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4E1DD" w14:textId="2A5B04D8" w:rsidR="004148CF" w:rsidRPr="00290E52" w:rsidRDefault="00BF18E8" w:rsidP="004148CF">
      <w:pPr>
        <w:widowControl w:val="0"/>
        <w:jc w:val="center"/>
        <w:rPr>
          <w:rFonts w:ascii="Arial" w:hAnsi="Arial" w:cs="Arial"/>
          <w:sz w:val="20"/>
        </w:rPr>
      </w:pPr>
      <w:r>
        <w:rPr>
          <w:rFonts w:ascii="Open Sans" w:hAnsi="Open Sans" w:cs="Open Sans"/>
          <w:noProof/>
          <w:color w:val="5C5046"/>
          <w:sz w:val="18"/>
          <w:szCs w:val="18"/>
        </w:rPr>
        <w:drawing>
          <wp:inline distT="0" distB="0" distL="0" distR="0" wp14:anchorId="2C04F7C0" wp14:editId="4FC87EAD">
            <wp:extent cx="1524000" cy="8953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895350"/>
                    </a:xfrm>
                    <a:prstGeom prst="rect">
                      <a:avLst/>
                    </a:prstGeom>
                    <a:noFill/>
                    <a:ln>
                      <a:noFill/>
                    </a:ln>
                  </pic:spPr>
                </pic:pic>
              </a:graphicData>
            </a:graphic>
          </wp:inline>
        </w:drawing>
      </w:r>
    </w:p>
    <w:p w14:paraId="23A4595C" w14:textId="77777777" w:rsidR="006F77CA" w:rsidRPr="00F47431" w:rsidRDefault="006F77CA" w:rsidP="006F77CA">
      <w:pPr>
        <w:jc w:val="center"/>
        <w:rPr>
          <w:rFonts w:ascii="Arial" w:hAnsi="Arial" w:cs="Arial"/>
          <w:sz w:val="20"/>
          <w:lang w:val="en-IE"/>
        </w:rPr>
      </w:pPr>
    </w:p>
    <w:p w14:paraId="7304F629" w14:textId="77777777" w:rsidR="00877EB7" w:rsidRPr="00F47431" w:rsidRDefault="00877EB7">
      <w:pPr>
        <w:jc w:val="center"/>
        <w:rPr>
          <w:rFonts w:ascii="Arial" w:hAnsi="Arial" w:cs="Arial"/>
          <w:sz w:val="20"/>
          <w:lang w:val="en-IE"/>
        </w:rPr>
      </w:pPr>
    </w:p>
    <w:p w14:paraId="2DEECC88" w14:textId="77777777" w:rsidR="00B62CD9" w:rsidRPr="00F47431" w:rsidRDefault="00B62CD9">
      <w:pPr>
        <w:jc w:val="center"/>
        <w:rPr>
          <w:rFonts w:ascii="Arial" w:hAnsi="Arial" w:cs="Arial"/>
          <w:sz w:val="20"/>
          <w:lang w:val="en-IE"/>
        </w:rPr>
      </w:pPr>
    </w:p>
    <w:p w14:paraId="3D2951ED" w14:textId="77777777" w:rsidR="00B62CD9" w:rsidRDefault="00B62CD9">
      <w:pPr>
        <w:jc w:val="center"/>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6E8D6D02">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79EC36" w14:textId="4C35C4A3"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4F67A8A9" w14:textId="0E10EDA1" w:rsidR="004148CF" w:rsidRPr="0037022E" w:rsidRDefault="12CEF5D9" w:rsidP="6E8D6D02">
            <w:pPr>
              <w:widowControl w:val="0"/>
              <w:spacing w:before="120" w:after="120" w:line="276" w:lineRule="auto"/>
              <w:rPr>
                <w:rFonts w:ascii="Arial" w:hAnsi="Arial" w:cs="Arial"/>
                <w:b/>
                <w:bCs/>
                <w:sz w:val="20"/>
                <w:lang w:val="en-US"/>
              </w:rPr>
            </w:pPr>
            <w:r w:rsidRPr="6E8D6D02">
              <w:rPr>
                <w:rFonts w:ascii="Arial" w:hAnsi="Arial" w:cs="Arial"/>
                <w:b/>
                <w:bCs/>
                <w:sz w:val="20"/>
                <w:lang w:val="en-US"/>
              </w:rPr>
              <w:t>QS</w:t>
            </w:r>
            <w:r w:rsidR="00034EA5" w:rsidRPr="6E8D6D02">
              <w:rPr>
                <w:rFonts w:ascii="Arial" w:hAnsi="Arial" w:cs="Arial"/>
                <w:b/>
                <w:bCs/>
                <w:sz w:val="20"/>
                <w:lang w:val="en-US"/>
              </w:rPr>
              <w:t xml:space="preserve">Q </w:t>
            </w:r>
            <w:r w:rsidR="008057EB">
              <w:rPr>
                <w:rFonts w:ascii="Arial" w:hAnsi="Arial" w:cs="Arial"/>
                <w:b/>
                <w:bCs/>
                <w:sz w:val="20"/>
                <w:lang w:val="en-US"/>
              </w:rPr>
              <w:t>Final</w:t>
            </w:r>
            <w:r w:rsidR="0037022E" w:rsidRPr="6E8D6D02">
              <w:rPr>
                <w:rFonts w:ascii="Arial" w:hAnsi="Arial" w:cs="Arial"/>
                <w:b/>
                <w:bCs/>
                <w:sz w:val="20"/>
                <w:lang w:val="en-US"/>
              </w:rPr>
              <w:t xml:space="preserve"> </w:t>
            </w:r>
            <w:r w:rsidR="008057EB">
              <w:rPr>
                <w:rFonts w:ascii="Arial" w:hAnsi="Arial" w:cs="Arial"/>
                <w:b/>
                <w:bCs/>
                <w:sz w:val="20"/>
                <w:lang w:val="en-US"/>
              </w:rPr>
              <w:t>Version</w:t>
            </w:r>
          </w:p>
        </w:tc>
      </w:tr>
      <w:tr w:rsidR="004148CF" w:rsidRPr="00290E52" w14:paraId="63AD269A" w14:textId="77777777" w:rsidTr="6E8D6D02">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623888">
            <w:pPr>
              <w:widowControl w:val="0"/>
              <w:spacing w:before="120" w:after="120" w:line="276" w:lineRule="auto"/>
              <w:rPr>
                <w:rFonts w:ascii="Arial" w:hAnsi="Arial" w:cs="Arial"/>
                <w:b/>
                <w:sz w:val="20"/>
                <w:lang w:val="en-US"/>
              </w:rPr>
            </w:pPr>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0311F9EA" w14:textId="653CEF9B" w:rsidR="004148CF" w:rsidRPr="00290E52" w:rsidRDefault="00E35CFA" w:rsidP="00623888">
            <w:pPr>
              <w:widowControl w:val="0"/>
              <w:spacing w:before="120" w:after="120" w:line="276" w:lineRule="auto"/>
              <w:rPr>
                <w:rFonts w:ascii="Arial" w:hAnsi="Arial" w:cs="Arial"/>
                <w:sz w:val="20"/>
                <w:lang w:val="en-US"/>
              </w:rPr>
            </w:pPr>
            <w:r>
              <w:rPr>
                <w:rFonts w:ascii="Arial" w:hAnsi="Arial" w:cs="Arial"/>
                <w:sz w:val="20"/>
                <w:lang w:val="en-US"/>
              </w:rPr>
              <w:t>A Qualification System for MEICA Maintenance and Repair Works to Uisce Éireann</w:t>
            </w:r>
          </w:p>
        </w:tc>
      </w:tr>
      <w:tr w:rsidR="004148CF" w:rsidRPr="00290E52" w14:paraId="12FFC03A" w14:textId="77777777" w:rsidTr="6E8D6D02">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3E7B15CA" w14:textId="7F0BAF3E" w:rsidR="004148CF" w:rsidRPr="00290E52" w:rsidRDefault="00E35CFA" w:rsidP="00623888">
            <w:pPr>
              <w:widowControl w:val="0"/>
              <w:spacing w:before="120" w:after="120" w:line="276" w:lineRule="auto"/>
              <w:rPr>
                <w:rFonts w:ascii="Arial" w:hAnsi="Arial" w:cs="Arial"/>
                <w:sz w:val="20"/>
                <w:lang w:val="en-US"/>
              </w:rPr>
            </w:pPr>
            <w:r>
              <w:rPr>
                <w:rFonts w:ascii="Arial" w:hAnsi="Arial" w:cs="Arial"/>
                <w:sz w:val="20"/>
                <w:lang w:val="en-US"/>
              </w:rPr>
              <w:t>24/036</w:t>
            </w:r>
          </w:p>
        </w:tc>
      </w:tr>
    </w:tbl>
    <w:p w14:paraId="3C94CA96" w14:textId="77777777" w:rsidR="004148CF" w:rsidRPr="00F47431" w:rsidRDefault="004148CF">
      <w:pPr>
        <w:jc w:val="center"/>
        <w:rPr>
          <w:rFonts w:ascii="Arial" w:hAnsi="Arial" w:cs="Arial"/>
          <w:sz w:val="20"/>
          <w:lang w:val="en-IE"/>
        </w:rPr>
      </w:pPr>
    </w:p>
    <w:p w14:paraId="7538C6BD" w14:textId="77777777" w:rsidR="00E26B8F" w:rsidRPr="00F47431" w:rsidRDefault="00E26B8F">
      <w:pPr>
        <w:jc w:val="center"/>
        <w:rPr>
          <w:rFonts w:ascii="Arial" w:hAnsi="Arial" w:cs="Arial"/>
          <w:sz w:val="20"/>
          <w:lang w:val="en-IE"/>
        </w:rPr>
      </w:pPr>
    </w:p>
    <w:p w14:paraId="1E2D321B" w14:textId="77777777" w:rsidR="00E26B8F" w:rsidRPr="00F47431" w:rsidRDefault="00E26B8F">
      <w:pPr>
        <w:jc w:val="center"/>
        <w:rPr>
          <w:rFonts w:ascii="Arial" w:hAnsi="Arial" w:cs="Arial"/>
          <w:sz w:val="20"/>
          <w:lang w:val="en-IE"/>
        </w:rPr>
      </w:pPr>
    </w:p>
    <w:p w14:paraId="514420FE" w14:textId="77777777" w:rsidR="00877EB7" w:rsidRPr="00F47431" w:rsidRDefault="00877EB7">
      <w:pPr>
        <w:jc w:val="center"/>
        <w:rPr>
          <w:rFonts w:ascii="Arial" w:hAnsi="Arial" w:cs="Arial"/>
          <w:i/>
          <w:sz w:val="20"/>
          <w:lang w:val="en-IE"/>
        </w:rPr>
      </w:pPr>
    </w:p>
    <w:p w14:paraId="3DB28B16" w14:textId="77777777" w:rsidR="00877EB7" w:rsidRPr="00F47431" w:rsidRDefault="00877EB7">
      <w:pPr>
        <w:jc w:val="center"/>
        <w:rPr>
          <w:rFonts w:ascii="Arial" w:hAnsi="Arial" w:cs="Arial"/>
          <w:sz w:val="20"/>
          <w:lang w:val="en-IE"/>
        </w:rPr>
      </w:pPr>
    </w:p>
    <w:p w14:paraId="058EAA88" w14:textId="77777777" w:rsidR="00EA17A5" w:rsidRPr="00F47431" w:rsidRDefault="00EA17A5" w:rsidP="00CD2E36">
      <w:pPr>
        <w:jc w:val="center"/>
        <w:rPr>
          <w:rFonts w:ascii="Arial" w:hAnsi="Arial" w:cs="Arial"/>
          <w:b/>
          <w:szCs w:val="24"/>
          <w:u w:val="single"/>
          <w:lang w:val="en-IE"/>
        </w:rPr>
      </w:pPr>
    </w:p>
    <w:p w14:paraId="4D30C739" w14:textId="77777777" w:rsidR="00EA17A5" w:rsidRPr="00F47431" w:rsidRDefault="00EA17A5" w:rsidP="00CD2E36">
      <w:pPr>
        <w:jc w:val="center"/>
        <w:rPr>
          <w:rFonts w:ascii="Arial" w:hAnsi="Arial" w:cs="Arial"/>
          <w:b/>
          <w:szCs w:val="24"/>
          <w:u w:val="single"/>
          <w:lang w:val="en-IE"/>
        </w:rPr>
      </w:pPr>
    </w:p>
    <w:p w14:paraId="6357A8CD" w14:textId="77777777" w:rsidR="00445F10" w:rsidRPr="00B30751" w:rsidRDefault="00445F10" w:rsidP="00CD2E36">
      <w:pPr>
        <w:jc w:val="center"/>
        <w:rPr>
          <w:rFonts w:ascii="Arial" w:hAnsi="Arial" w:cs="Arial"/>
          <w:b/>
          <w:sz w:val="56"/>
          <w:szCs w:val="56"/>
          <w:u w:val="single"/>
          <w:lang w:val="en-IE"/>
        </w:rPr>
      </w:pPr>
    </w:p>
    <w:p w14:paraId="34F3AB2C" w14:textId="5E53FD7D" w:rsidR="00E71B22" w:rsidRPr="00B30751" w:rsidRDefault="00242020" w:rsidP="00E71B22">
      <w:pPr>
        <w:jc w:val="center"/>
        <w:rPr>
          <w:rFonts w:ascii="Arial" w:hAnsi="Arial" w:cs="Arial"/>
          <w:b/>
          <w:sz w:val="56"/>
          <w:szCs w:val="56"/>
        </w:rPr>
      </w:pPr>
      <w:r>
        <w:rPr>
          <w:rFonts w:ascii="Arial" w:hAnsi="Arial" w:cs="Arial"/>
          <w:b/>
          <w:sz w:val="56"/>
          <w:szCs w:val="56"/>
        </w:rPr>
        <w:t xml:space="preserve">QUALIFICATION SYSTEM </w:t>
      </w:r>
      <w:r w:rsidR="00E71B22" w:rsidRPr="00B30751">
        <w:rPr>
          <w:rFonts w:ascii="Arial" w:hAnsi="Arial" w:cs="Arial"/>
          <w:b/>
          <w:sz w:val="56"/>
          <w:szCs w:val="56"/>
        </w:rPr>
        <w:t>QUESTIONNAIRE</w:t>
      </w:r>
      <w:r w:rsidR="00940190">
        <w:rPr>
          <w:rFonts w:ascii="Arial" w:hAnsi="Arial" w:cs="Arial"/>
          <w:b/>
          <w:sz w:val="56"/>
          <w:szCs w:val="56"/>
        </w:rPr>
        <w:t xml:space="preserve"> (QSQ)</w:t>
      </w:r>
    </w:p>
    <w:p w14:paraId="02FA83A4" w14:textId="77777777" w:rsidR="00E71B22" w:rsidRPr="00F47431" w:rsidRDefault="00E71B22" w:rsidP="00CD2E36">
      <w:pPr>
        <w:jc w:val="center"/>
        <w:rPr>
          <w:rFonts w:ascii="Arial" w:hAnsi="Arial" w:cs="Arial"/>
          <w:b/>
          <w:szCs w:val="24"/>
          <w:u w:val="single"/>
          <w:lang w:val="en-IE"/>
        </w:rPr>
      </w:pPr>
    </w:p>
    <w:p w14:paraId="5F98D715" w14:textId="77777777" w:rsidR="00877EB7" w:rsidRPr="00F47431" w:rsidRDefault="00877EB7">
      <w:pPr>
        <w:rPr>
          <w:rFonts w:ascii="Arial" w:hAnsi="Arial" w:cs="Arial"/>
          <w:b/>
          <w:szCs w:val="24"/>
          <w:lang w:val="en-IE"/>
        </w:rPr>
      </w:pPr>
    </w:p>
    <w:p w14:paraId="2DECE712" w14:textId="77777777" w:rsidR="00693C58" w:rsidRDefault="00693C58">
      <w:pPr>
        <w:rPr>
          <w:rFonts w:ascii="Arial" w:hAnsi="Arial" w:cs="Arial"/>
          <w:b/>
          <w:bCs/>
          <w:iCs/>
          <w:szCs w:val="24"/>
        </w:rPr>
      </w:pPr>
    </w:p>
    <w:p w14:paraId="0B88E7C3" w14:textId="77777777" w:rsidR="00693C58" w:rsidRDefault="00693C58">
      <w:pPr>
        <w:rPr>
          <w:rFonts w:ascii="Arial" w:hAnsi="Arial" w:cs="Arial"/>
          <w:b/>
          <w:bCs/>
          <w:iCs/>
          <w:szCs w:val="24"/>
        </w:rPr>
      </w:pPr>
    </w:p>
    <w:p w14:paraId="2B501C84" w14:textId="77777777" w:rsidR="00693C58" w:rsidRDefault="00693C58">
      <w:pPr>
        <w:rPr>
          <w:rFonts w:ascii="Arial" w:hAnsi="Arial" w:cs="Arial"/>
          <w:b/>
          <w:bCs/>
          <w:iCs/>
          <w:szCs w:val="24"/>
        </w:rPr>
      </w:pPr>
    </w:p>
    <w:p w14:paraId="5478A4B7" w14:textId="77777777" w:rsidR="00693C58" w:rsidRDefault="00693C58">
      <w:pPr>
        <w:rPr>
          <w:rFonts w:ascii="Arial" w:hAnsi="Arial" w:cs="Arial"/>
          <w:b/>
          <w:bCs/>
          <w:iCs/>
          <w:szCs w:val="24"/>
        </w:rPr>
      </w:pPr>
    </w:p>
    <w:p w14:paraId="357AAFFA" w14:textId="77777777" w:rsidR="00693C58" w:rsidRDefault="00693C58">
      <w:pPr>
        <w:rPr>
          <w:rFonts w:ascii="Arial" w:hAnsi="Arial" w:cs="Arial"/>
          <w:b/>
          <w:bCs/>
          <w:iCs/>
          <w:szCs w:val="24"/>
        </w:rPr>
      </w:pPr>
    </w:p>
    <w:p w14:paraId="12EDFD6F" w14:textId="77777777" w:rsidR="00693C58" w:rsidRDefault="00693C58">
      <w:pPr>
        <w:rPr>
          <w:rFonts w:ascii="Arial" w:hAnsi="Arial" w:cs="Arial"/>
          <w:b/>
          <w:bCs/>
          <w:iCs/>
          <w:szCs w:val="24"/>
        </w:rPr>
      </w:pPr>
    </w:p>
    <w:p w14:paraId="2720E197" w14:textId="77777777" w:rsidR="00693C58" w:rsidRDefault="00693C58">
      <w:pPr>
        <w:rPr>
          <w:rFonts w:ascii="Arial" w:hAnsi="Arial" w:cs="Arial"/>
          <w:b/>
          <w:bCs/>
          <w:iCs/>
          <w:szCs w:val="24"/>
        </w:rPr>
      </w:pPr>
    </w:p>
    <w:p w14:paraId="1526669A" w14:textId="77777777" w:rsidR="00693C58" w:rsidRDefault="00693C58">
      <w:pPr>
        <w:rPr>
          <w:rFonts w:ascii="Arial" w:hAnsi="Arial" w:cs="Arial"/>
          <w:b/>
          <w:bCs/>
          <w:iCs/>
          <w:szCs w:val="24"/>
        </w:rPr>
      </w:pPr>
    </w:p>
    <w:p w14:paraId="5878BB1B" w14:textId="77777777" w:rsidR="00693C58" w:rsidRDefault="00693C58">
      <w:pPr>
        <w:rPr>
          <w:rFonts w:ascii="Arial" w:hAnsi="Arial" w:cs="Arial"/>
          <w:b/>
          <w:bCs/>
          <w:iCs/>
          <w:szCs w:val="24"/>
        </w:rPr>
      </w:pPr>
    </w:p>
    <w:p w14:paraId="14878349" w14:textId="77777777" w:rsidR="00693C58" w:rsidRDefault="00693C58">
      <w:pPr>
        <w:rPr>
          <w:rFonts w:ascii="Arial" w:hAnsi="Arial" w:cs="Arial"/>
          <w:b/>
          <w:bCs/>
          <w:iCs/>
          <w:szCs w:val="24"/>
        </w:rPr>
      </w:pPr>
    </w:p>
    <w:p w14:paraId="5B65E253" w14:textId="77777777" w:rsidR="00693C58" w:rsidRDefault="00693C58">
      <w:pPr>
        <w:rPr>
          <w:rFonts w:ascii="Arial" w:hAnsi="Arial" w:cs="Arial"/>
          <w:b/>
          <w:bCs/>
          <w:iCs/>
          <w:szCs w:val="24"/>
        </w:rPr>
      </w:pPr>
    </w:p>
    <w:p w14:paraId="50CB2E02" w14:textId="77777777" w:rsidR="00693C58" w:rsidRDefault="00693C58">
      <w:pPr>
        <w:rPr>
          <w:rFonts w:ascii="Arial" w:hAnsi="Arial" w:cs="Arial"/>
          <w:b/>
          <w:bCs/>
          <w:iCs/>
          <w:szCs w:val="24"/>
        </w:rPr>
      </w:pPr>
    </w:p>
    <w:p w14:paraId="26ED629F" w14:textId="77777777" w:rsidR="00693C58" w:rsidRDefault="00693C58">
      <w:pPr>
        <w:rPr>
          <w:rFonts w:ascii="Arial" w:hAnsi="Arial" w:cs="Arial"/>
          <w:b/>
          <w:bCs/>
          <w:iCs/>
          <w:szCs w:val="24"/>
        </w:rPr>
      </w:pPr>
    </w:p>
    <w:p w14:paraId="588A747F" w14:textId="77777777" w:rsidR="00693C58" w:rsidRDefault="00693C58">
      <w:pPr>
        <w:rPr>
          <w:rFonts w:ascii="Arial" w:hAnsi="Arial" w:cs="Arial"/>
          <w:b/>
          <w:bCs/>
          <w:iCs/>
          <w:szCs w:val="24"/>
        </w:rPr>
      </w:pPr>
    </w:p>
    <w:p w14:paraId="7ABC8B86" w14:textId="77777777" w:rsidR="00693C58" w:rsidRDefault="00693C58">
      <w:pPr>
        <w:rPr>
          <w:rFonts w:ascii="Arial" w:hAnsi="Arial" w:cs="Arial"/>
          <w:b/>
          <w:bCs/>
          <w:iCs/>
          <w:szCs w:val="24"/>
        </w:rPr>
      </w:pPr>
    </w:p>
    <w:p w14:paraId="214C7F75" w14:textId="77777777" w:rsidR="00693C58" w:rsidRDefault="00693C58">
      <w:pPr>
        <w:rPr>
          <w:rFonts w:ascii="Arial" w:hAnsi="Arial" w:cs="Arial"/>
          <w:b/>
          <w:bCs/>
          <w:iCs/>
          <w:szCs w:val="24"/>
        </w:rPr>
      </w:pPr>
    </w:p>
    <w:p w14:paraId="56EFB93C" w14:textId="77777777" w:rsidR="00693C58" w:rsidRDefault="00693C58">
      <w:pPr>
        <w:rPr>
          <w:rFonts w:ascii="Arial" w:hAnsi="Arial" w:cs="Arial"/>
          <w:b/>
          <w:bCs/>
          <w:iCs/>
          <w:szCs w:val="24"/>
        </w:rPr>
      </w:pPr>
    </w:p>
    <w:p w14:paraId="777A9BFA" w14:textId="77777777" w:rsidR="00693C58" w:rsidRDefault="00693C58">
      <w:pPr>
        <w:rPr>
          <w:rFonts w:ascii="Arial" w:hAnsi="Arial" w:cs="Arial"/>
          <w:b/>
          <w:bCs/>
          <w:iCs/>
          <w:szCs w:val="24"/>
        </w:rPr>
      </w:pPr>
    </w:p>
    <w:p w14:paraId="6ECEB33E" w14:textId="77777777" w:rsidR="00693C58" w:rsidRDefault="00693C58">
      <w:pPr>
        <w:rPr>
          <w:rFonts w:ascii="Arial" w:hAnsi="Arial" w:cs="Arial"/>
          <w:b/>
          <w:bCs/>
          <w:iCs/>
          <w:szCs w:val="24"/>
        </w:rPr>
      </w:pPr>
    </w:p>
    <w:p w14:paraId="66EBD2B2" w14:textId="77777777" w:rsidR="00693C58" w:rsidRDefault="00693C58">
      <w:pPr>
        <w:rPr>
          <w:rFonts w:ascii="Arial" w:hAnsi="Arial" w:cs="Arial"/>
          <w:b/>
          <w:bCs/>
          <w:iCs/>
          <w:szCs w:val="24"/>
        </w:rPr>
      </w:pPr>
    </w:p>
    <w:p w14:paraId="6ED0C82D" w14:textId="77777777" w:rsidR="00693C58" w:rsidRDefault="00693C58">
      <w:pPr>
        <w:rPr>
          <w:rFonts w:ascii="Arial" w:hAnsi="Arial" w:cs="Arial"/>
          <w:b/>
          <w:bCs/>
          <w:iCs/>
          <w:szCs w:val="24"/>
        </w:rPr>
      </w:pPr>
    </w:p>
    <w:p w14:paraId="5FB04A8B" w14:textId="7FFED8D1" w:rsidR="00070CDA" w:rsidRPr="00070CDA" w:rsidRDefault="00070CDA">
      <w:pPr>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pPr>
        <w:rPr>
          <w:rFonts w:ascii="Arial" w:hAnsi="Arial" w:cs="Arial"/>
          <w:b/>
          <w:bCs/>
          <w:iCs/>
          <w:szCs w:val="24"/>
        </w:rPr>
      </w:pPr>
    </w:p>
    <w:p w14:paraId="0C4DC8FE" w14:textId="7078F175" w:rsidR="00C614C1" w:rsidRPr="00070CDA" w:rsidRDefault="0049492D">
      <w:pPr>
        <w:pStyle w:val="TOC1"/>
        <w:tabs>
          <w:tab w:val="right" w:leader="dot" w:pos="9170"/>
        </w:tabs>
        <w:rPr>
          <w:rFonts w:ascii="Arial" w:eastAsiaTheme="minorEastAsia" w:hAnsi="Arial" w:cs="Arial"/>
          <w:noProof/>
          <w:szCs w:val="24"/>
          <w:lang w:val="en-IE" w:eastAsia="en-IE"/>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57121131" w:history="1">
        <w:r w:rsidR="00C614C1" w:rsidRPr="00070CDA">
          <w:rPr>
            <w:rStyle w:val="Hyperlink"/>
            <w:rFonts w:ascii="Arial" w:hAnsi="Arial" w:cs="Arial"/>
            <w:noProof/>
            <w:szCs w:val="24"/>
          </w:rPr>
          <w:t>PARTICULARS</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_Toc57121131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w:t>
        </w:r>
        <w:r w:rsidR="00C614C1" w:rsidRPr="00070CDA">
          <w:rPr>
            <w:rFonts w:ascii="Arial" w:hAnsi="Arial" w:cs="Arial"/>
            <w:noProof/>
            <w:webHidden/>
            <w:szCs w:val="24"/>
          </w:rPr>
          <w:fldChar w:fldCharType="end"/>
        </w:r>
      </w:hyperlink>
    </w:p>
    <w:p w14:paraId="5499A729" w14:textId="69335425" w:rsidR="00C614C1" w:rsidRPr="00070CDA" w:rsidRDefault="00274058">
      <w:pPr>
        <w:pStyle w:val="TOC1"/>
        <w:tabs>
          <w:tab w:val="right" w:leader="dot" w:pos="9170"/>
        </w:tabs>
        <w:rPr>
          <w:rFonts w:ascii="Arial" w:eastAsiaTheme="minorEastAsia" w:hAnsi="Arial" w:cs="Arial"/>
          <w:noProof/>
          <w:szCs w:val="24"/>
          <w:lang w:val="en-IE" w:eastAsia="en-IE"/>
        </w:rPr>
      </w:pPr>
      <w:hyperlink w:anchor="_Toc57121133" w:history="1">
        <w:r w:rsidR="00C614C1" w:rsidRPr="00070CDA">
          <w:rPr>
            <w:rStyle w:val="Hyperlink"/>
            <w:rFonts w:ascii="Arial" w:hAnsi="Arial" w:cs="Arial"/>
            <w:noProof/>
            <w:szCs w:val="24"/>
          </w:rPr>
          <w:t>SECTION 1:</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CONTRACTING ENTITY ORGANISATION INFORMATION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_Toc57121133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1</w:t>
        </w:r>
        <w:r w:rsidR="00E23C0D">
          <w:rPr>
            <w:rFonts w:ascii="Arial" w:hAnsi="Arial" w:cs="Arial"/>
            <w:noProof/>
            <w:webHidden/>
            <w:szCs w:val="24"/>
          </w:rPr>
          <w:t>5</w:t>
        </w:r>
        <w:r w:rsidR="00C614C1" w:rsidRPr="00070CDA">
          <w:rPr>
            <w:rFonts w:ascii="Arial" w:hAnsi="Arial" w:cs="Arial"/>
            <w:noProof/>
            <w:webHidden/>
            <w:szCs w:val="24"/>
          </w:rPr>
          <w:fldChar w:fldCharType="end"/>
        </w:r>
      </w:hyperlink>
    </w:p>
    <w:p w14:paraId="25AEB5B9" w14:textId="5BDDA9B0" w:rsidR="00C614C1" w:rsidRPr="00070CDA" w:rsidRDefault="00274058">
      <w:pPr>
        <w:pStyle w:val="TOC1"/>
        <w:tabs>
          <w:tab w:val="right" w:leader="dot" w:pos="9170"/>
        </w:tabs>
        <w:rPr>
          <w:rFonts w:ascii="Arial" w:eastAsiaTheme="minorEastAsia" w:hAnsi="Arial" w:cs="Arial"/>
          <w:noProof/>
          <w:szCs w:val="24"/>
          <w:lang w:val="en-IE" w:eastAsia="en-IE"/>
        </w:rPr>
      </w:pPr>
      <w:hyperlink w:anchor="_Toc57121134" w:history="1">
        <w:r w:rsidR="00C614C1" w:rsidRPr="00070CDA">
          <w:rPr>
            <w:rStyle w:val="Hyperlink"/>
            <w:rFonts w:ascii="Arial" w:hAnsi="Arial" w:cs="Arial"/>
            <w:noProof/>
            <w:szCs w:val="24"/>
          </w:rPr>
          <w:t xml:space="preserve">SECTION 2: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INSTRUCTIONS TO APPLICANTS</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_Toc57121134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1</w:t>
        </w:r>
        <w:r w:rsidR="00E23C0D">
          <w:rPr>
            <w:rFonts w:ascii="Arial" w:hAnsi="Arial" w:cs="Arial"/>
            <w:noProof/>
            <w:webHidden/>
            <w:szCs w:val="24"/>
          </w:rPr>
          <w:t>6</w:t>
        </w:r>
        <w:r w:rsidR="00C614C1" w:rsidRPr="00070CDA">
          <w:rPr>
            <w:rFonts w:ascii="Arial" w:hAnsi="Arial" w:cs="Arial"/>
            <w:noProof/>
            <w:webHidden/>
            <w:szCs w:val="24"/>
          </w:rPr>
          <w:fldChar w:fldCharType="end"/>
        </w:r>
      </w:hyperlink>
    </w:p>
    <w:p w14:paraId="3A7E4E47" w14:textId="0707C052" w:rsidR="00C614C1" w:rsidRPr="00070CDA" w:rsidRDefault="00274058">
      <w:pPr>
        <w:pStyle w:val="TOC1"/>
        <w:tabs>
          <w:tab w:val="left" w:pos="1760"/>
          <w:tab w:val="right" w:leader="dot" w:pos="9170"/>
        </w:tabs>
        <w:rPr>
          <w:rFonts w:ascii="Arial" w:eastAsiaTheme="minorEastAsia" w:hAnsi="Arial" w:cs="Arial"/>
          <w:noProof/>
          <w:szCs w:val="24"/>
          <w:lang w:val="en-IE" w:eastAsia="en-IE"/>
        </w:rPr>
      </w:pPr>
      <w:hyperlink w:anchor="_Toc57121135" w:history="1">
        <w:r w:rsidR="00C614C1" w:rsidRPr="00070CDA">
          <w:rPr>
            <w:rStyle w:val="Hyperlink"/>
            <w:rFonts w:ascii="Arial" w:hAnsi="Arial" w:cs="Arial"/>
            <w:noProof/>
            <w:szCs w:val="24"/>
          </w:rPr>
          <w:t>SECTION 3:</w:t>
        </w:r>
        <w:r w:rsidR="003D7C6E" w:rsidRPr="00070CDA">
          <w:rPr>
            <w:rFonts w:ascii="Arial" w:eastAsiaTheme="minorEastAsia" w:hAnsi="Arial" w:cs="Arial"/>
            <w:noProof/>
            <w:szCs w:val="24"/>
            <w:lang w:val="en-IE" w:eastAsia="en-IE"/>
          </w:rPr>
          <w:t xml:space="preserve">        </w:t>
        </w:r>
        <w:r w:rsidR="00C614C1" w:rsidRPr="00070CDA">
          <w:rPr>
            <w:rStyle w:val="Hyperlink"/>
            <w:rFonts w:ascii="Arial" w:hAnsi="Arial" w:cs="Arial"/>
            <w:noProof/>
            <w:szCs w:val="24"/>
          </w:rPr>
          <w:t>CRITERIA AND PROCESS FOR PRE-QUALIFICATION</w:t>
        </w:r>
        <w:r w:rsidR="00C614C1" w:rsidRPr="00070CDA">
          <w:rPr>
            <w:rFonts w:ascii="Arial" w:hAnsi="Arial" w:cs="Arial"/>
            <w:noProof/>
            <w:webHidden/>
            <w:szCs w:val="24"/>
          </w:rPr>
          <w:tab/>
        </w:r>
        <w:r w:rsidR="00E23C0D">
          <w:rPr>
            <w:rFonts w:ascii="Arial" w:hAnsi="Arial" w:cs="Arial"/>
            <w:noProof/>
            <w:webHidden/>
            <w:szCs w:val="24"/>
          </w:rPr>
          <w:t>20</w:t>
        </w:r>
      </w:hyperlink>
    </w:p>
    <w:p w14:paraId="1A8DCBFE" w14:textId="45BD9C9A" w:rsidR="00C614C1" w:rsidRPr="00070CDA" w:rsidRDefault="00274058">
      <w:pPr>
        <w:pStyle w:val="TOC1"/>
        <w:tabs>
          <w:tab w:val="right" w:leader="dot" w:pos="9170"/>
        </w:tabs>
        <w:rPr>
          <w:rFonts w:ascii="Arial" w:eastAsiaTheme="minorEastAsia" w:hAnsi="Arial" w:cs="Arial"/>
          <w:noProof/>
          <w:szCs w:val="24"/>
          <w:lang w:val="en-IE" w:eastAsia="en-IE"/>
        </w:rPr>
      </w:pPr>
      <w:hyperlink w:anchor="_Toc57121136" w:history="1">
        <w:r w:rsidR="00C614C1" w:rsidRPr="00070CDA">
          <w:rPr>
            <w:rStyle w:val="Hyperlink"/>
            <w:rFonts w:ascii="Arial" w:hAnsi="Arial" w:cs="Arial"/>
            <w:noProof/>
            <w:szCs w:val="24"/>
          </w:rPr>
          <w:t>SECTION 4:</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APPLICANT’S ORGANISATION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_Toc57121136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2</w:t>
        </w:r>
        <w:r w:rsidR="00354B66">
          <w:rPr>
            <w:rFonts w:ascii="Arial" w:hAnsi="Arial" w:cs="Arial"/>
            <w:noProof/>
            <w:webHidden/>
            <w:szCs w:val="24"/>
          </w:rPr>
          <w:t>3</w:t>
        </w:r>
        <w:r w:rsidR="00C614C1" w:rsidRPr="00070CDA">
          <w:rPr>
            <w:rFonts w:ascii="Arial" w:hAnsi="Arial" w:cs="Arial"/>
            <w:noProof/>
            <w:webHidden/>
            <w:szCs w:val="24"/>
          </w:rPr>
          <w:fldChar w:fldCharType="end"/>
        </w:r>
      </w:hyperlink>
    </w:p>
    <w:p w14:paraId="4CD78CB7" w14:textId="6FAAD798" w:rsidR="00C614C1" w:rsidRPr="00070CDA" w:rsidRDefault="00274058">
      <w:pPr>
        <w:pStyle w:val="TOC1"/>
        <w:tabs>
          <w:tab w:val="right" w:leader="dot" w:pos="9170"/>
        </w:tabs>
        <w:rPr>
          <w:rFonts w:ascii="Arial" w:eastAsiaTheme="minorEastAsia" w:hAnsi="Arial" w:cs="Arial"/>
          <w:noProof/>
          <w:szCs w:val="24"/>
          <w:lang w:val="en-IE" w:eastAsia="en-IE"/>
        </w:rPr>
      </w:pPr>
      <w:hyperlink w:anchor="_Toc57121137" w:history="1">
        <w:r w:rsidR="00C614C1" w:rsidRPr="00070CDA">
          <w:rPr>
            <w:rStyle w:val="Hyperlink"/>
            <w:rFonts w:ascii="Arial" w:hAnsi="Arial" w:cs="Arial"/>
            <w:noProof/>
            <w:szCs w:val="24"/>
          </w:rPr>
          <w:t xml:space="preserve">SECTION 5: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INFORMATION TO BE PROVIDED BY APPLICANT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_Toc57121137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2</w:t>
        </w:r>
        <w:r w:rsidR="00354B66">
          <w:rPr>
            <w:rFonts w:ascii="Arial" w:hAnsi="Arial" w:cs="Arial"/>
            <w:noProof/>
            <w:webHidden/>
            <w:szCs w:val="24"/>
          </w:rPr>
          <w:t>7</w:t>
        </w:r>
        <w:r w:rsidR="00C614C1" w:rsidRPr="00070CDA">
          <w:rPr>
            <w:rFonts w:ascii="Arial" w:hAnsi="Arial" w:cs="Arial"/>
            <w:noProof/>
            <w:webHidden/>
            <w:szCs w:val="24"/>
          </w:rPr>
          <w:fldChar w:fldCharType="end"/>
        </w:r>
      </w:hyperlink>
    </w:p>
    <w:p w14:paraId="043E203A" w14:textId="7F3B2CB1" w:rsidR="00C614C1" w:rsidRPr="00070CDA" w:rsidRDefault="00274058">
      <w:pPr>
        <w:pStyle w:val="TOC1"/>
        <w:tabs>
          <w:tab w:val="right" w:leader="dot" w:pos="9170"/>
        </w:tabs>
        <w:rPr>
          <w:rFonts w:ascii="Arial" w:eastAsiaTheme="minorEastAsia" w:hAnsi="Arial" w:cs="Arial"/>
          <w:noProof/>
          <w:szCs w:val="24"/>
          <w:lang w:val="en-IE" w:eastAsia="en-IE"/>
        </w:rPr>
      </w:pPr>
      <w:hyperlink w:anchor="_Toc57121138" w:history="1">
        <w:r w:rsidR="00C614C1" w:rsidRPr="00070CDA">
          <w:rPr>
            <w:rStyle w:val="Hyperlink"/>
            <w:rFonts w:ascii="Arial" w:hAnsi="Arial" w:cs="Arial"/>
            <w:noProof/>
            <w:szCs w:val="24"/>
          </w:rPr>
          <w:t xml:space="preserve">SECTION 6: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EXCLUSION CRITERIA</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_Toc57121138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30</w:t>
        </w:r>
        <w:r w:rsidR="00C614C1" w:rsidRPr="00070CDA">
          <w:rPr>
            <w:rFonts w:ascii="Arial" w:hAnsi="Arial" w:cs="Arial"/>
            <w:noProof/>
            <w:webHidden/>
            <w:szCs w:val="24"/>
          </w:rPr>
          <w:fldChar w:fldCharType="end"/>
        </w:r>
      </w:hyperlink>
    </w:p>
    <w:p w14:paraId="0085C351" w14:textId="7FCD3A1B" w:rsidR="00C614C1" w:rsidRPr="00070CDA" w:rsidRDefault="00274058">
      <w:pPr>
        <w:pStyle w:val="TOC1"/>
        <w:tabs>
          <w:tab w:val="right" w:leader="dot" w:pos="9170"/>
        </w:tabs>
        <w:rPr>
          <w:rFonts w:ascii="Arial" w:eastAsiaTheme="minorEastAsia" w:hAnsi="Arial" w:cs="Arial"/>
          <w:noProof/>
          <w:szCs w:val="24"/>
          <w:lang w:val="en-IE" w:eastAsia="en-IE"/>
        </w:rPr>
      </w:pPr>
      <w:hyperlink w:anchor="_Toc57121142" w:history="1">
        <w:r w:rsidR="00C614C1" w:rsidRPr="00070CDA">
          <w:rPr>
            <w:rStyle w:val="Hyperlink"/>
            <w:rFonts w:ascii="Arial" w:hAnsi="Arial" w:cs="Arial"/>
            <w:noProof/>
            <w:szCs w:val="24"/>
          </w:rPr>
          <w:t xml:space="preserve">SECTION 7: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CONFLICTS OF INTEREST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_Toc57121142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34</w:t>
        </w:r>
        <w:r w:rsidR="00C614C1" w:rsidRPr="00070CDA">
          <w:rPr>
            <w:rFonts w:ascii="Arial" w:hAnsi="Arial" w:cs="Arial"/>
            <w:noProof/>
            <w:webHidden/>
            <w:szCs w:val="24"/>
          </w:rPr>
          <w:fldChar w:fldCharType="end"/>
        </w:r>
      </w:hyperlink>
    </w:p>
    <w:p w14:paraId="26A2A18A" w14:textId="5FD4BFC1" w:rsidR="00C614C1" w:rsidRPr="00070CDA" w:rsidRDefault="00274058">
      <w:pPr>
        <w:pStyle w:val="TOC1"/>
        <w:tabs>
          <w:tab w:val="right" w:leader="dot" w:pos="9170"/>
        </w:tabs>
        <w:rPr>
          <w:rFonts w:ascii="Arial" w:eastAsiaTheme="minorEastAsia" w:hAnsi="Arial" w:cs="Arial"/>
          <w:noProof/>
          <w:szCs w:val="24"/>
          <w:lang w:val="en-IE" w:eastAsia="en-IE"/>
        </w:rPr>
      </w:pPr>
      <w:hyperlink w:anchor="_Toc57121143" w:history="1">
        <w:r w:rsidR="00C614C1" w:rsidRPr="00070CDA">
          <w:rPr>
            <w:rStyle w:val="Hyperlink"/>
            <w:rFonts w:ascii="Arial" w:hAnsi="Arial" w:cs="Arial"/>
            <w:noProof/>
            <w:szCs w:val="24"/>
          </w:rPr>
          <w:t xml:space="preserve">SECTION 8: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QSQ RESPONSE CHECKLIST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_Toc57121143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36</w:t>
        </w:r>
        <w:r w:rsidR="00C614C1" w:rsidRPr="00070CDA">
          <w:rPr>
            <w:rFonts w:ascii="Arial" w:hAnsi="Arial" w:cs="Arial"/>
            <w:noProof/>
            <w:webHidden/>
            <w:szCs w:val="24"/>
          </w:rPr>
          <w:fldChar w:fldCharType="end"/>
        </w:r>
      </w:hyperlink>
    </w:p>
    <w:p w14:paraId="481BFDEE" w14:textId="2E6E2A93" w:rsidR="00C614C1" w:rsidRPr="00070CDA" w:rsidRDefault="00274058">
      <w:pPr>
        <w:pStyle w:val="TOC1"/>
        <w:tabs>
          <w:tab w:val="left" w:pos="1760"/>
          <w:tab w:val="right" w:leader="dot" w:pos="9170"/>
        </w:tabs>
        <w:rPr>
          <w:rFonts w:ascii="Arial" w:eastAsiaTheme="minorEastAsia" w:hAnsi="Arial" w:cs="Arial"/>
          <w:noProof/>
          <w:szCs w:val="24"/>
          <w:lang w:val="en-IE" w:eastAsia="en-IE"/>
        </w:rPr>
      </w:pPr>
      <w:hyperlink w:anchor="_Toc57121144" w:history="1">
        <w:r w:rsidR="00C614C1" w:rsidRPr="00070CDA">
          <w:rPr>
            <w:rStyle w:val="Hyperlink"/>
            <w:rFonts w:ascii="Arial" w:hAnsi="Arial" w:cs="Arial"/>
            <w:noProof/>
            <w:szCs w:val="24"/>
          </w:rPr>
          <w:t>APPENDIX 1</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LOTS / SCOPE OF QUALIFICATION SYSTEM</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_Toc57121144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37</w:t>
        </w:r>
        <w:r w:rsidR="00C614C1" w:rsidRPr="00070CDA">
          <w:rPr>
            <w:rFonts w:ascii="Arial" w:hAnsi="Arial" w:cs="Arial"/>
            <w:noProof/>
            <w:webHidden/>
            <w:szCs w:val="24"/>
          </w:rPr>
          <w:fldChar w:fldCharType="end"/>
        </w:r>
      </w:hyperlink>
    </w:p>
    <w:p w14:paraId="74E96DC9" w14:textId="0F05D43B" w:rsidR="00C614C1" w:rsidRPr="00070CDA" w:rsidRDefault="00274058">
      <w:pPr>
        <w:pStyle w:val="TOC1"/>
        <w:tabs>
          <w:tab w:val="left" w:pos="1760"/>
          <w:tab w:val="right" w:leader="dot" w:pos="9170"/>
        </w:tabs>
        <w:rPr>
          <w:rFonts w:ascii="Arial" w:eastAsiaTheme="minorEastAsia" w:hAnsi="Arial" w:cs="Arial"/>
          <w:noProof/>
          <w:szCs w:val="24"/>
          <w:lang w:val="en-IE" w:eastAsia="en-IE"/>
        </w:rPr>
      </w:pPr>
      <w:hyperlink w:anchor="_Toc57121145" w:history="1">
        <w:r w:rsidR="00C614C1" w:rsidRPr="00070CDA">
          <w:rPr>
            <w:rStyle w:val="Hyperlink"/>
            <w:rFonts w:ascii="Arial" w:hAnsi="Arial" w:cs="Arial"/>
            <w:noProof/>
            <w:szCs w:val="24"/>
          </w:rPr>
          <w:t>APPENDIX 2</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OPERATION OF THE QUALIFICATION SYSTEM</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_Toc57121145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38</w:t>
        </w:r>
        <w:r w:rsidR="00C614C1" w:rsidRPr="00070CDA">
          <w:rPr>
            <w:rFonts w:ascii="Arial" w:hAnsi="Arial" w:cs="Arial"/>
            <w:noProof/>
            <w:webHidden/>
            <w:szCs w:val="24"/>
          </w:rPr>
          <w:fldChar w:fldCharType="end"/>
        </w:r>
      </w:hyperlink>
    </w:p>
    <w:p w14:paraId="3A25A3C4" w14:textId="7B976890" w:rsidR="00C614C1" w:rsidRPr="00070CDA" w:rsidRDefault="00274058">
      <w:pPr>
        <w:pStyle w:val="TOC1"/>
        <w:tabs>
          <w:tab w:val="left" w:pos="1760"/>
          <w:tab w:val="right" w:leader="dot" w:pos="9170"/>
        </w:tabs>
        <w:rPr>
          <w:rFonts w:ascii="Arial" w:eastAsiaTheme="minorEastAsia" w:hAnsi="Arial" w:cs="Arial"/>
          <w:noProof/>
          <w:szCs w:val="24"/>
          <w:lang w:val="en-IE" w:eastAsia="en-IE"/>
        </w:rPr>
      </w:pPr>
      <w:hyperlink w:anchor="_Toc57121146" w:history="1">
        <w:r w:rsidR="00C614C1" w:rsidRPr="00070CDA">
          <w:rPr>
            <w:rStyle w:val="Hyperlink"/>
            <w:rFonts w:ascii="Arial" w:hAnsi="Arial" w:cs="Arial"/>
            <w:noProof/>
            <w:szCs w:val="24"/>
          </w:rPr>
          <w:t>APPENDIX 3</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PROJECT REFERENCE DATA SHEET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_Toc57121146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40</w:t>
        </w:r>
        <w:r w:rsidR="00C614C1" w:rsidRPr="00070CDA">
          <w:rPr>
            <w:rFonts w:ascii="Arial" w:hAnsi="Arial" w:cs="Arial"/>
            <w:noProof/>
            <w:webHidden/>
            <w:szCs w:val="24"/>
          </w:rPr>
          <w:fldChar w:fldCharType="end"/>
        </w:r>
      </w:hyperlink>
    </w:p>
    <w:p w14:paraId="510877D5" w14:textId="24434ABA" w:rsidR="00C614C1" w:rsidRPr="00070CDA" w:rsidRDefault="00274058">
      <w:pPr>
        <w:pStyle w:val="TOC1"/>
        <w:tabs>
          <w:tab w:val="left" w:pos="1760"/>
          <w:tab w:val="right" w:leader="dot" w:pos="9170"/>
        </w:tabs>
        <w:rPr>
          <w:rFonts w:ascii="Arial" w:eastAsiaTheme="minorEastAsia" w:hAnsi="Arial" w:cs="Arial"/>
          <w:noProof/>
          <w:szCs w:val="24"/>
          <w:lang w:val="en-IE" w:eastAsia="en-IE"/>
        </w:rPr>
      </w:pPr>
      <w:hyperlink w:anchor="_Toc57121147" w:history="1">
        <w:r w:rsidR="00C614C1" w:rsidRPr="00070CDA">
          <w:rPr>
            <w:rStyle w:val="Hyperlink"/>
            <w:rFonts w:ascii="Arial" w:hAnsi="Arial" w:cs="Arial"/>
            <w:noProof/>
            <w:szCs w:val="24"/>
          </w:rPr>
          <w:t>APPENDIX 4</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CV REFERENCE DATA SHEET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_Toc57121147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41</w:t>
        </w:r>
        <w:r w:rsidR="00C614C1" w:rsidRPr="00070CDA">
          <w:rPr>
            <w:rFonts w:ascii="Arial" w:hAnsi="Arial" w:cs="Arial"/>
            <w:noProof/>
            <w:webHidden/>
            <w:szCs w:val="24"/>
          </w:rPr>
          <w:fldChar w:fldCharType="end"/>
        </w:r>
      </w:hyperlink>
    </w:p>
    <w:p w14:paraId="4A1BCF4A" w14:textId="222F5147" w:rsidR="00877EB7" w:rsidRPr="00F47431" w:rsidRDefault="0049492D" w:rsidP="00291D45">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pPr>
        <w:rPr>
          <w:rFonts w:ascii="Arial" w:hAnsi="Arial" w:cs="Arial"/>
          <w:lang w:val="en-IE"/>
        </w:rPr>
      </w:pPr>
      <w:r>
        <w:rPr>
          <w:rFonts w:ascii="Arial" w:hAnsi="Arial" w:cs="Arial"/>
          <w:lang w:val="en-IE"/>
        </w:rPr>
        <w:br w:type="page"/>
      </w:r>
    </w:p>
    <w:p w14:paraId="2E3509BE" w14:textId="67B2978E" w:rsidR="00623888" w:rsidRPr="00290E52" w:rsidRDefault="00623888" w:rsidP="00623888">
      <w:pPr>
        <w:pStyle w:val="Heading1"/>
        <w:shd w:val="clear" w:color="auto" w:fill="C6D9F1"/>
        <w:rPr>
          <w:rFonts w:ascii="Arial" w:hAnsi="Arial" w:cs="Arial"/>
          <w:sz w:val="20"/>
          <w:szCs w:val="20"/>
        </w:rPr>
      </w:pPr>
      <w:bookmarkStart w:id="0" w:name="_Toc56758755"/>
      <w:bookmarkStart w:id="1" w:name="_Toc57121131"/>
      <w:r w:rsidRPr="00290E52">
        <w:rPr>
          <w:rFonts w:ascii="Arial" w:hAnsi="Arial" w:cs="Arial"/>
          <w:sz w:val="20"/>
          <w:szCs w:val="20"/>
        </w:rPr>
        <w:lastRenderedPageBreak/>
        <w:t>PARTICULARS</w:t>
      </w:r>
      <w:bookmarkEnd w:id="0"/>
      <w:bookmarkEnd w:id="1"/>
      <w:r w:rsidR="00593CCC" w:rsidRPr="00593CCC">
        <w:rPr>
          <w:rFonts w:ascii="Arial" w:hAnsi="Arial" w:cs="Arial"/>
          <w:i/>
          <w:sz w:val="20"/>
        </w:rPr>
        <w:t xml:space="preserve"> </w:t>
      </w:r>
    </w:p>
    <w:p w14:paraId="43C37A6B" w14:textId="77777777" w:rsidR="00623888" w:rsidRPr="00290E52" w:rsidRDefault="00623888" w:rsidP="00623888">
      <w:pPr>
        <w:rPr>
          <w:rFonts w:ascii="Arial" w:hAnsi="Arial" w:cs="Arial"/>
          <w:sz w:val="20"/>
        </w:rPr>
      </w:pPr>
    </w:p>
    <w:p w14:paraId="74B9A988" w14:textId="769E2939" w:rsidR="00593CCC" w:rsidRPr="00290E52" w:rsidRDefault="00593CCC" w:rsidP="00593CCC">
      <w:pPr>
        <w:pStyle w:val="Heading1"/>
        <w:shd w:val="clear" w:color="auto" w:fill="C6D9F1"/>
        <w:rPr>
          <w:rFonts w:ascii="Arial" w:hAnsi="Arial" w:cs="Arial"/>
          <w:sz w:val="20"/>
          <w:szCs w:val="20"/>
        </w:rPr>
      </w:pPr>
      <w:bookmarkStart w:id="2" w:name="_Toc57121132"/>
      <w:bookmarkStart w:id="3" w:name="_Toc504482216"/>
      <w:bookmarkStart w:id="4" w:name="_Toc256000001"/>
      <w:r>
        <w:rPr>
          <w:rFonts w:ascii="Arial" w:hAnsi="Arial" w:cs="Arial"/>
          <w:sz w:val="20"/>
          <w:szCs w:val="20"/>
          <w:u w:val="single"/>
        </w:rPr>
        <w:t xml:space="preserve">A. </w:t>
      </w:r>
      <w:r w:rsidRPr="00290E52">
        <w:rPr>
          <w:rFonts w:ascii="Arial" w:hAnsi="Arial" w:cs="Arial"/>
          <w:i/>
          <w:sz w:val="20"/>
        </w:rPr>
        <w:t xml:space="preserve">CONTRACTING AUTHORITY AND </w:t>
      </w:r>
      <w:r w:rsidR="005032C4">
        <w:rPr>
          <w:rFonts w:ascii="Arial" w:hAnsi="Arial" w:cs="Arial"/>
          <w:i/>
          <w:sz w:val="20"/>
        </w:rPr>
        <w:t>QUALIFICATION SYSTEM</w:t>
      </w:r>
      <w:bookmarkEnd w:id="2"/>
    </w:p>
    <w:bookmarkEnd w:id="3"/>
    <w:bookmarkEnd w:id="4"/>
    <w:p w14:paraId="14C92D09" w14:textId="77777777" w:rsidR="0045741F" w:rsidRDefault="0045741F" w:rsidP="00D7360F">
      <w:pPr>
        <w:ind w:left="360"/>
        <w:rPr>
          <w:rFonts w:ascii="Arial" w:hAnsi="Arial" w:cs="Arial"/>
          <w:b/>
          <w:bCs/>
          <w:sz w:val="20"/>
          <w:szCs w:val="28"/>
          <w:lang w:val="en-IE"/>
        </w:rPr>
      </w:pPr>
    </w:p>
    <w:p w14:paraId="5FD61570" w14:textId="77777777" w:rsidR="00623888" w:rsidRPr="00F47431" w:rsidRDefault="00623888" w:rsidP="00D7360F">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877EB7" w:rsidRPr="00A85786" w14:paraId="03FEBEEE" w14:textId="77777777" w:rsidTr="00A0294B">
        <w:trPr>
          <w:cantSplit/>
        </w:trPr>
        <w:tc>
          <w:tcPr>
            <w:tcW w:w="803" w:type="dxa"/>
          </w:tcPr>
          <w:p w14:paraId="73863219" w14:textId="77777777" w:rsidR="00877EB7" w:rsidRPr="00F47431" w:rsidRDefault="00877EB7" w:rsidP="005045EA">
            <w:pPr>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877EB7" w:rsidRPr="00F47431" w:rsidRDefault="00F22223" w:rsidP="005045EA">
            <w:pPr>
              <w:rPr>
                <w:rFonts w:ascii="Arial" w:hAnsi="Arial" w:cs="Arial"/>
                <w:b/>
                <w:sz w:val="20"/>
                <w:lang w:val="en-IE"/>
              </w:rPr>
            </w:pPr>
            <w:r w:rsidRPr="00F47431">
              <w:rPr>
                <w:rFonts w:ascii="Arial" w:hAnsi="Arial" w:cs="Arial"/>
                <w:b/>
                <w:sz w:val="20"/>
                <w:lang w:val="en-IE"/>
              </w:rPr>
              <w:t>Contracting Entity</w:t>
            </w:r>
          </w:p>
        </w:tc>
        <w:tc>
          <w:tcPr>
            <w:tcW w:w="4624" w:type="dxa"/>
          </w:tcPr>
          <w:p w14:paraId="014D0D2A" w14:textId="06846DD8" w:rsidR="00623888" w:rsidRPr="00140DD3" w:rsidRDefault="00674B45" w:rsidP="0087632A">
            <w:pPr>
              <w:rPr>
                <w:rFonts w:ascii="Arial" w:hAnsi="Arial" w:cs="Arial"/>
                <w:sz w:val="20"/>
              </w:rPr>
            </w:pPr>
            <w:r>
              <w:rPr>
                <w:rFonts w:ascii="Arial" w:hAnsi="Arial" w:cs="Arial"/>
                <w:sz w:val="20"/>
              </w:rPr>
              <w:t>Uisce Éireann</w:t>
            </w:r>
          </w:p>
        </w:tc>
      </w:tr>
      <w:tr w:rsidR="00877EB7" w:rsidRPr="00A85786" w14:paraId="1E466F66" w14:textId="77777777" w:rsidTr="00A0294B">
        <w:trPr>
          <w:cantSplit/>
        </w:trPr>
        <w:tc>
          <w:tcPr>
            <w:tcW w:w="803" w:type="dxa"/>
          </w:tcPr>
          <w:p w14:paraId="437EB72D" w14:textId="20371588" w:rsidR="00877EB7" w:rsidRPr="00F47431" w:rsidRDefault="00877EB7" w:rsidP="005045EA">
            <w:pPr>
              <w:rPr>
                <w:rFonts w:ascii="Arial" w:hAnsi="Arial" w:cs="Arial"/>
                <w:b/>
                <w:sz w:val="20"/>
                <w:lang w:val="en-IE"/>
              </w:rPr>
            </w:pPr>
            <w:r w:rsidRPr="00F47431">
              <w:rPr>
                <w:rFonts w:ascii="Arial" w:hAnsi="Arial" w:cs="Arial"/>
                <w:b/>
                <w:sz w:val="20"/>
                <w:lang w:val="en-IE"/>
              </w:rPr>
              <w:t>A</w:t>
            </w:r>
            <w:r w:rsidR="0087632A">
              <w:rPr>
                <w:rFonts w:ascii="Arial" w:hAnsi="Arial" w:cs="Arial"/>
                <w:b/>
                <w:sz w:val="20"/>
                <w:lang w:val="en-IE"/>
              </w:rPr>
              <w:t>2</w:t>
            </w:r>
          </w:p>
        </w:tc>
        <w:tc>
          <w:tcPr>
            <w:tcW w:w="3743" w:type="dxa"/>
          </w:tcPr>
          <w:p w14:paraId="6F4619B4"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Tender Reference</w:t>
            </w:r>
          </w:p>
        </w:tc>
        <w:tc>
          <w:tcPr>
            <w:tcW w:w="4624" w:type="dxa"/>
          </w:tcPr>
          <w:p w14:paraId="5734C3C0" w14:textId="2E7100AA" w:rsidR="00E71B22" w:rsidRPr="00015567" w:rsidRDefault="00015567" w:rsidP="0087632A">
            <w:pPr>
              <w:jc w:val="both"/>
              <w:rPr>
                <w:rFonts w:ascii="Arial" w:hAnsi="Arial" w:cs="Arial"/>
                <w:b/>
                <w:bCs/>
                <w:iCs/>
                <w:sz w:val="32"/>
                <w:szCs w:val="32"/>
                <w:lang w:val="en-IE"/>
              </w:rPr>
            </w:pPr>
            <w:r w:rsidRPr="00015567">
              <w:rPr>
                <w:rFonts w:ascii="Arial" w:hAnsi="Arial" w:cs="Arial"/>
                <w:b/>
                <w:bCs/>
                <w:iCs/>
                <w:sz w:val="20"/>
                <w:lang w:val="en-IE"/>
              </w:rPr>
              <w:t>24/036</w:t>
            </w:r>
          </w:p>
        </w:tc>
      </w:tr>
      <w:tr w:rsidR="0087632A" w:rsidRPr="00A85786" w14:paraId="3048BB9A" w14:textId="77777777" w:rsidTr="00A0294B">
        <w:trPr>
          <w:cantSplit/>
        </w:trPr>
        <w:tc>
          <w:tcPr>
            <w:tcW w:w="803" w:type="dxa"/>
          </w:tcPr>
          <w:p w14:paraId="02660392" w14:textId="00ACC010" w:rsidR="0087632A" w:rsidRPr="00F47431" w:rsidRDefault="0087632A" w:rsidP="005045EA">
            <w:pPr>
              <w:rPr>
                <w:rFonts w:ascii="Arial" w:hAnsi="Arial" w:cs="Arial"/>
                <w:b/>
                <w:sz w:val="20"/>
                <w:lang w:val="en-IE"/>
              </w:rPr>
            </w:pPr>
            <w:r>
              <w:rPr>
                <w:rFonts w:ascii="Arial" w:hAnsi="Arial" w:cs="Arial"/>
                <w:b/>
                <w:sz w:val="20"/>
                <w:lang w:val="en-IE"/>
              </w:rPr>
              <w:t>A3</w:t>
            </w:r>
          </w:p>
        </w:tc>
        <w:tc>
          <w:tcPr>
            <w:tcW w:w="3743" w:type="dxa"/>
          </w:tcPr>
          <w:p w14:paraId="1EA39796" w14:textId="359473C5" w:rsidR="0087632A" w:rsidRPr="00F47431" w:rsidRDefault="0087632A" w:rsidP="00762DE2">
            <w:pPr>
              <w:rPr>
                <w:rFonts w:ascii="Arial" w:hAnsi="Arial" w:cs="Arial"/>
                <w:b/>
                <w:sz w:val="20"/>
                <w:lang w:val="en-IE"/>
              </w:rPr>
            </w:pPr>
            <w:r>
              <w:rPr>
                <w:rFonts w:ascii="Arial" w:hAnsi="Arial" w:cs="Arial"/>
                <w:b/>
                <w:sz w:val="20"/>
                <w:lang w:val="en-IE"/>
              </w:rPr>
              <w:t>Procedure</w:t>
            </w:r>
          </w:p>
        </w:tc>
        <w:tc>
          <w:tcPr>
            <w:tcW w:w="4624" w:type="dxa"/>
          </w:tcPr>
          <w:p w14:paraId="04FB1B08" w14:textId="0C05CA13" w:rsidR="0087632A" w:rsidRPr="00940190" w:rsidRDefault="0087632A" w:rsidP="0087632A">
            <w:pPr>
              <w:jc w:val="both"/>
              <w:rPr>
                <w:rFonts w:ascii="Arial" w:hAnsi="Arial" w:cs="Arial"/>
                <w:iCs/>
                <w:sz w:val="20"/>
                <w:lang w:val="en-IE"/>
              </w:rPr>
            </w:pPr>
            <w:r w:rsidRPr="00940190">
              <w:rPr>
                <w:rFonts w:ascii="Arial" w:hAnsi="Arial" w:cs="Arial"/>
                <w:iCs/>
                <w:sz w:val="20"/>
                <w:lang w:val="en-IE"/>
              </w:rPr>
              <w:t>Formation of a qualification system</w:t>
            </w:r>
          </w:p>
        </w:tc>
      </w:tr>
      <w:tr w:rsidR="00877EB7" w:rsidRPr="00A85786" w14:paraId="6F00B917" w14:textId="77777777" w:rsidTr="00A0294B">
        <w:trPr>
          <w:cantSplit/>
          <w:trHeight w:val="3102"/>
        </w:trPr>
        <w:tc>
          <w:tcPr>
            <w:tcW w:w="803" w:type="dxa"/>
          </w:tcPr>
          <w:p w14:paraId="0F2C5CF2" w14:textId="77777777" w:rsidR="00877EB7" w:rsidRPr="00F47431" w:rsidRDefault="00877EB7" w:rsidP="00762DE2">
            <w:pPr>
              <w:rPr>
                <w:rFonts w:ascii="Arial" w:hAnsi="Arial" w:cs="Arial"/>
                <w:b/>
                <w:sz w:val="20"/>
                <w:lang w:val="en-IE"/>
              </w:rPr>
            </w:pPr>
            <w:r w:rsidRPr="00F47431">
              <w:rPr>
                <w:rFonts w:ascii="Arial" w:hAnsi="Arial" w:cs="Arial"/>
                <w:b/>
                <w:sz w:val="20"/>
                <w:lang w:val="en-IE"/>
              </w:rPr>
              <w:lastRenderedPageBreak/>
              <w:t>A4</w:t>
            </w:r>
          </w:p>
        </w:tc>
        <w:tc>
          <w:tcPr>
            <w:tcW w:w="3743" w:type="dxa"/>
          </w:tcPr>
          <w:p w14:paraId="33F66EEE" w14:textId="5175B42E" w:rsidR="00877EB7" w:rsidRPr="00F47431" w:rsidRDefault="009923D5" w:rsidP="005045EA">
            <w:pPr>
              <w:rPr>
                <w:rFonts w:ascii="Arial" w:hAnsi="Arial" w:cs="Arial"/>
                <w:sz w:val="20"/>
                <w:lang w:val="en-IE"/>
              </w:rPr>
            </w:pPr>
            <w:r w:rsidRPr="009923D5">
              <w:rPr>
                <w:rFonts w:ascii="Arial" w:hAnsi="Arial" w:cs="Arial"/>
                <w:b/>
                <w:sz w:val="20"/>
                <w:lang w:val="en-IE"/>
              </w:rPr>
              <w:t xml:space="preserve">Scope of </w:t>
            </w:r>
            <w:r w:rsidR="00393F8C" w:rsidRPr="009923D5">
              <w:rPr>
                <w:rFonts w:ascii="Arial" w:hAnsi="Arial" w:cs="Arial"/>
                <w:b/>
                <w:sz w:val="20"/>
                <w:lang w:val="en-IE"/>
              </w:rPr>
              <w:t>Qualification</w:t>
            </w:r>
            <w:r w:rsidR="00393F8C" w:rsidRPr="00F47431">
              <w:rPr>
                <w:rFonts w:ascii="Arial" w:hAnsi="Arial" w:cs="Arial"/>
                <w:b/>
                <w:sz w:val="20"/>
                <w:lang w:val="en-IE"/>
              </w:rPr>
              <w:t xml:space="preserve"> System</w:t>
            </w:r>
          </w:p>
        </w:tc>
        <w:tc>
          <w:tcPr>
            <w:tcW w:w="4624" w:type="dxa"/>
          </w:tcPr>
          <w:p w14:paraId="65A03E47" w14:textId="333E8684"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The objective of this Q</w:t>
            </w:r>
            <w:r>
              <w:rPr>
                <w:rFonts w:ascii="Arial" w:hAnsi="Arial" w:cs="Arial"/>
                <w:color w:val="000000"/>
                <w:sz w:val="20"/>
                <w:lang w:val="en-IE"/>
              </w:rPr>
              <w:t>SQ</w:t>
            </w:r>
            <w:r w:rsidRPr="00F47431">
              <w:rPr>
                <w:rFonts w:ascii="Arial" w:hAnsi="Arial" w:cs="Arial"/>
                <w:color w:val="000000"/>
                <w:sz w:val="20"/>
                <w:lang w:val="en-IE"/>
              </w:rPr>
              <w:t xml:space="preserve"> is to qualify Applicants </w:t>
            </w:r>
            <w:r>
              <w:rPr>
                <w:rFonts w:ascii="Arial" w:hAnsi="Arial" w:cs="Arial"/>
                <w:color w:val="000000"/>
                <w:sz w:val="20"/>
                <w:lang w:val="en-IE"/>
              </w:rPr>
              <w:t>onto the Qualification System for the following, divided into the following lots:</w:t>
            </w:r>
          </w:p>
          <w:p w14:paraId="4F820E59" w14:textId="77777777" w:rsidR="009D4D90" w:rsidRDefault="009D4D90" w:rsidP="00A0294B">
            <w:pPr>
              <w:jc w:val="both"/>
              <w:rPr>
                <w:rFonts w:ascii="Arial" w:hAnsi="Arial" w:cs="Arial"/>
                <w:color w:val="000000"/>
                <w:sz w:val="20"/>
                <w:lang w:val="en-IE"/>
              </w:rPr>
            </w:pPr>
          </w:p>
          <w:p w14:paraId="4B6D3D08" w14:textId="6E875ADB" w:rsidR="009D4D90" w:rsidRPr="00186205" w:rsidRDefault="009D4D90" w:rsidP="00A0294B">
            <w:pPr>
              <w:jc w:val="both"/>
              <w:rPr>
                <w:rFonts w:ascii="Arial" w:hAnsi="Arial" w:cs="Arial"/>
                <w:b/>
                <w:bCs/>
                <w:color w:val="000000"/>
                <w:sz w:val="20"/>
                <w:lang w:val="en-IE"/>
              </w:rPr>
            </w:pPr>
            <w:r w:rsidRPr="00186205">
              <w:rPr>
                <w:rFonts w:ascii="Arial" w:hAnsi="Arial" w:cs="Arial"/>
                <w:b/>
                <w:bCs/>
                <w:color w:val="000000"/>
                <w:sz w:val="20"/>
                <w:lang w:val="en-IE"/>
              </w:rPr>
              <w:t>Lot 1</w:t>
            </w:r>
            <w:r w:rsidR="00186205" w:rsidRPr="00186205">
              <w:rPr>
                <w:rFonts w:ascii="Arial" w:hAnsi="Arial" w:cs="Arial"/>
                <w:b/>
                <w:bCs/>
                <w:color w:val="000000"/>
                <w:sz w:val="20"/>
                <w:lang w:val="en-IE"/>
              </w:rPr>
              <w:t xml:space="preserve"> -</w:t>
            </w:r>
            <w:r w:rsidR="00A35B5C">
              <w:rPr>
                <w:rFonts w:ascii="Arial" w:hAnsi="Arial" w:cs="Arial"/>
                <w:b/>
                <w:bCs/>
                <w:color w:val="000000"/>
                <w:sz w:val="20"/>
                <w:lang w:val="en-IE"/>
              </w:rPr>
              <w:t xml:space="preserve"> </w:t>
            </w:r>
            <w:r w:rsidR="00186205" w:rsidRPr="00186205">
              <w:rPr>
                <w:rFonts w:ascii="Arial" w:hAnsi="Arial" w:cs="Arial"/>
                <w:b/>
                <w:bCs/>
                <w:color w:val="000000"/>
                <w:sz w:val="20"/>
                <w:lang w:val="en-IE"/>
              </w:rPr>
              <w:t>Repairs to Mechanical &amp; Electrical Assets</w:t>
            </w:r>
          </w:p>
          <w:p w14:paraId="004A49C3" w14:textId="77777777" w:rsidR="00BB0FB3" w:rsidRDefault="00186205" w:rsidP="00091010">
            <w:pPr>
              <w:pStyle w:val="paragraph"/>
              <w:spacing w:before="0" w:beforeAutospacing="0" w:after="0" w:afterAutospacing="0"/>
              <w:ind w:left="720"/>
              <w:jc w:val="both"/>
              <w:textAlignment w:val="baseline"/>
              <w:rPr>
                <w:rStyle w:val="normaltextrun"/>
                <w:rFonts w:ascii="Arial" w:hAnsi="Arial" w:cs="Arial"/>
                <w:sz w:val="20"/>
                <w:szCs w:val="20"/>
              </w:rPr>
            </w:pPr>
            <w:r w:rsidRPr="00B73B1A">
              <w:rPr>
                <w:rStyle w:val="normaltextrun"/>
                <w:rFonts w:ascii="Arial" w:hAnsi="Arial" w:cs="Arial"/>
                <w:sz w:val="20"/>
                <w:szCs w:val="20"/>
              </w:rPr>
              <w:t xml:space="preserve">Scope: </w:t>
            </w:r>
          </w:p>
          <w:p w14:paraId="4CF2EB1E" w14:textId="2D0A5421" w:rsidR="00186205" w:rsidRDefault="00186205" w:rsidP="00BF3F04">
            <w:pPr>
              <w:pStyle w:val="paragraph"/>
              <w:numPr>
                <w:ilvl w:val="0"/>
                <w:numId w:val="34"/>
              </w:numPr>
              <w:spacing w:before="0" w:beforeAutospacing="0" w:after="0" w:afterAutospacing="0"/>
              <w:jc w:val="both"/>
              <w:textAlignment w:val="baseline"/>
              <w:rPr>
                <w:rFonts w:ascii="Arial" w:hAnsi="Arial" w:cs="Arial"/>
                <w:sz w:val="20"/>
                <w:szCs w:val="20"/>
              </w:rPr>
            </w:pPr>
            <w:r w:rsidRPr="00E46520">
              <w:rPr>
                <w:rFonts w:ascii="Arial" w:hAnsi="Arial" w:cs="Arial"/>
                <w:sz w:val="20"/>
                <w:szCs w:val="20"/>
              </w:rPr>
              <w:t xml:space="preserve">M&amp;E design, supply, installation, testing and commissioning works </w:t>
            </w:r>
          </w:p>
          <w:p w14:paraId="1E32C42E" w14:textId="77777777" w:rsidR="00186205" w:rsidRDefault="00186205" w:rsidP="00BF3F04">
            <w:pPr>
              <w:pStyle w:val="paragraph"/>
              <w:numPr>
                <w:ilvl w:val="0"/>
                <w:numId w:val="34"/>
              </w:numPr>
              <w:spacing w:before="0" w:beforeAutospacing="0" w:after="0" w:afterAutospacing="0"/>
              <w:jc w:val="both"/>
              <w:textAlignment w:val="baseline"/>
              <w:rPr>
                <w:rFonts w:ascii="Arial" w:hAnsi="Arial" w:cs="Arial"/>
                <w:sz w:val="20"/>
                <w:szCs w:val="20"/>
              </w:rPr>
            </w:pPr>
            <w:r w:rsidRPr="00E46520">
              <w:rPr>
                <w:rFonts w:ascii="Arial" w:hAnsi="Arial" w:cs="Arial"/>
                <w:sz w:val="20"/>
                <w:szCs w:val="20"/>
              </w:rPr>
              <w:t xml:space="preserve">Calibration of equipment </w:t>
            </w:r>
          </w:p>
          <w:p w14:paraId="1C9CC9DE" w14:textId="77777777" w:rsidR="00186205" w:rsidRDefault="00186205" w:rsidP="00BF3F04">
            <w:pPr>
              <w:pStyle w:val="paragraph"/>
              <w:numPr>
                <w:ilvl w:val="0"/>
                <w:numId w:val="34"/>
              </w:numPr>
              <w:spacing w:before="0" w:beforeAutospacing="0" w:after="0" w:afterAutospacing="0"/>
              <w:jc w:val="both"/>
              <w:textAlignment w:val="baseline"/>
              <w:rPr>
                <w:rFonts w:ascii="Arial" w:hAnsi="Arial" w:cs="Arial"/>
                <w:sz w:val="20"/>
                <w:szCs w:val="20"/>
              </w:rPr>
            </w:pPr>
            <w:r w:rsidRPr="00E46520">
              <w:rPr>
                <w:rFonts w:ascii="Arial" w:hAnsi="Arial" w:cs="Arial"/>
                <w:sz w:val="20"/>
                <w:szCs w:val="20"/>
              </w:rPr>
              <w:t xml:space="preserve">Designation of confined space and ATEX and associated installation works </w:t>
            </w:r>
          </w:p>
          <w:p w14:paraId="45F9031E" w14:textId="77777777" w:rsidR="00186205" w:rsidRDefault="00186205" w:rsidP="00BF3F04">
            <w:pPr>
              <w:pStyle w:val="paragraph"/>
              <w:numPr>
                <w:ilvl w:val="0"/>
                <w:numId w:val="34"/>
              </w:numPr>
              <w:spacing w:before="0" w:beforeAutospacing="0" w:after="0" w:afterAutospacing="0"/>
              <w:jc w:val="both"/>
              <w:textAlignment w:val="baseline"/>
              <w:rPr>
                <w:rFonts w:ascii="Arial" w:hAnsi="Arial" w:cs="Arial"/>
                <w:sz w:val="20"/>
                <w:szCs w:val="20"/>
              </w:rPr>
            </w:pPr>
            <w:r w:rsidRPr="00E46520">
              <w:rPr>
                <w:rFonts w:ascii="Arial" w:hAnsi="Arial" w:cs="Arial"/>
                <w:sz w:val="20"/>
                <w:szCs w:val="20"/>
              </w:rPr>
              <w:t xml:space="preserve">Asset register requirements including standardised (web-based) format for facilities; operating &amp; maintenance manuals &amp; all service records </w:t>
            </w:r>
          </w:p>
          <w:p w14:paraId="7CF97BF3" w14:textId="77777777" w:rsidR="00186205" w:rsidRDefault="00186205" w:rsidP="00BF3F04">
            <w:pPr>
              <w:pStyle w:val="paragraph"/>
              <w:numPr>
                <w:ilvl w:val="0"/>
                <w:numId w:val="34"/>
              </w:numPr>
              <w:spacing w:before="0" w:beforeAutospacing="0" w:after="0" w:afterAutospacing="0"/>
              <w:jc w:val="both"/>
              <w:textAlignment w:val="baseline"/>
              <w:rPr>
                <w:rFonts w:ascii="Arial" w:hAnsi="Arial" w:cs="Arial"/>
                <w:sz w:val="20"/>
                <w:szCs w:val="20"/>
              </w:rPr>
            </w:pPr>
            <w:r w:rsidRPr="00E46520">
              <w:rPr>
                <w:rFonts w:ascii="Arial" w:hAnsi="Arial" w:cs="Arial"/>
                <w:sz w:val="20"/>
                <w:szCs w:val="20"/>
              </w:rPr>
              <w:t xml:space="preserve">Domestic electrical supply (DES) Works </w:t>
            </w:r>
          </w:p>
          <w:p w14:paraId="0A150241" w14:textId="77777777" w:rsidR="00186205" w:rsidRDefault="00186205" w:rsidP="00BF3F04">
            <w:pPr>
              <w:pStyle w:val="paragraph"/>
              <w:numPr>
                <w:ilvl w:val="0"/>
                <w:numId w:val="34"/>
              </w:numPr>
              <w:spacing w:before="0" w:beforeAutospacing="0" w:after="0" w:afterAutospacing="0"/>
              <w:jc w:val="both"/>
              <w:textAlignment w:val="baseline"/>
              <w:rPr>
                <w:rFonts w:ascii="Arial" w:hAnsi="Arial" w:cs="Arial"/>
                <w:sz w:val="20"/>
                <w:szCs w:val="20"/>
              </w:rPr>
            </w:pPr>
            <w:r w:rsidRPr="00E46520">
              <w:rPr>
                <w:rFonts w:ascii="Arial" w:hAnsi="Arial" w:cs="Arial"/>
                <w:sz w:val="20"/>
                <w:szCs w:val="20"/>
              </w:rPr>
              <w:t xml:space="preserve">Decking or grid flooring, hand railing, access covers, access stairs and ladders </w:t>
            </w:r>
          </w:p>
          <w:p w14:paraId="63043D85" w14:textId="77777777" w:rsidR="00186205" w:rsidRDefault="00186205" w:rsidP="00BF3F04">
            <w:pPr>
              <w:pStyle w:val="paragraph"/>
              <w:numPr>
                <w:ilvl w:val="0"/>
                <w:numId w:val="34"/>
              </w:numPr>
              <w:spacing w:before="0" w:beforeAutospacing="0" w:after="0" w:afterAutospacing="0"/>
              <w:jc w:val="both"/>
              <w:textAlignment w:val="baseline"/>
              <w:rPr>
                <w:rFonts w:ascii="Arial" w:hAnsi="Arial" w:cs="Arial"/>
                <w:sz w:val="20"/>
                <w:szCs w:val="20"/>
              </w:rPr>
            </w:pPr>
            <w:r w:rsidRPr="00E46520">
              <w:rPr>
                <w:rFonts w:ascii="Arial" w:hAnsi="Arial" w:cs="Arial"/>
                <w:sz w:val="20"/>
                <w:szCs w:val="20"/>
              </w:rPr>
              <w:t xml:space="preserve">Lifting equipment </w:t>
            </w:r>
          </w:p>
          <w:p w14:paraId="34B90337" w14:textId="77777777" w:rsidR="00186205" w:rsidRDefault="00186205" w:rsidP="00BF3F04">
            <w:pPr>
              <w:pStyle w:val="paragraph"/>
              <w:numPr>
                <w:ilvl w:val="0"/>
                <w:numId w:val="34"/>
              </w:numPr>
              <w:spacing w:before="0" w:beforeAutospacing="0" w:after="0" w:afterAutospacing="0"/>
              <w:jc w:val="both"/>
              <w:textAlignment w:val="baseline"/>
              <w:rPr>
                <w:rFonts w:ascii="Arial" w:hAnsi="Arial" w:cs="Arial"/>
                <w:sz w:val="20"/>
                <w:szCs w:val="20"/>
              </w:rPr>
            </w:pPr>
            <w:r w:rsidRPr="00E46520">
              <w:rPr>
                <w:rFonts w:ascii="Arial" w:hAnsi="Arial" w:cs="Arial"/>
                <w:sz w:val="20"/>
                <w:szCs w:val="20"/>
              </w:rPr>
              <w:t xml:space="preserve">Pipework, valves, fittings and spares </w:t>
            </w:r>
          </w:p>
          <w:p w14:paraId="4A361CEE" w14:textId="297102E2" w:rsidR="00186205" w:rsidRPr="00186205" w:rsidRDefault="00186205" w:rsidP="00BF3F04">
            <w:pPr>
              <w:pStyle w:val="paragraph"/>
              <w:numPr>
                <w:ilvl w:val="0"/>
                <w:numId w:val="34"/>
              </w:numPr>
              <w:spacing w:before="0" w:beforeAutospacing="0" w:after="0" w:afterAutospacing="0"/>
              <w:jc w:val="both"/>
              <w:textAlignment w:val="baseline"/>
              <w:rPr>
                <w:rFonts w:ascii="Arial" w:hAnsi="Arial" w:cs="Arial"/>
                <w:sz w:val="20"/>
                <w:szCs w:val="20"/>
              </w:rPr>
            </w:pPr>
            <w:r w:rsidRPr="00E46520">
              <w:rPr>
                <w:rFonts w:ascii="Arial" w:hAnsi="Arial" w:cs="Arial"/>
                <w:sz w:val="20"/>
                <w:szCs w:val="20"/>
              </w:rPr>
              <w:t xml:space="preserve">Internal and external lighting. </w:t>
            </w:r>
          </w:p>
          <w:p w14:paraId="4AC30848" w14:textId="1E146D72" w:rsidR="00186205" w:rsidRPr="00186205" w:rsidRDefault="00186205" w:rsidP="00BF3F04">
            <w:pPr>
              <w:pStyle w:val="paragraph"/>
              <w:numPr>
                <w:ilvl w:val="0"/>
                <w:numId w:val="34"/>
              </w:numPr>
              <w:spacing w:before="0" w:beforeAutospacing="0" w:after="0" w:afterAutospacing="0"/>
              <w:jc w:val="both"/>
              <w:textAlignment w:val="baseline"/>
              <w:rPr>
                <w:rStyle w:val="normaltextrun"/>
                <w:rFonts w:ascii="Arial" w:hAnsi="Arial" w:cs="Arial"/>
                <w:sz w:val="20"/>
                <w:szCs w:val="20"/>
              </w:rPr>
            </w:pPr>
            <w:r w:rsidRPr="00E46520">
              <w:rPr>
                <w:rFonts w:ascii="Arial" w:hAnsi="Arial" w:cs="Arial"/>
                <w:sz w:val="20"/>
                <w:szCs w:val="20"/>
              </w:rPr>
              <w:t>Working over water Mechanical and electrical works and services associated with repair and maintenance of existing Irish waters Mechanical and electrical assets and ancillary structures and works</w:t>
            </w:r>
            <w:r>
              <w:rPr>
                <w:rFonts w:ascii="Arial" w:hAnsi="Arial" w:cs="Arial"/>
                <w:sz w:val="20"/>
                <w:szCs w:val="20"/>
              </w:rPr>
              <w:t>.</w:t>
            </w:r>
          </w:p>
          <w:p w14:paraId="3721937D" w14:textId="77777777" w:rsidR="00186205" w:rsidRDefault="00186205" w:rsidP="00BF3F04">
            <w:pPr>
              <w:pStyle w:val="paragraph"/>
              <w:numPr>
                <w:ilvl w:val="0"/>
                <w:numId w:val="34"/>
              </w:numPr>
              <w:spacing w:before="0" w:beforeAutospacing="0" w:after="0" w:afterAutospacing="0"/>
              <w:jc w:val="both"/>
              <w:textAlignment w:val="baseline"/>
              <w:rPr>
                <w:rStyle w:val="normaltextrun"/>
                <w:rFonts w:ascii="Arial" w:hAnsi="Arial" w:cs="Arial"/>
                <w:sz w:val="20"/>
                <w:szCs w:val="20"/>
              </w:rPr>
            </w:pPr>
            <w:r w:rsidRPr="00B73B1A">
              <w:rPr>
                <w:rStyle w:val="normaltextrun"/>
                <w:rFonts w:ascii="Arial" w:hAnsi="Arial" w:cs="Arial"/>
                <w:sz w:val="20"/>
                <w:szCs w:val="20"/>
              </w:rPr>
              <w:t>Emergency/Urgent call outs for Repairs</w:t>
            </w:r>
          </w:p>
          <w:p w14:paraId="38CB276F" w14:textId="680EED41" w:rsidR="009D4D90" w:rsidRPr="00186205" w:rsidRDefault="009D4D90" w:rsidP="00186205">
            <w:pPr>
              <w:jc w:val="both"/>
              <w:rPr>
                <w:rFonts w:ascii="Arial" w:hAnsi="Arial" w:cs="Arial"/>
                <w:color w:val="000000"/>
                <w:sz w:val="20"/>
                <w:lang w:val="en-IE"/>
              </w:rPr>
            </w:pPr>
          </w:p>
          <w:p w14:paraId="64B4AAC2" w14:textId="5D9E8267" w:rsidR="009D4D90" w:rsidRDefault="009D4D90" w:rsidP="00A0294B">
            <w:pPr>
              <w:jc w:val="both"/>
              <w:rPr>
                <w:rFonts w:ascii="Arial" w:hAnsi="Arial" w:cs="Arial"/>
                <w:b/>
                <w:bCs/>
                <w:color w:val="000000"/>
                <w:sz w:val="20"/>
                <w:lang w:val="en-IE"/>
              </w:rPr>
            </w:pPr>
            <w:r w:rsidRPr="00BB7D7A">
              <w:rPr>
                <w:rFonts w:ascii="Arial" w:hAnsi="Arial" w:cs="Arial"/>
                <w:b/>
                <w:bCs/>
                <w:color w:val="000000"/>
                <w:sz w:val="20"/>
                <w:lang w:val="en-IE"/>
              </w:rPr>
              <w:t xml:space="preserve">Lot </w:t>
            </w:r>
            <w:r w:rsidR="00186205" w:rsidRPr="00BB7D7A">
              <w:rPr>
                <w:rFonts w:ascii="Arial" w:hAnsi="Arial" w:cs="Arial"/>
                <w:b/>
                <w:bCs/>
                <w:color w:val="000000"/>
                <w:sz w:val="20"/>
                <w:lang w:val="en-IE"/>
              </w:rPr>
              <w:t>2 – Repairs to Instrumentation, Control, and Automation Assets</w:t>
            </w:r>
          </w:p>
          <w:p w14:paraId="64229742" w14:textId="77777777" w:rsidR="00BB0FB3" w:rsidRDefault="00BB7D7A" w:rsidP="00BB0FB3">
            <w:pPr>
              <w:pStyle w:val="paragraph"/>
              <w:spacing w:before="0" w:beforeAutospacing="0" w:after="0" w:afterAutospacing="0"/>
              <w:ind w:left="720"/>
              <w:jc w:val="both"/>
              <w:textAlignment w:val="baseline"/>
              <w:rPr>
                <w:rFonts w:ascii="Arial" w:hAnsi="Arial" w:cs="Arial"/>
                <w:sz w:val="20"/>
                <w:szCs w:val="20"/>
              </w:rPr>
            </w:pPr>
            <w:r w:rsidRPr="00B73B1A">
              <w:rPr>
                <w:rStyle w:val="normaltextrun"/>
                <w:rFonts w:ascii="Arial" w:hAnsi="Arial" w:cs="Arial"/>
                <w:sz w:val="20"/>
                <w:szCs w:val="20"/>
              </w:rPr>
              <w:t>Scope:</w:t>
            </w:r>
            <w:r w:rsidRPr="00E46520">
              <w:rPr>
                <w:rFonts w:ascii="Arial" w:hAnsi="Arial" w:cs="Arial"/>
                <w:sz w:val="20"/>
                <w:szCs w:val="20"/>
              </w:rPr>
              <w:t xml:space="preserve"> </w:t>
            </w:r>
          </w:p>
          <w:p w14:paraId="17A34181" w14:textId="0102D143" w:rsidR="00BB7D7A" w:rsidRDefault="00BB7D7A" w:rsidP="00091010">
            <w:pPr>
              <w:pStyle w:val="paragraph"/>
              <w:numPr>
                <w:ilvl w:val="0"/>
                <w:numId w:val="41"/>
              </w:numPr>
              <w:spacing w:before="0" w:beforeAutospacing="0" w:after="0" w:afterAutospacing="0"/>
              <w:jc w:val="both"/>
              <w:textAlignment w:val="baseline"/>
              <w:rPr>
                <w:rFonts w:ascii="Arial" w:hAnsi="Arial" w:cs="Arial"/>
                <w:sz w:val="20"/>
                <w:szCs w:val="20"/>
              </w:rPr>
            </w:pPr>
            <w:r w:rsidRPr="00E46520">
              <w:rPr>
                <w:rFonts w:ascii="Arial" w:hAnsi="Arial" w:cs="Arial"/>
                <w:sz w:val="20"/>
                <w:szCs w:val="20"/>
              </w:rPr>
              <w:t xml:space="preserve">ICA design, supply, installation, testing and commissioning works including SCADA and telemetry systems including interface / wireless link with a central / regional monitoring centre. </w:t>
            </w:r>
          </w:p>
          <w:p w14:paraId="6D14BDB0" w14:textId="77777777" w:rsidR="00BB7D7A" w:rsidRDefault="00BB7D7A" w:rsidP="00BF3F04">
            <w:pPr>
              <w:pStyle w:val="paragraph"/>
              <w:numPr>
                <w:ilvl w:val="0"/>
                <w:numId w:val="35"/>
              </w:numPr>
              <w:spacing w:before="0" w:beforeAutospacing="0" w:after="0" w:afterAutospacing="0"/>
              <w:jc w:val="both"/>
              <w:textAlignment w:val="baseline"/>
              <w:rPr>
                <w:rFonts w:ascii="Arial" w:hAnsi="Arial" w:cs="Arial"/>
                <w:sz w:val="20"/>
                <w:szCs w:val="20"/>
              </w:rPr>
            </w:pPr>
            <w:r w:rsidRPr="00E46520">
              <w:rPr>
                <w:rFonts w:ascii="Arial" w:hAnsi="Arial" w:cs="Arial"/>
                <w:sz w:val="20"/>
                <w:szCs w:val="20"/>
              </w:rPr>
              <w:t xml:space="preserve">Calibration of equipment. </w:t>
            </w:r>
          </w:p>
          <w:p w14:paraId="4FBE023F" w14:textId="77777777" w:rsidR="00BB7D7A" w:rsidRDefault="00BB7D7A" w:rsidP="00BF3F04">
            <w:pPr>
              <w:pStyle w:val="paragraph"/>
              <w:numPr>
                <w:ilvl w:val="0"/>
                <w:numId w:val="35"/>
              </w:numPr>
              <w:spacing w:before="0" w:beforeAutospacing="0" w:after="0" w:afterAutospacing="0"/>
              <w:jc w:val="both"/>
              <w:textAlignment w:val="baseline"/>
              <w:rPr>
                <w:rFonts w:ascii="Arial" w:hAnsi="Arial" w:cs="Arial"/>
                <w:sz w:val="20"/>
                <w:szCs w:val="20"/>
              </w:rPr>
            </w:pPr>
            <w:r w:rsidRPr="00E46520">
              <w:rPr>
                <w:rFonts w:ascii="Arial" w:hAnsi="Arial" w:cs="Arial"/>
                <w:sz w:val="20"/>
                <w:szCs w:val="20"/>
              </w:rPr>
              <w:t xml:space="preserve">Testing of equipment. </w:t>
            </w:r>
          </w:p>
          <w:p w14:paraId="476907B9" w14:textId="77777777" w:rsidR="00BB7D7A" w:rsidRDefault="00BB7D7A" w:rsidP="00BF3F04">
            <w:pPr>
              <w:pStyle w:val="paragraph"/>
              <w:numPr>
                <w:ilvl w:val="0"/>
                <w:numId w:val="35"/>
              </w:numPr>
              <w:spacing w:before="0" w:beforeAutospacing="0" w:after="0" w:afterAutospacing="0"/>
              <w:jc w:val="both"/>
              <w:textAlignment w:val="baseline"/>
              <w:rPr>
                <w:rFonts w:ascii="Arial" w:hAnsi="Arial" w:cs="Arial"/>
                <w:sz w:val="20"/>
                <w:szCs w:val="20"/>
              </w:rPr>
            </w:pPr>
            <w:r w:rsidRPr="00E46520">
              <w:rPr>
                <w:rFonts w:ascii="Arial" w:hAnsi="Arial" w:cs="Arial"/>
                <w:sz w:val="20"/>
                <w:szCs w:val="20"/>
              </w:rPr>
              <w:t xml:space="preserve">Replacement/repair of equipment. </w:t>
            </w:r>
          </w:p>
          <w:p w14:paraId="235A2012" w14:textId="77777777" w:rsidR="00BB7D7A" w:rsidRDefault="00BB7D7A" w:rsidP="00BF3F04">
            <w:pPr>
              <w:pStyle w:val="paragraph"/>
              <w:numPr>
                <w:ilvl w:val="0"/>
                <w:numId w:val="35"/>
              </w:numPr>
              <w:spacing w:before="0" w:beforeAutospacing="0" w:after="0" w:afterAutospacing="0"/>
              <w:jc w:val="both"/>
              <w:textAlignment w:val="baseline"/>
              <w:rPr>
                <w:rFonts w:ascii="Arial" w:hAnsi="Arial" w:cs="Arial"/>
                <w:sz w:val="20"/>
                <w:szCs w:val="20"/>
              </w:rPr>
            </w:pPr>
            <w:r w:rsidRPr="00E46520">
              <w:rPr>
                <w:rFonts w:ascii="Arial" w:hAnsi="Arial" w:cs="Arial"/>
                <w:sz w:val="20"/>
                <w:szCs w:val="20"/>
              </w:rPr>
              <w:t xml:space="preserve">Replacement/ repair of materials. </w:t>
            </w:r>
          </w:p>
          <w:p w14:paraId="538D208A" w14:textId="77777777" w:rsidR="00BB7D7A" w:rsidRDefault="00BB7D7A" w:rsidP="00BF3F04">
            <w:pPr>
              <w:pStyle w:val="paragraph"/>
              <w:numPr>
                <w:ilvl w:val="0"/>
                <w:numId w:val="35"/>
              </w:numPr>
              <w:spacing w:before="0" w:beforeAutospacing="0" w:after="0" w:afterAutospacing="0"/>
              <w:jc w:val="both"/>
              <w:textAlignment w:val="baseline"/>
              <w:rPr>
                <w:rFonts w:ascii="Arial" w:hAnsi="Arial" w:cs="Arial"/>
                <w:sz w:val="20"/>
                <w:szCs w:val="20"/>
              </w:rPr>
            </w:pPr>
            <w:r w:rsidRPr="00E46520">
              <w:rPr>
                <w:rFonts w:ascii="Arial" w:hAnsi="Arial" w:cs="Arial"/>
                <w:sz w:val="20"/>
                <w:szCs w:val="20"/>
              </w:rPr>
              <w:t xml:space="preserve">Designation of confined space and ATEX and associated installation works. </w:t>
            </w:r>
          </w:p>
          <w:p w14:paraId="68262B57" w14:textId="77777777" w:rsidR="00BB7D7A" w:rsidRDefault="00BB7D7A" w:rsidP="00BF3F04">
            <w:pPr>
              <w:pStyle w:val="paragraph"/>
              <w:numPr>
                <w:ilvl w:val="0"/>
                <w:numId w:val="35"/>
              </w:numPr>
              <w:spacing w:before="0" w:beforeAutospacing="0" w:after="0" w:afterAutospacing="0"/>
              <w:jc w:val="both"/>
              <w:textAlignment w:val="baseline"/>
              <w:rPr>
                <w:rFonts w:ascii="Arial" w:hAnsi="Arial" w:cs="Arial"/>
                <w:sz w:val="20"/>
                <w:szCs w:val="20"/>
              </w:rPr>
            </w:pPr>
            <w:r w:rsidRPr="00E46520">
              <w:rPr>
                <w:rFonts w:ascii="Arial" w:hAnsi="Arial" w:cs="Arial"/>
                <w:sz w:val="20"/>
                <w:szCs w:val="20"/>
              </w:rPr>
              <w:t xml:space="preserve">Asset register requirements including standardised (web-based) format for facilities; operating &amp; maintenance manuals &amp; all service records. </w:t>
            </w:r>
          </w:p>
          <w:p w14:paraId="59746175" w14:textId="256F9AB0" w:rsidR="00BB7D7A" w:rsidRPr="00BB7D7A" w:rsidRDefault="00BB7D7A" w:rsidP="00BF3F04">
            <w:pPr>
              <w:pStyle w:val="paragraph"/>
              <w:numPr>
                <w:ilvl w:val="0"/>
                <w:numId w:val="35"/>
              </w:numPr>
              <w:spacing w:before="0" w:beforeAutospacing="0" w:after="0" w:afterAutospacing="0"/>
              <w:jc w:val="both"/>
              <w:textAlignment w:val="baseline"/>
              <w:rPr>
                <w:rFonts w:ascii="Arial" w:hAnsi="Arial" w:cs="Arial"/>
                <w:sz w:val="20"/>
                <w:szCs w:val="20"/>
              </w:rPr>
            </w:pPr>
            <w:r w:rsidRPr="00E46520">
              <w:rPr>
                <w:rFonts w:ascii="Arial" w:hAnsi="Arial" w:cs="Arial"/>
                <w:sz w:val="20"/>
                <w:szCs w:val="20"/>
              </w:rPr>
              <w:t xml:space="preserve">Domestic electrical supply (DES) Works. </w:t>
            </w:r>
          </w:p>
          <w:p w14:paraId="60CBA496" w14:textId="77777777" w:rsidR="00BB7D7A" w:rsidRPr="00B73B1A" w:rsidRDefault="00BB7D7A" w:rsidP="00BF3F04">
            <w:pPr>
              <w:pStyle w:val="paragraph"/>
              <w:numPr>
                <w:ilvl w:val="0"/>
                <w:numId w:val="35"/>
              </w:numPr>
              <w:spacing w:before="0" w:beforeAutospacing="0" w:after="0" w:afterAutospacing="0"/>
              <w:jc w:val="both"/>
              <w:textAlignment w:val="baseline"/>
              <w:rPr>
                <w:rFonts w:ascii="Arial" w:hAnsi="Arial" w:cs="Arial"/>
                <w:sz w:val="20"/>
                <w:szCs w:val="20"/>
              </w:rPr>
            </w:pPr>
            <w:r w:rsidRPr="00E46520">
              <w:rPr>
                <w:rFonts w:ascii="Arial" w:hAnsi="Arial" w:cs="Arial"/>
                <w:sz w:val="20"/>
                <w:szCs w:val="20"/>
              </w:rPr>
              <w:t>Internal and external lighting Instrumentation control and automation works and services associated with repair and maintenance of Irish waters assets and ancillary structures and works</w:t>
            </w:r>
          </w:p>
          <w:p w14:paraId="4E3A5928" w14:textId="77777777" w:rsidR="009D4D90" w:rsidRDefault="009D4D90" w:rsidP="00A0294B">
            <w:pPr>
              <w:jc w:val="both"/>
              <w:rPr>
                <w:rFonts w:ascii="Arial" w:hAnsi="Arial" w:cs="Arial"/>
                <w:color w:val="000000"/>
                <w:sz w:val="20"/>
                <w:lang w:val="en-IE"/>
              </w:rPr>
            </w:pPr>
          </w:p>
          <w:p w14:paraId="2F7B26C7" w14:textId="38AAEE13" w:rsidR="009D4D90" w:rsidRPr="00B30751" w:rsidRDefault="009D4D90" w:rsidP="00A0294B">
            <w:pPr>
              <w:jc w:val="both"/>
              <w:rPr>
                <w:rFonts w:ascii="Arial" w:hAnsi="Arial" w:cs="Arial"/>
                <w:sz w:val="20"/>
                <w:lang w:val="en-IE"/>
              </w:rPr>
            </w:pPr>
            <w:r w:rsidRPr="00B30751">
              <w:rPr>
                <w:rFonts w:ascii="Arial" w:hAnsi="Arial" w:cs="Arial"/>
                <w:sz w:val="20"/>
                <w:lang w:val="en-IE"/>
              </w:rPr>
              <w:t xml:space="preserve">See Appendix </w:t>
            </w:r>
            <w:r w:rsidR="00414EEA">
              <w:rPr>
                <w:rFonts w:ascii="Arial" w:hAnsi="Arial" w:cs="Arial"/>
                <w:sz w:val="20"/>
                <w:lang w:val="en-IE"/>
              </w:rPr>
              <w:t>1</w:t>
            </w:r>
            <w:r w:rsidRPr="00B30751">
              <w:rPr>
                <w:rFonts w:ascii="Arial" w:hAnsi="Arial" w:cs="Arial"/>
                <w:sz w:val="20"/>
                <w:lang w:val="en-IE"/>
              </w:rPr>
              <w:t xml:space="preserve"> for </w:t>
            </w:r>
            <w:r>
              <w:rPr>
                <w:rFonts w:ascii="Arial" w:hAnsi="Arial" w:cs="Arial"/>
                <w:sz w:val="20"/>
                <w:lang w:val="en-IE"/>
              </w:rPr>
              <w:t xml:space="preserve">more details regarding the </w:t>
            </w:r>
            <w:r w:rsidRPr="00B30751">
              <w:rPr>
                <w:rFonts w:ascii="Arial" w:hAnsi="Arial" w:cs="Arial"/>
                <w:sz w:val="20"/>
                <w:lang w:val="en-IE"/>
              </w:rPr>
              <w:t>requirements.</w:t>
            </w:r>
          </w:p>
          <w:p w14:paraId="228B7291" w14:textId="77777777" w:rsidR="009D4D90" w:rsidRDefault="009D4D90" w:rsidP="00A0294B">
            <w:pPr>
              <w:jc w:val="both"/>
              <w:rPr>
                <w:rFonts w:ascii="Arial" w:hAnsi="Arial" w:cs="Arial"/>
                <w:color w:val="000000"/>
                <w:sz w:val="20"/>
                <w:lang w:val="en-IE"/>
              </w:rPr>
            </w:pPr>
          </w:p>
          <w:p w14:paraId="5AB6E916" w14:textId="5671574D" w:rsidR="009D4D90" w:rsidRPr="00F47431" w:rsidRDefault="009D4D90" w:rsidP="00A0294B">
            <w:pPr>
              <w:jc w:val="both"/>
              <w:rPr>
                <w:rFonts w:ascii="Arial" w:hAnsi="Arial" w:cs="Arial"/>
                <w:color w:val="000000"/>
                <w:sz w:val="20"/>
                <w:lang w:val="en-IE"/>
              </w:rPr>
            </w:pPr>
            <w:r w:rsidRPr="00F47431">
              <w:rPr>
                <w:rFonts w:ascii="Arial" w:hAnsi="Arial" w:cs="Arial"/>
                <w:color w:val="000000"/>
                <w:sz w:val="20"/>
                <w:lang w:val="en-IE"/>
              </w:rPr>
              <w:t>Admission to the Qualification System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and </w:t>
            </w:r>
            <w:r w:rsidR="00A0294B">
              <w:rPr>
                <w:rFonts w:ascii="Arial" w:hAnsi="Arial" w:cs="Arial"/>
                <w:color w:val="000000"/>
                <w:sz w:val="20"/>
                <w:lang w:val="en-IE"/>
              </w:rPr>
              <w:t xml:space="preserve">minimum </w:t>
            </w:r>
            <w:r w:rsidRPr="00F47431">
              <w:rPr>
                <w:rFonts w:ascii="Arial" w:hAnsi="Arial" w:cs="Arial"/>
                <w:color w:val="000000"/>
                <w:sz w:val="20"/>
                <w:lang w:val="en-IE"/>
              </w:rPr>
              <w:t>scor</w:t>
            </w:r>
            <w:r w:rsidR="00A0294B">
              <w:rPr>
                <w:rFonts w:ascii="Arial" w:hAnsi="Arial" w:cs="Arial"/>
                <w:color w:val="000000"/>
                <w:sz w:val="20"/>
                <w:lang w:val="en-IE"/>
              </w:rPr>
              <w:t>es</w:t>
            </w:r>
            <w:r w:rsidRPr="00F47431">
              <w:rPr>
                <w:rFonts w:ascii="Arial" w:hAnsi="Arial" w:cs="Arial"/>
                <w:color w:val="000000"/>
                <w:sz w:val="20"/>
                <w:lang w:val="en-IE"/>
              </w:rPr>
              <w:t xml:space="preserve"> set out in this Q</w:t>
            </w:r>
            <w:r w:rsidR="00940190">
              <w:rPr>
                <w:rFonts w:ascii="Arial" w:hAnsi="Arial" w:cs="Arial"/>
                <w:color w:val="000000"/>
                <w:sz w:val="20"/>
                <w:lang w:val="en-IE"/>
              </w:rPr>
              <w:t>SQ</w:t>
            </w:r>
            <w:r w:rsidRPr="007B4BB4">
              <w:rPr>
                <w:rFonts w:ascii="Arial" w:hAnsi="Arial" w:cs="Arial"/>
                <w:color w:val="000000"/>
                <w:sz w:val="20"/>
                <w:lang w:val="en-IE"/>
              </w:rPr>
              <w:t>.</w:t>
            </w:r>
          </w:p>
          <w:p w14:paraId="3618C49D" w14:textId="77777777" w:rsidR="009D4D90" w:rsidRPr="00F47431" w:rsidRDefault="009D4D90" w:rsidP="00A0294B">
            <w:pPr>
              <w:jc w:val="both"/>
              <w:rPr>
                <w:rFonts w:ascii="Arial" w:hAnsi="Arial" w:cs="Arial"/>
                <w:color w:val="000000"/>
                <w:sz w:val="20"/>
                <w:lang w:val="en-IE"/>
              </w:rPr>
            </w:pPr>
          </w:p>
          <w:p w14:paraId="6F3B89C8" w14:textId="1712FE75"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 xml:space="preserve">The details of </w:t>
            </w:r>
            <w:r w:rsidR="00A0294B">
              <w:rPr>
                <w:rFonts w:ascii="Arial" w:hAnsi="Arial" w:cs="Arial"/>
                <w:color w:val="000000"/>
                <w:sz w:val="20"/>
                <w:lang w:val="en-IE"/>
              </w:rPr>
              <w:t>how the Qualification S</w:t>
            </w:r>
            <w:r w:rsidRPr="00F47431">
              <w:rPr>
                <w:rFonts w:ascii="Arial" w:hAnsi="Arial" w:cs="Arial"/>
                <w:color w:val="000000"/>
                <w:sz w:val="20"/>
                <w:lang w:val="en-IE"/>
              </w:rPr>
              <w:t xml:space="preserve">ystem </w:t>
            </w:r>
            <w:r w:rsidR="00A0294B">
              <w:rPr>
                <w:rFonts w:ascii="Arial" w:hAnsi="Arial" w:cs="Arial"/>
                <w:color w:val="000000"/>
                <w:sz w:val="20"/>
                <w:lang w:val="en-IE"/>
              </w:rPr>
              <w:t xml:space="preserve">will operate </w:t>
            </w:r>
            <w:r w:rsidRPr="00F47431">
              <w:rPr>
                <w:rFonts w:ascii="Arial" w:hAnsi="Arial" w:cs="Arial"/>
                <w:color w:val="000000"/>
                <w:sz w:val="20"/>
                <w:lang w:val="en-IE"/>
              </w:rPr>
              <w:t xml:space="preserve">are set out in Appendix </w:t>
            </w:r>
            <w:r w:rsidR="00414EEA">
              <w:rPr>
                <w:rFonts w:ascii="Arial" w:hAnsi="Arial" w:cs="Arial"/>
                <w:color w:val="000000"/>
                <w:sz w:val="20"/>
                <w:lang w:val="en-IE"/>
              </w:rPr>
              <w:t>2</w:t>
            </w:r>
            <w:r w:rsidRPr="00F47431">
              <w:rPr>
                <w:rFonts w:ascii="Arial" w:hAnsi="Arial" w:cs="Arial"/>
                <w:color w:val="000000"/>
                <w:sz w:val="20"/>
                <w:lang w:val="en-IE"/>
              </w:rPr>
              <w:t xml:space="preserve"> (Operation of the Qualification System). </w:t>
            </w:r>
          </w:p>
          <w:p w14:paraId="2E18EA80" w14:textId="77777777" w:rsidR="009D4D90" w:rsidRDefault="009D4D90" w:rsidP="00A0294B">
            <w:pPr>
              <w:rPr>
                <w:rFonts w:ascii="Arial" w:hAnsi="Arial" w:cs="Arial"/>
                <w:sz w:val="20"/>
              </w:rPr>
            </w:pPr>
          </w:p>
          <w:p w14:paraId="23AA1BAC" w14:textId="17CCC112" w:rsidR="00FD0444" w:rsidRDefault="00FD0444" w:rsidP="00A0294B">
            <w:pPr>
              <w:pStyle w:val="CM1"/>
              <w:jc w:val="both"/>
              <w:rPr>
                <w:rFonts w:ascii="Arial" w:hAnsi="Arial" w:cs="Arial"/>
                <w:sz w:val="20"/>
                <w:szCs w:val="20"/>
              </w:rPr>
            </w:pPr>
            <w:r w:rsidRPr="0006586E">
              <w:rPr>
                <w:rFonts w:ascii="Arial" w:hAnsi="Arial" w:cs="Arial"/>
                <w:iCs/>
                <w:sz w:val="20"/>
                <w:szCs w:val="20"/>
              </w:rPr>
              <w:t>Applicants should note that from time to time over the term of the Qualification System, the Contracting Entity, at its sole discretion but without altering the overall nature of the Qualification System, may modify</w:t>
            </w:r>
            <w:r w:rsidR="00A0294B">
              <w:rPr>
                <w:rFonts w:ascii="Arial" w:hAnsi="Arial" w:cs="Arial"/>
                <w:iCs/>
                <w:sz w:val="20"/>
                <w:szCs w:val="20"/>
              </w:rPr>
              <w:t xml:space="preserve"> the Qualification System</w:t>
            </w:r>
            <w:r w:rsidRPr="0006586E">
              <w:rPr>
                <w:rFonts w:ascii="Arial" w:hAnsi="Arial" w:cs="Arial"/>
                <w:iCs/>
                <w:sz w:val="20"/>
                <w:szCs w:val="20"/>
              </w:rPr>
              <w:t xml:space="preserve"> to reflect changes</w:t>
            </w:r>
            <w:r w:rsidR="00CD67E3">
              <w:rPr>
                <w:rFonts w:ascii="Arial" w:hAnsi="Arial" w:cs="Arial"/>
                <w:iCs/>
                <w:sz w:val="20"/>
                <w:szCs w:val="20"/>
              </w:rPr>
              <w:t xml:space="preserve"> in</w:t>
            </w:r>
            <w:r w:rsidR="00C91BB4">
              <w:rPr>
                <w:rFonts w:ascii="Arial" w:hAnsi="Arial" w:cs="Arial"/>
                <w:iCs/>
                <w:sz w:val="20"/>
                <w:szCs w:val="20"/>
              </w:rPr>
              <w:t xml:space="preserve"> its</w:t>
            </w:r>
            <w:r w:rsidR="00CD67E3">
              <w:rPr>
                <w:rFonts w:ascii="Arial" w:hAnsi="Arial" w:cs="Arial"/>
                <w:iCs/>
                <w:sz w:val="20"/>
                <w:szCs w:val="20"/>
              </w:rPr>
              <w:t xml:space="preserve"> requirements.</w:t>
            </w:r>
            <w:r w:rsidR="00C91BB4">
              <w:rPr>
                <w:rFonts w:ascii="Arial" w:hAnsi="Arial" w:cs="Arial"/>
                <w:iCs/>
                <w:sz w:val="20"/>
                <w:szCs w:val="20"/>
              </w:rPr>
              <w:t xml:space="preserve">  </w:t>
            </w:r>
            <w:r w:rsidRPr="0006586E">
              <w:rPr>
                <w:rFonts w:ascii="Arial" w:hAnsi="Arial" w:cs="Arial"/>
                <w:iCs/>
                <w:sz w:val="20"/>
                <w:szCs w:val="20"/>
              </w:rPr>
              <w:t xml:space="preserve">The conditions under which such </w:t>
            </w:r>
            <w:r w:rsidR="00C91BB4">
              <w:rPr>
                <w:rFonts w:ascii="Arial" w:hAnsi="Arial" w:cs="Arial"/>
                <w:iCs/>
                <w:sz w:val="20"/>
                <w:szCs w:val="20"/>
              </w:rPr>
              <w:t xml:space="preserve">an </w:t>
            </w:r>
            <w:r w:rsidRPr="0006586E">
              <w:rPr>
                <w:rFonts w:ascii="Arial" w:hAnsi="Arial" w:cs="Arial"/>
                <w:iCs/>
                <w:sz w:val="20"/>
                <w:szCs w:val="20"/>
              </w:rPr>
              <w:t xml:space="preserve">option may be exercised by the Contracting Entity will be outlined in the </w:t>
            </w:r>
            <w:r w:rsidR="00162E44">
              <w:rPr>
                <w:rFonts w:ascii="Arial" w:hAnsi="Arial" w:cs="Arial"/>
                <w:iCs/>
                <w:sz w:val="20"/>
                <w:szCs w:val="20"/>
              </w:rPr>
              <w:t xml:space="preserve">relevant call </w:t>
            </w:r>
            <w:r w:rsidR="00700F81">
              <w:rPr>
                <w:rFonts w:ascii="Arial" w:hAnsi="Arial" w:cs="Arial"/>
                <w:iCs/>
                <w:sz w:val="20"/>
                <w:szCs w:val="20"/>
              </w:rPr>
              <w:t xml:space="preserve">for </w:t>
            </w:r>
            <w:r w:rsidR="007324C2" w:rsidRPr="0006586E">
              <w:rPr>
                <w:rFonts w:ascii="Arial" w:hAnsi="Arial" w:cs="Arial"/>
                <w:iCs/>
                <w:sz w:val="20"/>
                <w:szCs w:val="20"/>
              </w:rPr>
              <w:t xml:space="preserve">competition </w:t>
            </w:r>
            <w:r w:rsidRPr="0006586E">
              <w:rPr>
                <w:rFonts w:ascii="Arial" w:hAnsi="Arial" w:cs="Arial"/>
                <w:iCs/>
                <w:sz w:val="20"/>
                <w:szCs w:val="20"/>
              </w:rPr>
              <w:t>document</w:t>
            </w:r>
            <w:r w:rsidRPr="0006586E">
              <w:rPr>
                <w:rFonts w:ascii="Arial" w:hAnsi="Arial" w:cs="Arial"/>
                <w:sz w:val="20"/>
                <w:szCs w:val="20"/>
              </w:rPr>
              <w:t>.</w:t>
            </w:r>
          </w:p>
          <w:p w14:paraId="0EDF0931" w14:textId="77777777" w:rsidR="00A0294B" w:rsidRDefault="00A0294B" w:rsidP="00A0294B">
            <w:pPr>
              <w:pStyle w:val="CM1"/>
              <w:jc w:val="both"/>
              <w:rPr>
                <w:rFonts w:ascii="Arial" w:hAnsi="Arial" w:cs="Arial"/>
                <w:sz w:val="20"/>
                <w:szCs w:val="20"/>
              </w:rPr>
            </w:pPr>
          </w:p>
          <w:p w14:paraId="2F3D2A00" w14:textId="226325CB" w:rsidR="00FD0444" w:rsidRDefault="00901D0D" w:rsidP="00A0294B">
            <w:pPr>
              <w:pStyle w:val="CM1"/>
              <w:jc w:val="both"/>
              <w:rPr>
                <w:rFonts w:ascii="Arial" w:hAnsi="Arial" w:cs="Arial"/>
                <w:sz w:val="20"/>
              </w:rPr>
            </w:pPr>
            <w:r>
              <w:rPr>
                <w:rFonts w:ascii="Arial" w:hAnsi="Arial" w:cs="Arial"/>
                <w:sz w:val="20"/>
              </w:rPr>
              <w:t>The Contracting Entity r</w:t>
            </w:r>
            <w:r w:rsidR="008C1A4A" w:rsidRPr="008C1A4A">
              <w:rPr>
                <w:rFonts w:ascii="Arial" w:hAnsi="Arial" w:cs="Arial"/>
                <w:sz w:val="20"/>
              </w:rPr>
              <w:t>eserve</w:t>
            </w:r>
            <w:r>
              <w:rPr>
                <w:rFonts w:ascii="Arial" w:hAnsi="Arial" w:cs="Arial"/>
                <w:sz w:val="20"/>
              </w:rPr>
              <w:t>s</w:t>
            </w:r>
            <w:r w:rsidR="008C1A4A" w:rsidRPr="008C1A4A">
              <w:rPr>
                <w:rFonts w:ascii="Arial" w:hAnsi="Arial" w:cs="Arial"/>
                <w:sz w:val="20"/>
              </w:rPr>
              <w:t xml:space="preserve"> the right to add additional </w:t>
            </w:r>
            <w:r w:rsidR="000626AF">
              <w:rPr>
                <w:rFonts w:ascii="Arial" w:hAnsi="Arial" w:cs="Arial"/>
                <w:sz w:val="20"/>
              </w:rPr>
              <w:t>lot</w:t>
            </w:r>
            <w:r w:rsidR="008C1A4A">
              <w:rPr>
                <w:rFonts w:ascii="Arial" w:hAnsi="Arial" w:cs="Arial"/>
                <w:sz w:val="20"/>
              </w:rPr>
              <w:t>s to the Qualification System.</w:t>
            </w:r>
          </w:p>
          <w:p w14:paraId="689D690C" w14:textId="77777777" w:rsidR="00A0294B" w:rsidRDefault="00A0294B" w:rsidP="00A0294B">
            <w:pPr>
              <w:pStyle w:val="CM1"/>
              <w:jc w:val="both"/>
              <w:rPr>
                <w:rFonts w:ascii="Arial" w:hAnsi="Arial" w:cs="Arial"/>
                <w:sz w:val="20"/>
              </w:rPr>
            </w:pPr>
          </w:p>
          <w:p w14:paraId="4FF46CDA" w14:textId="1049C2A0" w:rsidR="009D4D90" w:rsidRPr="00A0294B" w:rsidRDefault="009D4D90" w:rsidP="00A0294B">
            <w:pPr>
              <w:jc w:val="both"/>
              <w:rPr>
                <w:rFonts w:ascii="Arial" w:hAnsi="Arial" w:cs="Arial"/>
                <w:sz w:val="20"/>
                <w:lang w:val="en-IE"/>
              </w:rPr>
            </w:pPr>
            <w:r>
              <w:rPr>
                <w:rFonts w:ascii="Arial" w:hAnsi="Arial" w:cs="Arial"/>
                <w:sz w:val="20"/>
                <w:lang w:val="en-IE"/>
              </w:rPr>
              <w:t>Applicants may apply for qualification in one or more lots.</w:t>
            </w:r>
          </w:p>
        </w:tc>
      </w:tr>
      <w:tr w:rsidR="00D9218C" w:rsidRPr="00A85786" w14:paraId="260C4FFD" w14:textId="77777777" w:rsidTr="00A0294B">
        <w:trPr>
          <w:cantSplit/>
          <w:trHeight w:val="1125"/>
        </w:trPr>
        <w:tc>
          <w:tcPr>
            <w:tcW w:w="803" w:type="dxa"/>
          </w:tcPr>
          <w:p w14:paraId="187EA337" w14:textId="0BF9711B" w:rsidR="00D9218C" w:rsidRPr="00F47431" w:rsidRDefault="00D9218C" w:rsidP="00D9218C">
            <w:pPr>
              <w:rPr>
                <w:rFonts w:ascii="Arial" w:hAnsi="Arial" w:cs="Arial"/>
                <w:b/>
                <w:sz w:val="20"/>
                <w:lang w:val="en-IE"/>
              </w:rPr>
            </w:pPr>
            <w:r>
              <w:rPr>
                <w:rFonts w:ascii="Arial" w:hAnsi="Arial" w:cs="Arial"/>
                <w:b/>
                <w:sz w:val="20"/>
                <w:lang w:val="en-IE"/>
              </w:rPr>
              <w:lastRenderedPageBreak/>
              <w:t>A</w:t>
            </w:r>
            <w:r w:rsidR="009D4D90">
              <w:rPr>
                <w:rFonts w:ascii="Arial" w:hAnsi="Arial" w:cs="Arial"/>
                <w:b/>
                <w:sz w:val="20"/>
                <w:lang w:val="en-IE"/>
              </w:rPr>
              <w:t>5</w:t>
            </w:r>
          </w:p>
        </w:tc>
        <w:tc>
          <w:tcPr>
            <w:tcW w:w="3743" w:type="dxa"/>
          </w:tcPr>
          <w:p w14:paraId="4D4829A8" w14:textId="65033740" w:rsidR="00D9218C" w:rsidRPr="009923D5" w:rsidRDefault="00D9218C" w:rsidP="00D9218C">
            <w:pPr>
              <w:rPr>
                <w:rFonts w:ascii="Arial" w:hAnsi="Arial" w:cs="Arial"/>
                <w:b/>
                <w:sz w:val="20"/>
                <w:lang w:val="en-IE"/>
              </w:rPr>
            </w:pPr>
            <w:r>
              <w:rPr>
                <w:rFonts w:ascii="Arial" w:hAnsi="Arial" w:cs="Arial"/>
                <w:b/>
                <w:sz w:val="20"/>
                <w:lang w:val="en-IE"/>
              </w:rPr>
              <w:t xml:space="preserve">Term of the </w:t>
            </w:r>
            <w:r w:rsidR="00F14485">
              <w:rPr>
                <w:rFonts w:ascii="Arial" w:hAnsi="Arial" w:cs="Arial"/>
                <w:b/>
                <w:sz w:val="20"/>
                <w:lang w:val="en-IE"/>
              </w:rPr>
              <w:t>Qualification System</w:t>
            </w:r>
          </w:p>
        </w:tc>
        <w:tc>
          <w:tcPr>
            <w:tcW w:w="4624" w:type="dxa"/>
          </w:tcPr>
          <w:p w14:paraId="4EA53EA3" w14:textId="08D456E3" w:rsidR="00D9218C" w:rsidRDefault="00775719" w:rsidP="00D9218C">
            <w:pPr>
              <w:rPr>
                <w:rFonts w:ascii="Arial" w:hAnsi="Arial" w:cs="Arial"/>
                <w:color w:val="000000"/>
                <w:sz w:val="20"/>
              </w:rPr>
            </w:pPr>
            <w:r>
              <w:rPr>
                <w:rFonts w:ascii="Arial" w:hAnsi="Arial" w:cs="Arial"/>
                <w:color w:val="000000"/>
                <w:sz w:val="20"/>
              </w:rPr>
              <w:t>20</w:t>
            </w:r>
            <w:r w:rsidR="00F14485">
              <w:rPr>
                <w:rFonts w:ascii="Arial" w:hAnsi="Arial" w:cs="Arial"/>
                <w:color w:val="000000"/>
                <w:sz w:val="20"/>
              </w:rPr>
              <w:t xml:space="preserve"> </w:t>
            </w:r>
            <w:r w:rsidR="00D9218C" w:rsidRPr="008E65F9">
              <w:rPr>
                <w:rFonts w:ascii="Arial" w:hAnsi="Arial" w:cs="Arial"/>
                <w:color w:val="000000"/>
                <w:sz w:val="20"/>
              </w:rPr>
              <w:t xml:space="preserve">years </w:t>
            </w:r>
            <w:r w:rsidR="005032C4">
              <w:rPr>
                <w:rFonts w:ascii="Arial" w:hAnsi="Arial" w:cs="Arial"/>
                <w:color w:val="000000"/>
                <w:sz w:val="20"/>
              </w:rPr>
              <w:t xml:space="preserve">from the date of its establishment unless terminated earlier by the Contracting Entity, </w:t>
            </w:r>
            <w:r w:rsidR="00D9218C" w:rsidRPr="008E65F9">
              <w:rPr>
                <w:rFonts w:ascii="Arial" w:hAnsi="Arial" w:cs="Arial"/>
                <w:color w:val="000000"/>
                <w:sz w:val="20"/>
              </w:rPr>
              <w:t xml:space="preserve">with an </w:t>
            </w:r>
            <w:r w:rsidR="00F14485">
              <w:rPr>
                <w:rFonts w:ascii="Arial" w:hAnsi="Arial" w:cs="Arial"/>
                <w:color w:val="000000"/>
                <w:sz w:val="20"/>
              </w:rPr>
              <w:t xml:space="preserve">annual </w:t>
            </w:r>
            <w:r w:rsidR="00D9218C" w:rsidRPr="008E65F9">
              <w:rPr>
                <w:rFonts w:ascii="Arial" w:hAnsi="Arial" w:cs="Arial"/>
                <w:color w:val="000000"/>
                <w:sz w:val="20"/>
              </w:rPr>
              <w:t xml:space="preserve">option to extend </w:t>
            </w:r>
            <w:r w:rsidR="0073051F">
              <w:rPr>
                <w:rFonts w:ascii="Arial" w:hAnsi="Arial" w:cs="Arial"/>
                <w:color w:val="000000"/>
                <w:sz w:val="20"/>
              </w:rPr>
              <w:t xml:space="preserve">by </w:t>
            </w:r>
            <w:r w:rsidR="00D9218C" w:rsidRPr="008E65F9">
              <w:rPr>
                <w:rFonts w:ascii="Arial" w:hAnsi="Arial" w:cs="Arial"/>
                <w:color w:val="000000"/>
                <w:sz w:val="20"/>
              </w:rPr>
              <w:t xml:space="preserve">a further </w:t>
            </w:r>
            <w:r>
              <w:rPr>
                <w:rFonts w:ascii="Arial" w:hAnsi="Arial" w:cs="Arial"/>
                <w:color w:val="000000"/>
                <w:sz w:val="20"/>
              </w:rPr>
              <w:t>2</w:t>
            </w:r>
            <w:r w:rsidR="00D9218C" w:rsidRPr="008E65F9">
              <w:rPr>
                <w:rFonts w:ascii="Arial" w:hAnsi="Arial" w:cs="Arial"/>
                <w:color w:val="000000"/>
                <w:sz w:val="20"/>
              </w:rPr>
              <w:t xml:space="preserve"> years</w:t>
            </w:r>
            <w:r w:rsidR="00F14485">
              <w:rPr>
                <w:rFonts w:ascii="Arial" w:hAnsi="Arial" w:cs="Arial"/>
                <w:i/>
                <w:iCs/>
                <w:color w:val="000000"/>
                <w:sz w:val="20"/>
              </w:rPr>
              <w:t xml:space="preserve"> </w:t>
            </w:r>
            <w:r w:rsidR="00F14485">
              <w:rPr>
                <w:rFonts w:ascii="Arial" w:hAnsi="Arial" w:cs="Arial"/>
                <w:color w:val="000000"/>
                <w:sz w:val="20"/>
              </w:rPr>
              <w:t xml:space="preserve">by </w:t>
            </w:r>
            <w:r w:rsidR="00E65235">
              <w:rPr>
                <w:rFonts w:ascii="Arial" w:hAnsi="Arial" w:cs="Arial"/>
                <w:color w:val="000000"/>
                <w:sz w:val="20"/>
              </w:rPr>
              <w:t xml:space="preserve">updating the </w:t>
            </w:r>
            <w:r w:rsidR="00640B7D">
              <w:rPr>
                <w:rFonts w:ascii="Arial" w:hAnsi="Arial" w:cs="Arial"/>
                <w:color w:val="000000"/>
                <w:sz w:val="20"/>
              </w:rPr>
              <w:t>duration of the system</w:t>
            </w:r>
            <w:r w:rsidR="00F14485">
              <w:rPr>
                <w:rFonts w:ascii="Arial" w:hAnsi="Arial" w:cs="Arial"/>
                <w:color w:val="000000"/>
                <w:sz w:val="20"/>
              </w:rPr>
              <w:t>.</w:t>
            </w:r>
          </w:p>
          <w:p w14:paraId="66E3C934" w14:textId="77777777" w:rsidR="005032C4" w:rsidRDefault="005032C4" w:rsidP="00D9218C">
            <w:pPr>
              <w:rPr>
                <w:rFonts w:ascii="Arial" w:hAnsi="Arial" w:cs="Arial"/>
                <w:sz w:val="20"/>
              </w:rPr>
            </w:pPr>
          </w:p>
          <w:p w14:paraId="6472E01B" w14:textId="11DD3C3F" w:rsidR="005032C4" w:rsidRPr="005032C4" w:rsidRDefault="005032C4" w:rsidP="005032C4">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bl>
    <w:p w14:paraId="09C995A7" w14:textId="77777777" w:rsidR="00877EB7" w:rsidRDefault="00877EB7" w:rsidP="005045EA">
      <w:pPr>
        <w:rPr>
          <w:rFonts w:ascii="Arial" w:hAnsi="Arial" w:cs="Arial"/>
          <w:b/>
          <w:sz w:val="20"/>
          <w:lang w:val="en-IE"/>
        </w:rPr>
      </w:pPr>
    </w:p>
    <w:p w14:paraId="7221D475" w14:textId="736EE005" w:rsidR="00CD67E3" w:rsidRPr="00290E52" w:rsidRDefault="00CD67E3" w:rsidP="00CD67E3">
      <w:pPr>
        <w:pStyle w:val="Heading2"/>
        <w:shd w:val="clear" w:color="auto" w:fill="C6D9F1"/>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D7360F">
      <w:pPr>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00A0294B">
        <w:trPr>
          <w:cantSplit/>
        </w:trPr>
        <w:tc>
          <w:tcPr>
            <w:tcW w:w="801" w:type="dxa"/>
          </w:tcPr>
          <w:p w14:paraId="4CA358EE"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Date and Time</w:t>
            </w:r>
          </w:p>
        </w:tc>
        <w:tc>
          <w:tcPr>
            <w:tcW w:w="4620" w:type="dxa"/>
          </w:tcPr>
          <w:p w14:paraId="7BCD2D81" w14:textId="37EDA81A" w:rsidR="009526AE" w:rsidRDefault="00CD67E3" w:rsidP="00091010">
            <w:pPr>
              <w:pStyle w:val="FootnoteText"/>
              <w:rPr>
                <w:rFonts w:ascii="Arial" w:hAnsi="Arial" w:cs="Arial"/>
                <w:lang w:val="en-IE"/>
              </w:rPr>
            </w:pPr>
            <w:r>
              <w:rPr>
                <w:rFonts w:ascii="Arial" w:hAnsi="Arial" w:cs="Arial"/>
              </w:rPr>
              <w:t>The QSQ Response</w:t>
            </w:r>
            <w:r w:rsidR="00D977D6">
              <w:rPr>
                <w:rFonts w:ascii="Arial" w:hAnsi="Arial" w:cs="Arial"/>
              </w:rPr>
              <w:t>s</w:t>
            </w:r>
            <w:r>
              <w:rPr>
                <w:rFonts w:ascii="Arial" w:hAnsi="Arial" w:cs="Arial"/>
              </w:rPr>
              <w:t xml:space="preserve"> must be submitted through the </w:t>
            </w:r>
            <w:proofErr w:type="spellStart"/>
            <w:r>
              <w:rPr>
                <w:rFonts w:ascii="Arial" w:hAnsi="Arial" w:cs="Arial"/>
              </w:rPr>
              <w:t>eTenders</w:t>
            </w:r>
            <w:proofErr w:type="spellEnd"/>
            <w:r>
              <w:rPr>
                <w:rFonts w:ascii="Arial" w:hAnsi="Arial" w:cs="Arial"/>
              </w:rPr>
              <w:t xml:space="preserve"> system </w:t>
            </w:r>
            <w:r w:rsidR="00D96E1F">
              <w:rPr>
                <w:rFonts w:ascii="Arial" w:hAnsi="Arial" w:cs="Arial"/>
                <w:lang w:val="en-IE"/>
              </w:rPr>
              <w:t xml:space="preserve">at any time while the Qualification </w:t>
            </w:r>
            <w:r w:rsidR="00875BE3">
              <w:rPr>
                <w:rFonts w:ascii="Arial" w:hAnsi="Arial" w:cs="Arial"/>
                <w:lang w:val="en-IE"/>
              </w:rPr>
              <w:t>S</w:t>
            </w:r>
            <w:r w:rsidR="00D96E1F">
              <w:rPr>
                <w:rFonts w:ascii="Arial" w:hAnsi="Arial" w:cs="Arial"/>
                <w:lang w:val="en-IE"/>
              </w:rPr>
              <w:t>ystem is open.</w:t>
            </w:r>
            <w:r w:rsidR="00A13D45">
              <w:rPr>
                <w:rFonts w:ascii="Arial" w:hAnsi="Arial" w:cs="Arial"/>
                <w:lang w:val="en-IE"/>
              </w:rPr>
              <w:t xml:space="preserve"> All Applicants who are admitted to the QS will be eligible </w:t>
            </w:r>
            <w:r w:rsidR="006D1362">
              <w:rPr>
                <w:rFonts w:ascii="Arial" w:hAnsi="Arial" w:cs="Arial"/>
                <w:lang w:val="en-IE"/>
              </w:rPr>
              <w:t xml:space="preserve">to participate in competitions that are commenced </w:t>
            </w:r>
            <w:r w:rsidR="00F06B14">
              <w:rPr>
                <w:rFonts w:ascii="Arial" w:hAnsi="Arial" w:cs="Arial"/>
                <w:lang w:val="en-IE"/>
              </w:rPr>
              <w:t>after the date of their admission to the QS.</w:t>
            </w:r>
          </w:p>
          <w:p w14:paraId="6BB85392" w14:textId="77777777" w:rsidR="009526AE" w:rsidRPr="00F7265F" w:rsidRDefault="009526AE" w:rsidP="00242020">
            <w:pPr>
              <w:pStyle w:val="FootnoteText"/>
              <w:jc w:val="both"/>
              <w:rPr>
                <w:rFonts w:ascii="Arial" w:hAnsi="Arial" w:cs="Arial"/>
                <w:lang w:val="en-IE"/>
              </w:rPr>
            </w:pPr>
          </w:p>
          <w:p w14:paraId="196AF97C" w14:textId="40E3A47E" w:rsidR="009526AE" w:rsidRPr="001404CD" w:rsidRDefault="009526AE" w:rsidP="00242020">
            <w:pPr>
              <w:pStyle w:val="FootnoteText"/>
              <w:jc w:val="both"/>
              <w:rPr>
                <w:rFonts w:ascii="Arial" w:eastAsia="Calibri" w:hAnsi="Arial" w:cs="Arial"/>
                <w:i/>
                <w:lang w:val="en-IE" w:eastAsia="en-IE"/>
              </w:rPr>
            </w:pPr>
            <w:r w:rsidRPr="0024722C">
              <w:rPr>
                <w:rFonts w:ascii="Arial" w:eastAsia="Calibri" w:hAnsi="Arial" w:cs="Arial"/>
                <w:iCs/>
                <w:lang w:val="en-IE" w:eastAsia="en-IE"/>
              </w:rPr>
              <w:t xml:space="preserve">Applicants who are interested in participating in </w:t>
            </w:r>
            <w:r w:rsidR="005F1295">
              <w:rPr>
                <w:rFonts w:ascii="Arial" w:eastAsia="Calibri" w:hAnsi="Arial" w:cs="Arial"/>
                <w:iCs/>
                <w:lang w:val="en-IE" w:eastAsia="en-IE"/>
              </w:rPr>
              <w:t xml:space="preserve">the </w:t>
            </w:r>
            <w:r w:rsidR="00494C54">
              <w:rPr>
                <w:rFonts w:ascii="Arial" w:eastAsia="Calibri" w:hAnsi="Arial" w:cs="Arial"/>
                <w:iCs/>
                <w:lang w:val="en-IE" w:eastAsia="en-IE"/>
              </w:rPr>
              <w:t>I</w:t>
            </w:r>
            <w:r w:rsidR="005F1295">
              <w:rPr>
                <w:rFonts w:ascii="Arial" w:eastAsia="Calibri" w:hAnsi="Arial" w:cs="Arial"/>
                <w:iCs/>
                <w:lang w:val="en-IE" w:eastAsia="en-IE"/>
              </w:rPr>
              <w:t xml:space="preserve">nitial </w:t>
            </w:r>
            <w:r w:rsidR="00494C54">
              <w:rPr>
                <w:rFonts w:ascii="Arial" w:eastAsia="Calibri" w:hAnsi="Arial" w:cs="Arial"/>
                <w:iCs/>
                <w:lang w:val="en-IE" w:eastAsia="en-IE"/>
              </w:rPr>
              <w:t>C</w:t>
            </w:r>
            <w:r w:rsidR="005F1295">
              <w:rPr>
                <w:rFonts w:ascii="Arial" w:eastAsia="Calibri" w:hAnsi="Arial" w:cs="Arial"/>
                <w:iCs/>
                <w:lang w:val="en-IE" w:eastAsia="en-IE"/>
              </w:rPr>
              <w:t>ompetition</w:t>
            </w:r>
            <w:r w:rsidRPr="0024722C">
              <w:rPr>
                <w:rFonts w:ascii="Arial" w:eastAsia="Calibri" w:hAnsi="Arial" w:cs="Arial"/>
                <w:iCs/>
                <w:lang w:val="en-IE" w:eastAsia="en-IE"/>
              </w:rPr>
              <w:t xml:space="preserve"> must submit their completed </w:t>
            </w:r>
            <w:r w:rsidR="004F0434">
              <w:rPr>
                <w:rFonts w:ascii="Arial" w:eastAsia="Calibri" w:hAnsi="Arial" w:cs="Arial"/>
                <w:iCs/>
                <w:lang w:val="en-IE" w:eastAsia="en-IE"/>
              </w:rPr>
              <w:t xml:space="preserve">QSQ </w:t>
            </w:r>
            <w:r w:rsidR="00CD401B">
              <w:rPr>
                <w:rFonts w:ascii="Arial" w:eastAsia="Calibri" w:hAnsi="Arial" w:cs="Arial"/>
                <w:iCs/>
                <w:lang w:val="en-IE" w:eastAsia="en-IE"/>
              </w:rPr>
              <w:t xml:space="preserve">as indicated </w:t>
            </w:r>
            <w:r w:rsidR="004529A7">
              <w:rPr>
                <w:rFonts w:ascii="Arial" w:eastAsia="Calibri" w:hAnsi="Arial" w:cs="Arial"/>
                <w:iCs/>
                <w:lang w:val="en-IE" w:eastAsia="en-IE"/>
              </w:rPr>
              <w:t xml:space="preserve">by the Contracting Entity </w:t>
            </w:r>
            <w:proofErr w:type="gramStart"/>
            <w:r w:rsidR="00CD401B">
              <w:rPr>
                <w:rFonts w:ascii="Arial" w:eastAsia="Calibri" w:hAnsi="Arial" w:cs="Arial"/>
                <w:iCs/>
                <w:lang w:val="en-IE" w:eastAsia="en-IE"/>
              </w:rPr>
              <w:t>at a later</w:t>
            </w:r>
            <w:r w:rsidR="004529A7">
              <w:rPr>
                <w:rFonts w:ascii="Arial" w:eastAsia="Calibri" w:hAnsi="Arial" w:cs="Arial"/>
                <w:iCs/>
                <w:lang w:val="en-IE" w:eastAsia="en-IE"/>
              </w:rPr>
              <w:t xml:space="preserve"> date</w:t>
            </w:r>
            <w:proofErr w:type="gramEnd"/>
          </w:p>
          <w:p w14:paraId="46CB6CDE" w14:textId="77777777" w:rsidR="00006058" w:rsidRPr="00F47431" w:rsidRDefault="00006058" w:rsidP="00006058">
            <w:pPr>
              <w:pStyle w:val="FootnoteText"/>
              <w:rPr>
                <w:rFonts w:ascii="Arial" w:hAnsi="Arial" w:cs="Arial"/>
                <w:lang w:val="en-IE"/>
              </w:rPr>
            </w:pPr>
          </w:p>
          <w:p w14:paraId="012BC2BA" w14:textId="7788E8D5" w:rsidR="00D3094D" w:rsidRPr="00A0294B" w:rsidRDefault="00006058" w:rsidP="00D96E1F">
            <w:pPr>
              <w:pStyle w:val="FootnoteText"/>
              <w:jc w:val="both"/>
              <w:rPr>
                <w:rFonts w:ascii="Arial" w:hAnsi="Arial" w:cs="Arial"/>
                <w:lang w:val="en-IE"/>
              </w:rPr>
            </w:pPr>
            <w:r w:rsidRPr="00F47431">
              <w:rPr>
                <w:rFonts w:ascii="Arial" w:hAnsi="Arial" w:cs="Arial"/>
                <w:lang w:val="en-IE"/>
              </w:rPr>
              <w:t>The Contracting Entity may, but shall not be obliged to</w:t>
            </w:r>
            <w:r w:rsidR="00A0294B">
              <w:rPr>
                <w:rFonts w:ascii="Arial" w:hAnsi="Arial" w:cs="Arial"/>
                <w:lang w:val="en-IE"/>
              </w:rPr>
              <w:t>,</w:t>
            </w:r>
            <w:r w:rsidRPr="00F47431">
              <w:rPr>
                <w:rFonts w:ascii="Arial" w:hAnsi="Arial" w:cs="Arial"/>
                <w:lang w:val="en-IE"/>
              </w:rPr>
              <w:t xml:space="preserve"> run an Initial Competition.</w:t>
            </w:r>
          </w:p>
        </w:tc>
      </w:tr>
      <w:tr w:rsidR="00877EB7" w:rsidRPr="00A85786" w14:paraId="1F750945" w14:textId="77777777" w:rsidTr="00A0294B">
        <w:trPr>
          <w:cantSplit/>
        </w:trPr>
        <w:tc>
          <w:tcPr>
            <w:tcW w:w="801" w:type="dxa"/>
          </w:tcPr>
          <w:p w14:paraId="76E2AF24" w14:textId="77777777" w:rsidR="00877EB7" w:rsidRPr="00F47431" w:rsidRDefault="00877EB7" w:rsidP="00D7360F">
            <w:pPr>
              <w:rPr>
                <w:rFonts w:ascii="Arial" w:hAnsi="Arial" w:cs="Arial"/>
                <w:b/>
                <w:sz w:val="20"/>
                <w:lang w:val="en-IE"/>
              </w:rPr>
            </w:pPr>
            <w:r w:rsidRPr="00F47431">
              <w:rPr>
                <w:rFonts w:ascii="Arial" w:hAnsi="Arial" w:cs="Arial"/>
                <w:b/>
                <w:sz w:val="20"/>
                <w:lang w:val="en-IE"/>
              </w:rPr>
              <w:lastRenderedPageBreak/>
              <w:t>B2</w:t>
            </w:r>
          </w:p>
        </w:tc>
        <w:tc>
          <w:tcPr>
            <w:tcW w:w="3749" w:type="dxa"/>
          </w:tcPr>
          <w:p w14:paraId="7165EE20" w14:textId="29CD9F9A" w:rsidR="00877EB7" w:rsidRPr="00F47431" w:rsidRDefault="00CD67E3" w:rsidP="002D5C84">
            <w:pPr>
              <w:rPr>
                <w:rFonts w:ascii="Arial" w:hAnsi="Arial" w:cs="Arial"/>
                <w:b/>
                <w:sz w:val="20"/>
                <w:lang w:val="en-IE"/>
              </w:rPr>
            </w:pPr>
            <w:r>
              <w:rPr>
                <w:rFonts w:ascii="Arial" w:hAnsi="Arial" w:cs="Arial"/>
                <w:b/>
                <w:sz w:val="20"/>
                <w:lang w:val="en-IE"/>
              </w:rPr>
              <w:t>Submission of QSQ Response</w:t>
            </w:r>
          </w:p>
        </w:tc>
        <w:tc>
          <w:tcPr>
            <w:tcW w:w="4620" w:type="dxa"/>
          </w:tcPr>
          <w:p w14:paraId="289699DF" w14:textId="77777777" w:rsidR="00CD67E3" w:rsidRPr="00A0294B" w:rsidRDefault="00CD67E3" w:rsidP="00CD67E3">
            <w:pPr>
              <w:jc w:val="both"/>
              <w:rPr>
                <w:rFonts w:ascii="Arial" w:hAnsi="Arial" w:cs="Arial"/>
                <w:sz w:val="20"/>
              </w:rPr>
            </w:pPr>
            <w:r w:rsidRPr="00A0294B">
              <w:rPr>
                <w:rFonts w:ascii="Arial" w:hAnsi="Arial" w:cs="Arial"/>
                <w:sz w:val="20"/>
              </w:rPr>
              <w:t>No submissions will be possible after the deadline.  All submissions are electronic, as such NO paper copies will be accepted or read.</w:t>
            </w:r>
          </w:p>
          <w:p w14:paraId="3499D61B" w14:textId="77777777" w:rsidR="00CD67E3" w:rsidRPr="00A0294B" w:rsidRDefault="00CD67E3" w:rsidP="00CD67E3">
            <w:pPr>
              <w:jc w:val="both"/>
              <w:rPr>
                <w:rFonts w:ascii="Arial" w:hAnsi="Arial" w:cs="Arial"/>
                <w:sz w:val="20"/>
              </w:rPr>
            </w:pPr>
          </w:p>
          <w:p w14:paraId="0CB79856" w14:textId="0AE80411" w:rsidR="00CD67E3" w:rsidRPr="00A0294B" w:rsidRDefault="00CD67E3" w:rsidP="00CD67E3">
            <w:pPr>
              <w:jc w:val="both"/>
              <w:rPr>
                <w:rFonts w:ascii="Arial" w:hAnsi="Arial" w:cs="Arial"/>
                <w:sz w:val="20"/>
              </w:rPr>
            </w:pPr>
            <w:r w:rsidRPr="00A0294B">
              <w:rPr>
                <w:rFonts w:ascii="Arial" w:hAnsi="Arial" w:cs="Arial"/>
                <w:sz w:val="20"/>
              </w:rPr>
              <w:t xml:space="preserve">The QSQ Response must be </w:t>
            </w:r>
            <w:r w:rsidRPr="00A0294B">
              <w:rPr>
                <w:rFonts w:ascii="Arial" w:hAnsi="Arial" w:cs="Arial"/>
                <w:b/>
                <w:sz w:val="20"/>
                <w:u w:val="single"/>
              </w:rPr>
              <w:t>submitted</w:t>
            </w:r>
            <w:r w:rsidRPr="00A0294B">
              <w:rPr>
                <w:rFonts w:ascii="Arial" w:hAnsi="Arial" w:cs="Arial"/>
                <w:sz w:val="20"/>
              </w:rPr>
              <w:t xml:space="preserve"> through the </w:t>
            </w:r>
            <w:proofErr w:type="spellStart"/>
            <w:r w:rsidRPr="00A0294B">
              <w:rPr>
                <w:rFonts w:ascii="Arial" w:hAnsi="Arial" w:cs="Arial"/>
                <w:sz w:val="20"/>
              </w:rPr>
              <w:t>eTenders</w:t>
            </w:r>
            <w:proofErr w:type="spellEnd"/>
            <w:r w:rsidRPr="00A0294B">
              <w:rPr>
                <w:rFonts w:ascii="Arial" w:hAnsi="Arial" w:cs="Arial"/>
                <w:sz w:val="20"/>
              </w:rPr>
              <w:t xml:space="preserve"> system before the deadline (i.e. Applicants must press the </w:t>
            </w:r>
            <w:r w:rsidRPr="00A0294B">
              <w:rPr>
                <w:rFonts w:ascii="Arial" w:hAnsi="Arial" w:cs="Arial"/>
                <w:b/>
                <w:sz w:val="20"/>
                <w:u w:val="single"/>
              </w:rPr>
              <w:t>submit</w:t>
            </w:r>
            <w:r w:rsidRPr="00A0294B">
              <w:rPr>
                <w:rFonts w:ascii="Arial" w:hAnsi="Arial" w:cs="Arial"/>
                <w:sz w:val="20"/>
              </w:rPr>
              <w:t xml:space="preserve"> button).  Applicants should ensure all attachments have been added before submitting.</w:t>
            </w:r>
          </w:p>
          <w:p w14:paraId="7A5BDC80" w14:textId="77777777" w:rsidR="00CD67E3" w:rsidRPr="00A0294B" w:rsidRDefault="00CD67E3" w:rsidP="00CD67E3">
            <w:pPr>
              <w:rPr>
                <w:rFonts w:ascii="Arial" w:hAnsi="Arial" w:cs="Arial"/>
                <w:sz w:val="20"/>
              </w:rPr>
            </w:pPr>
          </w:p>
          <w:p w14:paraId="312722B9" w14:textId="77777777" w:rsidR="00CD67E3" w:rsidRPr="00A0294B" w:rsidRDefault="00CD67E3" w:rsidP="00CD67E3">
            <w:pPr>
              <w:jc w:val="both"/>
              <w:rPr>
                <w:rFonts w:ascii="Arial" w:hAnsi="Arial" w:cs="Arial"/>
                <w:sz w:val="20"/>
              </w:rPr>
            </w:pPr>
            <w:r w:rsidRPr="00A0294B">
              <w:rPr>
                <w:rFonts w:ascii="Arial" w:hAnsi="Arial" w:cs="Arial"/>
                <w:sz w:val="20"/>
              </w:rPr>
              <w:t>Applicants should allow sufficient time to upload document(s).  Applicants are advised that, depending on the size of the documentation, the submission/upload process may take some time.</w:t>
            </w:r>
          </w:p>
          <w:p w14:paraId="456BCF60" w14:textId="77777777" w:rsidR="00CD67E3" w:rsidRPr="00A0294B" w:rsidRDefault="00CD67E3" w:rsidP="00CD67E3">
            <w:pPr>
              <w:rPr>
                <w:rFonts w:ascii="Arial" w:hAnsi="Arial" w:cs="Arial"/>
                <w:sz w:val="20"/>
              </w:rPr>
            </w:pPr>
          </w:p>
          <w:p w14:paraId="1ADEE0D2" w14:textId="3261F841" w:rsidR="008C43FC" w:rsidRPr="008C43FC" w:rsidRDefault="008C43FC" w:rsidP="003C14D9">
            <w:pPr>
              <w:jc w:val="both"/>
              <w:rPr>
                <w:rFonts w:ascii="Arial" w:eastAsiaTheme="minorHAnsi" w:hAnsi="Arial" w:cs="Arial"/>
                <w:sz w:val="20"/>
                <w:lang w:val="en-IE"/>
              </w:rPr>
            </w:pPr>
            <w:r w:rsidRPr="008C43FC">
              <w:rPr>
                <w:rFonts w:ascii="Arial" w:eastAsiaTheme="minorHAnsi" w:hAnsi="Arial" w:cs="Arial"/>
                <w:sz w:val="20"/>
                <w:lang w:val="en-IE"/>
                <w14:ligatures w14:val="standardContextual"/>
              </w:rPr>
              <w:t xml:space="preserve">Any technical problems with the </w:t>
            </w:r>
            <w:proofErr w:type="spellStart"/>
            <w:r w:rsidRPr="008C43FC">
              <w:rPr>
                <w:rFonts w:ascii="Arial" w:eastAsiaTheme="minorHAnsi" w:hAnsi="Arial" w:cs="Arial"/>
                <w:sz w:val="20"/>
                <w:lang w:val="en-IE"/>
                <w14:ligatures w14:val="standardContextual"/>
              </w:rPr>
              <w:t>eTenders</w:t>
            </w:r>
            <w:proofErr w:type="spellEnd"/>
            <w:r w:rsidRPr="008C43FC">
              <w:rPr>
                <w:rFonts w:ascii="Arial" w:eastAsiaTheme="minorHAnsi" w:hAnsi="Arial" w:cs="Arial"/>
                <w:sz w:val="20"/>
                <w:lang w:val="en-IE"/>
                <w14:ligatures w14:val="standardContextual"/>
              </w:rPr>
              <w:t xml:space="preserve"> system/platform or questions of the functionality in the </w:t>
            </w:r>
            <w:proofErr w:type="spellStart"/>
            <w:r w:rsidRPr="008C43FC">
              <w:rPr>
                <w:rFonts w:ascii="Arial" w:eastAsiaTheme="minorHAnsi" w:hAnsi="Arial" w:cs="Arial"/>
                <w:sz w:val="20"/>
                <w:lang w:val="en-IE"/>
                <w14:ligatures w14:val="standardContextual"/>
              </w:rPr>
              <w:t>eTenders</w:t>
            </w:r>
            <w:proofErr w:type="spellEnd"/>
            <w:r w:rsidRPr="008C43FC">
              <w:rPr>
                <w:rFonts w:ascii="Arial" w:eastAsiaTheme="minorHAnsi" w:hAnsi="Arial" w:cs="Arial"/>
                <w:sz w:val="20"/>
                <w:lang w:val="en-IE"/>
                <w14:ligatures w14:val="standardContextual"/>
              </w:rPr>
              <w:t xml:space="preserve"> system/platform should be directed to the </w:t>
            </w:r>
            <w:proofErr w:type="spellStart"/>
            <w:r w:rsidRPr="008C43FC">
              <w:rPr>
                <w:rFonts w:ascii="Arial" w:eastAsiaTheme="minorHAnsi" w:hAnsi="Arial" w:cs="Arial"/>
                <w:sz w:val="20"/>
                <w:lang w:val="en-IE"/>
                <w14:ligatures w14:val="standardContextual"/>
              </w:rPr>
              <w:t>eTenders</w:t>
            </w:r>
            <w:proofErr w:type="spellEnd"/>
            <w:r w:rsidRPr="008C43FC">
              <w:rPr>
                <w:rFonts w:ascii="Arial" w:eastAsiaTheme="minorHAnsi" w:hAnsi="Arial" w:cs="Arial"/>
                <w:sz w:val="20"/>
                <w:lang w:val="en-IE"/>
                <w14:ligatures w14:val="standardContextual"/>
              </w:rPr>
              <w:t xml:space="preserve"> (European Dynamics) helpdesk.  Applicants should contact </w:t>
            </w:r>
            <w:proofErr w:type="spellStart"/>
            <w:r w:rsidRPr="008C43FC">
              <w:rPr>
                <w:rFonts w:ascii="Arial" w:eastAsiaTheme="minorHAnsi" w:hAnsi="Arial" w:cs="Arial"/>
                <w:sz w:val="20"/>
                <w:lang w:val="en-IE"/>
                <w14:ligatures w14:val="standardContextual"/>
              </w:rPr>
              <w:t>eTenders</w:t>
            </w:r>
            <w:proofErr w:type="spellEnd"/>
            <w:r w:rsidRPr="008C43FC">
              <w:rPr>
                <w:rFonts w:ascii="Arial" w:eastAsiaTheme="minorHAnsi" w:hAnsi="Arial" w:cs="Arial"/>
                <w:sz w:val="20"/>
                <w:lang w:val="en-IE"/>
                <w14:ligatures w14:val="standardContextual"/>
              </w:rPr>
              <w:t xml:space="preserve"> (European Dynamics) helpdesk via email at </w:t>
            </w:r>
            <w:hyperlink r:id="rId12" w:history="1">
              <w:r w:rsidRPr="008C43FC">
                <w:rPr>
                  <w:rFonts w:ascii="Arial" w:eastAsiaTheme="minorHAnsi" w:hAnsi="Arial" w:cs="Arial"/>
                  <w:color w:val="0563C1" w:themeColor="hyperlink"/>
                  <w:sz w:val="20"/>
                  <w:u w:val="single"/>
                  <w:lang w:val="en-IE"/>
                  <w14:ligatures w14:val="standardContextual"/>
                </w:rPr>
                <w:t>irish-eproc-helpdesk@eurodyn.com</w:t>
              </w:r>
            </w:hyperlink>
            <w:r w:rsidRPr="008C43FC">
              <w:rPr>
                <w:rFonts w:ascii="Arial" w:eastAsiaTheme="minorHAnsi" w:hAnsi="Arial" w:cs="Arial"/>
                <w:sz w:val="20"/>
                <w:lang w:val="en-IE"/>
                <w14:ligatures w14:val="standardContextual"/>
              </w:rPr>
              <w:t xml:space="preserve"> or by phone on </w:t>
            </w:r>
            <w:r w:rsidRPr="008C43FC">
              <w:rPr>
                <w:rFonts w:ascii="Arial" w:eastAsiaTheme="minorHAnsi" w:hAnsi="Arial" w:cs="Arial"/>
                <w:sz w:val="20"/>
                <w:lang w:val="en-IE"/>
              </w:rPr>
              <w:t>0818 001459 (Ireland) or +353 818001459 (International). Please note that phone and online support is available between 9.00am - 5.00pm Irish time, Monday to Friday</w:t>
            </w:r>
            <w:r w:rsidRPr="008C43FC">
              <w:rPr>
                <w:rFonts w:ascii="Arial" w:hAnsi="Arial" w:cs="Arial"/>
                <w:sz w:val="20"/>
              </w:rPr>
              <w:t>).</w:t>
            </w:r>
          </w:p>
          <w:p w14:paraId="4E43F0AD" w14:textId="66E92FE2" w:rsidR="00877EB7" w:rsidRPr="00A0294B" w:rsidRDefault="00877EB7" w:rsidP="00A0294B">
            <w:pPr>
              <w:jc w:val="both"/>
              <w:rPr>
                <w:rFonts w:ascii="Arial" w:hAnsi="Arial" w:cs="Arial"/>
                <w:sz w:val="20"/>
                <w:highlight w:val="green"/>
                <w:lang w:val="en-IE"/>
              </w:rPr>
            </w:pPr>
          </w:p>
        </w:tc>
      </w:tr>
      <w:tr w:rsidR="00877EB7" w:rsidRPr="00A85786" w14:paraId="46E0DD26" w14:textId="77777777" w:rsidTr="00A0294B">
        <w:trPr>
          <w:cantSplit/>
        </w:trPr>
        <w:tc>
          <w:tcPr>
            <w:tcW w:w="801" w:type="dxa"/>
          </w:tcPr>
          <w:p w14:paraId="6C3845E3" w14:textId="6B0B9A69" w:rsidR="00877EB7" w:rsidRPr="00F47431" w:rsidRDefault="00CD67E3" w:rsidP="00CD67E3">
            <w:pPr>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77A13360" w:rsidR="00877EB7" w:rsidRPr="00E71B22" w:rsidRDefault="00877EB7" w:rsidP="002D5C84">
            <w:pPr>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47B7E8A2" w14:textId="77777777" w:rsidR="00CD67E3" w:rsidRPr="00C072D5" w:rsidRDefault="00CD67E3" w:rsidP="00CD67E3">
            <w:pPr>
              <w:jc w:val="both"/>
              <w:rPr>
                <w:rFonts w:ascii="Arial" w:hAnsi="Arial" w:cs="Arial"/>
                <w:sz w:val="20"/>
              </w:rPr>
            </w:pPr>
            <w:proofErr w:type="gramStart"/>
            <w:r>
              <w:rPr>
                <w:rFonts w:ascii="Arial" w:hAnsi="Arial" w:cs="Arial"/>
                <w:sz w:val="20"/>
              </w:rPr>
              <w:t>In order to</w:t>
            </w:r>
            <w:proofErr w:type="gramEnd"/>
            <w:r>
              <w:rPr>
                <w:rFonts w:ascii="Arial" w:hAnsi="Arial" w:cs="Arial"/>
                <w:sz w:val="20"/>
              </w:rPr>
              <w:t xml:space="preserve"> avoid potential file corruption, f</w:t>
            </w:r>
            <w:r w:rsidRPr="00C072D5">
              <w:rPr>
                <w:rFonts w:ascii="Arial" w:hAnsi="Arial" w:cs="Arial"/>
                <w:sz w:val="20"/>
              </w:rPr>
              <w:t xml:space="preserve">ile names </w:t>
            </w:r>
            <w:r>
              <w:rPr>
                <w:rFonts w:ascii="Arial" w:hAnsi="Arial" w:cs="Arial"/>
                <w:sz w:val="20"/>
              </w:rPr>
              <w:t xml:space="preserve">must </w:t>
            </w:r>
            <w:r w:rsidRPr="00C072D5">
              <w:rPr>
                <w:rFonts w:ascii="Arial" w:hAnsi="Arial" w:cs="Arial"/>
                <w:sz w:val="20"/>
              </w:rPr>
              <w:t>not exceed 21 characters.</w:t>
            </w:r>
          </w:p>
          <w:p w14:paraId="75645C79" w14:textId="77777777" w:rsidR="00CD67E3" w:rsidRPr="00C072D5" w:rsidRDefault="00CD67E3" w:rsidP="00CD67E3">
            <w:pPr>
              <w:jc w:val="both"/>
              <w:rPr>
                <w:rFonts w:ascii="Arial" w:hAnsi="Arial" w:cs="Arial"/>
                <w:sz w:val="20"/>
              </w:rPr>
            </w:pPr>
          </w:p>
          <w:p w14:paraId="263C950E"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The Contracting Entity is not responsible for corruption in electronic documents.  Applicants must ensure that electronic documents are not corrupt.</w:t>
            </w:r>
          </w:p>
          <w:p w14:paraId="7D2F00BD" w14:textId="77777777" w:rsidR="00CD67E3" w:rsidRDefault="00CD67E3" w:rsidP="00CD67E3">
            <w:pPr>
              <w:jc w:val="both"/>
              <w:rPr>
                <w:rFonts w:ascii="Arial" w:hAnsi="Arial" w:cs="Arial"/>
                <w:color w:val="000000"/>
                <w:sz w:val="20"/>
              </w:rPr>
            </w:pPr>
          </w:p>
          <w:p w14:paraId="2CFF2BC6" w14:textId="1F4A1041" w:rsidR="00CD67E3" w:rsidRDefault="00CD67E3" w:rsidP="00CD67E3">
            <w:pPr>
              <w:jc w:val="both"/>
              <w:rPr>
                <w:rFonts w:ascii="Arial" w:hAnsi="Arial" w:cs="Arial"/>
                <w:color w:val="000000"/>
                <w:sz w:val="20"/>
              </w:rPr>
            </w:pPr>
            <w:r>
              <w:rPr>
                <w:rFonts w:ascii="Arial" w:hAnsi="Arial" w:cs="Arial"/>
                <w:color w:val="000000"/>
                <w:sz w:val="20"/>
              </w:rPr>
              <w:t>All QSQ Responses must be compiled such that they can be read using PDF or Microsoft Office.</w:t>
            </w:r>
          </w:p>
          <w:p w14:paraId="543F1196" w14:textId="77777777" w:rsidR="00CD67E3" w:rsidRDefault="00CD67E3" w:rsidP="00CD67E3">
            <w:pPr>
              <w:jc w:val="both"/>
              <w:rPr>
                <w:rFonts w:ascii="Arial" w:hAnsi="Arial" w:cs="Arial"/>
                <w:color w:val="000000"/>
                <w:sz w:val="20"/>
              </w:rPr>
            </w:pPr>
          </w:p>
          <w:p w14:paraId="320F5415" w14:textId="6B5219D1" w:rsidR="00975A5B" w:rsidRDefault="00975A5B" w:rsidP="00CD67E3">
            <w:pPr>
              <w:jc w:val="both"/>
              <w:rPr>
                <w:rFonts w:ascii="Arial" w:hAnsi="Arial" w:cs="Arial"/>
                <w:iCs/>
                <w:sz w:val="20"/>
              </w:rPr>
            </w:pPr>
            <w:r w:rsidRPr="00975A5B">
              <w:rPr>
                <w:rFonts w:ascii="Arial" w:hAnsi="Arial" w:cs="Arial"/>
                <w:iCs/>
                <w:sz w:val="20"/>
              </w:rPr>
              <w:t>Naming Convention</w:t>
            </w:r>
          </w:p>
          <w:p w14:paraId="06986C81" w14:textId="320C4A30" w:rsidR="00975A5B" w:rsidRDefault="00975A5B" w:rsidP="00CD67E3">
            <w:pPr>
              <w:jc w:val="both"/>
              <w:rPr>
                <w:rFonts w:ascii="Arial" w:hAnsi="Arial" w:cs="Arial"/>
                <w:iCs/>
                <w:sz w:val="20"/>
              </w:rPr>
            </w:pPr>
            <w:r>
              <w:rPr>
                <w:rFonts w:ascii="Arial" w:hAnsi="Arial" w:cs="Arial"/>
                <w:iCs/>
                <w:sz w:val="20"/>
              </w:rPr>
              <w:t>QS Workbook to be names “</w:t>
            </w:r>
            <w:r w:rsidRPr="00975A5B">
              <w:rPr>
                <w:rFonts w:ascii="Arial" w:hAnsi="Arial" w:cs="Arial"/>
                <w:b/>
                <w:bCs/>
                <w:iCs/>
                <w:sz w:val="20"/>
              </w:rPr>
              <w:t xml:space="preserve">24_036_Applicant </w:t>
            </w:r>
            <w:proofErr w:type="spellStart"/>
            <w:r w:rsidRPr="00975A5B">
              <w:rPr>
                <w:rFonts w:ascii="Arial" w:hAnsi="Arial" w:cs="Arial"/>
                <w:b/>
                <w:bCs/>
                <w:iCs/>
                <w:sz w:val="20"/>
              </w:rPr>
              <w:t>Name</w:t>
            </w:r>
            <w:r w:rsidRPr="00975A5B">
              <w:rPr>
                <w:rFonts w:ascii="Arial" w:hAnsi="Arial" w:cs="Arial"/>
                <w:b/>
                <w:bCs/>
                <w:iCs/>
                <w:sz w:val="20"/>
              </w:rPr>
              <w:softHyphen/>
              <w:t>_QS</w:t>
            </w:r>
            <w:proofErr w:type="spellEnd"/>
            <w:r w:rsidRPr="00975A5B">
              <w:rPr>
                <w:rFonts w:ascii="Arial" w:hAnsi="Arial" w:cs="Arial"/>
                <w:b/>
                <w:bCs/>
                <w:iCs/>
                <w:sz w:val="20"/>
              </w:rPr>
              <w:t xml:space="preserve"> WB</w:t>
            </w:r>
            <w:r>
              <w:rPr>
                <w:rFonts w:ascii="Arial" w:hAnsi="Arial" w:cs="Arial"/>
                <w:iCs/>
                <w:sz w:val="20"/>
              </w:rPr>
              <w:t>”</w:t>
            </w:r>
          </w:p>
          <w:p w14:paraId="7AEB60C5" w14:textId="77777777" w:rsidR="00975A5B" w:rsidRDefault="00975A5B" w:rsidP="00CD67E3">
            <w:pPr>
              <w:jc w:val="both"/>
              <w:rPr>
                <w:rFonts w:ascii="Arial" w:hAnsi="Arial" w:cs="Arial"/>
                <w:iCs/>
                <w:sz w:val="20"/>
              </w:rPr>
            </w:pPr>
          </w:p>
          <w:p w14:paraId="30BE771D" w14:textId="7E0B2244" w:rsidR="00975A5B" w:rsidRDefault="00975A5B" w:rsidP="00CD67E3">
            <w:pPr>
              <w:jc w:val="both"/>
              <w:rPr>
                <w:rFonts w:ascii="Arial" w:hAnsi="Arial" w:cs="Arial"/>
                <w:iCs/>
                <w:sz w:val="20"/>
              </w:rPr>
            </w:pPr>
            <w:r>
              <w:rPr>
                <w:rFonts w:ascii="Arial" w:hAnsi="Arial" w:cs="Arial"/>
                <w:iCs/>
                <w:sz w:val="20"/>
              </w:rPr>
              <w:t>Any Supporting Documentation to be named “</w:t>
            </w:r>
            <w:r w:rsidRPr="00975A5B">
              <w:rPr>
                <w:rFonts w:ascii="Arial" w:hAnsi="Arial" w:cs="Arial"/>
                <w:b/>
                <w:bCs/>
                <w:iCs/>
                <w:sz w:val="20"/>
              </w:rPr>
              <w:t>Section in WB supporting document refers to_SDOC_001</w:t>
            </w:r>
            <w:r>
              <w:rPr>
                <w:rFonts w:ascii="Arial" w:hAnsi="Arial" w:cs="Arial"/>
                <w:iCs/>
                <w:sz w:val="20"/>
              </w:rPr>
              <w:t>”</w:t>
            </w:r>
          </w:p>
          <w:p w14:paraId="6F1E08D6" w14:textId="77777777" w:rsidR="00975A5B" w:rsidRDefault="00975A5B" w:rsidP="00CD67E3">
            <w:pPr>
              <w:jc w:val="both"/>
              <w:rPr>
                <w:rFonts w:ascii="Arial" w:hAnsi="Arial" w:cs="Arial"/>
                <w:iCs/>
                <w:sz w:val="20"/>
              </w:rPr>
            </w:pPr>
          </w:p>
          <w:p w14:paraId="374C0259" w14:textId="6D1D442A" w:rsidR="00800CE0" w:rsidRDefault="00975A5B" w:rsidP="00CD67E3">
            <w:pPr>
              <w:jc w:val="both"/>
              <w:rPr>
                <w:rFonts w:ascii="Arial" w:hAnsi="Arial" w:cs="Arial"/>
                <w:iCs/>
                <w:sz w:val="20"/>
              </w:rPr>
            </w:pPr>
            <w:r>
              <w:rPr>
                <w:rFonts w:ascii="Arial" w:hAnsi="Arial" w:cs="Arial"/>
                <w:iCs/>
                <w:sz w:val="20"/>
              </w:rPr>
              <w:t>File Type</w:t>
            </w:r>
          </w:p>
          <w:p w14:paraId="66DAAB30" w14:textId="7584CAFC" w:rsidR="00975A5B" w:rsidRPr="00975A5B" w:rsidRDefault="00975A5B" w:rsidP="00CD67E3">
            <w:pPr>
              <w:jc w:val="both"/>
              <w:rPr>
                <w:rFonts w:ascii="Arial" w:hAnsi="Arial" w:cs="Arial"/>
                <w:iCs/>
                <w:sz w:val="20"/>
                <w:lang w:val="en-IE"/>
              </w:rPr>
            </w:pPr>
            <w:r>
              <w:rPr>
                <w:rFonts w:ascii="Arial" w:hAnsi="Arial" w:cs="Arial"/>
                <w:iCs/>
                <w:sz w:val="20"/>
              </w:rPr>
              <w:t xml:space="preserve">Please submit all additional documents and supporting documents in </w:t>
            </w:r>
            <w:r w:rsidRPr="00975A5B">
              <w:rPr>
                <w:rFonts w:ascii="Arial" w:hAnsi="Arial" w:cs="Arial"/>
                <w:b/>
                <w:bCs/>
                <w:iCs/>
                <w:sz w:val="20"/>
              </w:rPr>
              <w:t>.pdf format</w:t>
            </w:r>
            <w:r>
              <w:rPr>
                <w:rFonts w:ascii="Arial" w:hAnsi="Arial" w:cs="Arial"/>
                <w:iCs/>
                <w:sz w:val="20"/>
              </w:rPr>
              <w:t>.</w:t>
            </w:r>
          </w:p>
          <w:p w14:paraId="46A13153" w14:textId="369D3391" w:rsidR="00CD67E3" w:rsidRDefault="00CD67E3" w:rsidP="00FE4D26">
            <w:pPr>
              <w:jc w:val="both"/>
              <w:rPr>
                <w:rFonts w:ascii="Arial" w:hAnsi="Arial" w:cs="Arial"/>
                <w:sz w:val="20"/>
                <w:lang w:val="en-IE"/>
              </w:rPr>
            </w:pPr>
          </w:p>
          <w:p w14:paraId="5B00F576" w14:textId="1B1CB9E6" w:rsidR="0086361B" w:rsidRDefault="0086361B" w:rsidP="00242020">
            <w:pPr>
              <w:jc w:val="both"/>
              <w:rPr>
                <w:rFonts w:ascii="Arial" w:hAnsi="Arial" w:cs="Arial"/>
                <w:sz w:val="20"/>
                <w:lang w:val="en-IE"/>
              </w:rPr>
            </w:pPr>
            <w:r w:rsidRPr="00637651">
              <w:rPr>
                <w:rFonts w:ascii="Arial" w:hAnsi="Arial" w:cs="Arial"/>
                <w:sz w:val="20"/>
                <w:lang w:val="en-IE"/>
              </w:rPr>
              <w:t xml:space="preserve">Applicants are asked to indicate in their </w:t>
            </w:r>
            <w:r w:rsidR="000626AF">
              <w:rPr>
                <w:rFonts w:ascii="Arial" w:hAnsi="Arial" w:cs="Arial"/>
                <w:sz w:val="20"/>
                <w:lang w:val="en-IE"/>
              </w:rPr>
              <w:t>QSQ Response</w:t>
            </w:r>
            <w:r w:rsidRPr="00637651">
              <w:rPr>
                <w:rFonts w:ascii="Arial" w:hAnsi="Arial" w:cs="Arial"/>
                <w:sz w:val="20"/>
                <w:lang w:val="en-IE"/>
              </w:rPr>
              <w:t xml:space="preserve"> the </w:t>
            </w:r>
            <w:r w:rsidR="000626AF">
              <w:rPr>
                <w:rFonts w:ascii="Arial" w:hAnsi="Arial" w:cs="Arial"/>
                <w:sz w:val="20"/>
                <w:lang w:val="en-IE"/>
              </w:rPr>
              <w:t>lot</w:t>
            </w:r>
            <w:r w:rsidRPr="00637651">
              <w:rPr>
                <w:rFonts w:ascii="Arial" w:hAnsi="Arial" w:cs="Arial"/>
                <w:sz w:val="20"/>
                <w:lang w:val="en-IE"/>
              </w:rPr>
              <w:t>s in respect of which they are seeking qualification.</w:t>
            </w:r>
          </w:p>
          <w:p w14:paraId="3F837EE4" w14:textId="77777777" w:rsidR="00CD67E3" w:rsidRPr="00B30751" w:rsidRDefault="00CD67E3" w:rsidP="00242020">
            <w:pPr>
              <w:jc w:val="both"/>
              <w:rPr>
                <w:rFonts w:ascii="Arial" w:hAnsi="Arial" w:cs="Arial"/>
                <w:sz w:val="20"/>
                <w:lang w:val="en-IE"/>
              </w:rPr>
            </w:pPr>
          </w:p>
          <w:p w14:paraId="39A3C869" w14:textId="3701D239" w:rsidR="00CD67E3" w:rsidRPr="00B30751" w:rsidRDefault="00CD67E3" w:rsidP="00CD67E3">
            <w:pPr>
              <w:spacing w:before="60" w:after="60"/>
              <w:jc w:val="both"/>
              <w:rPr>
                <w:rFonts w:ascii="Arial" w:hAnsi="Arial" w:cs="Arial"/>
                <w:sz w:val="20"/>
                <w:lang w:val="en-IE"/>
              </w:rPr>
            </w:pPr>
            <w:r w:rsidRPr="00C072D5">
              <w:rPr>
                <w:rFonts w:ascii="Arial" w:hAnsi="Arial" w:cs="Arial"/>
                <w:color w:val="000000"/>
                <w:sz w:val="20"/>
              </w:rPr>
              <w:t xml:space="preserve">Please adhere to the structure of the </w:t>
            </w:r>
            <w:r>
              <w:rPr>
                <w:rFonts w:ascii="Arial" w:hAnsi="Arial" w:cs="Arial"/>
                <w:color w:val="000000"/>
                <w:sz w:val="20"/>
              </w:rPr>
              <w:t xml:space="preserve">QSQ </w:t>
            </w:r>
            <w:r w:rsidRPr="00C072D5">
              <w:rPr>
                <w:rFonts w:ascii="Arial" w:hAnsi="Arial" w:cs="Arial"/>
                <w:color w:val="000000"/>
                <w:sz w:val="20"/>
              </w:rPr>
              <w:t xml:space="preserve">for ease of evaluation. </w:t>
            </w:r>
            <w:r w:rsidRPr="00B30751">
              <w:rPr>
                <w:rFonts w:ascii="Arial" w:hAnsi="Arial" w:cs="Arial"/>
                <w:sz w:val="20"/>
                <w:lang w:val="en-IE"/>
              </w:rPr>
              <w:t xml:space="preserve">Each </w:t>
            </w:r>
            <w:r w:rsidR="00522ED8">
              <w:rPr>
                <w:rFonts w:ascii="Arial" w:hAnsi="Arial" w:cs="Arial"/>
                <w:sz w:val="20"/>
                <w:lang w:val="en-IE"/>
              </w:rPr>
              <w:t>s</w:t>
            </w:r>
            <w:r w:rsidRPr="00B30751">
              <w:rPr>
                <w:rFonts w:ascii="Arial" w:hAnsi="Arial" w:cs="Arial"/>
                <w:sz w:val="20"/>
                <w:lang w:val="en-IE"/>
              </w:rPr>
              <w:t>ection</w:t>
            </w:r>
            <w:r>
              <w:rPr>
                <w:rFonts w:ascii="Arial" w:hAnsi="Arial" w:cs="Arial"/>
                <w:sz w:val="20"/>
                <w:lang w:val="en-IE"/>
              </w:rPr>
              <w:t xml:space="preserve"> </w:t>
            </w:r>
            <w:r w:rsidRPr="00B30751">
              <w:rPr>
                <w:rFonts w:ascii="Arial" w:hAnsi="Arial" w:cs="Arial"/>
                <w:sz w:val="20"/>
                <w:lang w:val="en-IE"/>
              </w:rPr>
              <w:t xml:space="preserve">requires a separate section clearly named by </w:t>
            </w:r>
            <w:r w:rsidR="00522ED8">
              <w:rPr>
                <w:rFonts w:ascii="Arial" w:hAnsi="Arial" w:cs="Arial"/>
                <w:sz w:val="20"/>
                <w:lang w:val="en-IE"/>
              </w:rPr>
              <w:t>s</w:t>
            </w:r>
            <w:r w:rsidRPr="00B30751">
              <w:rPr>
                <w:rFonts w:ascii="Arial" w:hAnsi="Arial" w:cs="Arial"/>
                <w:sz w:val="20"/>
                <w:lang w:val="en-IE"/>
              </w:rPr>
              <w:t xml:space="preserve">ection </w:t>
            </w:r>
            <w:r w:rsidR="00522ED8">
              <w:rPr>
                <w:rFonts w:ascii="Arial" w:hAnsi="Arial" w:cs="Arial"/>
                <w:sz w:val="20"/>
                <w:lang w:val="en-IE"/>
              </w:rPr>
              <w:t>n</w:t>
            </w:r>
            <w:r w:rsidRPr="00B30751">
              <w:rPr>
                <w:rFonts w:ascii="Arial" w:hAnsi="Arial" w:cs="Arial"/>
                <w:sz w:val="20"/>
                <w:lang w:val="en-IE"/>
              </w:rPr>
              <w:t>ame</w:t>
            </w:r>
            <w:r>
              <w:rPr>
                <w:rFonts w:ascii="Arial" w:hAnsi="Arial" w:cs="Arial"/>
                <w:sz w:val="20"/>
                <w:lang w:val="en-IE"/>
              </w:rPr>
              <w:t>.</w:t>
            </w:r>
            <w:r w:rsidRPr="00B30751">
              <w:rPr>
                <w:rFonts w:ascii="Arial" w:hAnsi="Arial" w:cs="Arial"/>
                <w:sz w:val="20"/>
                <w:lang w:val="en-IE"/>
              </w:rPr>
              <w:t xml:space="preserve"> </w:t>
            </w:r>
          </w:p>
          <w:p w14:paraId="19E99092"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Policies &amp; additional documentation can be annexed separately</w:t>
            </w:r>
            <w:r>
              <w:rPr>
                <w:rFonts w:ascii="Arial" w:hAnsi="Arial" w:cs="Arial"/>
                <w:color w:val="000000"/>
                <w:sz w:val="20"/>
              </w:rPr>
              <w:t>.</w:t>
            </w:r>
          </w:p>
          <w:p w14:paraId="305BEDBB" w14:textId="77777777" w:rsidR="00CD67E3" w:rsidRDefault="00CD67E3" w:rsidP="00CD67E3">
            <w:pPr>
              <w:jc w:val="both"/>
              <w:rPr>
                <w:rFonts w:ascii="Arial" w:hAnsi="Arial" w:cs="Arial"/>
                <w:color w:val="000000"/>
                <w:sz w:val="20"/>
              </w:rPr>
            </w:pPr>
          </w:p>
          <w:p w14:paraId="51BBFDB8" w14:textId="77777777" w:rsidR="00CD67E3" w:rsidRDefault="00CD67E3" w:rsidP="00CD67E3">
            <w:pPr>
              <w:jc w:val="both"/>
              <w:rPr>
                <w:rFonts w:ascii="Arial" w:hAnsi="Arial" w:cs="Arial"/>
                <w:color w:val="000000"/>
                <w:sz w:val="20"/>
              </w:rPr>
            </w:pPr>
            <w:r w:rsidRPr="00C072D5">
              <w:rPr>
                <w:rFonts w:ascii="Arial" w:hAnsi="Arial" w:cs="Arial"/>
                <w:color w:val="000000"/>
                <w:sz w:val="20"/>
              </w:rPr>
              <w:t>Please name all appendices according to the relevant section, the relevant appendix number and a descriptive name.</w:t>
            </w:r>
          </w:p>
          <w:p w14:paraId="34014D11" w14:textId="77777777" w:rsidR="00CD67E3" w:rsidRDefault="00CD67E3" w:rsidP="00CD67E3">
            <w:pPr>
              <w:jc w:val="both"/>
              <w:rPr>
                <w:rFonts w:ascii="Arial" w:hAnsi="Arial" w:cs="Arial"/>
                <w:color w:val="000000"/>
                <w:sz w:val="20"/>
              </w:rPr>
            </w:pPr>
          </w:p>
          <w:p w14:paraId="79C2F293" w14:textId="7875A047" w:rsidR="00F22223" w:rsidRPr="00E71B22" w:rsidRDefault="00AF229A" w:rsidP="00A0294B">
            <w:pPr>
              <w:jc w:val="both"/>
              <w:rPr>
                <w:rFonts w:ascii="Arial" w:hAnsi="Arial" w:cs="Arial"/>
                <w:sz w:val="20"/>
                <w:lang w:val="en-IE"/>
              </w:rPr>
            </w:pPr>
            <w:r w:rsidRPr="00B30751">
              <w:rPr>
                <w:rFonts w:ascii="Arial" w:hAnsi="Arial" w:cs="Arial"/>
                <w:sz w:val="20"/>
                <w:lang w:val="en-IE"/>
              </w:rPr>
              <w:t>The Contracting Entity</w:t>
            </w:r>
            <w:r w:rsidR="00F22223" w:rsidRPr="00B30751">
              <w:rPr>
                <w:rFonts w:ascii="Arial" w:hAnsi="Arial" w:cs="Arial"/>
                <w:sz w:val="20"/>
                <w:lang w:val="en-IE"/>
              </w:rPr>
              <w:t xml:space="preserve"> reserves the right not to evaluate information provided unless clear and specific reference has been made to the </w:t>
            </w:r>
            <w:r w:rsidR="00F3324B">
              <w:rPr>
                <w:rFonts w:ascii="Arial" w:hAnsi="Arial" w:cs="Arial"/>
                <w:sz w:val="20"/>
                <w:lang w:val="en-IE"/>
              </w:rPr>
              <w:t xml:space="preserve">pass/fail </w:t>
            </w:r>
            <w:r w:rsidR="00F22223" w:rsidRPr="00B30751">
              <w:rPr>
                <w:rFonts w:ascii="Arial" w:hAnsi="Arial" w:cs="Arial"/>
                <w:sz w:val="20"/>
                <w:lang w:val="en-IE"/>
              </w:rPr>
              <w:t>criteria or sub-criteria to which the information relates.</w:t>
            </w:r>
          </w:p>
        </w:tc>
      </w:tr>
    </w:tbl>
    <w:p w14:paraId="3B90DC70" w14:textId="77777777" w:rsidR="00877EB7" w:rsidRPr="00F47431" w:rsidRDefault="00877EB7" w:rsidP="00D7360F">
      <w:pPr>
        <w:rPr>
          <w:rFonts w:ascii="Arial" w:hAnsi="Arial" w:cs="Arial"/>
          <w:b/>
          <w:sz w:val="20"/>
          <w:lang w:val="en-IE"/>
        </w:rPr>
      </w:pPr>
    </w:p>
    <w:p w14:paraId="2F809E05" w14:textId="77777777" w:rsidR="00F94F1E" w:rsidRPr="00290E52" w:rsidRDefault="00F94F1E" w:rsidP="00F94F1E">
      <w:pPr>
        <w:pStyle w:val="Heading2"/>
        <w:shd w:val="clear" w:color="auto" w:fill="C6D9F1"/>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9D7CC9">
      <w:pPr>
        <w:ind w:left="360"/>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00C09C2">
        <w:tc>
          <w:tcPr>
            <w:tcW w:w="817" w:type="dxa"/>
          </w:tcPr>
          <w:p w14:paraId="7D21DFE8" w14:textId="77777777" w:rsidR="00877EB7" w:rsidRPr="00F47431" w:rsidRDefault="00877EB7" w:rsidP="009D7CC9">
            <w:pPr>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883830">
            <w:pPr>
              <w:spacing w:after="120"/>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883830">
            <w:pPr>
              <w:spacing w:after="120"/>
              <w:jc w:val="both"/>
              <w:rPr>
                <w:rFonts w:ascii="Arial" w:hAnsi="Arial" w:cs="Arial"/>
                <w:sz w:val="20"/>
                <w:lang w:val="en-IE"/>
              </w:rPr>
            </w:pPr>
          </w:p>
          <w:p w14:paraId="1FE7CC4C" w14:textId="77777777" w:rsidR="00877EB7" w:rsidRPr="00F47431" w:rsidRDefault="00877EB7" w:rsidP="009D7CC9">
            <w:pPr>
              <w:rPr>
                <w:rFonts w:ascii="Arial" w:hAnsi="Arial" w:cs="Arial"/>
                <w:b/>
                <w:sz w:val="20"/>
                <w:lang w:val="en-IE"/>
              </w:rPr>
            </w:pPr>
          </w:p>
        </w:tc>
        <w:tc>
          <w:tcPr>
            <w:tcW w:w="4752" w:type="dxa"/>
          </w:tcPr>
          <w:p w14:paraId="59695B03"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3"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p>
          <w:p w14:paraId="1A9533D6" w14:textId="281DF924" w:rsidR="0074640B" w:rsidRPr="00ED6DDA" w:rsidRDefault="00F94F1E" w:rsidP="00F94F1E">
            <w:pPr>
              <w:jc w:val="both"/>
              <w:rPr>
                <w:rFonts w:ascii="Arial" w:hAnsi="Arial" w:cs="Arial"/>
                <w:sz w:val="20"/>
                <w:lang w:val="en-IE"/>
              </w:rPr>
            </w:pPr>
            <w:r>
              <w:rPr>
                <w:rFonts w:ascii="Arial" w:hAnsi="Arial" w:cs="Arial"/>
                <w:color w:val="000000"/>
                <w:sz w:val="20"/>
                <w:lang w:val="en-IE" w:eastAsia="en-IE"/>
              </w:rPr>
              <w:t xml:space="preserve">Applicants </w:t>
            </w:r>
            <w:r w:rsidRPr="00C072D5">
              <w:rPr>
                <w:rFonts w:ascii="Arial" w:hAnsi="Arial" w:cs="Arial"/>
                <w:color w:val="000000"/>
                <w:sz w:val="20"/>
                <w:lang w:val="en-IE" w:eastAsia="en-IE"/>
              </w:rPr>
              <w:t xml:space="preserve">should ensure that they register their interest in this </w:t>
            </w:r>
            <w:r>
              <w:rPr>
                <w:rFonts w:ascii="Arial" w:hAnsi="Arial" w:cs="Arial"/>
                <w:color w:val="000000"/>
                <w:sz w:val="20"/>
                <w:lang w:val="en-IE" w:eastAsia="en-IE"/>
              </w:rPr>
              <w:t>c</w:t>
            </w:r>
            <w:r w:rsidRPr="00C072D5">
              <w:rPr>
                <w:rFonts w:ascii="Arial" w:hAnsi="Arial" w:cs="Arial"/>
                <w:color w:val="000000"/>
                <w:sz w:val="20"/>
                <w:lang w:val="en-IE" w:eastAsia="en-IE"/>
              </w:rPr>
              <w:t xml:space="preserve">ompetition, by clicking the “Accept” button on </w:t>
            </w:r>
            <w:proofErr w:type="gramStart"/>
            <w:r w:rsidRPr="00C072D5">
              <w:rPr>
                <w:rFonts w:ascii="Arial" w:hAnsi="Arial" w:cs="Arial"/>
                <w:color w:val="0000FF"/>
                <w:sz w:val="20"/>
                <w:u w:val="single"/>
                <w:lang w:val="en-IE" w:eastAsia="en-IE"/>
              </w:rPr>
              <w:t>www.etenders.gov.ie</w:t>
            </w:r>
            <w:r w:rsidRPr="00C072D5">
              <w:rPr>
                <w:rFonts w:ascii="Arial" w:hAnsi="Arial" w:cs="Arial"/>
                <w:color w:val="000000"/>
                <w:sz w:val="20"/>
                <w:lang w:val="en-IE" w:eastAsia="en-IE"/>
              </w:rPr>
              <w:t xml:space="preserve"> ,</w:t>
            </w:r>
            <w:proofErr w:type="gramEnd"/>
            <w:r w:rsidRPr="00C072D5">
              <w:rPr>
                <w:rFonts w:ascii="Arial" w:hAnsi="Arial" w:cs="Arial"/>
                <w:color w:val="000000"/>
                <w:sz w:val="20"/>
                <w:lang w:val="en-IE" w:eastAsia="en-IE"/>
              </w:rPr>
              <w:t xml:space="preserve"> in order to receive all the responses to queries and oth</w:t>
            </w:r>
            <w:r>
              <w:rPr>
                <w:rFonts w:ascii="Arial" w:hAnsi="Arial" w:cs="Arial"/>
                <w:color w:val="000000"/>
                <w:sz w:val="20"/>
                <w:lang w:val="en-IE" w:eastAsia="en-IE"/>
              </w:rPr>
              <w:t>er updates in relation to this c</w:t>
            </w:r>
            <w:r w:rsidRPr="00C072D5">
              <w:rPr>
                <w:rFonts w:ascii="Arial" w:hAnsi="Arial" w:cs="Arial"/>
                <w:color w:val="000000"/>
                <w:sz w:val="20"/>
                <w:lang w:val="en-IE" w:eastAsia="en-IE"/>
              </w:rPr>
              <w:t>ompetition</w:t>
            </w:r>
            <w:r>
              <w:rPr>
                <w:rFonts w:ascii="Arial" w:hAnsi="Arial" w:cs="Arial"/>
                <w:color w:val="000000"/>
                <w:sz w:val="20"/>
                <w:lang w:val="en-IE" w:eastAsia="en-IE"/>
              </w:rPr>
              <w:t>.</w:t>
            </w:r>
          </w:p>
        </w:tc>
      </w:tr>
      <w:tr w:rsidR="00877EB7" w:rsidRPr="00A85786" w14:paraId="009824B5" w14:textId="77777777" w:rsidTr="000C09C2">
        <w:tc>
          <w:tcPr>
            <w:tcW w:w="817" w:type="dxa"/>
          </w:tcPr>
          <w:p w14:paraId="35DB0A0E" w14:textId="6E0F3EBE" w:rsidR="00877EB7" w:rsidRPr="00F47431" w:rsidRDefault="00877EB7" w:rsidP="009D7CC9">
            <w:pPr>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9D7CC9">
            <w:pPr>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883830">
            <w:pPr>
              <w:rPr>
                <w:rFonts w:ascii="Arial" w:hAnsi="Arial" w:cs="Arial"/>
                <w:sz w:val="20"/>
                <w:highlight w:val="yellow"/>
                <w:lang w:val="en-IE"/>
              </w:rPr>
            </w:pPr>
          </w:p>
        </w:tc>
        <w:tc>
          <w:tcPr>
            <w:tcW w:w="4752" w:type="dxa"/>
          </w:tcPr>
          <w:p w14:paraId="7A649AEB" w14:textId="7F7F17A7" w:rsidR="00883830" w:rsidRPr="00637651" w:rsidRDefault="00F94F1E" w:rsidP="00ED0726">
            <w:pPr>
              <w:rPr>
                <w:rFonts w:ascii="Arial" w:hAnsi="Arial" w:cs="Arial"/>
                <w:sz w:val="20"/>
                <w:highlight w:val="yellow"/>
                <w:lang w:val="en-IE"/>
              </w:rPr>
            </w:pPr>
            <w:r>
              <w:rPr>
                <w:rFonts w:ascii="Arial" w:hAnsi="Arial" w:cs="Arial"/>
                <w:sz w:val="20"/>
              </w:rPr>
              <w:t xml:space="preserve">Queries must be submitted through the </w:t>
            </w:r>
            <w:proofErr w:type="spellStart"/>
            <w:r>
              <w:rPr>
                <w:rFonts w:ascii="Arial" w:hAnsi="Arial" w:cs="Arial"/>
                <w:sz w:val="20"/>
              </w:rPr>
              <w:t>eTenders</w:t>
            </w:r>
            <w:proofErr w:type="spellEnd"/>
            <w:r>
              <w:rPr>
                <w:rFonts w:ascii="Arial" w:hAnsi="Arial" w:cs="Arial"/>
                <w:sz w:val="20"/>
              </w:rPr>
              <w:t xml:space="preserve"> system </w:t>
            </w:r>
            <w:r>
              <w:rPr>
                <w:rFonts w:ascii="Arial" w:hAnsi="Arial" w:cs="Arial"/>
                <w:b/>
                <w:sz w:val="20"/>
              </w:rPr>
              <w:t xml:space="preserve">not later than </w:t>
            </w:r>
            <w:r w:rsidR="00D26C59" w:rsidRPr="00E433D6">
              <w:rPr>
                <w:rFonts w:ascii="Arial" w:hAnsi="Arial" w:cs="Arial"/>
                <w:bCs/>
                <w:i/>
                <w:iCs/>
                <w:sz w:val="20"/>
                <w:highlight w:val="yellow"/>
              </w:rPr>
              <w:t>i</w:t>
            </w:r>
            <w:r w:rsidRPr="00E433D6">
              <w:rPr>
                <w:rFonts w:ascii="Arial" w:hAnsi="Arial" w:cs="Arial"/>
                <w:i/>
                <w:iCs/>
                <w:sz w:val="20"/>
                <w:highlight w:val="yellow"/>
              </w:rPr>
              <w:t>nsert time hours (local time) on insert date</w:t>
            </w:r>
            <w:r>
              <w:rPr>
                <w:rFonts w:ascii="Arial" w:hAnsi="Arial" w:cs="Arial"/>
                <w:sz w:val="20"/>
              </w:rPr>
              <w:t>, unless amended by way of clarification.</w:t>
            </w:r>
          </w:p>
        </w:tc>
      </w:tr>
    </w:tbl>
    <w:p w14:paraId="67F66589" w14:textId="5E87B0C8" w:rsidR="00B45F73" w:rsidRPr="00F47431" w:rsidRDefault="00B45F73" w:rsidP="009D7CC9">
      <w:pPr>
        <w:rPr>
          <w:rFonts w:ascii="Arial" w:hAnsi="Arial" w:cs="Arial"/>
          <w:b/>
          <w:sz w:val="20"/>
          <w:lang w:val="en-IE"/>
        </w:rPr>
      </w:pPr>
    </w:p>
    <w:p w14:paraId="3F65D58E" w14:textId="77777777" w:rsidR="00F94F1E" w:rsidRPr="00290E52" w:rsidRDefault="00F94F1E" w:rsidP="00F94F1E">
      <w:pPr>
        <w:pStyle w:val="Heading2"/>
        <w:shd w:val="clear" w:color="auto" w:fill="C6D9F1"/>
        <w:rPr>
          <w:rFonts w:ascii="Arial" w:hAnsi="Arial" w:cs="Arial"/>
          <w:i w:val="0"/>
          <w:sz w:val="20"/>
          <w:szCs w:val="20"/>
        </w:rPr>
      </w:pPr>
      <w:bookmarkStart w:id="5" w:name="_Toc504482219"/>
      <w:bookmarkStart w:id="6" w:name="_Toc256000004"/>
      <w:r w:rsidRPr="00290E52">
        <w:rPr>
          <w:rFonts w:ascii="Arial" w:hAnsi="Arial" w:cs="Arial"/>
          <w:i w:val="0"/>
          <w:sz w:val="20"/>
          <w:szCs w:val="20"/>
        </w:rPr>
        <w:t>D.</w:t>
      </w:r>
      <w:r w:rsidRPr="00290E52">
        <w:rPr>
          <w:rFonts w:ascii="Arial" w:hAnsi="Arial" w:cs="Arial"/>
          <w:i w:val="0"/>
          <w:sz w:val="20"/>
          <w:szCs w:val="20"/>
        </w:rPr>
        <w:tab/>
        <w:t>MINIMUM REQUIREMENTS (Pass/Fail)</w:t>
      </w:r>
      <w:bookmarkEnd w:id="5"/>
      <w:bookmarkEnd w:id="6"/>
    </w:p>
    <w:p w14:paraId="62F93265" w14:textId="77777777" w:rsidR="00877EB7" w:rsidRDefault="00877EB7" w:rsidP="00465AA4">
      <w:pPr>
        <w:ind w:left="360"/>
        <w:rPr>
          <w:rFonts w:ascii="Arial" w:hAnsi="Arial" w:cs="Arial"/>
          <w:b/>
          <w:sz w:val="20"/>
          <w:lang w:val="en-I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701"/>
        <w:gridCol w:w="6946"/>
      </w:tblGrid>
      <w:tr w:rsidR="00877EB7" w:rsidRPr="00A85786" w14:paraId="1E1C9A3B" w14:textId="77777777" w:rsidTr="003110F5">
        <w:trPr>
          <w:trHeight w:val="300"/>
        </w:trPr>
        <w:tc>
          <w:tcPr>
            <w:tcW w:w="562" w:type="dxa"/>
          </w:tcPr>
          <w:p w14:paraId="0D0F433B" w14:textId="77777777" w:rsidR="00877EB7" w:rsidRPr="00F47431" w:rsidRDefault="00877EB7" w:rsidP="00465AA4">
            <w:pPr>
              <w:rPr>
                <w:rFonts w:ascii="Arial" w:hAnsi="Arial" w:cs="Arial"/>
                <w:b/>
                <w:sz w:val="20"/>
                <w:lang w:val="en-IE"/>
              </w:rPr>
            </w:pPr>
            <w:r w:rsidRPr="00F47431">
              <w:rPr>
                <w:rFonts w:ascii="Arial" w:hAnsi="Arial" w:cs="Arial"/>
                <w:b/>
                <w:sz w:val="20"/>
                <w:lang w:val="en-IE"/>
              </w:rPr>
              <w:t>D1</w:t>
            </w:r>
          </w:p>
        </w:tc>
        <w:tc>
          <w:tcPr>
            <w:tcW w:w="1701" w:type="dxa"/>
          </w:tcPr>
          <w:p w14:paraId="4F131D63" w14:textId="77777777" w:rsidR="00F94F1E" w:rsidRPr="00290E52" w:rsidRDefault="00F94F1E" w:rsidP="00F94F1E">
            <w:pPr>
              <w:autoSpaceDE w:val="0"/>
              <w:autoSpaceDN w:val="0"/>
              <w:adjustRightInd w:val="0"/>
              <w:jc w:val="both"/>
              <w:rPr>
                <w:rFonts w:ascii="Arial" w:hAnsi="Arial" w:cs="Arial"/>
                <w:b/>
                <w:sz w:val="20"/>
              </w:rPr>
            </w:pPr>
            <w:r w:rsidRPr="00290E52">
              <w:rPr>
                <w:rFonts w:ascii="Arial" w:hAnsi="Arial" w:cs="Arial"/>
                <w:b/>
                <w:sz w:val="20"/>
              </w:rPr>
              <w:t>Turnover (Pass/Fail)</w:t>
            </w:r>
          </w:p>
          <w:p w14:paraId="70AE5A63" w14:textId="77777777" w:rsidR="004379C2" w:rsidRDefault="004379C2" w:rsidP="00D072B2">
            <w:pPr>
              <w:autoSpaceDE w:val="0"/>
              <w:autoSpaceDN w:val="0"/>
              <w:adjustRightInd w:val="0"/>
              <w:jc w:val="both"/>
              <w:rPr>
                <w:rFonts w:ascii="Arial" w:hAnsi="Arial" w:cs="Arial"/>
                <w:b/>
                <w:sz w:val="20"/>
              </w:rPr>
            </w:pPr>
          </w:p>
          <w:p w14:paraId="28FCA1C8" w14:textId="78F6A8FE" w:rsidR="005A3FB2" w:rsidRPr="00F47431" w:rsidRDefault="00B16435" w:rsidP="00D072B2">
            <w:pPr>
              <w:autoSpaceDE w:val="0"/>
              <w:autoSpaceDN w:val="0"/>
              <w:adjustRightInd w:val="0"/>
              <w:jc w:val="both"/>
              <w:rPr>
                <w:rFonts w:ascii="Arial" w:hAnsi="Arial" w:cs="Arial"/>
                <w:b/>
                <w:sz w:val="20"/>
                <w:lang w:val="en-IE"/>
              </w:rPr>
            </w:pPr>
            <w:r>
              <w:rPr>
                <w:rFonts w:ascii="Arial" w:hAnsi="Arial" w:cs="Arial"/>
                <w:b/>
                <w:sz w:val="20"/>
              </w:rPr>
              <w:t xml:space="preserve">Please complete 24/036 QSQ Workbook Tab D1 – Turnover to provide response for this section. </w:t>
            </w:r>
          </w:p>
        </w:tc>
        <w:tc>
          <w:tcPr>
            <w:tcW w:w="6946" w:type="dxa"/>
          </w:tcPr>
          <w:p w14:paraId="68084C35"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The Minimum Requirement</w:t>
            </w:r>
            <w:r w:rsidRPr="00290E52">
              <w:rPr>
                <w:rFonts w:ascii="Arial" w:hAnsi="Arial" w:cs="Arial"/>
                <w:sz w:val="20"/>
                <w:szCs w:val="20"/>
                <w:lang w:val="en-IE"/>
              </w:rPr>
              <w:t xml:space="preserve"> is </w:t>
            </w:r>
            <w:r w:rsidRPr="00290E52">
              <w:rPr>
                <w:rFonts w:ascii="Arial" w:hAnsi="Arial" w:cs="Arial"/>
                <w:sz w:val="20"/>
                <w:szCs w:val="20"/>
              </w:rPr>
              <w:t>that the Applicant must demonstrate an average annual turnover, in the last 2 years or pro-rata for a company established within the last 2 years, of at least:</w:t>
            </w:r>
          </w:p>
          <w:p w14:paraId="20F415FA" w14:textId="77777777" w:rsidR="00157F0F" w:rsidRDefault="00157F0F" w:rsidP="00157F0F">
            <w:pPr>
              <w:jc w:val="both"/>
              <w:rPr>
                <w:rFonts w:ascii="Arial" w:hAnsi="Arial" w:cs="Arial"/>
                <w:i/>
                <w:sz w:val="20"/>
                <w:lang w:val="en-IE"/>
              </w:rPr>
            </w:pPr>
          </w:p>
          <w:p w14:paraId="2A0DB230" w14:textId="0A0C12C0" w:rsidR="00F94F1E" w:rsidRPr="00157F0F" w:rsidRDefault="00157F0F" w:rsidP="00157F0F">
            <w:pPr>
              <w:jc w:val="both"/>
              <w:rPr>
                <w:rFonts w:ascii="Arial" w:hAnsi="Arial" w:cs="Arial"/>
                <w:sz w:val="20"/>
              </w:rPr>
            </w:pPr>
            <w:r>
              <w:rPr>
                <w:rFonts w:ascii="Arial" w:hAnsi="Arial" w:cs="Arial"/>
                <w:iCs/>
                <w:sz w:val="20"/>
                <w:lang w:val="en-IE"/>
              </w:rPr>
              <w:t xml:space="preserve"> Lots 1,2 – €300,000</w:t>
            </w:r>
            <w:r w:rsidR="00F24ED7">
              <w:rPr>
                <w:rFonts w:ascii="Arial" w:hAnsi="Arial" w:cs="Arial"/>
                <w:iCs/>
                <w:sz w:val="20"/>
                <w:lang w:val="en-IE"/>
              </w:rPr>
              <w:t xml:space="preserve"> irrespective of the number of lots applied for</w:t>
            </w:r>
            <w:r w:rsidR="00F94F1E" w:rsidRPr="00157F0F">
              <w:rPr>
                <w:rFonts w:ascii="Arial" w:hAnsi="Arial" w:cs="Arial"/>
                <w:i/>
                <w:sz w:val="20"/>
                <w:lang w:val="en-IE"/>
              </w:rPr>
              <w:t xml:space="preserve"> </w:t>
            </w:r>
          </w:p>
          <w:p w14:paraId="154D0CB8" w14:textId="77777777" w:rsidR="00F94F1E" w:rsidRPr="001B0206" w:rsidRDefault="00F94F1E" w:rsidP="001B0206">
            <w:pPr>
              <w:jc w:val="both"/>
              <w:rPr>
                <w:rFonts w:ascii="Arial" w:hAnsi="Arial" w:cs="Arial"/>
                <w:sz w:val="20"/>
              </w:rPr>
            </w:pPr>
          </w:p>
          <w:p w14:paraId="47ED9FEC" w14:textId="4AB608B3" w:rsidR="00F94F1E" w:rsidRPr="00290E52" w:rsidRDefault="00F94F1E" w:rsidP="00F94F1E">
            <w:pPr>
              <w:pStyle w:val="ListParagraph"/>
              <w:spacing w:after="0" w:line="240" w:lineRule="auto"/>
              <w:ind w:left="63"/>
              <w:jc w:val="both"/>
              <w:rPr>
                <w:rFonts w:ascii="Arial" w:hAnsi="Arial" w:cs="Arial"/>
                <w:sz w:val="20"/>
                <w:szCs w:val="20"/>
                <w:lang w:val="en-GB"/>
              </w:rPr>
            </w:pPr>
            <w:r w:rsidRPr="00290E52">
              <w:rPr>
                <w:rFonts w:ascii="Arial" w:hAnsi="Arial" w:cs="Arial"/>
                <w:sz w:val="20"/>
                <w:szCs w:val="20"/>
              </w:rPr>
              <w:t xml:space="preserve">The Applicant should attach to the </w:t>
            </w:r>
            <w:r w:rsidR="00F3324B">
              <w:rPr>
                <w:rFonts w:ascii="Arial" w:hAnsi="Arial" w:cs="Arial"/>
                <w:sz w:val="20"/>
                <w:szCs w:val="20"/>
                <w:lang w:val="en-IE"/>
              </w:rPr>
              <w:t>QSQ</w:t>
            </w:r>
            <w:r w:rsidRPr="00290E52">
              <w:rPr>
                <w:rFonts w:ascii="Arial" w:hAnsi="Arial" w:cs="Arial"/>
                <w:sz w:val="20"/>
                <w:szCs w:val="20"/>
              </w:rPr>
              <w:t xml:space="preserve"> Response</w:t>
            </w:r>
            <w:r w:rsidRPr="00290E52">
              <w:rPr>
                <w:rFonts w:ascii="Arial" w:hAnsi="Arial" w:cs="Arial"/>
                <w:sz w:val="20"/>
                <w:szCs w:val="20"/>
                <w:lang w:val="en-GB"/>
              </w:rPr>
              <w:t xml:space="preserve"> copies of the following documents for the entity/entities responsible for financial standing:</w:t>
            </w:r>
          </w:p>
          <w:p w14:paraId="021CF99A"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2CA04CC2" w14:textId="6367CC71" w:rsidR="00F94F1E" w:rsidRPr="00290E52" w:rsidRDefault="00F94F1E" w:rsidP="00BF3F04">
            <w:pPr>
              <w:pStyle w:val="ListParagraph"/>
              <w:numPr>
                <w:ilvl w:val="0"/>
                <w:numId w:val="18"/>
              </w:numPr>
              <w:spacing w:after="0" w:line="240" w:lineRule="auto"/>
              <w:jc w:val="both"/>
              <w:rPr>
                <w:rFonts w:ascii="Arial" w:hAnsi="Arial" w:cs="Arial"/>
                <w:sz w:val="20"/>
                <w:szCs w:val="20"/>
              </w:rPr>
            </w:pPr>
            <w:r w:rsidRPr="00290E52">
              <w:rPr>
                <w:rFonts w:ascii="Arial" w:hAnsi="Arial" w:cs="Arial"/>
                <w:b/>
                <w:sz w:val="20"/>
                <w:szCs w:val="20"/>
              </w:rPr>
              <w:t>Financial Statements</w:t>
            </w:r>
            <w:r w:rsidRPr="00290E52">
              <w:rPr>
                <w:rFonts w:ascii="Arial" w:hAnsi="Arial" w:cs="Arial"/>
                <w:sz w:val="20"/>
                <w:szCs w:val="20"/>
              </w:rPr>
              <w:t xml:space="preserve"> (including Income Statement/Profit &amp; Loss and Statement of Financial Position/Balance Sheet) </w:t>
            </w:r>
            <w:r w:rsidRPr="00290E52">
              <w:rPr>
                <w:rFonts w:ascii="Arial" w:hAnsi="Arial" w:cs="Arial"/>
                <w:b/>
                <w:sz w:val="20"/>
                <w:szCs w:val="20"/>
              </w:rPr>
              <w:t xml:space="preserve">for </w:t>
            </w:r>
            <w:r>
              <w:rPr>
                <w:rFonts w:ascii="Arial" w:hAnsi="Arial" w:cs="Arial"/>
                <w:b/>
                <w:sz w:val="20"/>
                <w:szCs w:val="20"/>
                <w:lang w:val="en-GB"/>
              </w:rPr>
              <w:t xml:space="preserve">each of </w:t>
            </w:r>
            <w:r w:rsidRPr="00290E52">
              <w:rPr>
                <w:rFonts w:ascii="Arial" w:hAnsi="Arial" w:cs="Arial"/>
                <w:b/>
                <w:sz w:val="20"/>
                <w:szCs w:val="20"/>
              </w:rPr>
              <w:t xml:space="preserve">the </w:t>
            </w:r>
            <w:r w:rsidRPr="00290E52">
              <w:rPr>
                <w:rFonts w:ascii="Arial" w:hAnsi="Arial" w:cs="Arial"/>
                <w:b/>
                <w:sz w:val="20"/>
                <w:szCs w:val="20"/>
                <w:lang w:val="en-GB"/>
              </w:rPr>
              <w:t>two</w:t>
            </w:r>
            <w:r w:rsidRPr="00290E52">
              <w:rPr>
                <w:rFonts w:ascii="Arial" w:hAnsi="Arial" w:cs="Arial"/>
                <w:b/>
                <w:sz w:val="20"/>
                <w:szCs w:val="20"/>
              </w:rPr>
              <w:t xml:space="preserve"> financial years</w:t>
            </w:r>
            <w:r w:rsidRPr="00290E52">
              <w:rPr>
                <w:rFonts w:ascii="Arial" w:hAnsi="Arial" w:cs="Arial"/>
                <w:sz w:val="20"/>
                <w:szCs w:val="20"/>
              </w:rPr>
              <w:t xml:space="preserve"> </w:t>
            </w:r>
            <w:r w:rsidRPr="00290E52">
              <w:rPr>
                <w:rFonts w:ascii="Arial" w:hAnsi="Arial" w:cs="Arial"/>
                <w:b/>
                <w:sz w:val="20"/>
                <w:szCs w:val="20"/>
              </w:rPr>
              <w:t xml:space="preserve">immediately preceding the date </w:t>
            </w:r>
            <w:r w:rsidR="00091010">
              <w:rPr>
                <w:rFonts w:ascii="Arial" w:hAnsi="Arial" w:cs="Arial"/>
                <w:b/>
                <w:sz w:val="20"/>
                <w:szCs w:val="20"/>
              </w:rPr>
              <w:t>of application</w:t>
            </w:r>
            <w:r w:rsidRPr="00290E52">
              <w:rPr>
                <w:rFonts w:ascii="Arial" w:hAnsi="Arial" w:cs="Arial"/>
                <w:sz w:val="20"/>
                <w:szCs w:val="20"/>
              </w:rPr>
              <w:t>.</w:t>
            </w:r>
            <w:r w:rsidRPr="00290E52">
              <w:rPr>
                <w:rFonts w:ascii="Arial" w:hAnsi="Arial" w:cs="Arial"/>
                <w:sz w:val="20"/>
                <w:szCs w:val="20"/>
                <w:lang w:val="en-GB"/>
              </w:rPr>
              <w:t xml:space="preserve"> </w:t>
            </w:r>
            <w:r w:rsidRPr="00290E52">
              <w:rPr>
                <w:rFonts w:ascii="Arial" w:hAnsi="Arial" w:cs="Arial"/>
                <w:sz w:val="20"/>
                <w:szCs w:val="20"/>
              </w:rPr>
              <w:t xml:space="preserve"> Copies of audited accounts should be furnished unless an audit exemption has been claimed for any of the required periods in accordance with applicable law.</w:t>
            </w:r>
            <w:r w:rsidRPr="00290E52">
              <w:rPr>
                <w:rFonts w:ascii="Arial" w:hAnsi="Arial" w:cs="Arial"/>
                <w:sz w:val="20"/>
                <w:szCs w:val="20"/>
                <w:lang w:val="en-GB"/>
              </w:rPr>
              <w:t xml:space="preserve"> </w:t>
            </w:r>
            <w:r w:rsidRPr="00290E52">
              <w:rPr>
                <w:rFonts w:ascii="Arial" w:hAnsi="Arial" w:cs="Arial"/>
                <w:sz w:val="20"/>
                <w:szCs w:val="20"/>
              </w:rPr>
              <w:t xml:space="preserve"> If so, the Applicant should attach copies of management accounts (including the statements included above) for the relevant years together with confirmation </w:t>
            </w:r>
            <w:r w:rsidRPr="00290E52">
              <w:rPr>
                <w:rFonts w:ascii="Arial" w:hAnsi="Arial" w:cs="Arial"/>
                <w:sz w:val="20"/>
                <w:szCs w:val="20"/>
                <w:lang w:val="en-GB"/>
              </w:rPr>
              <w:t xml:space="preserve">from their accountant </w:t>
            </w:r>
            <w:r w:rsidRPr="00290E52">
              <w:rPr>
                <w:rFonts w:ascii="Arial" w:hAnsi="Arial" w:cs="Arial"/>
                <w:sz w:val="20"/>
                <w:szCs w:val="20"/>
              </w:rPr>
              <w:t>that the relevant audit exemption has been properly claimed; and</w:t>
            </w:r>
          </w:p>
          <w:p w14:paraId="1CAD70B8"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44C9FCD7" w14:textId="77777777" w:rsidR="00F94F1E" w:rsidRPr="00290E52" w:rsidRDefault="00F94F1E" w:rsidP="00BF3F04">
            <w:pPr>
              <w:pStyle w:val="ListParagraph"/>
              <w:numPr>
                <w:ilvl w:val="0"/>
                <w:numId w:val="18"/>
              </w:numPr>
              <w:spacing w:after="0" w:line="240" w:lineRule="auto"/>
              <w:jc w:val="both"/>
              <w:rPr>
                <w:rFonts w:ascii="Arial" w:hAnsi="Arial" w:cs="Arial"/>
                <w:sz w:val="20"/>
                <w:szCs w:val="20"/>
                <w:lang w:val="en-GB"/>
              </w:rPr>
            </w:pPr>
            <w:r w:rsidRPr="00290E52">
              <w:rPr>
                <w:rFonts w:ascii="Arial" w:hAnsi="Arial" w:cs="Arial"/>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13F58E36" w14:textId="77777777" w:rsidR="00F94F1E" w:rsidRPr="00290E52" w:rsidRDefault="00F94F1E" w:rsidP="00F94F1E">
            <w:pPr>
              <w:tabs>
                <w:tab w:val="left" w:pos="34"/>
              </w:tabs>
              <w:ind w:left="63"/>
              <w:contextualSpacing/>
              <w:jc w:val="both"/>
              <w:rPr>
                <w:rFonts w:ascii="Arial" w:eastAsia="Calibri" w:hAnsi="Arial" w:cs="Arial"/>
                <w:sz w:val="20"/>
              </w:rPr>
            </w:pPr>
          </w:p>
          <w:p w14:paraId="4E5D79BE"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rFonts w:ascii="Arial" w:hAnsi="Arial" w:cs="Arial"/>
                <w:sz w:val="20"/>
                <w:szCs w:val="20"/>
                <w:lang w:val="en-GB"/>
              </w:rPr>
              <w:t>turnover</w:t>
            </w:r>
            <w:r w:rsidRPr="00290E52">
              <w:rPr>
                <w:rFonts w:ascii="Arial" w:hAnsi="Arial" w:cs="Arial"/>
                <w:sz w:val="20"/>
                <w:szCs w:val="20"/>
              </w:rPr>
              <w:t xml:space="preserve">. </w:t>
            </w:r>
          </w:p>
          <w:p w14:paraId="73145CD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F3A96B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r w:rsidRPr="00290E52">
              <w:rPr>
                <w:rFonts w:ascii="Arial" w:hAnsi="Arial" w:cs="Arial"/>
                <w:sz w:val="20"/>
                <w:szCs w:val="20"/>
                <w:u w:val="single"/>
              </w:rPr>
              <w:t>Resources of other entities</w:t>
            </w:r>
          </w:p>
          <w:p w14:paraId="35B5F3E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p>
          <w:p w14:paraId="205BC382" w14:textId="7D9A6E28"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Applicants should note that if they </w:t>
            </w:r>
            <w:r w:rsidRPr="00290E52">
              <w:rPr>
                <w:rFonts w:ascii="Arial" w:hAnsi="Arial" w:cs="Arial"/>
                <w:sz w:val="20"/>
                <w:szCs w:val="20"/>
                <w:u w:val="single"/>
              </w:rPr>
              <w:t>intend to rely on the financial capacity of another entity to satisfy this</w:t>
            </w:r>
            <w:r w:rsidR="00D26C59">
              <w:rPr>
                <w:rFonts w:ascii="Arial" w:hAnsi="Arial" w:cs="Arial"/>
                <w:sz w:val="20"/>
                <w:szCs w:val="20"/>
                <w:u w:val="single"/>
                <w:lang w:val="en-GB"/>
              </w:rPr>
              <w:t xml:space="preserve"> Minimum Requirement</w:t>
            </w:r>
            <w:r w:rsidRPr="00290E52">
              <w:rPr>
                <w:rFonts w:ascii="Arial" w:hAnsi="Arial" w:cs="Arial"/>
                <w:sz w:val="20"/>
                <w:szCs w:val="20"/>
              </w:rPr>
              <w:t xml:space="preserve"> they </w:t>
            </w:r>
            <w:r w:rsidRPr="00290E52">
              <w:rPr>
                <w:rFonts w:ascii="Arial" w:hAnsi="Arial" w:cs="Arial"/>
                <w:sz w:val="20"/>
                <w:szCs w:val="20"/>
                <w:lang w:val="en-IE"/>
              </w:rPr>
              <w:t xml:space="preserve">could, for example, </w:t>
            </w:r>
            <w:r w:rsidRPr="00290E52">
              <w:rPr>
                <w:rFonts w:ascii="Arial" w:hAnsi="Arial" w:cs="Arial"/>
                <w:sz w:val="20"/>
                <w:szCs w:val="20"/>
              </w:rPr>
              <w:t xml:space="preserve">submit with their </w:t>
            </w:r>
            <w:r w:rsidR="00F3324B">
              <w:rPr>
                <w:rFonts w:ascii="Arial" w:hAnsi="Arial" w:cs="Arial"/>
                <w:sz w:val="20"/>
                <w:szCs w:val="20"/>
                <w:lang w:val="en-IE"/>
              </w:rPr>
              <w:t>QSQ</w:t>
            </w:r>
            <w:r w:rsidR="00F3324B" w:rsidRPr="00290E52">
              <w:rPr>
                <w:rFonts w:ascii="Arial" w:hAnsi="Arial" w:cs="Arial"/>
                <w:sz w:val="20"/>
                <w:szCs w:val="20"/>
              </w:rPr>
              <w:t xml:space="preserve"> </w:t>
            </w:r>
            <w:r w:rsidRPr="00290E52">
              <w:rPr>
                <w:rFonts w:ascii="Arial" w:hAnsi="Arial" w:cs="Arial"/>
                <w:sz w:val="20"/>
                <w:szCs w:val="20"/>
              </w:rPr>
              <w:t xml:space="preserve">Response a duly executed undertaking in the format requested in Section 4.3.1 from those entities that they will place the necessary resources at the disposal of the Applicant. </w:t>
            </w:r>
            <w:r w:rsidRPr="00290E52">
              <w:rPr>
                <w:rFonts w:ascii="Arial" w:hAnsi="Arial" w:cs="Arial"/>
                <w:sz w:val="20"/>
                <w:szCs w:val="20"/>
                <w:lang w:val="en-IE"/>
              </w:rPr>
              <w:t xml:space="preserve"> </w:t>
            </w:r>
            <w:r w:rsidRPr="00290E52">
              <w:rPr>
                <w:rFonts w:ascii="Arial" w:hAnsi="Arial" w:cs="Arial"/>
                <w:sz w:val="20"/>
                <w:szCs w:val="20"/>
              </w:rPr>
              <w:t xml:space="preserve">Additionally, the Applicant should attach the financial documents referenced above for the supporting entity/entities with their </w:t>
            </w:r>
            <w:r w:rsidR="00F3324B">
              <w:rPr>
                <w:rFonts w:ascii="Arial" w:hAnsi="Arial" w:cs="Arial"/>
                <w:sz w:val="20"/>
                <w:szCs w:val="20"/>
                <w:lang w:val="en-IE"/>
              </w:rPr>
              <w:t>QSQ</w:t>
            </w:r>
            <w:r w:rsidR="00D26C59">
              <w:rPr>
                <w:rFonts w:ascii="Arial" w:hAnsi="Arial" w:cs="Arial"/>
                <w:sz w:val="20"/>
                <w:szCs w:val="20"/>
                <w:lang w:val="en-IE"/>
              </w:rPr>
              <w:t xml:space="preserve"> Response</w:t>
            </w:r>
            <w:r w:rsidRPr="00290E52">
              <w:rPr>
                <w:rFonts w:ascii="Arial" w:hAnsi="Arial" w:cs="Arial"/>
                <w:sz w:val="20"/>
                <w:szCs w:val="20"/>
              </w:rPr>
              <w:t>.</w:t>
            </w:r>
          </w:p>
          <w:p w14:paraId="7B68281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0442C718"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21D5B20E" w14:textId="10DCA50F" w:rsidR="0001095D" w:rsidRPr="00F47431" w:rsidRDefault="00F94F1E" w:rsidP="00F94F1E">
            <w:pPr>
              <w:jc w:val="both"/>
              <w:rPr>
                <w:rFonts w:ascii="Arial" w:hAnsi="Arial" w:cs="Arial"/>
                <w:sz w:val="20"/>
                <w:lang w:val="en-IE"/>
              </w:rPr>
            </w:pPr>
            <w:r w:rsidRPr="00290E52">
              <w:rPr>
                <w:rFonts w:ascii="Arial" w:hAnsi="Arial" w:cs="Arial"/>
                <w:sz w:val="20"/>
              </w:rPr>
              <w:t>The Contracting Entity reserves the right to request further information to demonstrate the turnover of the Applicant</w:t>
            </w:r>
          </w:p>
        </w:tc>
      </w:tr>
      <w:tr w:rsidR="00877EB7" w:rsidRPr="00A85786" w14:paraId="0949EB4A" w14:textId="77777777" w:rsidTr="00B714CE">
        <w:trPr>
          <w:trHeight w:val="300"/>
        </w:trPr>
        <w:tc>
          <w:tcPr>
            <w:tcW w:w="562" w:type="dxa"/>
          </w:tcPr>
          <w:p w14:paraId="4A55866D" w14:textId="77777777" w:rsidR="00877EB7" w:rsidRPr="00F47431" w:rsidRDefault="00684360" w:rsidP="00465AA4">
            <w:pPr>
              <w:rPr>
                <w:rFonts w:ascii="Arial" w:hAnsi="Arial" w:cs="Arial"/>
                <w:b/>
                <w:sz w:val="20"/>
                <w:lang w:val="en-IE"/>
              </w:rPr>
            </w:pPr>
            <w:r w:rsidRPr="00F47431">
              <w:rPr>
                <w:rFonts w:ascii="Arial" w:hAnsi="Arial" w:cs="Arial"/>
                <w:b/>
                <w:sz w:val="20"/>
                <w:lang w:val="en-IE"/>
              </w:rPr>
              <w:t>D</w:t>
            </w:r>
            <w:r w:rsidR="00701A84" w:rsidRPr="00F47431">
              <w:rPr>
                <w:rFonts w:ascii="Arial" w:hAnsi="Arial" w:cs="Arial"/>
                <w:b/>
                <w:sz w:val="20"/>
                <w:lang w:val="en-IE"/>
              </w:rPr>
              <w:t>2</w:t>
            </w:r>
          </w:p>
        </w:tc>
        <w:tc>
          <w:tcPr>
            <w:tcW w:w="1701" w:type="dxa"/>
          </w:tcPr>
          <w:p w14:paraId="1A9022C8" w14:textId="0FD8F00D" w:rsidR="00877EB7" w:rsidRDefault="00F94F1E" w:rsidP="00F81B60">
            <w:pPr>
              <w:autoSpaceDE w:val="0"/>
              <w:autoSpaceDN w:val="0"/>
              <w:adjustRightInd w:val="0"/>
              <w:rPr>
                <w:rFonts w:ascii="Arial" w:hAnsi="Arial" w:cs="Arial"/>
                <w:b/>
                <w:sz w:val="20"/>
              </w:rPr>
            </w:pPr>
            <w:r w:rsidRPr="00290E52">
              <w:rPr>
                <w:rFonts w:ascii="Arial" w:hAnsi="Arial" w:cs="Arial"/>
                <w:b/>
                <w:sz w:val="20"/>
              </w:rPr>
              <w:t>Relevant Experience</w:t>
            </w:r>
            <w:r w:rsidR="00B92C8F">
              <w:rPr>
                <w:rFonts w:ascii="Arial" w:hAnsi="Arial" w:cs="Arial"/>
                <w:b/>
                <w:sz w:val="20"/>
              </w:rPr>
              <w:t xml:space="preserve"> (Pass/Fail)</w:t>
            </w:r>
          </w:p>
          <w:p w14:paraId="482585C0" w14:textId="77777777" w:rsidR="007B47A9" w:rsidRDefault="007B47A9" w:rsidP="00F81B60">
            <w:pPr>
              <w:autoSpaceDE w:val="0"/>
              <w:autoSpaceDN w:val="0"/>
              <w:adjustRightInd w:val="0"/>
              <w:rPr>
                <w:rFonts w:ascii="Arial" w:hAnsi="Arial" w:cs="Arial"/>
                <w:b/>
                <w:sz w:val="20"/>
              </w:rPr>
            </w:pPr>
          </w:p>
          <w:p w14:paraId="7458D5C0" w14:textId="0DA80ABD" w:rsidR="00B92C8F" w:rsidRDefault="00B92C8F" w:rsidP="00F81B60">
            <w:pPr>
              <w:autoSpaceDE w:val="0"/>
              <w:autoSpaceDN w:val="0"/>
              <w:adjustRightInd w:val="0"/>
              <w:rPr>
                <w:rFonts w:ascii="Arial" w:hAnsi="Arial" w:cs="Arial"/>
                <w:b/>
                <w:sz w:val="20"/>
              </w:rPr>
            </w:pPr>
            <w:r>
              <w:rPr>
                <w:rFonts w:ascii="Arial" w:hAnsi="Arial" w:cs="Arial"/>
                <w:b/>
                <w:sz w:val="20"/>
              </w:rPr>
              <w:t xml:space="preserve">Please complete 24/036 QSQ Workbook Tab D2 – Relevant Experience to provide response for this section. </w:t>
            </w:r>
          </w:p>
          <w:p w14:paraId="4E12D7E4" w14:textId="38A4E42A" w:rsidR="00B92C8F" w:rsidRPr="00F47431" w:rsidRDefault="00B92C8F" w:rsidP="00F81B60">
            <w:pPr>
              <w:autoSpaceDE w:val="0"/>
              <w:autoSpaceDN w:val="0"/>
              <w:adjustRightInd w:val="0"/>
              <w:rPr>
                <w:rFonts w:ascii="Arial" w:hAnsi="Arial" w:cs="Arial"/>
                <w:b/>
                <w:sz w:val="20"/>
                <w:lang w:val="en-IE"/>
              </w:rPr>
            </w:pPr>
          </w:p>
        </w:tc>
        <w:tc>
          <w:tcPr>
            <w:tcW w:w="6946" w:type="dxa"/>
          </w:tcPr>
          <w:p w14:paraId="2F19715F" w14:textId="77777777" w:rsidR="00324D4F" w:rsidRDefault="00F94F1E" w:rsidP="001F59F2">
            <w:pPr>
              <w:rPr>
                <w:rFonts w:ascii="Arial" w:hAnsi="Arial" w:cs="Arial"/>
                <w:sz w:val="20"/>
              </w:rPr>
            </w:pPr>
            <w:r w:rsidRPr="00290E52">
              <w:rPr>
                <w:rFonts w:ascii="Arial" w:hAnsi="Arial" w:cs="Arial"/>
                <w:sz w:val="20"/>
              </w:rPr>
              <w:t>The Minimum Requirement is that the Applicant (rather than an individual working for the Applicant) must</w:t>
            </w:r>
            <w:r w:rsidRPr="00290E52">
              <w:rPr>
                <w:rFonts w:ascii="Arial" w:hAnsi="Arial" w:cs="Arial"/>
                <w:b/>
                <w:sz w:val="20"/>
              </w:rPr>
              <w:t xml:space="preserve"> </w:t>
            </w:r>
            <w:r w:rsidRPr="00290E52">
              <w:rPr>
                <w:rFonts w:ascii="Arial" w:hAnsi="Arial" w:cs="Arial"/>
                <w:sz w:val="20"/>
              </w:rPr>
              <w:t xml:space="preserve">provide details, on the project reference data sheets (Appendix </w:t>
            </w:r>
            <w:r w:rsidR="00414EEA">
              <w:rPr>
                <w:rFonts w:ascii="Arial" w:hAnsi="Arial" w:cs="Arial"/>
                <w:sz w:val="20"/>
              </w:rPr>
              <w:t>3</w:t>
            </w:r>
            <w:r w:rsidRPr="00290E52">
              <w:rPr>
                <w:rFonts w:ascii="Arial" w:hAnsi="Arial" w:cs="Arial"/>
                <w:sz w:val="20"/>
              </w:rPr>
              <w:t>)</w:t>
            </w:r>
            <w:r w:rsidR="00324D4F">
              <w:rPr>
                <w:rFonts w:ascii="Arial" w:hAnsi="Arial" w:cs="Arial"/>
                <w:sz w:val="20"/>
              </w:rPr>
              <w:t xml:space="preserve"> for the below. </w:t>
            </w:r>
            <w:r w:rsidRPr="00290E52">
              <w:rPr>
                <w:rFonts w:ascii="Arial" w:hAnsi="Arial" w:cs="Arial"/>
                <w:sz w:val="20"/>
              </w:rPr>
              <w:t xml:space="preserve"> </w:t>
            </w:r>
          </w:p>
          <w:p w14:paraId="34F0485C" w14:textId="77777777" w:rsidR="003110F5" w:rsidRDefault="003110F5" w:rsidP="001F59F2">
            <w:pPr>
              <w:rPr>
                <w:rFonts w:ascii="Arial" w:hAnsi="Arial" w:cs="Arial"/>
                <w:sz w:val="20"/>
              </w:rPr>
            </w:pPr>
          </w:p>
          <w:p w14:paraId="43DCB063" w14:textId="4272B2FF" w:rsidR="002E1626" w:rsidRDefault="00324D4F" w:rsidP="001F59F2">
            <w:pPr>
              <w:rPr>
                <w:rFonts w:ascii="Arial" w:hAnsi="Arial" w:cs="Arial"/>
                <w:sz w:val="20"/>
              </w:rPr>
            </w:pPr>
            <w:r w:rsidRPr="00324D4F">
              <w:rPr>
                <w:rFonts w:ascii="Arial" w:hAnsi="Arial" w:cs="Arial"/>
                <w:b/>
                <w:bCs/>
                <w:sz w:val="20"/>
              </w:rPr>
              <w:t>Lot 1 – Repair to Mechanical &amp; Electrical Assets</w:t>
            </w:r>
            <w:r>
              <w:rPr>
                <w:rFonts w:ascii="Arial" w:hAnsi="Arial" w:cs="Arial"/>
                <w:sz w:val="20"/>
              </w:rPr>
              <w:t xml:space="preserve"> </w:t>
            </w:r>
            <w:proofErr w:type="gramStart"/>
            <w:r>
              <w:rPr>
                <w:rFonts w:ascii="Arial" w:hAnsi="Arial" w:cs="Arial"/>
                <w:sz w:val="20"/>
              </w:rPr>
              <w:t>-  Please</w:t>
            </w:r>
            <w:proofErr w:type="gramEnd"/>
            <w:r>
              <w:rPr>
                <w:rFonts w:ascii="Arial" w:hAnsi="Arial" w:cs="Arial"/>
                <w:sz w:val="20"/>
              </w:rPr>
              <w:t xml:space="preserve"> provide</w:t>
            </w:r>
            <w:r w:rsidR="00F94F1E" w:rsidRPr="00290E52">
              <w:rPr>
                <w:rFonts w:ascii="Arial" w:hAnsi="Arial" w:cs="Arial"/>
                <w:sz w:val="20"/>
              </w:rPr>
              <w:t xml:space="preserve"> at least </w:t>
            </w:r>
            <w:r w:rsidR="00B92C8F">
              <w:rPr>
                <w:rFonts w:ascii="Arial" w:hAnsi="Arial" w:cs="Arial"/>
                <w:sz w:val="20"/>
              </w:rPr>
              <w:t>two</w:t>
            </w:r>
            <w:r w:rsidR="00F94F1E" w:rsidRPr="00290E52">
              <w:rPr>
                <w:rFonts w:ascii="Arial" w:hAnsi="Arial" w:cs="Arial"/>
                <w:sz w:val="20"/>
              </w:rPr>
              <w:t xml:space="preserve"> contract[s] undertaken in the last</w:t>
            </w:r>
            <w:r w:rsidR="00F94F1E">
              <w:rPr>
                <w:rFonts w:ascii="Arial" w:hAnsi="Arial" w:cs="Arial"/>
                <w:sz w:val="20"/>
              </w:rPr>
              <w:t xml:space="preserve"> </w:t>
            </w:r>
            <w:r w:rsidR="00F94F1E" w:rsidRPr="00290E52">
              <w:rPr>
                <w:rFonts w:ascii="Arial" w:hAnsi="Arial" w:cs="Arial"/>
                <w:sz w:val="20"/>
              </w:rPr>
              <w:t xml:space="preserve">three years immediately preceding the date </w:t>
            </w:r>
            <w:r w:rsidR="00091010">
              <w:rPr>
                <w:rFonts w:ascii="Arial" w:hAnsi="Arial" w:cs="Arial"/>
                <w:sz w:val="20"/>
              </w:rPr>
              <w:t>of application</w:t>
            </w:r>
            <w:r w:rsidR="00F94F1E" w:rsidRPr="00290E52">
              <w:rPr>
                <w:rFonts w:ascii="Arial" w:hAnsi="Arial" w:cs="Arial"/>
                <w:sz w:val="20"/>
              </w:rPr>
              <w:t xml:space="preserve"> that are similar in nature, scale and complexity and carried out in a similarly demanding environment to the </w:t>
            </w:r>
            <w:r w:rsidR="00AE4BE5">
              <w:rPr>
                <w:rFonts w:ascii="Arial" w:hAnsi="Arial" w:cs="Arial"/>
                <w:sz w:val="20"/>
              </w:rPr>
              <w:t>Qualification System</w:t>
            </w:r>
            <w:r w:rsidR="00F94F1E" w:rsidRPr="00290E52">
              <w:rPr>
                <w:rFonts w:ascii="Arial" w:hAnsi="Arial" w:cs="Arial"/>
                <w:sz w:val="20"/>
              </w:rPr>
              <w:t xml:space="preserve"> the scope of </w:t>
            </w:r>
            <w:r w:rsidR="005232D7">
              <w:rPr>
                <w:rFonts w:ascii="Arial" w:hAnsi="Arial" w:cs="Arial"/>
                <w:sz w:val="20"/>
              </w:rPr>
              <w:t xml:space="preserve">Lot 1, </w:t>
            </w:r>
            <w:r w:rsidR="00F94F1E" w:rsidRPr="00290E52">
              <w:rPr>
                <w:rFonts w:ascii="Arial" w:hAnsi="Arial" w:cs="Arial"/>
                <w:sz w:val="20"/>
              </w:rPr>
              <w:t>which is outlined at Item A</w:t>
            </w:r>
            <w:r w:rsidR="00F94F1E">
              <w:rPr>
                <w:rFonts w:ascii="Arial" w:hAnsi="Arial" w:cs="Arial"/>
                <w:sz w:val="20"/>
              </w:rPr>
              <w:t>4 of the Particulars</w:t>
            </w:r>
            <w:r w:rsidR="008D48D1">
              <w:rPr>
                <w:rFonts w:ascii="Arial" w:hAnsi="Arial" w:cs="Arial"/>
                <w:sz w:val="20"/>
              </w:rPr>
              <w:t xml:space="preserve"> if applied for this lot. </w:t>
            </w:r>
          </w:p>
          <w:p w14:paraId="15B55BA9" w14:textId="77777777" w:rsidR="00324D4F" w:rsidRDefault="00324D4F" w:rsidP="001F59F2">
            <w:pPr>
              <w:rPr>
                <w:rFonts w:ascii="Arial" w:hAnsi="Arial" w:cs="Arial"/>
                <w:sz w:val="20"/>
              </w:rPr>
            </w:pPr>
          </w:p>
          <w:p w14:paraId="255093EF" w14:textId="3CA284CC" w:rsidR="00324D4F" w:rsidRDefault="00324D4F" w:rsidP="001F59F2">
            <w:pPr>
              <w:rPr>
                <w:rFonts w:ascii="Arial" w:hAnsi="Arial" w:cs="Arial"/>
                <w:sz w:val="20"/>
              </w:rPr>
            </w:pPr>
            <w:r w:rsidRPr="00324D4F">
              <w:rPr>
                <w:rFonts w:ascii="Arial" w:hAnsi="Arial" w:cs="Arial"/>
                <w:b/>
                <w:bCs/>
                <w:sz w:val="20"/>
              </w:rPr>
              <w:t xml:space="preserve">Lot </w:t>
            </w:r>
            <w:r>
              <w:rPr>
                <w:rFonts w:ascii="Arial" w:hAnsi="Arial" w:cs="Arial"/>
                <w:b/>
                <w:bCs/>
                <w:sz w:val="20"/>
              </w:rPr>
              <w:t>2</w:t>
            </w:r>
            <w:r w:rsidRPr="00324D4F">
              <w:rPr>
                <w:rFonts w:ascii="Arial" w:hAnsi="Arial" w:cs="Arial"/>
                <w:b/>
                <w:bCs/>
                <w:sz w:val="20"/>
              </w:rPr>
              <w:t xml:space="preserve"> – Repair to </w:t>
            </w:r>
            <w:r>
              <w:rPr>
                <w:rFonts w:ascii="Arial" w:hAnsi="Arial" w:cs="Arial"/>
                <w:b/>
                <w:bCs/>
                <w:sz w:val="20"/>
              </w:rPr>
              <w:t>Instrumentation, Control and Automation Assets</w:t>
            </w:r>
            <w:r>
              <w:rPr>
                <w:rFonts w:ascii="Arial" w:hAnsi="Arial" w:cs="Arial"/>
                <w:sz w:val="20"/>
              </w:rPr>
              <w:t xml:space="preserve"> </w:t>
            </w:r>
            <w:proofErr w:type="gramStart"/>
            <w:r>
              <w:rPr>
                <w:rFonts w:ascii="Arial" w:hAnsi="Arial" w:cs="Arial"/>
                <w:sz w:val="20"/>
              </w:rPr>
              <w:t>-  Please</w:t>
            </w:r>
            <w:proofErr w:type="gramEnd"/>
            <w:r>
              <w:rPr>
                <w:rFonts w:ascii="Arial" w:hAnsi="Arial" w:cs="Arial"/>
                <w:sz w:val="20"/>
              </w:rPr>
              <w:t xml:space="preserve"> provide</w:t>
            </w:r>
            <w:r w:rsidRPr="00290E52">
              <w:rPr>
                <w:rFonts w:ascii="Arial" w:hAnsi="Arial" w:cs="Arial"/>
                <w:sz w:val="20"/>
              </w:rPr>
              <w:t xml:space="preserve"> at least </w:t>
            </w:r>
            <w:r>
              <w:rPr>
                <w:rFonts w:ascii="Arial" w:hAnsi="Arial" w:cs="Arial"/>
                <w:sz w:val="20"/>
              </w:rPr>
              <w:t>two</w:t>
            </w:r>
            <w:r w:rsidRPr="00290E52">
              <w:rPr>
                <w:rFonts w:ascii="Arial" w:hAnsi="Arial" w:cs="Arial"/>
                <w:sz w:val="20"/>
              </w:rPr>
              <w:t xml:space="preserve"> contract[s] undertaken in the last</w:t>
            </w:r>
            <w:r>
              <w:rPr>
                <w:rFonts w:ascii="Arial" w:hAnsi="Arial" w:cs="Arial"/>
                <w:sz w:val="20"/>
              </w:rPr>
              <w:t xml:space="preserve"> </w:t>
            </w:r>
            <w:r w:rsidRPr="00290E52">
              <w:rPr>
                <w:rFonts w:ascii="Arial" w:hAnsi="Arial" w:cs="Arial"/>
                <w:sz w:val="20"/>
              </w:rPr>
              <w:t xml:space="preserve">three years immediately preceding the date </w:t>
            </w:r>
            <w:r w:rsidR="00091010">
              <w:rPr>
                <w:rFonts w:ascii="Arial" w:hAnsi="Arial" w:cs="Arial"/>
                <w:sz w:val="20"/>
              </w:rPr>
              <w:t>of application</w:t>
            </w:r>
            <w:r w:rsidRPr="00290E52">
              <w:rPr>
                <w:rFonts w:ascii="Arial" w:hAnsi="Arial" w:cs="Arial"/>
                <w:sz w:val="20"/>
              </w:rPr>
              <w:t xml:space="preserve"> that are similar in nature, </w:t>
            </w:r>
            <w:r w:rsidRPr="00290E52">
              <w:rPr>
                <w:rFonts w:ascii="Arial" w:hAnsi="Arial" w:cs="Arial"/>
                <w:sz w:val="20"/>
              </w:rPr>
              <w:lastRenderedPageBreak/>
              <w:t xml:space="preserve">scale and complexity and carried out in a similarly demanding environment to the </w:t>
            </w:r>
            <w:r>
              <w:rPr>
                <w:rFonts w:ascii="Arial" w:hAnsi="Arial" w:cs="Arial"/>
                <w:sz w:val="20"/>
              </w:rPr>
              <w:t>Qualification System</w:t>
            </w:r>
            <w:r w:rsidRPr="00290E52">
              <w:rPr>
                <w:rFonts w:ascii="Arial" w:hAnsi="Arial" w:cs="Arial"/>
                <w:sz w:val="20"/>
              </w:rPr>
              <w:t xml:space="preserve"> the scope of </w:t>
            </w:r>
            <w:r w:rsidR="005232D7">
              <w:rPr>
                <w:rFonts w:ascii="Arial" w:hAnsi="Arial" w:cs="Arial"/>
                <w:sz w:val="20"/>
              </w:rPr>
              <w:t xml:space="preserve">Lot 2, </w:t>
            </w:r>
            <w:r w:rsidRPr="00290E52">
              <w:rPr>
                <w:rFonts w:ascii="Arial" w:hAnsi="Arial" w:cs="Arial"/>
                <w:sz w:val="20"/>
              </w:rPr>
              <w:t>which is outlined at Item A</w:t>
            </w:r>
            <w:r>
              <w:rPr>
                <w:rFonts w:ascii="Arial" w:hAnsi="Arial" w:cs="Arial"/>
                <w:sz w:val="20"/>
              </w:rPr>
              <w:t>4 of the Particulars</w:t>
            </w:r>
            <w:r w:rsidR="008D48D1">
              <w:rPr>
                <w:rFonts w:ascii="Arial" w:hAnsi="Arial" w:cs="Arial"/>
                <w:sz w:val="20"/>
              </w:rPr>
              <w:t xml:space="preserve"> if applied for this lot.</w:t>
            </w:r>
          </w:p>
          <w:p w14:paraId="56C61CC1" w14:textId="5A68E053" w:rsidR="00D73BB5" w:rsidRPr="00F47431" w:rsidRDefault="00D73BB5" w:rsidP="001F59F2">
            <w:pPr>
              <w:rPr>
                <w:rFonts w:ascii="Arial" w:hAnsi="Arial" w:cs="Arial"/>
                <w:sz w:val="20"/>
                <w:lang w:val="en-IE"/>
              </w:rPr>
            </w:pPr>
          </w:p>
        </w:tc>
      </w:tr>
      <w:tr w:rsidR="00182042" w:rsidRPr="00A85786" w14:paraId="12E248FD" w14:textId="77777777" w:rsidTr="00B714CE">
        <w:trPr>
          <w:trHeight w:val="300"/>
        </w:trPr>
        <w:tc>
          <w:tcPr>
            <w:tcW w:w="562" w:type="dxa"/>
          </w:tcPr>
          <w:p w14:paraId="3756BB4A" w14:textId="00030060" w:rsidR="00182042" w:rsidRPr="00F47431" w:rsidRDefault="00182042" w:rsidP="00182042">
            <w:pPr>
              <w:rPr>
                <w:rFonts w:ascii="Arial" w:hAnsi="Arial" w:cs="Arial"/>
                <w:b/>
                <w:sz w:val="20"/>
                <w:lang w:val="en-IE"/>
              </w:rPr>
            </w:pPr>
            <w:r>
              <w:rPr>
                <w:rFonts w:ascii="Arial" w:hAnsi="Arial" w:cs="Arial"/>
                <w:b/>
                <w:sz w:val="20"/>
              </w:rPr>
              <w:lastRenderedPageBreak/>
              <w:t>D3</w:t>
            </w:r>
          </w:p>
        </w:tc>
        <w:tc>
          <w:tcPr>
            <w:tcW w:w="1701" w:type="dxa"/>
          </w:tcPr>
          <w:p w14:paraId="0E3201AD" w14:textId="55BCEE76" w:rsidR="00182042" w:rsidRDefault="00182042" w:rsidP="6E8D6D02">
            <w:pPr>
              <w:autoSpaceDE w:val="0"/>
              <w:autoSpaceDN w:val="0"/>
              <w:adjustRightInd w:val="0"/>
              <w:rPr>
                <w:rFonts w:ascii="Arial" w:hAnsi="Arial" w:cs="Arial"/>
                <w:b/>
                <w:bCs/>
                <w:sz w:val="20"/>
              </w:rPr>
            </w:pPr>
            <w:r w:rsidRPr="6E8D6D02">
              <w:rPr>
                <w:rFonts w:ascii="Arial" w:hAnsi="Arial" w:cs="Arial"/>
                <w:b/>
                <w:bCs/>
                <w:sz w:val="20"/>
              </w:rPr>
              <w:t>Health Safety</w:t>
            </w:r>
            <w:r w:rsidR="00BE39E0" w:rsidRPr="6E8D6D02">
              <w:rPr>
                <w:rFonts w:ascii="Arial" w:hAnsi="Arial" w:cs="Arial"/>
                <w:b/>
                <w:bCs/>
                <w:sz w:val="20"/>
              </w:rPr>
              <w:t xml:space="preserve"> &amp;</w:t>
            </w:r>
            <w:r w:rsidR="135E962E" w:rsidRPr="6E8D6D02">
              <w:rPr>
                <w:rFonts w:ascii="Arial" w:hAnsi="Arial" w:cs="Arial"/>
                <w:b/>
                <w:bCs/>
                <w:sz w:val="20"/>
              </w:rPr>
              <w:t xml:space="preserve"> </w:t>
            </w:r>
            <w:r w:rsidRPr="6E8D6D02">
              <w:rPr>
                <w:rFonts w:ascii="Arial" w:hAnsi="Arial" w:cs="Arial"/>
                <w:b/>
                <w:bCs/>
                <w:sz w:val="20"/>
              </w:rPr>
              <w:t>Quality</w:t>
            </w:r>
          </w:p>
          <w:p w14:paraId="6B40CF48" w14:textId="77777777" w:rsidR="00182042" w:rsidRDefault="00182042" w:rsidP="00182042">
            <w:pPr>
              <w:autoSpaceDE w:val="0"/>
              <w:autoSpaceDN w:val="0"/>
              <w:adjustRightInd w:val="0"/>
              <w:rPr>
                <w:rFonts w:ascii="Arial" w:hAnsi="Arial" w:cs="Arial"/>
                <w:b/>
                <w:sz w:val="20"/>
              </w:rPr>
            </w:pPr>
          </w:p>
          <w:p w14:paraId="155BD9A8" w14:textId="3D0A80E8" w:rsidR="005318A9" w:rsidRPr="00290E52" w:rsidRDefault="005318A9" w:rsidP="00182042">
            <w:pPr>
              <w:autoSpaceDE w:val="0"/>
              <w:autoSpaceDN w:val="0"/>
              <w:adjustRightInd w:val="0"/>
              <w:rPr>
                <w:rFonts w:ascii="Arial" w:hAnsi="Arial" w:cs="Arial"/>
                <w:b/>
                <w:sz w:val="20"/>
              </w:rPr>
            </w:pPr>
          </w:p>
        </w:tc>
        <w:tc>
          <w:tcPr>
            <w:tcW w:w="6946" w:type="dxa"/>
          </w:tcPr>
          <w:p w14:paraId="00E46F8B" w14:textId="77777777" w:rsidR="00182042" w:rsidRDefault="00182042" w:rsidP="00182042">
            <w:pPr>
              <w:rPr>
                <w:rFonts w:ascii="Arial" w:eastAsia="Calibri" w:hAnsi="Arial" w:cs="Arial"/>
                <w:sz w:val="20"/>
                <w:lang w:eastAsia="en-US"/>
              </w:rPr>
            </w:pPr>
            <w:r>
              <w:rPr>
                <w:rFonts w:ascii="Arial" w:eastAsia="Calibri" w:hAnsi="Arial" w:cs="Arial"/>
                <w:sz w:val="20"/>
                <w:lang w:eastAsia="en-US"/>
              </w:rPr>
              <w:t>The Minimum Requirements are:</w:t>
            </w:r>
          </w:p>
          <w:p w14:paraId="5697DB88" w14:textId="77777777" w:rsidR="00182042" w:rsidRDefault="00182042" w:rsidP="00182042">
            <w:pPr>
              <w:rPr>
                <w:rFonts w:ascii="Arial" w:eastAsia="Calibri" w:hAnsi="Arial" w:cs="Arial"/>
                <w:sz w:val="20"/>
                <w:lang w:eastAsia="en-US"/>
              </w:rPr>
            </w:pPr>
          </w:p>
          <w:p w14:paraId="1ACDE32A" w14:textId="77777777" w:rsidR="00182042" w:rsidRDefault="00182042" w:rsidP="00BF3F04">
            <w:pPr>
              <w:numPr>
                <w:ilvl w:val="0"/>
                <w:numId w:val="19"/>
              </w:numPr>
              <w:rPr>
                <w:rFonts w:ascii="Arial" w:eastAsia="Calibri" w:hAnsi="Arial" w:cs="Arial"/>
                <w:sz w:val="20"/>
                <w:lang w:eastAsia="en-US"/>
              </w:rPr>
            </w:pPr>
            <w:r>
              <w:rPr>
                <w:rFonts w:ascii="Arial" w:eastAsia="Calibri" w:hAnsi="Arial" w:cs="Arial"/>
                <w:sz w:val="20"/>
                <w:lang w:eastAsia="en-US"/>
              </w:rPr>
              <w:t>that the response to (A) complies with all applicable law; and</w:t>
            </w:r>
          </w:p>
          <w:p w14:paraId="2BE7A022" w14:textId="77777777" w:rsidR="00182042" w:rsidRDefault="00182042" w:rsidP="00182042">
            <w:pPr>
              <w:rPr>
                <w:rFonts w:ascii="Arial" w:eastAsia="Calibri" w:hAnsi="Arial" w:cs="Arial"/>
                <w:sz w:val="20"/>
                <w:lang w:eastAsia="en-US"/>
              </w:rPr>
            </w:pPr>
          </w:p>
          <w:p w14:paraId="6FF71077" w14:textId="6811748B" w:rsidR="00182042" w:rsidRDefault="00182042" w:rsidP="00BF3F04">
            <w:pPr>
              <w:numPr>
                <w:ilvl w:val="0"/>
                <w:numId w:val="20"/>
              </w:numPr>
              <w:ind w:left="317"/>
              <w:rPr>
                <w:rFonts w:ascii="Arial" w:eastAsia="Calibri" w:hAnsi="Arial" w:cs="Arial"/>
                <w:b/>
                <w:bCs/>
                <w:sz w:val="20"/>
                <w:u w:val="single"/>
                <w:lang w:eastAsia="en-US"/>
              </w:rPr>
            </w:pPr>
            <w:r w:rsidRPr="6E8D6D02">
              <w:rPr>
                <w:rFonts w:ascii="Arial" w:eastAsia="Calibri" w:hAnsi="Arial" w:cs="Arial"/>
                <w:b/>
                <w:bCs/>
                <w:sz w:val="20"/>
                <w:u w:val="single"/>
                <w:lang w:eastAsia="en-US"/>
              </w:rPr>
              <w:t>Safety Statement</w:t>
            </w:r>
            <w:r w:rsidR="114DDC8A" w:rsidRPr="6E8D6D02">
              <w:rPr>
                <w:rFonts w:ascii="Arial" w:eastAsia="Calibri" w:hAnsi="Arial" w:cs="Arial"/>
                <w:b/>
                <w:bCs/>
                <w:sz w:val="20"/>
                <w:u w:val="single"/>
                <w:lang w:eastAsia="en-US"/>
              </w:rPr>
              <w:t xml:space="preserve">, </w:t>
            </w:r>
            <w:r w:rsidRPr="6E8D6D02">
              <w:rPr>
                <w:rFonts w:ascii="Arial" w:eastAsia="Calibri" w:hAnsi="Arial" w:cs="Arial"/>
                <w:b/>
                <w:bCs/>
                <w:sz w:val="20"/>
                <w:u w:val="single"/>
                <w:lang w:eastAsia="en-US"/>
              </w:rPr>
              <w:t>Health and Safety Policy or equivalent</w:t>
            </w:r>
          </w:p>
          <w:p w14:paraId="743F9672" w14:textId="77777777" w:rsidR="00182042" w:rsidRDefault="00182042" w:rsidP="00182042">
            <w:pPr>
              <w:spacing w:after="120"/>
              <w:ind w:left="357" w:hanging="357"/>
              <w:jc w:val="both"/>
              <w:rPr>
                <w:rFonts w:ascii="Arial" w:eastAsia="Calibri" w:hAnsi="Arial" w:cs="Arial"/>
                <w:b/>
                <w:sz w:val="20"/>
                <w:u w:val="single"/>
              </w:rPr>
            </w:pPr>
          </w:p>
          <w:p w14:paraId="467B7EF0" w14:textId="39B9993E" w:rsidR="00182042" w:rsidRDefault="00182042" w:rsidP="6E8D6D02">
            <w:pPr>
              <w:spacing w:after="120"/>
              <w:ind w:left="317"/>
              <w:jc w:val="both"/>
              <w:rPr>
                <w:rFonts w:ascii="Arial" w:eastAsia="Calibri" w:hAnsi="Arial" w:cs="Arial"/>
                <w:b/>
                <w:bCs/>
                <w:sz w:val="20"/>
                <w:u w:val="single"/>
              </w:rPr>
            </w:pPr>
            <w:r w:rsidRPr="6E8D6D02">
              <w:rPr>
                <w:rFonts w:ascii="Arial" w:hAnsi="Arial" w:cs="Arial"/>
                <w:color w:val="000000" w:themeColor="text1"/>
                <w:sz w:val="20"/>
              </w:rPr>
              <w:t xml:space="preserve">The Applicant shall supply a copy of </w:t>
            </w:r>
            <w:r w:rsidR="00F36D5A" w:rsidRPr="6E8D6D02">
              <w:rPr>
                <w:rFonts w:ascii="Arial" w:hAnsi="Arial" w:cs="Arial"/>
                <w:color w:val="000000" w:themeColor="text1"/>
                <w:sz w:val="20"/>
              </w:rPr>
              <w:t xml:space="preserve">their </w:t>
            </w:r>
            <w:r w:rsidRPr="6E8D6D02">
              <w:rPr>
                <w:rFonts w:ascii="Arial" w:hAnsi="Arial" w:cs="Arial"/>
                <w:color w:val="000000" w:themeColor="text1"/>
                <w:sz w:val="20"/>
              </w:rPr>
              <w:t xml:space="preserve">Safety Statement </w:t>
            </w:r>
            <w:r w:rsidR="00F36D5A" w:rsidRPr="6E8D6D02">
              <w:rPr>
                <w:rFonts w:ascii="Arial" w:hAnsi="Arial" w:cs="Arial"/>
                <w:color w:val="000000" w:themeColor="text1"/>
                <w:sz w:val="20"/>
              </w:rPr>
              <w:t>as required under the Safety</w:t>
            </w:r>
            <w:r w:rsidR="002C3194" w:rsidRPr="6E8D6D02">
              <w:rPr>
                <w:rFonts w:ascii="Arial" w:hAnsi="Arial" w:cs="Arial"/>
                <w:color w:val="000000" w:themeColor="text1"/>
                <w:sz w:val="20"/>
              </w:rPr>
              <w:t>, Health and Welfare at Work Act 2005 or equivalent document/manual</w:t>
            </w:r>
            <w:r w:rsidR="00F36D5A" w:rsidRPr="6E8D6D02">
              <w:rPr>
                <w:rFonts w:ascii="Arial" w:hAnsi="Arial" w:cs="Arial"/>
                <w:color w:val="000000" w:themeColor="text1"/>
                <w:sz w:val="20"/>
              </w:rPr>
              <w:t xml:space="preserve"> </w:t>
            </w:r>
            <w:r w:rsidRPr="6E8D6D02">
              <w:rPr>
                <w:rFonts w:ascii="Arial" w:hAnsi="Arial" w:cs="Arial"/>
                <w:color w:val="000000" w:themeColor="text1"/>
                <w:sz w:val="20"/>
              </w:rPr>
              <w:t xml:space="preserve">(if registered </w:t>
            </w:r>
            <w:r w:rsidR="002C3194" w:rsidRPr="6E8D6D02">
              <w:rPr>
                <w:rFonts w:ascii="Arial" w:hAnsi="Arial" w:cs="Arial"/>
                <w:color w:val="000000" w:themeColor="text1"/>
                <w:sz w:val="20"/>
              </w:rPr>
              <w:t xml:space="preserve">outside </w:t>
            </w:r>
            <w:r w:rsidRPr="6E8D6D02">
              <w:rPr>
                <w:rFonts w:ascii="Arial" w:hAnsi="Arial" w:cs="Arial"/>
                <w:color w:val="000000" w:themeColor="text1"/>
                <w:sz w:val="20"/>
              </w:rPr>
              <w:t>of Ireland)</w:t>
            </w:r>
            <w:r w:rsidR="002C3194" w:rsidRPr="6E8D6D02">
              <w:rPr>
                <w:rFonts w:ascii="Arial" w:hAnsi="Arial" w:cs="Arial"/>
                <w:color w:val="000000" w:themeColor="text1"/>
                <w:sz w:val="20"/>
              </w:rPr>
              <w:t xml:space="preserve">. </w:t>
            </w:r>
            <w:r w:rsidR="41EDD121" w:rsidRPr="6E8D6D02">
              <w:rPr>
                <w:rFonts w:ascii="Arial" w:hAnsi="Arial" w:cs="Arial"/>
                <w:color w:val="000000" w:themeColor="text1"/>
                <w:sz w:val="20"/>
              </w:rPr>
              <w:t>At</w:t>
            </w:r>
            <w:r w:rsidR="002C3194" w:rsidRPr="6E8D6D02">
              <w:rPr>
                <w:rFonts w:ascii="Arial" w:hAnsi="Arial" w:cs="Arial"/>
                <w:color w:val="000000" w:themeColor="text1"/>
                <w:sz w:val="20"/>
              </w:rPr>
              <w:t xml:space="preserve"> a minimum, this must include health and safety policy, management structure, responsibilities/resources, health and safety training requirements, accident and emergency procedures, and the relevant risk assessments to ensure the safety, health and welfare of their employees.</w:t>
            </w:r>
          </w:p>
          <w:p w14:paraId="0AC189D8" w14:textId="77777777" w:rsidR="00182042" w:rsidRDefault="00182042" w:rsidP="00182042">
            <w:pPr>
              <w:spacing w:after="120"/>
              <w:ind w:left="357" w:hanging="357"/>
              <w:jc w:val="both"/>
              <w:rPr>
                <w:rFonts w:ascii="Arial" w:eastAsia="Calibri" w:hAnsi="Arial" w:cs="Arial"/>
                <w:sz w:val="20"/>
              </w:rPr>
            </w:pPr>
            <w:r>
              <w:rPr>
                <w:rFonts w:ascii="Arial" w:eastAsia="Calibri" w:hAnsi="Arial" w:cs="Arial"/>
                <w:b/>
                <w:sz w:val="20"/>
                <w:u w:val="single"/>
              </w:rPr>
              <w:t>(B) Enforcement Actions</w:t>
            </w:r>
            <w:r>
              <w:rPr>
                <w:rFonts w:ascii="Arial" w:eastAsia="Calibri" w:hAnsi="Arial" w:cs="Arial"/>
                <w:sz w:val="20"/>
              </w:rPr>
              <w:t xml:space="preserve"> </w:t>
            </w:r>
          </w:p>
          <w:p w14:paraId="3DD1CFFA" w14:textId="1DA444A3" w:rsidR="00182042" w:rsidRDefault="00182042" w:rsidP="00182042">
            <w:pPr>
              <w:ind w:left="357" w:hanging="357"/>
              <w:jc w:val="both"/>
              <w:rPr>
                <w:rFonts w:ascii="Arial" w:eastAsia="Calibri" w:hAnsi="Arial" w:cs="Arial"/>
                <w:sz w:val="20"/>
                <w:u w:val="single"/>
              </w:rPr>
            </w:pPr>
            <w:r>
              <w:rPr>
                <w:rFonts w:ascii="Arial" w:eastAsia="Calibri" w:hAnsi="Arial" w:cs="Arial"/>
                <w:sz w:val="20"/>
                <w:lang w:val="en-IE"/>
              </w:rPr>
              <w:tab/>
              <w:t xml:space="preserve">The Applicant shall provide, for itself and each member (joint venture / consortium) of the Applicant, details of the number of enforcement actions or prosecutions by the HSA, the HSE or local authorities (in the UK) or other equivalent safety regulator in the last 5 years (up to the date 7 calendar days before the date </w:t>
            </w:r>
            <w:r w:rsidR="00CF0D26">
              <w:rPr>
                <w:rFonts w:ascii="Arial" w:eastAsia="Calibri" w:hAnsi="Arial" w:cs="Arial"/>
                <w:sz w:val="20"/>
                <w:lang w:val="en-IE"/>
              </w:rPr>
              <w:t>of application</w:t>
            </w:r>
            <w:r>
              <w:rPr>
                <w:rFonts w:ascii="Arial" w:eastAsia="Calibri" w:hAnsi="Arial" w:cs="Arial"/>
                <w:sz w:val="20"/>
                <w:lang w:val="en-IE"/>
              </w:rPr>
              <w:t>).  If there are none, enter ‘0’ in the No. column in table below.</w:t>
            </w:r>
            <w:r>
              <w:rPr>
                <w:rFonts w:ascii="Arial" w:eastAsia="Calibri" w:hAnsi="Arial" w:cs="Arial"/>
                <w:color w:val="000000"/>
                <w:sz w:val="20"/>
                <w:lang w:val="en-IE"/>
              </w:rPr>
              <w:t xml:space="preserve"> </w:t>
            </w:r>
          </w:p>
          <w:p w14:paraId="35247F9D" w14:textId="77777777" w:rsidR="00182042" w:rsidRDefault="00182042" w:rsidP="00182042">
            <w:pPr>
              <w:keepNext/>
              <w:keepLines/>
              <w:ind w:left="357" w:hanging="357"/>
              <w:rPr>
                <w:rFonts w:ascii="Arial" w:hAnsi="Arial" w:cs="Arial"/>
                <w:b/>
                <w:sz w:val="20"/>
                <w:lang w:val="en-IE"/>
              </w:rPr>
            </w:pPr>
          </w:p>
          <w:tbl>
            <w:tblPr>
              <w:tblW w:w="0" w:type="dxa"/>
              <w:tblInd w:w="675"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2694"/>
              <w:gridCol w:w="1134"/>
              <w:gridCol w:w="4819"/>
            </w:tblGrid>
            <w:tr w:rsidR="00182042" w14:paraId="6FCF5CBE" w14:textId="77777777" w:rsidTr="559F406E">
              <w:trPr>
                <w:trHeight w:val="300"/>
              </w:trPr>
              <w:tc>
                <w:tcPr>
                  <w:tcW w:w="2694"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A6A6A6" w:themeFill="background1" w:themeFillShade="A6"/>
                  <w:hideMark/>
                </w:tcPr>
                <w:p w14:paraId="5440830D"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Enforcement</w:t>
                  </w:r>
                </w:p>
              </w:tc>
              <w:tc>
                <w:tcPr>
                  <w:tcW w:w="1134"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hideMark/>
                </w:tcPr>
                <w:p w14:paraId="49F05B78"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No.</w:t>
                  </w:r>
                </w:p>
              </w:tc>
              <w:tc>
                <w:tcPr>
                  <w:tcW w:w="4819"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A6A6A6" w:themeFill="background1" w:themeFillShade="A6"/>
                  <w:hideMark/>
                </w:tcPr>
                <w:p w14:paraId="24F1EAF4"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Details</w:t>
                  </w:r>
                </w:p>
              </w:tc>
            </w:tr>
            <w:tr w:rsidR="00182042" w14:paraId="4240BC21" w14:textId="77777777" w:rsidTr="559F406E">
              <w:trPr>
                <w:trHeight w:val="300"/>
              </w:trPr>
              <w:tc>
                <w:tcPr>
                  <w:tcW w:w="2694"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0125D785"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Prosecutions</w:t>
                  </w: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vAlign w:val="center"/>
                </w:tcPr>
                <w:p w14:paraId="23C9AB69"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81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vAlign w:val="center"/>
                </w:tcPr>
                <w:p w14:paraId="0AC1A76D"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24E2326F" w14:textId="77777777" w:rsidTr="559F406E">
              <w:trPr>
                <w:trHeight w:val="300"/>
              </w:trPr>
              <w:tc>
                <w:tcPr>
                  <w:tcW w:w="2694"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487E10AC"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Prohibition Notices/Orders</w:t>
                  </w: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vAlign w:val="center"/>
                </w:tcPr>
                <w:p w14:paraId="27526E0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81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vAlign w:val="center"/>
                </w:tcPr>
                <w:p w14:paraId="2052D5D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15BF2B91" w14:textId="77777777" w:rsidTr="559F406E">
              <w:trPr>
                <w:trHeight w:val="300"/>
              </w:trPr>
              <w:tc>
                <w:tcPr>
                  <w:tcW w:w="2694"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14B58EF0"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Notices</w:t>
                  </w: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vAlign w:val="center"/>
                </w:tcPr>
                <w:p w14:paraId="1439530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81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vAlign w:val="center"/>
                </w:tcPr>
                <w:p w14:paraId="7632CBBE"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0BBAFF19" w14:textId="77777777" w:rsidTr="559F406E">
              <w:trPr>
                <w:trHeight w:val="300"/>
              </w:trPr>
              <w:tc>
                <w:tcPr>
                  <w:tcW w:w="2694" w:type="dxa"/>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BFBFBF" w:themeFill="background1" w:themeFillShade="BF"/>
                  <w:vAlign w:val="center"/>
                  <w:hideMark/>
                </w:tcPr>
                <w:p w14:paraId="61F710BF"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Plans</w:t>
                  </w:r>
                </w:p>
              </w:tc>
              <w:tc>
                <w:tcPr>
                  <w:tcW w:w="1134"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vAlign w:val="center"/>
                </w:tcPr>
                <w:p w14:paraId="5E4A5CA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819"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5D0863F"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bl>
          <w:p w14:paraId="1FD91E40" w14:textId="3DD7BE45" w:rsidR="00182042" w:rsidRPr="00D56BCB" w:rsidRDefault="430F17CC" w:rsidP="00D56BCB">
            <w:pPr>
              <w:spacing w:before="60" w:after="120"/>
              <w:jc w:val="both"/>
              <w:rPr>
                <w:rFonts w:ascii="Arial" w:eastAsia="Calibri" w:hAnsi="Arial" w:cs="Arial"/>
                <w:b/>
                <w:bCs/>
                <w:sz w:val="20"/>
                <w:u w:val="single"/>
              </w:rPr>
            </w:pPr>
            <w:r w:rsidRPr="00D56BCB">
              <w:rPr>
                <w:rFonts w:ascii="Arial" w:eastAsia="Calibri" w:hAnsi="Arial" w:cs="Arial"/>
                <w:b/>
                <w:bCs/>
                <w:sz w:val="20"/>
                <w:u w:val="single"/>
              </w:rPr>
              <w:t>Where an Applicant has had an Enforcement Action or Prosecution in the last 5 years, please outline the effective and enduring corrective and preventative measures that have been put in place to prevent reoccurrence.</w:t>
            </w:r>
          </w:p>
          <w:p w14:paraId="676A519E" w14:textId="77777777" w:rsidR="00182042" w:rsidRDefault="00182042" w:rsidP="00182042">
            <w:pPr>
              <w:spacing w:before="60" w:after="120"/>
              <w:ind w:left="357" w:hanging="357"/>
              <w:jc w:val="both"/>
              <w:rPr>
                <w:rFonts w:ascii="Arial" w:eastAsia="Calibri" w:hAnsi="Arial" w:cs="Arial"/>
                <w:b/>
                <w:sz w:val="20"/>
                <w:u w:val="single"/>
              </w:rPr>
            </w:pPr>
            <w:r>
              <w:rPr>
                <w:rFonts w:ascii="Arial" w:eastAsia="Calibri" w:hAnsi="Arial" w:cs="Arial"/>
                <w:b/>
                <w:sz w:val="20"/>
                <w:u w:val="single"/>
              </w:rPr>
              <w:t>(C)  HSA Accident / Incident Performance</w:t>
            </w:r>
            <w:r>
              <w:rPr>
                <w:rFonts w:ascii="Arial" w:eastAsia="Calibri" w:hAnsi="Arial" w:cs="Arial"/>
                <w:b/>
                <w:sz w:val="20"/>
              </w:rPr>
              <w:t xml:space="preserve">  </w:t>
            </w:r>
          </w:p>
          <w:p w14:paraId="74CA0877" w14:textId="01F4043B" w:rsidR="00182042" w:rsidRDefault="00182042" w:rsidP="00182042">
            <w:pPr>
              <w:spacing w:before="60" w:after="120"/>
              <w:ind w:left="357" w:hanging="357"/>
              <w:jc w:val="both"/>
              <w:rPr>
                <w:rFonts w:ascii="Arial" w:eastAsia="Calibri" w:hAnsi="Arial" w:cs="Arial"/>
                <w:b/>
                <w:sz w:val="20"/>
                <w:u w:val="single"/>
              </w:rPr>
            </w:pPr>
            <w:r>
              <w:rPr>
                <w:rFonts w:ascii="Arial" w:hAnsi="Arial" w:cs="Arial"/>
                <w:sz w:val="20"/>
              </w:rPr>
              <w:tab/>
              <w:t xml:space="preserve">The Applicant shall provide details in the table below of its’ accident / incident performance (including joint ventures and subcontractors working on your behalf) for each of the </w:t>
            </w:r>
            <w:r>
              <w:rPr>
                <w:rFonts w:ascii="Arial" w:hAnsi="Arial" w:cs="Arial"/>
                <w:b/>
                <w:sz w:val="20"/>
              </w:rPr>
              <w:t>last 5</w:t>
            </w:r>
            <w:r>
              <w:rPr>
                <w:rFonts w:ascii="Arial" w:hAnsi="Arial" w:cs="Arial"/>
                <w:sz w:val="20"/>
              </w:rPr>
              <w:t xml:space="preserve"> years (up to the date 7 calendar days before the </w:t>
            </w:r>
            <w:r w:rsidR="00091010">
              <w:rPr>
                <w:rFonts w:ascii="Arial" w:hAnsi="Arial" w:cs="Arial"/>
                <w:sz w:val="20"/>
              </w:rPr>
              <w:t>date of application</w:t>
            </w:r>
            <w:r>
              <w:rPr>
                <w:rFonts w:ascii="Arial" w:hAnsi="Arial" w:cs="Arial"/>
                <w:sz w:val="20"/>
              </w:rPr>
              <w:t>).  Insert 0 if no incidents recorded or NA if data is unavailable. If data is unavailable the Applicant should provide an explanation in the Applicant’s Response box [below].</w:t>
            </w:r>
          </w:p>
          <w:p w14:paraId="05B3B6EB" w14:textId="77777777" w:rsidR="00182042" w:rsidRDefault="00182042" w:rsidP="00182042">
            <w:pPr>
              <w:keepNext/>
              <w:keepLines/>
              <w:ind w:left="357" w:hanging="357"/>
              <w:rPr>
                <w:rFonts w:ascii="Arial" w:hAnsi="Arial" w:cs="Arial"/>
                <w:b/>
                <w:sz w:val="20"/>
                <w:lang w:val="en-IE"/>
              </w:rPr>
            </w:pPr>
          </w:p>
          <w:tbl>
            <w:tblPr>
              <w:tblW w:w="0" w:type="dxa"/>
              <w:tblInd w:w="29"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3827"/>
              <w:gridCol w:w="284"/>
              <w:gridCol w:w="283"/>
              <w:gridCol w:w="284"/>
              <w:gridCol w:w="283"/>
              <w:gridCol w:w="284"/>
              <w:gridCol w:w="283"/>
              <w:gridCol w:w="709"/>
            </w:tblGrid>
            <w:tr w:rsidR="00182042" w14:paraId="4A3B124C" w14:textId="77777777" w:rsidTr="559F406E">
              <w:trPr>
                <w:cantSplit/>
                <w:trHeight w:val="300"/>
              </w:trPr>
              <w:tc>
                <w:tcPr>
                  <w:tcW w:w="3827"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A6A6A6" w:themeFill="background1" w:themeFillShade="A6"/>
                  <w:vAlign w:val="center"/>
                  <w:hideMark/>
                </w:tcPr>
                <w:p w14:paraId="5A7D083F" w14:textId="77777777" w:rsidR="00182042" w:rsidRDefault="00182042" w:rsidP="00182042">
                  <w:pPr>
                    <w:spacing w:before="60" w:line="276" w:lineRule="auto"/>
                    <w:rPr>
                      <w:rFonts w:ascii="Arial" w:hAnsi="Arial" w:cs="Arial"/>
                      <w:b/>
                      <w:bCs/>
                      <w:sz w:val="16"/>
                      <w:szCs w:val="16"/>
                      <w:lang w:eastAsia="en-US"/>
                    </w:rPr>
                  </w:pPr>
                  <w:r>
                    <w:rPr>
                      <w:rFonts w:ascii="Arial" w:hAnsi="Arial" w:cs="Arial"/>
                      <w:b/>
                      <w:bCs/>
                      <w:sz w:val="16"/>
                      <w:szCs w:val="16"/>
                      <w:lang w:eastAsia="en-US"/>
                    </w:rPr>
                    <w:t>Incident Type</w:t>
                  </w:r>
                </w:p>
              </w:tc>
              <w:tc>
                <w:tcPr>
                  <w:tcW w:w="284"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09B23F8B" w14:textId="5A8898C2"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201</w:t>
                  </w:r>
                  <w:r w:rsidR="00D26C59">
                    <w:rPr>
                      <w:rFonts w:ascii="Arial" w:hAnsi="Arial" w:cs="Arial"/>
                      <w:b/>
                      <w:bCs/>
                      <w:sz w:val="16"/>
                      <w:szCs w:val="16"/>
                      <w:lang w:eastAsia="en-US"/>
                    </w:rPr>
                    <w:t>5</w:t>
                  </w:r>
                </w:p>
              </w:tc>
              <w:tc>
                <w:tcPr>
                  <w:tcW w:w="283"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163C6521" w14:textId="0826655A"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201</w:t>
                  </w:r>
                  <w:r w:rsidR="00D26C59">
                    <w:rPr>
                      <w:rFonts w:ascii="Arial" w:hAnsi="Arial" w:cs="Arial"/>
                      <w:b/>
                      <w:bCs/>
                      <w:sz w:val="16"/>
                      <w:szCs w:val="16"/>
                      <w:lang w:eastAsia="en-US"/>
                    </w:rPr>
                    <w:t>6</w:t>
                  </w:r>
                </w:p>
              </w:tc>
              <w:tc>
                <w:tcPr>
                  <w:tcW w:w="284"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26006E38" w14:textId="661CB409"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201</w:t>
                  </w:r>
                  <w:r w:rsidR="00D26C59">
                    <w:rPr>
                      <w:rFonts w:ascii="Arial" w:hAnsi="Arial" w:cs="Arial"/>
                      <w:b/>
                      <w:bCs/>
                      <w:sz w:val="16"/>
                      <w:szCs w:val="16"/>
                      <w:lang w:eastAsia="en-US"/>
                    </w:rPr>
                    <w:t>7</w:t>
                  </w:r>
                </w:p>
              </w:tc>
              <w:tc>
                <w:tcPr>
                  <w:tcW w:w="283"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79911BE7" w14:textId="4DBA2E01"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201</w:t>
                  </w:r>
                  <w:r w:rsidR="00310F20">
                    <w:rPr>
                      <w:rFonts w:ascii="Arial" w:hAnsi="Arial" w:cs="Arial"/>
                      <w:b/>
                      <w:bCs/>
                      <w:sz w:val="16"/>
                      <w:szCs w:val="16"/>
                      <w:lang w:eastAsia="en-US"/>
                    </w:rPr>
                    <w:t>8</w:t>
                  </w:r>
                </w:p>
              </w:tc>
              <w:tc>
                <w:tcPr>
                  <w:tcW w:w="284"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4EE86AA6" w14:textId="2AF46EED"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201</w:t>
                  </w:r>
                  <w:r w:rsidR="00310F20">
                    <w:rPr>
                      <w:rFonts w:ascii="Arial" w:hAnsi="Arial" w:cs="Arial"/>
                      <w:b/>
                      <w:bCs/>
                      <w:sz w:val="16"/>
                      <w:szCs w:val="16"/>
                      <w:lang w:eastAsia="en-US"/>
                    </w:rPr>
                    <w:t>9</w:t>
                  </w:r>
                </w:p>
              </w:tc>
              <w:tc>
                <w:tcPr>
                  <w:tcW w:w="283"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4550345A" w14:textId="026B1878"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w:t>
                  </w:r>
                  <w:r w:rsidR="00310F20">
                    <w:rPr>
                      <w:rFonts w:ascii="Arial" w:hAnsi="Arial" w:cs="Arial"/>
                      <w:b/>
                      <w:bCs/>
                      <w:sz w:val="16"/>
                      <w:szCs w:val="16"/>
                      <w:lang w:eastAsia="en-US"/>
                    </w:rPr>
                    <w:t>20</w:t>
                  </w:r>
                </w:p>
              </w:tc>
              <w:tc>
                <w:tcPr>
                  <w:tcW w:w="709"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A6A6A6" w:themeFill="background1" w:themeFillShade="A6"/>
                  <w:vAlign w:val="center"/>
                  <w:hideMark/>
                </w:tcPr>
                <w:p w14:paraId="30F53690" w14:textId="77777777" w:rsidR="00182042" w:rsidRDefault="00182042" w:rsidP="00182042">
                  <w:pPr>
                    <w:spacing w:before="60" w:line="276" w:lineRule="auto"/>
                    <w:ind w:left="357" w:hanging="357"/>
                    <w:jc w:val="center"/>
                    <w:rPr>
                      <w:rFonts w:ascii="Arial" w:hAnsi="Arial" w:cs="Arial"/>
                      <w:b/>
                      <w:bCs/>
                      <w:sz w:val="16"/>
                      <w:szCs w:val="16"/>
                      <w:lang w:eastAsia="en-US"/>
                    </w:rPr>
                  </w:pPr>
                  <w:r>
                    <w:rPr>
                      <w:rFonts w:ascii="Arial" w:hAnsi="Arial" w:cs="Arial"/>
                      <w:b/>
                      <w:bCs/>
                      <w:sz w:val="16"/>
                      <w:szCs w:val="16"/>
                      <w:lang w:eastAsia="en-US"/>
                    </w:rPr>
                    <w:t>Total</w:t>
                  </w:r>
                </w:p>
              </w:tc>
            </w:tr>
            <w:tr w:rsidR="00182042" w14:paraId="4A7EEAB4" w14:textId="77777777" w:rsidTr="559F406E">
              <w:trPr>
                <w:trHeight w:val="300"/>
              </w:trPr>
              <w:tc>
                <w:tcPr>
                  <w:tcW w:w="38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5739BB3C" w14:textId="77777777" w:rsidR="00182042" w:rsidRDefault="00182042" w:rsidP="00182042">
                  <w:pPr>
                    <w:spacing w:line="276" w:lineRule="auto"/>
                    <w:rPr>
                      <w:rFonts w:ascii="Arial" w:hAnsi="Arial" w:cs="Arial"/>
                      <w:sz w:val="16"/>
                      <w:szCs w:val="16"/>
                    </w:rPr>
                  </w:pPr>
                  <w:r>
                    <w:rPr>
                      <w:rFonts w:ascii="Arial" w:hAnsi="Arial" w:cs="Arial"/>
                      <w:sz w:val="16"/>
                      <w:szCs w:val="16"/>
                    </w:rPr>
                    <w:t>Man-hours Worked</w:t>
                  </w: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CD0CD8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169A0F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C51E7C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D36477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65F74B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70D994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2FBEEC6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0AFB4D7C" w14:textId="77777777" w:rsidTr="559F406E">
              <w:trPr>
                <w:trHeight w:val="300"/>
              </w:trPr>
              <w:tc>
                <w:tcPr>
                  <w:tcW w:w="38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01FECE57" w14:textId="77777777" w:rsidR="00182042" w:rsidRDefault="00182042" w:rsidP="00182042">
                  <w:pPr>
                    <w:spacing w:line="276" w:lineRule="auto"/>
                    <w:rPr>
                      <w:rFonts w:ascii="Arial" w:hAnsi="Arial" w:cs="Arial"/>
                      <w:sz w:val="16"/>
                      <w:szCs w:val="16"/>
                    </w:rPr>
                  </w:pPr>
                  <w:r>
                    <w:rPr>
                      <w:rFonts w:ascii="Arial" w:hAnsi="Arial" w:cs="Arial"/>
                      <w:sz w:val="16"/>
                      <w:szCs w:val="16"/>
                    </w:rPr>
                    <w:t>Fatalities (absolute)</w:t>
                  </w: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73E9601"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70D794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AF1C21A"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7B0333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DA9A1AA"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FABEB0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3165019A"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5884F202" w14:textId="77777777" w:rsidTr="559F406E">
              <w:trPr>
                <w:trHeight w:val="300"/>
              </w:trPr>
              <w:tc>
                <w:tcPr>
                  <w:tcW w:w="38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65D84E09" w14:textId="77777777" w:rsidR="00182042" w:rsidRDefault="00182042" w:rsidP="00182042">
                  <w:pPr>
                    <w:spacing w:line="276" w:lineRule="auto"/>
                    <w:rPr>
                      <w:rFonts w:ascii="Arial" w:hAnsi="Arial" w:cs="Arial"/>
                      <w:sz w:val="16"/>
                      <w:szCs w:val="16"/>
                    </w:rPr>
                  </w:pPr>
                  <w:r>
                    <w:rPr>
                      <w:rFonts w:ascii="Arial" w:hAnsi="Arial" w:cs="Arial"/>
                      <w:sz w:val="16"/>
                      <w:szCs w:val="16"/>
                    </w:rPr>
                    <w:t>Fatalities (per 100,000 man-hours)</w:t>
                  </w: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6368DC1"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5E900D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6D18515"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EEB35B9"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078AB6F"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055A82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211FB58F"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3FD7CF24" w14:textId="77777777" w:rsidTr="559F406E">
              <w:trPr>
                <w:trHeight w:val="300"/>
              </w:trPr>
              <w:tc>
                <w:tcPr>
                  <w:tcW w:w="38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7F45265E" w14:textId="77777777" w:rsidR="00182042" w:rsidRDefault="00182042" w:rsidP="00182042">
                  <w:pPr>
                    <w:spacing w:line="276" w:lineRule="auto"/>
                    <w:rPr>
                      <w:rFonts w:ascii="Arial" w:hAnsi="Arial" w:cs="Arial"/>
                      <w:sz w:val="16"/>
                      <w:szCs w:val="16"/>
                    </w:rPr>
                  </w:pPr>
                  <w:r>
                    <w:rPr>
                      <w:rFonts w:ascii="Arial" w:hAnsi="Arial" w:cs="Arial"/>
                      <w:sz w:val="16"/>
                      <w:szCs w:val="16"/>
                    </w:rPr>
                    <w:t>Reportable (&gt;3 day) Accidents (absolute)</w:t>
                  </w: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ADDD6B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B82F9F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ABCE14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B1C6659"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B8F254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D969A9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25B585B9"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76E7F5E5" w14:textId="77777777" w:rsidTr="559F406E">
              <w:trPr>
                <w:trHeight w:val="300"/>
              </w:trPr>
              <w:tc>
                <w:tcPr>
                  <w:tcW w:w="38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5532761D" w14:textId="7B65B1DD" w:rsidR="00182042" w:rsidRDefault="00182042" w:rsidP="00182042">
                  <w:pPr>
                    <w:rPr>
                      <w:rFonts w:ascii="Arial" w:hAnsi="Arial" w:cs="Arial"/>
                      <w:sz w:val="16"/>
                      <w:szCs w:val="16"/>
                    </w:rPr>
                  </w:pPr>
                  <w:r>
                    <w:rPr>
                      <w:rFonts w:ascii="Arial" w:hAnsi="Arial" w:cs="Arial"/>
                      <w:sz w:val="16"/>
                      <w:szCs w:val="16"/>
                    </w:rPr>
                    <w:t>Reportable(&gt;3day) Accidents</w:t>
                  </w:r>
                  <w:r w:rsidR="00D26C59">
                    <w:rPr>
                      <w:rFonts w:ascii="Arial" w:hAnsi="Arial" w:cs="Arial"/>
                      <w:sz w:val="16"/>
                      <w:szCs w:val="16"/>
                    </w:rPr>
                    <w:t xml:space="preserve"> </w:t>
                  </w:r>
                  <w:r>
                    <w:rPr>
                      <w:rFonts w:ascii="Arial" w:hAnsi="Arial" w:cs="Arial"/>
                      <w:sz w:val="16"/>
                      <w:szCs w:val="16"/>
                    </w:rPr>
                    <w:t>(per 100,000 man-hours)</w:t>
                  </w: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BEA0EC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D46A744"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A8B988C"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867F93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7D0A25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9F020D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6C28DE6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3B37E408" w14:textId="77777777" w:rsidTr="559F406E">
              <w:trPr>
                <w:trHeight w:val="300"/>
              </w:trPr>
              <w:tc>
                <w:tcPr>
                  <w:tcW w:w="38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3BD1371F" w14:textId="77777777" w:rsidR="00182042" w:rsidRDefault="00182042" w:rsidP="00182042">
                  <w:pPr>
                    <w:spacing w:line="276" w:lineRule="auto"/>
                    <w:rPr>
                      <w:rFonts w:ascii="Arial" w:hAnsi="Arial" w:cs="Arial"/>
                      <w:sz w:val="16"/>
                      <w:szCs w:val="16"/>
                    </w:rPr>
                  </w:pPr>
                  <w:r>
                    <w:rPr>
                      <w:rFonts w:ascii="Arial" w:hAnsi="Arial" w:cs="Arial"/>
                      <w:sz w:val="16"/>
                      <w:szCs w:val="16"/>
                    </w:rPr>
                    <w:t>Lost Time (≤3 day) Accidents (absolute)</w:t>
                  </w: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43C6D8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D421ED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CA61FA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C194C1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189FDE1"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5DD788F"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6C66B4E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5C7D0EF9" w14:textId="77777777" w:rsidTr="559F406E">
              <w:trPr>
                <w:trHeight w:val="300"/>
              </w:trPr>
              <w:tc>
                <w:tcPr>
                  <w:tcW w:w="38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6A33CB2A" w14:textId="61967501" w:rsidR="00182042" w:rsidRDefault="00182042" w:rsidP="00182042">
                  <w:pPr>
                    <w:spacing w:line="276" w:lineRule="auto"/>
                    <w:rPr>
                      <w:rFonts w:ascii="Arial" w:hAnsi="Arial" w:cs="Arial"/>
                      <w:sz w:val="16"/>
                      <w:szCs w:val="16"/>
                    </w:rPr>
                  </w:pPr>
                  <w:r>
                    <w:rPr>
                      <w:rFonts w:ascii="Arial" w:hAnsi="Arial" w:cs="Arial"/>
                      <w:sz w:val="16"/>
                      <w:szCs w:val="16"/>
                    </w:rPr>
                    <w:t>Lost Time</w:t>
                  </w:r>
                  <w:r w:rsidR="00310F20">
                    <w:rPr>
                      <w:rFonts w:ascii="Arial" w:hAnsi="Arial" w:cs="Arial"/>
                      <w:sz w:val="16"/>
                      <w:szCs w:val="16"/>
                    </w:rPr>
                    <w:t xml:space="preserve"> </w:t>
                  </w:r>
                  <w:r>
                    <w:rPr>
                      <w:rFonts w:ascii="Arial" w:hAnsi="Arial" w:cs="Arial"/>
                      <w:sz w:val="16"/>
                      <w:szCs w:val="16"/>
                    </w:rPr>
                    <w:t>(≤3 day) Accidents (per 100,000 man-hours)</w:t>
                  </w: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005F64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FC6E55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C589CE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E89595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63604DA"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164DE49"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05B06E1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12909698" w14:textId="77777777" w:rsidTr="559F406E">
              <w:trPr>
                <w:trHeight w:val="300"/>
              </w:trPr>
              <w:tc>
                <w:tcPr>
                  <w:tcW w:w="38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44B44863" w14:textId="77777777" w:rsidR="00182042" w:rsidRDefault="00182042" w:rsidP="00182042">
                  <w:pPr>
                    <w:spacing w:line="276" w:lineRule="auto"/>
                    <w:rPr>
                      <w:rFonts w:ascii="Arial" w:hAnsi="Arial" w:cs="Arial"/>
                      <w:sz w:val="16"/>
                      <w:szCs w:val="16"/>
                    </w:rPr>
                  </w:pPr>
                  <w:r>
                    <w:rPr>
                      <w:rFonts w:ascii="Arial" w:hAnsi="Arial" w:cs="Arial"/>
                      <w:sz w:val="16"/>
                      <w:szCs w:val="16"/>
                    </w:rPr>
                    <w:lastRenderedPageBreak/>
                    <w:t>First Aid Cases (absolute)</w:t>
                  </w: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349E75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53BD0B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2C3B2F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8B63C9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23F8555"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9EB003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0774453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74861A69" w14:textId="77777777" w:rsidTr="559F406E">
              <w:trPr>
                <w:trHeight w:val="300"/>
              </w:trPr>
              <w:tc>
                <w:tcPr>
                  <w:tcW w:w="38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4FEDF47F" w14:textId="77777777" w:rsidR="00182042" w:rsidRDefault="00182042" w:rsidP="00182042">
                  <w:pPr>
                    <w:spacing w:line="276" w:lineRule="auto"/>
                    <w:rPr>
                      <w:rFonts w:ascii="Arial" w:hAnsi="Arial" w:cs="Arial"/>
                      <w:sz w:val="16"/>
                      <w:szCs w:val="16"/>
                    </w:rPr>
                  </w:pPr>
                  <w:r>
                    <w:rPr>
                      <w:rFonts w:ascii="Arial" w:hAnsi="Arial" w:cs="Arial"/>
                      <w:sz w:val="16"/>
                      <w:szCs w:val="16"/>
                    </w:rPr>
                    <w:t>First Aid Cases (per 100,000 man-hours)</w:t>
                  </w: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6C99D9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FAF10C1"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A229BC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CBFB939"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231B0EC"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75D392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4E6785D5"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3564827D" w14:textId="77777777" w:rsidTr="559F406E">
              <w:trPr>
                <w:trHeight w:val="300"/>
              </w:trPr>
              <w:tc>
                <w:tcPr>
                  <w:tcW w:w="38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57B02CC6" w14:textId="64139728" w:rsidR="00182042" w:rsidRDefault="00182042" w:rsidP="00182042">
                  <w:pPr>
                    <w:rPr>
                      <w:rFonts w:ascii="Arial" w:hAnsi="Arial" w:cs="Arial"/>
                      <w:sz w:val="16"/>
                      <w:szCs w:val="16"/>
                    </w:rPr>
                  </w:pPr>
                  <w:r>
                    <w:rPr>
                      <w:rFonts w:ascii="Arial" w:hAnsi="Arial" w:cs="Arial"/>
                      <w:sz w:val="16"/>
                      <w:szCs w:val="16"/>
                    </w:rPr>
                    <w:t>Reportable Dangerous Occurrences (HSA/HSE)</w:t>
                  </w:r>
                  <w:r w:rsidR="00310F20">
                    <w:rPr>
                      <w:rFonts w:ascii="Arial" w:hAnsi="Arial" w:cs="Arial"/>
                      <w:sz w:val="16"/>
                      <w:szCs w:val="16"/>
                    </w:rPr>
                    <w:t xml:space="preserve"> </w:t>
                  </w:r>
                  <w:r>
                    <w:rPr>
                      <w:rFonts w:ascii="Arial" w:hAnsi="Arial" w:cs="Arial"/>
                      <w:sz w:val="16"/>
                      <w:szCs w:val="16"/>
                    </w:rPr>
                    <w:t>(absolute)</w:t>
                  </w: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CB280DF"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706B5CB"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778EADD"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4D6EA03"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2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3DC6B1B"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2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A05A181"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70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2511C2A2"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r>
            <w:tr w:rsidR="00182042" w14:paraId="474877DA" w14:textId="77777777" w:rsidTr="559F406E">
              <w:trPr>
                <w:trHeight w:val="300"/>
              </w:trPr>
              <w:tc>
                <w:tcPr>
                  <w:tcW w:w="3827" w:type="dxa"/>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BFBFBF" w:themeFill="background1" w:themeFillShade="BF"/>
                  <w:vAlign w:val="center"/>
                  <w:hideMark/>
                </w:tcPr>
                <w:p w14:paraId="6BEED3BE" w14:textId="77777777" w:rsidR="00182042" w:rsidRDefault="00182042" w:rsidP="00182042">
                  <w:pPr>
                    <w:spacing w:line="276" w:lineRule="auto"/>
                    <w:rPr>
                      <w:rFonts w:ascii="Arial" w:hAnsi="Arial" w:cs="Arial"/>
                      <w:sz w:val="16"/>
                      <w:szCs w:val="16"/>
                    </w:rPr>
                  </w:pPr>
                  <w:r>
                    <w:rPr>
                      <w:rFonts w:ascii="Arial" w:hAnsi="Arial" w:cs="Arial"/>
                      <w:sz w:val="16"/>
                      <w:szCs w:val="16"/>
                    </w:rPr>
                    <w:t>Reportable Dangerous Occurrences (HSA/HSE) (per 100,000 man-hours)</w:t>
                  </w:r>
                </w:p>
              </w:tc>
              <w:tc>
                <w:tcPr>
                  <w:tcW w:w="284"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443E142A"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283"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1C9857B7"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284"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1B69D3C3"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283"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45ED8FDE"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284"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45B5220C"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283"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50E7FD80"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709"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6EF4FADA"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r>
          </w:tbl>
          <w:p w14:paraId="0203F1A3" w14:textId="3AC691A6" w:rsidR="559F406E" w:rsidRDefault="559F406E" w:rsidP="559F406E">
            <w:pPr>
              <w:keepNext/>
              <w:keepLines/>
              <w:ind w:left="357" w:hanging="357"/>
              <w:rPr>
                <w:rFonts w:ascii="Arial" w:hAnsi="Arial" w:cs="Arial"/>
                <w:b/>
                <w:bCs/>
                <w:color w:val="FF0000"/>
                <w:sz w:val="20"/>
                <w:lang w:val="en-IE"/>
              </w:rPr>
            </w:pPr>
          </w:p>
          <w:p w14:paraId="649AA92C" w14:textId="39642981" w:rsidR="559F406E" w:rsidRPr="00B714CE" w:rsidRDefault="559F406E" w:rsidP="559F406E">
            <w:pPr>
              <w:keepNext/>
              <w:keepLines/>
              <w:ind w:left="357" w:hanging="357"/>
              <w:rPr>
                <w:rFonts w:ascii="Arial" w:hAnsi="Arial" w:cs="Arial"/>
                <w:b/>
                <w:bCs/>
                <w:sz w:val="20"/>
                <w:lang w:val="en-IE"/>
              </w:rPr>
            </w:pPr>
          </w:p>
          <w:p w14:paraId="422ACD5F" w14:textId="246B407B" w:rsidR="00182042" w:rsidRPr="00B714CE" w:rsidRDefault="46AC2C49" w:rsidP="00B714CE">
            <w:pPr>
              <w:keepNext/>
              <w:keepLines/>
              <w:ind w:hanging="40"/>
              <w:rPr>
                <w:rFonts w:ascii="Arial" w:hAnsi="Arial" w:cs="Arial"/>
                <w:b/>
                <w:bCs/>
                <w:sz w:val="20"/>
                <w:lang w:val="en-IE"/>
              </w:rPr>
            </w:pPr>
            <w:r w:rsidRPr="00B714CE">
              <w:rPr>
                <w:rFonts w:ascii="Arial" w:hAnsi="Arial" w:cs="Arial"/>
                <w:b/>
                <w:bCs/>
                <w:sz w:val="20"/>
                <w:lang w:val="en-IE"/>
              </w:rPr>
              <w:t>Where an Applicant has had a fatality, please outline the effective and enduring corrective and preventative measures that have been put in place to prevent reoccurrence.</w:t>
            </w:r>
          </w:p>
          <w:p w14:paraId="7FB9B85A" w14:textId="57000E4F" w:rsidR="00182042" w:rsidDel="00F94F1E" w:rsidRDefault="00182042" w:rsidP="00182042">
            <w:pPr>
              <w:rPr>
                <w:rFonts w:ascii="Arial" w:hAnsi="Arial" w:cs="Arial"/>
                <w:sz w:val="20"/>
                <w:lang w:val="en-IE"/>
              </w:rPr>
            </w:pPr>
          </w:p>
        </w:tc>
      </w:tr>
      <w:tr w:rsidR="00182042" w:rsidRPr="00A85786" w14:paraId="68F7B77F" w14:textId="77777777" w:rsidTr="00B714CE">
        <w:trPr>
          <w:trHeight w:val="300"/>
        </w:trPr>
        <w:tc>
          <w:tcPr>
            <w:tcW w:w="562" w:type="dxa"/>
          </w:tcPr>
          <w:p w14:paraId="1D1E64CE" w14:textId="561AEE35" w:rsidR="00182042" w:rsidRPr="00F47431" w:rsidRDefault="00182042" w:rsidP="00182042">
            <w:pPr>
              <w:rPr>
                <w:rFonts w:ascii="Arial" w:hAnsi="Arial" w:cs="Arial"/>
                <w:b/>
                <w:sz w:val="20"/>
                <w:lang w:val="en-IE"/>
              </w:rPr>
            </w:pPr>
            <w:r>
              <w:rPr>
                <w:rFonts w:ascii="Arial" w:hAnsi="Arial" w:cs="Arial"/>
                <w:b/>
                <w:sz w:val="20"/>
              </w:rPr>
              <w:lastRenderedPageBreak/>
              <w:t>D</w:t>
            </w:r>
            <w:r w:rsidR="001617E6">
              <w:rPr>
                <w:rFonts w:ascii="Arial" w:hAnsi="Arial" w:cs="Arial"/>
                <w:b/>
                <w:sz w:val="20"/>
              </w:rPr>
              <w:t>4</w:t>
            </w:r>
          </w:p>
        </w:tc>
        <w:tc>
          <w:tcPr>
            <w:tcW w:w="1701" w:type="dxa"/>
          </w:tcPr>
          <w:p w14:paraId="6E880E55" w14:textId="77777777" w:rsidR="00182042" w:rsidRDefault="00182042" w:rsidP="00182042">
            <w:pPr>
              <w:autoSpaceDE w:val="0"/>
              <w:autoSpaceDN w:val="0"/>
              <w:adjustRightInd w:val="0"/>
              <w:rPr>
                <w:rFonts w:ascii="Arial" w:hAnsi="Arial" w:cs="Arial"/>
                <w:b/>
                <w:sz w:val="20"/>
              </w:rPr>
            </w:pPr>
            <w:r>
              <w:rPr>
                <w:rFonts w:ascii="Arial" w:hAnsi="Arial" w:cs="Arial"/>
                <w:b/>
                <w:sz w:val="20"/>
              </w:rPr>
              <w:t>Compliance with requirements of the Modern Slavery Act 2015 or equivalent legislation</w:t>
            </w:r>
          </w:p>
          <w:p w14:paraId="709295F7" w14:textId="77777777" w:rsidR="00A01A14" w:rsidRDefault="00A01A14" w:rsidP="00182042">
            <w:pPr>
              <w:autoSpaceDE w:val="0"/>
              <w:autoSpaceDN w:val="0"/>
              <w:adjustRightInd w:val="0"/>
              <w:rPr>
                <w:rFonts w:ascii="Arial" w:hAnsi="Arial" w:cs="Arial"/>
                <w:b/>
                <w:sz w:val="20"/>
              </w:rPr>
            </w:pPr>
          </w:p>
          <w:p w14:paraId="6288E067" w14:textId="12B4A967" w:rsidR="007B47A9" w:rsidRDefault="007B47A9" w:rsidP="007B47A9">
            <w:pPr>
              <w:autoSpaceDE w:val="0"/>
              <w:autoSpaceDN w:val="0"/>
              <w:adjustRightInd w:val="0"/>
              <w:rPr>
                <w:rFonts w:ascii="Arial" w:hAnsi="Arial" w:cs="Arial"/>
                <w:b/>
                <w:sz w:val="20"/>
              </w:rPr>
            </w:pPr>
            <w:r>
              <w:rPr>
                <w:rFonts w:ascii="Arial" w:hAnsi="Arial" w:cs="Arial"/>
                <w:b/>
                <w:sz w:val="20"/>
              </w:rPr>
              <w:t xml:space="preserve">Please complete 24/036 QSQ Workbook Tab D4 – Min. Requirements to provide response for this section. </w:t>
            </w:r>
          </w:p>
          <w:p w14:paraId="320DE7D0" w14:textId="5DD2C6EF" w:rsidR="00A01A14" w:rsidRPr="00290E52" w:rsidRDefault="00A01A14" w:rsidP="00182042">
            <w:pPr>
              <w:autoSpaceDE w:val="0"/>
              <w:autoSpaceDN w:val="0"/>
              <w:adjustRightInd w:val="0"/>
              <w:rPr>
                <w:rFonts w:ascii="Arial" w:hAnsi="Arial" w:cs="Arial"/>
                <w:b/>
                <w:sz w:val="20"/>
              </w:rPr>
            </w:pPr>
          </w:p>
        </w:tc>
        <w:tc>
          <w:tcPr>
            <w:tcW w:w="6946" w:type="dxa"/>
          </w:tcPr>
          <w:p w14:paraId="64956C96" w14:textId="318A6EC8"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Commercial organisations that carry on a business or part of a business in the UK, supply goods or services and have an annual turnover of £36 million or more (“relevant commercial organisations”) are required under </w:t>
            </w:r>
            <w:r w:rsidR="00522ED8">
              <w:rPr>
                <w:rFonts w:ascii="Arial" w:hAnsi="Arial" w:cs="Arial"/>
                <w:b w:val="0"/>
                <w:i w:val="0"/>
                <w:sz w:val="20"/>
                <w:szCs w:val="20"/>
              </w:rPr>
              <w:t>s</w:t>
            </w:r>
            <w:r>
              <w:rPr>
                <w:rFonts w:ascii="Arial" w:hAnsi="Arial" w:cs="Arial"/>
                <w:b w:val="0"/>
                <w:i w:val="0"/>
                <w:sz w:val="20"/>
                <w:szCs w:val="20"/>
              </w:rPr>
              <w:t xml:space="preserve">ection 54 of the UK’s Modern Slavery Act to prepare a slavery and human trafficking statement as defined by </w:t>
            </w:r>
            <w:r w:rsidR="00522ED8">
              <w:rPr>
                <w:rFonts w:ascii="Arial" w:hAnsi="Arial" w:cs="Arial"/>
                <w:b w:val="0"/>
                <w:i w:val="0"/>
                <w:sz w:val="20"/>
                <w:szCs w:val="20"/>
              </w:rPr>
              <w:t>s</w:t>
            </w:r>
            <w:r>
              <w:rPr>
                <w:rFonts w:ascii="Arial" w:hAnsi="Arial" w:cs="Arial"/>
                <w:b w:val="0"/>
                <w:i w:val="0"/>
                <w:sz w:val="20"/>
                <w:szCs w:val="20"/>
              </w:rPr>
              <w:t>ection 54 of the Act,</w:t>
            </w:r>
          </w:p>
          <w:p w14:paraId="53739A39" w14:textId="77777777" w:rsidR="00182042" w:rsidRDefault="00182042" w:rsidP="00182042">
            <w:pPr>
              <w:pStyle w:val="Heading2"/>
              <w:jc w:val="both"/>
              <w:rPr>
                <w:rFonts w:ascii="Arial" w:hAnsi="Arial" w:cs="Arial"/>
                <w:b w:val="0"/>
                <w:i w:val="0"/>
                <w:sz w:val="20"/>
                <w:szCs w:val="20"/>
              </w:rPr>
            </w:pPr>
          </w:p>
          <w:p w14:paraId="14F04D7C"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The Minimum Requirement is either:</w:t>
            </w:r>
          </w:p>
          <w:p w14:paraId="61D93A2E" w14:textId="77777777" w:rsidR="00182042" w:rsidRDefault="00182042" w:rsidP="00182042">
            <w:pPr>
              <w:pStyle w:val="Heading2"/>
              <w:jc w:val="both"/>
              <w:rPr>
                <w:rFonts w:ascii="Arial" w:hAnsi="Arial" w:cs="Arial"/>
                <w:b w:val="0"/>
                <w:i w:val="0"/>
                <w:sz w:val="20"/>
                <w:szCs w:val="20"/>
              </w:rPr>
            </w:pPr>
          </w:p>
          <w:p w14:paraId="6599D006" w14:textId="77777777" w:rsidR="00182042" w:rsidRDefault="00182042" w:rsidP="00BF3F04">
            <w:pPr>
              <w:pStyle w:val="Heading2"/>
              <w:numPr>
                <w:ilvl w:val="0"/>
                <w:numId w:val="21"/>
              </w:numPr>
              <w:ind w:left="601" w:hanging="567"/>
              <w:jc w:val="both"/>
              <w:rPr>
                <w:rFonts w:ascii="Arial" w:hAnsi="Arial" w:cs="Arial"/>
                <w:b w:val="0"/>
                <w:i w:val="0"/>
                <w:sz w:val="20"/>
                <w:szCs w:val="20"/>
              </w:rPr>
            </w:pPr>
            <w:r>
              <w:rPr>
                <w:rFonts w:ascii="Arial" w:hAnsi="Arial" w:cs="Arial"/>
                <w:b w:val="0"/>
                <w:i w:val="0"/>
                <w:sz w:val="20"/>
                <w:szCs w:val="20"/>
              </w:rPr>
              <w:t>that the Applicant states “N/A” to all questions (because it is not a “relevant commercial organisation” as defined above and the country in which it is incorporated does not have equivalent legislation to the Act) or,</w:t>
            </w:r>
          </w:p>
          <w:p w14:paraId="58CE63CC" w14:textId="40DDE092" w:rsidR="00182042" w:rsidRDefault="00182042" w:rsidP="00BF3F04">
            <w:pPr>
              <w:pStyle w:val="Heading2"/>
              <w:numPr>
                <w:ilvl w:val="0"/>
                <w:numId w:val="21"/>
              </w:numPr>
              <w:ind w:left="601" w:hanging="567"/>
              <w:jc w:val="both"/>
              <w:rPr>
                <w:rFonts w:ascii="Arial" w:hAnsi="Arial" w:cs="Arial"/>
                <w:b w:val="0"/>
                <w:i w:val="0"/>
                <w:sz w:val="20"/>
                <w:szCs w:val="20"/>
              </w:rPr>
            </w:pPr>
            <w:r>
              <w:rPr>
                <w:rFonts w:ascii="Arial" w:hAnsi="Arial" w:cs="Arial"/>
                <w:b w:val="0"/>
                <w:i w:val="0"/>
                <w:sz w:val="20"/>
                <w:szCs w:val="20"/>
              </w:rPr>
              <w:t xml:space="preserve">where the Applicant states “Yes” to question (A), it provides sufficient evidence that it is compliant with the annual reporting requirements contained in </w:t>
            </w:r>
            <w:r w:rsidR="00522ED8">
              <w:rPr>
                <w:rFonts w:ascii="Arial" w:hAnsi="Arial" w:cs="Arial"/>
                <w:b w:val="0"/>
                <w:i w:val="0"/>
                <w:sz w:val="20"/>
                <w:szCs w:val="20"/>
              </w:rPr>
              <w:t>s</w:t>
            </w:r>
            <w:r>
              <w:rPr>
                <w:rFonts w:ascii="Arial" w:hAnsi="Arial" w:cs="Arial"/>
                <w:b w:val="0"/>
                <w:i w:val="0"/>
                <w:sz w:val="20"/>
                <w:szCs w:val="20"/>
              </w:rPr>
              <w:t>ection 54 of the Modern Slavery Act or</w:t>
            </w:r>
          </w:p>
          <w:p w14:paraId="00D77F5A" w14:textId="77777777" w:rsidR="00182042" w:rsidRDefault="00182042" w:rsidP="00BF3F04">
            <w:pPr>
              <w:pStyle w:val="Heading2"/>
              <w:numPr>
                <w:ilvl w:val="0"/>
                <w:numId w:val="21"/>
              </w:numPr>
              <w:ind w:left="601" w:hanging="567"/>
              <w:jc w:val="both"/>
              <w:rPr>
                <w:rFonts w:ascii="Arial" w:hAnsi="Arial" w:cs="Arial"/>
                <w:b w:val="0"/>
                <w:i w:val="0"/>
                <w:sz w:val="20"/>
                <w:szCs w:val="20"/>
              </w:rPr>
            </w:pPr>
            <w:r>
              <w:rPr>
                <w:rFonts w:ascii="Arial" w:hAnsi="Arial" w:cs="Arial"/>
                <w:b w:val="0"/>
                <w:i w:val="0"/>
                <w:sz w:val="20"/>
                <w:szCs w:val="20"/>
              </w:rPr>
              <w:t>the Applicant responds “Yes” to question (C).</w:t>
            </w:r>
          </w:p>
          <w:p w14:paraId="663D44EF" w14:textId="77777777" w:rsidR="00182042" w:rsidRDefault="00182042" w:rsidP="00182042">
            <w:pPr>
              <w:rPr>
                <w:rFonts w:ascii="Arial" w:hAnsi="Arial" w:cs="Arial"/>
                <w:bCs/>
                <w:iCs/>
                <w:sz w:val="20"/>
              </w:rPr>
            </w:pPr>
          </w:p>
          <w:p w14:paraId="578A693A" w14:textId="7B7E5596" w:rsidR="00182042" w:rsidRDefault="00182042" w:rsidP="00182042">
            <w:pPr>
              <w:rPr>
                <w:rFonts w:ascii="Arial" w:hAnsi="Arial" w:cs="Arial"/>
                <w:b/>
                <w:bCs/>
                <w:iCs/>
                <w:sz w:val="20"/>
              </w:rPr>
            </w:pPr>
            <w:r>
              <w:rPr>
                <w:rFonts w:ascii="Arial" w:hAnsi="Arial" w:cs="Arial"/>
                <w:b/>
                <w:bCs/>
                <w:iCs/>
                <w:sz w:val="20"/>
              </w:rPr>
              <w:t>(A)</w:t>
            </w:r>
            <w:r>
              <w:rPr>
                <w:rFonts w:ascii="Arial" w:hAnsi="Arial" w:cs="Arial"/>
                <w:b/>
                <w:bCs/>
                <w:iCs/>
                <w:sz w:val="20"/>
              </w:rPr>
              <w:tab/>
              <w:t xml:space="preserve">Is the Applicant a relevant commercial organisation as defined by </w:t>
            </w:r>
            <w:r w:rsidR="00522ED8">
              <w:rPr>
                <w:rFonts w:ascii="Arial" w:hAnsi="Arial" w:cs="Arial"/>
                <w:b/>
                <w:bCs/>
                <w:iCs/>
                <w:sz w:val="20"/>
              </w:rPr>
              <w:t>s</w:t>
            </w:r>
            <w:r>
              <w:rPr>
                <w:rFonts w:ascii="Arial" w:hAnsi="Arial" w:cs="Arial"/>
                <w:b/>
                <w:bCs/>
                <w:iCs/>
                <w:sz w:val="20"/>
              </w:rPr>
              <w:t>ection 54 ("Transparency in supply chains etc.") of the Modern Slavery Act 2015 ("the Act")?</w:t>
            </w:r>
          </w:p>
          <w:p w14:paraId="73F3CAA8" w14:textId="77777777" w:rsidR="00182042" w:rsidRDefault="00182042" w:rsidP="00182042">
            <w:pPr>
              <w:rPr>
                <w:rFonts w:ascii="Arial" w:hAnsi="Arial" w:cs="Arial"/>
                <w:bCs/>
                <w:iCs/>
                <w:sz w:val="20"/>
              </w:rPr>
            </w:pPr>
          </w:p>
          <w:p w14:paraId="6AB28125"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D115ADB" w14:textId="77777777" w:rsidR="00182042" w:rsidRDefault="00182042" w:rsidP="00182042">
            <w:pPr>
              <w:rPr>
                <w:rFonts w:ascii="Arial" w:hAnsi="Arial" w:cs="Arial"/>
                <w:bCs/>
                <w:iCs/>
                <w:sz w:val="20"/>
              </w:rPr>
            </w:pPr>
            <w:r>
              <w:rPr>
                <w:rFonts w:ascii="Arial" w:eastAsia="Arial" w:hAnsi="Arial" w:cs="Arial"/>
                <w:sz w:val="20"/>
              </w:rPr>
              <w:t xml:space="preserve">N/A   </w:t>
            </w:r>
            <w:r>
              <w:rPr>
                <w:rFonts w:ascii="MS Gothic" w:eastAsia="MS Gothic" w:hAnsi="MS Gothic" w:cs="MS Gothic" w:hint="eastAsia"/>
                <w:sz w:val="20"/>
              </w:rPr>
              <w:t>☐</w:t>
            </w:r>
            <w:r>
              <w:rPr>
                <w:rFonts w:ascii="Arial" w:hAnsi="Arial" w:cs="Arial"/>
                <w:sz w:val="20"/>
              </w:rPr>
              <w:br/>
            </w:r>
          </w:p>
          <w:p w14:paraId="7DD76B68" w14:textId="61FBA344" w:rsidR="00182042" w:rsidRDefault="00182042" w:rsidP="00182042">
            <w:pPr>
              <w:pStyle w:val="Heading2"/>
              <w:jc w:val="both"/>
              <w:rPr>
                <w:rFonts w:ascii="Arial" w:hAnsi="Arial" w:cs="Arial"/>
                <w:i w:val="0"/>
                <w:sz w:val="20"/>
                <w:szCs w:val="20"/>
              </w:rPr>
            </w:pPr>
            <w:r>
              <w:rPr>
                <w:rFonts w:ascii="Arial" w:hAnsi="Arial" w:cs="Arial"/>
                <w:i w:val="0"/>
                <w:sz w:val="20"/>
                <w:szCs w:val="20"/>
              </w:rPr>
              <w:t>(B)</w:t>
            </w:r>
            <w:r>
              <w:rPr>
                <w:rFonts w:ascii="Arial" w:hAnsi="Arial" w:cs="Arial"/>
                <w:i w:val="0"/>
                <w:sz w:val="20"/>
                <w:szCs w:val="20"/>
              </w:rPr>
              <w:tab/>
              <w:t xml:space="preserve">If “Yes”, is the Applicant compliant with the annual reporting requirements contained within </w:t>
            </w:r>
            <w:r w:rsidR="00522ED8">
              <w:rPr>
                <w:rFonts w:ascii="Arial" w:hAnsi="Arial" w:cs="Arial"/>
                <w:i w:val="0"/>
                <w:sz w:val="20"/>
                <w:szCs w:val="20"/>
              </w:rPr>
              <w:t>s</w:t>
            </w:r>
            <w:r>
              <w:rPr>
                <w:rFonts w:ascii="Arial" w:hAnsi="Arial" w:cs="Arial"/>
                <w:i w:val="0"/>
                <w:sz w:val="20"/>
                <w:szCs w:val="20"/>
              </w:rPr>
              <w:t>ection 54 of the Act?</w:t>
            </w:r>
          </w:p>
          <w:p w14:paraId="4C406B8B" w14:textId="77777777" w:rsidR="00182042" w:rsidRDefault="00182042" w:rsidP="00182042">
            <w:pPr>
              <w:pStyle w:val="Heading2"/>
              <w:jc w:val="both"/>
              <w:rPr>
                <w:rFonts w:ascii="Arial" w:hAnsi="Arial" w:cs="Arial"/>
                <w:b w:val="0"/>
                <w:i w:val="0"/>
                <w:sz w:val="20"/>
                <w:szCs w:val="20"/>
              </w:rPr>
            </w:pPr>
          </w:p>
          <w:p w14:paraId="5E6A8996" w14:textId="77777777" w:rsidR="00182042" w:rsidRDefault="00182042" w:rsidP="00182042">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382D3462" w14:textId="73D2987C" w:rsidR="00182042" w:rsidRDefault="00182042" w:rsidP="00182042">
            <w:pPr>
              <w:pStyle w:val="Normal1"/>
              <w:rPr>
                <w:rFonts w:ascii="Arial" w:hAnsi="Arial" w:cs="Arial"/>
                <w:sz w:val="20"/>
                <w:szCs w:val="20"/>
              </w:rPr>
            </w:pPr>
            <w:r>
              <w:rPr>
                <w:rFonts w:ascii="Arial" w:eastAsia="Menlo Regular" w:hAnsi="Arial" w:cs="Arial"/>
                <w:sz w:val="20"/>
                <w:szCs w:val="20"/>
              </w:rPr>
              <w:t>Please provide the relevant</w:t>
            </w:r>
            <w:r w:rsidR="00310F20">
              <w:rPr>
                <w:rFonts w:ascii="Arial" w:eastAsia="Menlo Regular" w:hAnsi="Arial" w:cs="Arial"/>
                <w:sz w:val="20"/>
                <w:szCs w:val="20"/>
              </w:rPr>
              <w:t xml:space="preserve"> URL</w:t>
            </w:r>
            <w:r>
              <w:rPr>
                <w:rFonts w:ascii="Arial" w:eastAsia="Menlo Regular" w:hAnsi="Arial" w:cs="Arial"/>
                <w:sz w:val="20"/>
                <w:szCs w:val="20"/>
              </w:rPr>
              <w:t xml:space="preserve"> …</w:t>
            </w:r>
          </w:p>
          <w:p w14:paraId="393F54DD" w14:textId="77777777" w:rsidR="00182042" w:rsidRDefault="00182042" w:rsidP="00182042">
            <w:pPr>
              <w:rPr>
                <w:rFonts w:ascii="Arial" w:hAnsi="Arial" w:cs="Arial"/>
                <w:sz w:val="20"/>
              </w:rPr>
            </w:pPr>
          </w:p>
          <w:p w14:paraId="4DA78424" w14:textId="77777777" w:rsidR="00182042" w:rsidRDefault="00182042" w:rsidP="00182042">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853B76" w14:textId="77777777" w:rsidR="00182042" w:rsidRDefault="00182042" w:rsidP="00182042">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4846E44D" w14:textId="77777777" w:rsidR="00182042" w:rsidRDefault="00182042" w:rsidP="00182042">
            <w:pPr>
              <w:rPr>
                <w:rFonts w:ascii="Arial" w:hAnsi="Arial" w:cs="Arial"/>
                <w:bCs/>
                <w:iCs/>
                <w:sz w:val="20"/>
              </w:rPr>
            </w:pPr>
          </w:p>
          <w:p w14:paraId="62B12DEB" w14:textId="35DFA9E1"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of compliance with the annual reporting requirements contained within </w:t>
            </w:r>
            <w:r w:rsidR="00522ED8">
              <w:rPr>
                <w:rFonts w:ascii="Arial" w:hAnsi="Arial" w:cs="Arial"/>
                <w:b w:val="0"/>
                <w:i w:val="0"/>
                <w:sz w:val="20"/>
                <w:szCs w:val="20"/>
              </w:rPr>
              <w:t>s</w:t>
            </w:r>
            <w:r>
              <w:rPr>
                <w:rFonts w:ascii="Arial" w:hAnsi="Arial" w:cs="Arial"/>
                <w:b w:val="0"/>
                <w:i w:val="0"/>
                <w:sz w:val="20"/>
                <w:szCs w:val="20"/>
              </w:rPr>
              <w:t xml:space="preserve">ection 54 of the Act (where applicable),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23B894E" w14:textId="77777777" w:rsidR="00182042" w:rsidRDefault="00182042" w:rsidP="00182042">
            <w:pPr>
              <w:rPr>
                <w:rFonts w:ascii="Arial" w:eastAsia="Calibri" w:hAnsi="Arial" w:cs="Arial"/>
                <w:sz w:val="20"/>
                <w:lang w:eastAsia="en-US"/>
              </w:rPr>
            </w:pPr>
          </w:p>
          <w:p w14:paraId="010F559F" w14:textId="77777777" w:rsidR="00182042" w:rsidRDefault="00182042" w:rsidP="00182042">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45477E6" w14:textId="77777777" w:rsidR="00182042" w:rsidRDefault="00182042" w:rsidP="00182042">
            <w:pPr>
              <w:rPr>
                <w:rFonts w:ascii="Arial" w:hAnsi="Arial" w:cs="Arial"/>
                <w:bCs/>
                <w:iCs/>
                <w:sz w:val="20"/>
              </w:rPr>
            </w:pPr>
          </w:p>
          <w:p w14:paraId="778882CD"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B0EEC61" w14:textId="77777777" w:rsidR="00182042" w:rsidRDefault="00182042" w:rsidP="00182042">
            <w:pPr>
              <w:rPr>
                <w:rFonts w:ascii="MS Gothic" w:eastAsia="MS Gothic" w:hAnsi="MS Gothic" w:cs="MS Gothic"/>
                <w:sz w:val="20"/>
              </w:rPr>
            </w:pPr>
            <w:r>
              <w:rPr>
                <w:rFonts w:ascii="Arial" w:eastAsia="Arial" w:hAnsi="Arial" w:cs="Arial"/>
                <w:sz w:val="20"/>
              </w:rPr>
              <w:t xml:space="preserve">No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p w14:paraId="5A82DA26" w14:textId="21C4F938" w:rsidR="00182042" w:rsidDel="00F94F1E" w:rsidRDefault="00182042" w:rsidP="00182042">
            <w:pPr>
              <w:rPr>
                <w:rFonts w:ascii="Arial" w:hAnsi="Arial" w:cs="Arial"/>
                <w:sz w:val="20"/>
                <w:lang w:val="en-IE"/>
              </w:rPr>
            </w:pPr>
          </w:p>
        </w:tc>
      </w:tr>
      <w:tr w:rsidR="00182042" w:rsidRPr="00A85786" w14:paraId="71804DCE" w14:textId="77777777" w:rsidTr="00B714CE">
        <w:trPr>
          <w:trHeight w:val="300"/>
        </w:trPr>
        <w:tc>
          <w:tcPr>
            <w:tcW w:w="562" w:type="dxa"/>
          </w:tcPr>
          <w:p w14:paraId="6187A203" w14:textId="693AC17A" w:rsidR="00182042" w:rsidRPr="00F47431" w:rsidRDefault="00182042" w:rsidP="00182042">
            <w:pPr>
              <w:rPr>
                <w:rFonts w:ascii="Arial" w:hAnsi="Arial" w:cs="Arial"/>
                <w:b/>
                <w:sz w:val="20"/>
                <w:lang w:val="en-IE"/>
              </w:rPr>
            </w:pPr>
            <w:r>
              <w:rPr>
                <w:rFonts w:ascii="Arial" w:hAnsi="Arial" w:cs="Arial"/>
                <w:b/>
                <w:sz w:val="20"/>
              </w:rPr>
              <w:lastRenderedPageBreak/>
              <w:t>D</w:t>
            </w:r>
            <w:r w:rsidR="005176EF">
              <w:rPr>
                <w:rFonts w:ascii="Arial" w:hAnsi="Arial" w:cs="Arial"/>
                <w:b/>
                <w:sz w:val="20"/>
              </w:rPr>
              <w:t>5</w:t>
            </w:r>
          </w:p>
        </w:tc>
        <w:tc>
          <w:tcPr>
            <w:tcW w:w="1701" w:type="dxa"/>
          </w:tcPr>
          <w:p w14:paraId="0D95DB5B" w14:textId="0B81C40A" w:rsidR="000915DF" w:rsidRDefault="00182042" w:rsidP="00825EA8">
            <w:pPr>
              <w:autoSpaceDE w:val="0"/>
              <w:autoSpaceDN w:val="0"/>
              <w:adjustRightInd w:val="0"/>
              <w:rPr>
                <w:rFonts w:ascii="Arial" w:hAnsi="Arial" w:cs="Arial"/>
                <w:i/>
                <w:sz w:val="20"/>
              </w:rPr>
            </w:pPr>
            <w:r>
              <w:rPr>
                <w:rFonts w:ascii="Arial" w:hAnsi="Arial" w:cs="Arial"/>
                <w:b/>
                <w:sz w:val="20"/>
              </w:rPr>
              <w:t xml:space="preserve">Employee Related Matters </w:t>
            </w:r>
          </w:p>
          <w:p w14:paraId="1021BB2F" w14:textId="77777777" w:rsidR="000915DF" w:rsidRDefault="000915DF" w:rsidP="00825EA8">
            <w:pPr>
              <w:autoSpaceDE w:val="0"/>
              <w:autoSpaceDN w:val="0"/>
              <w:adjustRightInd w:val="0"/>
              <w:rPr>
                <w:rFonts w:ascii="Arial" w:hAnsi="Arial" w:cs="Arial"/>
                <w:i/>
                <w:sz w:val="20"/>
              </w:rPr>
            </w:pPr>
          </w:p>
          <w:p w14:paraId="1426BC1C" w14:textId="2422E075" w:rsidR="00713655" w:rsidRDefault="00713655" w:rsidP="00713655">
            <w:pPr>
              <w:autoSpaceDE w:val="0"/>
              <w:autoSpaceDN w:val="0"/>
              <w:adjustRightInd w:val="0"/>
              <w:rPr>
                <w:rFonts w:ascii="Arial" w:hAnsi="Arial" w:cs="Arial"/>
                <w:b/>
                <w:sz w:val="20"/>
              </w:rPr>
            </w:pPr>
            <w:r>
              <w:rPr>
                <w:rFonts w:ascii="Arial" w:hAnsi="Arial" w:cs="Arial"/>
                <w:b/>
                <w:sz w:val="20"/>
              </w:rPr>
              <w:t xml:space="preserve">Please complete 24/036 QSQ Workbook Tab D5 – Min. Requirements to provide response for this section. </w:t>
            </w:r>
          </w:p>
          <w:p w14:paraId="77D8B733" w14:textId="77777777" w:rsidR="000915DF" w:rsidRPr="00713655" w:rsidRDefault="000915DF" w:rsidP="00825EA8">
            <w:pPr>
              <w:autoSpaceDE w:val="0"/>
              <w:autoSpaceDN w:val="0"/>
              <w:adjustRightInd w:val="0"/>
              <w:rPr>
                <w:rFonts w:ascii="Arial" w:hAnsi="Arial" w:cs="Arial"/>
                <w:iCs/>
                <w:sz w:val="20"/>
              </w:rPr>
            </w:pPr>
          </w:p>
          <w:p w14:paraId="2223A79D" w14:textId="77777777" w:rsidR="000915DF" w:rsidRDefault="000915DF" w:rsidP="00825EA8">
            <w:pPr>
              <w:autoSpaceDE w:val="0"/>
              <w:autoSpaceDN w:val="0"/>
              <w:adjustRightInd w:val="0"/>
              <w:rPr>
                <w:rFonts w:ascii="Arial" w:hAnsi="Arial" w:cs="Arial"/>
                <w:i/>
                <w:sz w:val="20"/>
              </w:rPr>
            </w:pPr>
          </w:p>
          <w:p w14:paraId="166D07DF" w14:textId="77777777" w:rsidR="000915DF" w:rsidRDefault="000915DF" w:rsidP="00825EA8">
            <w:pPr>
              <w:autoSpaceDE w:val="0"/>
              <w:autoSpaceDN w:val="0"/>
              <w:adjustRightInd w:val="0"/>
              <w:rPr>
                <w:rFonts w:ascii="Arial" w:hAnsi="Arial" w:cs="Arial"/>
                <w:i/>
                <w:sz w:val="20"/>
              </w:rPr>
            </w:pPr>
          </w:p>
          <w:p w14:paraId="25145DDA" w14:textId="77777777" w:rsidR="000915DF" w:rsidRDefault="000915DF" w:rsidP="00825EA8">
            <w:pPr>
              <w:autoSpaceDE w:val="0"/>
              <w:autoSpaceDN w:val="0"/>
              <w:adjustRightInd w:val="0"/>
              <w:rPr>
                <w:rFonts w:ascii="Arial" w:hAnsi="Arial" w:cs="Arial"/>
                <w:i/>
                <w:sz w:val="20"/>
              </w:rPr>
            </w:pPr>
          </w:p>
          <w:p w14:paraId="43A29076" w14:textId="77777777" w:rsidR="000915DF" w:rsidRDefault="000915DF" w:rsidP="00825EA8">
            <w:pPr>
              <w:autoSpaceDE w:val="0"/>
              <w:autoSpaceDN w:val="0"/>
              <w:adjustRightInd w:val="0"/>
              <w:rPr>
                <w:rFonts w:ascii="Arial" w:hAnsi="Arial" w:cs="Arial"/>
                <w:i/>
                <w:sz w:val="20"/>
              </w:rPr>
            </w:pPr>
          </w:p>
          <w:p w14:paraId="0BB03173" w14:textId="77777777" w:rsidR="000915DF" w:rsidRDefault="000915DF" w:rsidP="00825EA8">
            <w:pPr>
              <w:autoSpaceDE w:val="0"/>
              <w:autoSpaceDN w:val="0"/>
              <w:adjustRightInd w:val="0"/>
              <w:rPr>
                <w:rFonts w:ascii="Arial" w:hAnsi="Arial" w:cs="Arial"/>
                <w:i/>
                <w:sz w:val="20"/>
              </w:rPr>
            </w:pPr>
          </w:p>
          <w:p w14:paraId="34EE7291" w14:textId="77777777" w:rsidR="000915DF" w:rsidRDefault="000915DF" w:rsidP="00825EA8">
            <w:pPr>
              <w:autoSpaceDE w:val="0"/>
              <w:autoSpaceDN w:val="0"/>
              <w:adjustRightInd w:val="0"/>
              <w:rPr>
                <w:rFonts w:ascii="Arial" w:hAnsi="Arial" w:cs="Arial"/>
                <w:i/>
                <w:sz w:val="20"/>
              </w:rPr>
            </w:pPr>
          </w:p>
          <w:p w14:paraId="3C2757E0" w14:textId="77777777" w:rsidR="000915DF" w:rsidRDefault="000915DF" w:rsidP="00825EA8">
            <w:pPr>
              <w:autoSpaceDE w:val="0"/>
              <w:autoSpaceDN w:val="0"/>
              <w:adjustRightInd w:val="0"/>
              <w:rPr>
                <w:rFonts w:ascii="Arial" w:hAnsi="Arial" w:cs="Arial"/>
                <w:i/>
                <w:sz w:val="20"/>
              </w:rPr>
            </w:pPr>
          </w:p>
          <w:p w14:paraId="0B48FC4E" w14:textId="77777777" w:rsidR="000915DF" w:rsidRDefault="000915DF" w:rsidP="00825EA8">
            <w:pPr>
              <w:autoSpaceDE w:val="0"/>
              <w:autoSpaceDN w:val="0"/>
              <w:adjustRightInd w:val="0"/>
              <w:rPr>
                <w:rFonts w:ascii="Arial" w:hAnsi="Arial" w:cs="Arial"/>
                <w:i/>
                <w:sz w:val="20"/>
              </w:rPr>
            </w:pPr>
          </w:p>
          <w:p w14:paraId="56A6129E" w14:textId="77777777" w:rsidR="000915DF" w:rsidRDefault="000915DF" w:rsidP="00825EA8">
            <w:pPr>
              <w:autoSpaceDE w:val="0"/>
              <w:autoSpaceDN w:val="0"/>
              <w:adjustRightInd w:val="0"/>
              <w:rPr>
                <w:rFonts w:ascii="Arial" w:hAnsi="Arial" w:cs="Arial"/>
                <w:i/>
                <w:sz w:val="20"/>
              </w:rPr>
            </w:pPr>
          </w:p>
          <w:p w14:paraId="774F2918" w14:textId="77777777" w:rsidR="000915DF" w:rsidRDefault="000915DF" w:rsidP="00825EA8">
            <w:pPr>
              <w:autoSpaceDE w:val="0"/>
              <w:autoSpaceDN w:val="0"/>
              <w:adjustRightInd w:val="0"/>
              <w:rPr>
                <w:rFonts w:ascii="Arial" w:hAnsi="Arial" w:cs="Arial"/>
                <w:i/>
                <w:sz w:val="20"/>
              </w:rPr>
            </w:pPr>
          </w:p>
          <w:p w14:paraId="19F79225" w14:textId="77777777" w:rsidR="000915DF" w:rsidRDefault="000915DF" w:rsidP="00825EA8">
            <w:pPr>
              <w:autoSpaceDE w:val="0"/>
              <w:autoSpaceDN w:val="0"/>
              <w:adjustRightInd w:val="0"/>
              <w:rPr>
                <w:rFonts w:ascii="Arial" w:hAnsi="Arial" w:cs="Arial"/>
                <w:i/>
                <w:sz w:val="20"/>
              </w:rPr>
            </w:pPr>
          </w:p>
          <w:p w14:paraId="4049B8DC" w14:textId="77777777" w:rsidR="000915DF" w:rsidRDefault="000915DF" w:rsidP="00825EA8">
            <w:pPr>
              <w:autoSpaceDE w:val="0"/>
              <w:autoSpaceDN w:val="0"/>
              <w:adjustRightInd w:val="0"/>
              <w:rPr>
                <w:rFonts w:ascii="Arial" w:hAnsi="Arial" w:cs="Arial"/>
                <w:i/>
                <w:sz w:val="20"/>
              </w:rPr>
            </w:pPr>
          </w:p>
          <w:p w14:paraId="75FBD61B" w14:textId="77777777" w:rsidR="000915DF" w:rsidRDefault="000915DF" w:rsidP="00825EA8">
            <w:pPr>
              <w:autoSpaceDE w:val="0"/>
              <w:autoSpaceDN w:val="0"/>
              <w:adjustRightInd w:val="0"/>
              <w:rPr>
                <w:rFonts w:ascii="Arial" w:hAnsi="Arial" w:cs="Arial"/>
                <w:i/>
                <w:sz w:val="20"/>
              </w:rPr>
            </w:pPr>
          </w:p>
          <w:p w14:paraId="2EAEEA38" w14:textId="77777777" w:rsidR="000915DF" w:rsidRDefault="000915DF" w:rsidP="00825EA8">
            <w:pPr>
              <w:autoSpaceDE w:val="0"/>
              <w:autoSpaceDN w:val="0"/>
              <w:adjustRightInd w:val="0"/>
              <w:rPr>
                <w:rFonts w:ascii="Arial" w:hAnsi="Arial" w:cs="Arial"/>
                <w:i/>
                <w:sz w:val="20"/>
              </w:rPr>
            </w:pPr>
          </w:p>
          <w:p w14:paraId="773CD215" w14:textId="77777777" w:rsidR="000915DF" w:rsidRDefault="000915DF" w:rsidP="00825EA8">
            <w:pPr>
              <w:autoSpaceDE w:val="0"/>
              <w:autoSpaceDN w:val="0"/>
              <w:adjustRightInd w:val="0"/>
              <w:rPr>
                <w:rFonts w:ascii="Arial" w:hAnsi="Arial" w:cs="Arial"/>
                <w:i/>
                <w:sz w:val="20"/>
              </w:rPr>
            </w:pPr>
          </w:p>
          <w:p w14:paraId="07AC8311" w14:textId="77777777" w:rsidR="000915DF" w:rsidRDefault="000915DF" w:rsidP="00825EA8">
            <w:pPr>
              <w:autoSpaceDE w:val="0"/>
              <w:autoSpaceDN w:val="0"/>
              <w:adjustRightInd w:val="0"/>
              <w:rPr>
                <w:rFonts w:ascii="Arial" w:hAnsi="Arial" w:cs="Arial"/>
                <w:i/>
                <w:sz w:val="20"/>
              </w:rPr>
            </w:pPr>
          </w:p>
          <w:p w14:paraId="51F1A4D3" w14:textId="77777777" w:rsidR="000915DF" w:rsidRDefault="000915DF" w:rsidP="00825EA8">
            <w:pPr>
              <w:autoSpaceDE w:val="0"/>
              <w:autoSpaceDN w:val="0"/>
              <w:adjustRightInd w:val="0"/>
              <w:rPr>
                <w:rFonts w:ascii="Arial" w:hAnsi="Arial" w:cs="Arial"/>
                <w:i/>
                <w:sz w:val="20"/>
              </w:rPr>
            </w:pPr>
          </w:p>
          <w:p w14:paraId="2D01DC8A" w14:textId="77777777" w:rsidR="000915DF" w:rsidRDefault="000915DF" w:rsidP="00825EA8">
            <w:pPr>
              <w:autoSpaceDE w:val="0"/>
              <w:autoSpaceDN w:val="0"/>
              <w:adjustRightInd w:val="0"/>
              <w:rPr>
                <w:rFonts w:ascii="Arial" w:hAnsi="Arial" w:cs="Arial"/>
                <w:i/>
                <w:sz w:val="20"/>
              </w:rPr>
            </w:pPr>
          </w:p>
          <w:p w14:paraId="49157719" w14:textId="77777777" w:rsidR="000915DF" w:rsidRDefault="000915DF" w:rsidP="00825EA8">
            <w:pPr>
              <w:autoSpaceDE w:val="0"/>
              <w:autoSpaceDN w:val="0"/>
              <w:adjustRightInd w:val="0"/>
              <w:rPr>
                <w:rFonts w:ascii="Arial" w:hAnsi="Arial" w:cs="Arial"/>
                <w:i/>
                <w:sz w:val="20"/>
              </w:rPr>
            </w:pPr>
          </w:p>
          <w:p w14:paraId="68213190" w14:textId="77777777" w:rsidR="000915DF" w:rsidRDefault="000915DF" w:rsidP="00825EA8">
            <w:pPr>
              <w:autoSpaceDE w:val="0"/>
              <w:autoSpaceDN w:val="0"/>
              <w:adjustRightInd w:val="0"/>
              <w:rPr>
                <w:rFonts w:ascii="Arial" w:hAnsi="Arial" w:cs="Arial"/>
                <w:i/>
                <w:sz w:val="20"/>
              </w:rPr>
            </w:pPr>
          </w:p>
          <w:p w14:paraId="6849F4A0" w14:textId="77777777" w:rsidR="000915DF" w:rsidRDefault="000915DF" w:rsidP="00825EA8">
            <w:pPr>
              <w:autoSpaceDE w:val="0"/>
              <w:autoSpaceDN w:val="0"/>
              <w:adjustRightInd w:val="0"/>
              <w:rPr>
                <w:rFonts w:ascii="Arial" w:hAnsi="Arial" w:cs="Arial"/>
                <w:i/>
                <w:sz w:val="20"/>
              </w:rPr>
            </w:pPr>
          </w:p>
          <w:p w14:paraId="7B549422" w14:textId="77777777" w:rsidR="000915DF" w:rsidRDefault="000915DF" w:rsidP="00825EA8">
            <w:pPr>
              <w:autoSpaceDE w:val="0"/>
              <w:autoSpaceDN w:val="0"/>
              <w:adjustRightInd w:val="0"/>
              <w:rPr>
                <w:rFonts w:ascii="Arial" w:hAnsi="Arial" w:cs="Arial"/>
                <w:i/>
                <w:sz w:val="20"/>
              </w:rPr>
            </w:pPr>
          </w:p>
          <w:p w14:paraId="528989FD" w14:textId="77777777" w:rsidR="000915DF" w:rsidRDefault="000915DF" w:rsidP="00825EA8">
            <w:pPr>
              <w:autoSpaceDE w:val="0"/>
              <w:autoSpaceDN w:val="0"/>
              <w:adjustRightInd w:val="0"/>
              <w:rPr>
                <w:rFonts w:ascii="Arial" w:hAnsi="Arial" w:cs="Arial"/>
                <w:i/>
                <w:sz w:val="20"/>
              </w:rPr>
            </w:pPr>
          </w:p>
          <w:p w14:paraId="5C3985EA" w14:textId="77777777" w:rsidR="000915DF" w:rsidRDefault="000915DF" w:rsidP="000915DF">
            <w:pPr>
              <w:autoSpaceDE w:val="0"/>
              <w:autoSpaceDN w:val="0"/>
              <w:spacing w:line="264" w:lineRule="auto"/>
              <w:jc w:val="both"/>
              <w:rPr>
                <w:rFonts w:ascii="Arial" w:hAnsi="Arial" w:cs="Arial"/>
                <w:b/>
                <w:bCs/>
                <w:sz w:val="20"/>
              </w:rPr>
            </w:pPr>
          </w:p>
          <w:p w14:paraId="2B5F4A85" w14:textId="6AC03CFA" w:rsidR="000915DF" w:rsidRPr="000915DF" w:rsidRDefault="000915DF" w:rsidP="000915DF">
            <w:pPr>
              <w:autoSpaceDE w:val="0"/>
              <w:autoSpaceDN w:val="0"/>
              <w:adjustRightInd w:val="0"/>
              <w:rPr>
                <w:rFonts w:ascii="Arial" w:hAnsi="Arial" w:cs="Arial"/>
                <w:i/>
                <w:sz w:val="20"/>
              </w:rPr>
            </w:pPr>
          </w:p>
        </w:tc>
        <w:tc>
          <w:tcPr>
            <w:tcW w:w="6946" w:type="dxa"/>
          </w:tcPr>
          <w:p w14:paraId="78128E64" w14:textId="77777777" w:rsidR="00182042" w:rsidRDefault="00182042" w:rsidP="00182042">
            <w:pPr>
              <w:pStyle w:val="Heading2"/>
              <w:jc w:val="both"/>
              <w:rPr>
                <w:rFonts w:ascii="Arial" w:hAnsi="Arial"/>
                <w:b w:val="0"/>
                <w:i w:val="0"/>
                <w:sz w:val="20"/>
                <w:szCs w:val="20"/>
              </w:rPr>
            </w:pPr>
            <w:r>
              <w:rPr>
                <w:rFonts w:ascii="Arial" w:hAnsi="Arial" w:cs="Arial"/>
                <w:b w:val="0"/>
                <w:i w:val="0"/>
                <w:sz w:val="20"/>
                <w:szCs w:val="20"/>
              </w:rPr>
              <w:t>The Minimum Requirement</w:t>
            </w:r>
            <w:r>
              <w:rPr>
                <w:rFonts w:ascii="Arial" w:hAnsi="Arial" w:cs="Arial"/>
                <w:b w:val="0"/>
                <w:i w:val="0"/>
                <w:sz w:val="20"/>
                <w:szCs w:val="20"/>
                <w:lang w:val="en-IE"/>
              </w:rPr>
              <w:t xml:space="preserve"> is </w:t>
            </w:r>
            <w:r>
              <w:rPr>
                <w:rFonts w:ascii="Arial" w:hAnsi="Arial"/>
                <w:b w:val="0"/>
                <w:i w:val="0"/>
                <w:sz w:val="20"/>
                <w:szCs w:val="20"/>
              </w:rPr>
              <w:t>either t</w:t>
            </w:r>
            <w:r>
              <w:rPr>
                <w:rFonts w:ascii="Arial" w:hAnsi="Arial" w:cs="Arial"/>
                <w:b w:val="0"/>
                <w:i w:val="0"/>
                <w:sz w:val="20"/>
                <w:szCs w:val="20"/>
              </w:rPr>
              <w:t>hat</w:t>
            </w:r>
            <w:r>
              <w:rPr>
                <w:rFonts w:ascii="Arial" w:hAnsi="Arial"/>
                <w:b w:val="0"/>
                <w:i w:val="0"/>
                <w:sz w:val="20"/>
                <w:szCs w:val="20"/>
              </w:rPr>
              <w:t xml:space="preserve"> the Applicant states “None” in response to the question below or, where it states “Yes”, it provides sufficient evidence that appropriate action has been taken </w:t>
            </w:r>
            <w:proofErr w:type="gramStart"/>
            <w:r>
              <w:rPr>
                <w:rFonts w:ascii="Arial" w:hAnsi="Arial"/>
                <w:b w:val="0"/>
                <w:i w:val="0"/>
                <w:sz w:val="20"/>
                <w:szCs w:val="20"/>
              </w:rPr>
              <w:t>as a result of</w:t>
            </w:r>
            <w:proofErr w:type="gramEnd"/>
            <w:r>
              <w:rPr>
                <w:rFonts w:ascii="Arial" w:hAnsi="Arial"/>
                <w:b w:val="0"/>
                <w:i w:val="0"/>
                <w:sz w:val="20"/>
                <w:szCs w:val="20"/>
              </w:rPr>
              <w:t xml:space="preserve"> any unlawful discrimination or findings by the Workplace Relations Commission, the Equality Commission in Northern Ireland, the Equality and Human Rights Commission (Scotland) or </w:t>
            </w:r>
            <w:r>
              <w:rPr>
                <w:rFonts w:ascii="Arial" w:hAnsi="Arial" w:cs="Arial"/>
                <w:b w:val="0"/>
                <w:i w:val="0"/>
                <w:sz w:val="20"/>
                <w:szCs w:val="20"/>
              </w:rPr>
              <w:t>any comparable body in any other jurisdiction</w:t>
            </w:r>
            <w:r>
              <w:rPr>
                <w:rFonts w:ascii="Arial" w:hAnsi="Arial"/>
                <w:b w:val="0"/>
                <w:i w:val="0"/>
                <w:sz w:val="20"/>
                <w:szCs w:val="20"/>
              </w:rPr>
              <w:t>.</w:t>
            </w:r>
          </w:p>
          <w:p w14:paraId="7AED8112" w14:textId="77777777" w:rsidR="00182042" w:rsidRDefault="00182042" w:rsidP="00182042">
            <w:pPr>
              <w:rPr>
                <w:rFonts w:ascii="Calibri" w:hAnsi="Calibri"/>
                <w:sz w:val="22"/>
                <w:szCs w:val="22"/>
              </w:rPr>
            </w:pPr>
          </w:p>
          <w:p w14:paraId="047D7B5D" w14:textId="793A0EF6"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In the last three years immediately preceding the date </w:t>
            </w:r>
            <w:r w:rsidR="00091010">
              <w:rPr>
                <w:rFonts w:ascii="Arial" w:hAnsi="Arial" w:cs="Arial"/>
                <w:b w:val="0"/>
                <w:i w:val="0"/>
                <w:sz w:val="20"/>
                <w:szCs w:val="20"/>
              </w:rPr>
              <w:t>of application</w:t>
            </w:r>
            <w:r>
              <w:rPr>
                <w:rFonts w:ascii="Arial" w:hAnsi="Arial" w:cs="Arial"/>
                <w:b w:val="0"/>
                <w:i w:val="0"/>
                <w:sz w:val="20"/>
                <w:szCs w:val="20"/>
              </w:rPr>
              <w:t xml:space="preserve">,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Pr>
                <w:rFonts w:ascii="Arial" w:hAnsi="Arial"/>
                <w:b w:val="0"/>
                <w:i w:val="0"/>
                <w:sz w:val="20"/>
                <w:szCs w:val="20"/>
              </w:rPr>
              <w:t>Workplace Relations Commission</w:t>
            </w:r>
            <w:r>
              <w:rPr>
                <w:rFonts w:ascii="Arial" w:hAnsi="Arial" w:cs="Arial"/>
                <w:b w:val="0"/>
                <w:i w:val="0"/>
                <w:sz w:val="20"/>
                <w:szCs w:val="20"/>
              </w:rPr>
              <w:t xml:space="preserve">, the Equality Commission of Northern Ireland </w:t>
            </w:r>
            <w:r>
              <w:rPr>
                <w:rFonts w:ascii="Arial" w:hAnsi="Arial"/>
                <w:b w:val="0"/>
                <w:i w:val="0"/>
                <w:sz w:val="20"/>
                <w:szCs w:val="20"/>
              </w:rPr>
              <w:t xml:space="preserve">or the Equality and Human Rights Commission (Scotland) </w:t>
            </w:r>
            <w:r>
              <w:rPr>
                <w:rFonts w:ascii="Arial" w:hAnsi="Arial" w:cs="Arial"/>
                <w:b w:val="0"/>
                <w:i w:val="0"/>
                <w:sz w:val="20"/>
                <w:szCs w:val="20"/>
              </w:rPr>
              <w:t xml:space="preserve">or any comparable body in any other jurisdiction on grounds of alleged unlawful discrimination?  </w:t>
            </w:r>
          </w:p>
          <w:p w14:paraId="5CF260F2" w14:textId="77777777" w:rsidR="00182042" w:rsidRDefault="00182042" w:rsidP="00182042">
            <w:pPr>
              <w:rPr>
                <w:rFonts w:ascii="Calibri" w:hAnsi="Calibri"/>
                <w:sz w:val="22"/>
                <w:szCs w:val="22"/>
              </w:rPr>
            </w:pPr>
          </w:p>
          <w:p w14:paraId="597E0CAA" w14:textId="77777777" w:rsidR="00182042" w:rsidRDefault="00182042" w:rsidP="00182042">
            <w:pPr>
              <w:pStyle w:val="Heading2"/>
              <w:jc w:val="both"/>
              <w:rPr>
                <w:rFonts w:ascii="Arial" w:hAnsi="Arial"/>
                <w:b w:val="0"/>
                <w:i w:val="0"/>
                <w:sz w:val="20"/>
                <w:szCs w:val="20"/>
              </w:rPr>
            </w:pPr>
            <w:r>
              <w:rPr>
                <w:rFonts w:ascii="Arial" w:hAnsi="Arial"/>
                <w:b w:val="0"/>
                <w:i w:val="0"/>
                <w:sz w:val="20"/>
                <w:szCs w:val="20"/>
              </w:rPr>
              <w:t>If “Y</w:t>
            </w:r>
            <w:r>
              <w:rPr>
                <w:rFonts w:ascii="Arial" w:hAnsi="Arial" w:cs="Arial"/>
                <w:b w:val="0"/>
                <w:i w:val="0"/>
                <w:sz w:val="20"/>
                <w:szCs w:val="20"/>
              </w:rPr>
              <w:t>es</w:t>
            </w:r>
            <w:r>
              <w:rPr>
                <w:rFonts w:ascii="Arial" w:hAnsi="Arial"/>
                <w:b w:val="0"/>
                <w:i w:val="0"/>
                <w:sz w:val="20"/>
                <w:szCs w:val="20"/>
              </w:rPr>
              <w:t>”</w:t>
            </w:r>
            <w:r>
              <w:rPr>
                <w:rFonts w:ascii="Arial" w:hAnsi="Arial" w:cs="Arial"/>
                <w:b w:val="0"/>
                <w:i w:val="0"/>
                <w:sz w:val="20"/>
                <w:szCs w:val="20"/>
              </w:rPr>
              <w:t xml:space="preserve">, give details, including any corrective steps taken </w:t>
            </w:r>
            <w:proofErr w:type="gramStart"/>
            <w:r>
              <w:rPr>
                <w:rFonts w:ascii="Arial" w:hAnsi="Arial" w:cs="Arial"/>
                <w:b w:val="0"/>
                <w:i w:val="0"/>
                <w:sz w:val="20"/>
                <w:szCs w:val="20"/>
              </w:rPr>
              <w:t>as a consequence of</w:t>
            </w:r>
            <w:proofErr w:type="gramEnd"/>
            <w:r>
              <w:rPr>
                <w:rFonts w:ascii="Arial" w:hAnsi="Arial" w:cs="Arial"/>
                <w:b w:val="0"/>
                <w:i w:val="0"/>
                <w:sz w:val="20"/>
                <w:szCs w:val="20"/>
              </w:rPr>
              <w:t xml:space="preserve"> the findings. </w:t>
            </w:r>
            <w:r>
              <w:rPr>
                <w:rFonts w:ascii="Arial" w:hAnsi="Arial"/>
                <w:b w:val="0"/>
                <w:i w:val="0"/>
                <w:sz w:val="20"/>
                <w:szCs w:val="20"/>
              </w:rPr>
              <w:t>If “No”, please state “None”.</w:t>
            </w:r>
          </w:p>
          <w:p w14:paraId="53B8AD0C" w14:textId="77777777" w:rsidR="00182042" w:rsidRDefault="00182042" w:rsidP="00182042">
            <w:pPr>
              <w:rPr>
                <w:rFonts w:ascii="Calibri" w:hAnsi="Calibri"/>
                <w:sz w:val="22"/>
                <w:szCs w:val="22"/>
              </w:rPr>
            </w:pPr>
          </w:p>
          <w:p w14:paraId="01BAACB5" w14:textId="40771DD1" w:rsidR="000915DF" w:rsidRPr="009E3729" w:rsidDel="00F94F1E" w:rsidRDefault="00182042" w:rsidP="009E3729">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that appropriate action had been taken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tc>
      </w:tr>
      <w:tr w:rsidR="00691DDE" w:rsidRPr="00A85786" w14:paraId="268AC0FB" w14:textId="77777777" w:rsidTr="00B714CE">
        <w:trPr>
          <w:trHeight w:val="300"/>
        </w:trPr>
        <w:tc>
          <w:tcPr>
            <w:tcW w:w="562" w:type="dxa"/>
          </w:tcPr>
          <w:p w14:paraId="2DE1583C" w14:textId="15E8C150" w:rsidR="00691DDE" w:rsidRDefault="009E3729" w:rsidP="00182042">
            <w:pPr>
              <w:rPr>
                <w:rFonts w:ascii="Arial" w:hAnsi="Arial" w:cs="Arial"/>
                <w:b/>
                <w:sz w:val="20"/>
              </w:rPr>
            </w:pPr>
            <w:r>
              <w:rPr>
                <w:rFonts w:ascii="Arial" w:hAnsi="Arial" w:cs="Arial"/>
                <w:b/>
                <w:sz w:val="20"/>
              </w:rPr>
              <w:t>D6</w:t>
            </w:r>
          </w:p>
        </w:tc>
        <w:tc>
          <w:tcPr>
            <w:tcW w:w="1701" w:type="dxa"/>
          </w:tcPr>
          <w:p w14:paraId="6BF03CF3" w14:textId="77777777" w:rsidR="00691DDE" w:rsidRPr="00825EA8" w:rsidRDefault="00691DDE" w:rsidP="00691DDE">
            <w:pPr>
              <w:autoSpaceDE w:val="0"/>
              <w:autoSpaceDN w:val="0"/>
              <w:spacing w:line="264" w:lineRule="auto"/>
              <w:jc w:val="both"/>
              <w:rPr>
                <w:rFonts w:ascii="Arial" w:hAnsi="Arial" w:cs="Arial"/>
                <w:b/>
                <w:bCs/>
                <w:sz w:val="20"/>
                <w:lang w:val="en-IE" w:eastAsia="en-US"/>
              </w:rPr>
            </w:pPr>
            <w:r w:rsidRPr="00825EA8">
              <w:rPr>
                <w:rFonts w:ascii="Arial" w:hAnsi="Arial" w:cs="Arial"/>
                <w:b/>
                <w:bCs/>
                <w:sz w:val="20"/>
              </w:rPr>
              <w:t xml:space="preserve">Compliance with requirements of the COUNCIL REGULATION (EU) 2022/576 </w:t>
            </w:r>
          </w:p>
          <w:p w14:paraId="7A5F3953" w14:textId="77777777" w:rsidR="00691DDE" w:rsidRPr="00825EA8" w:rsidRDefault="00691DDE" w:rsidP="00691DDE">
            <w:pPr>
              <w:autoSpaceDE w:val="0"/>
              <w:autoSpaceDN w:val="0"/>
              <w:spacing w:line="264" w:lineRule="auto"/>
              <w:jc w:val="both"/>
              <w:rPr>
                <w:rFonts w:ascii="Arial" w:hAnsi="Arial" w:cs="Arial"/>
                <w:b/>
                <w:bCs/>
                <w:sz w:val="20"/>
              </w:rPr>
            </w:pPr>
            <w:r w:rsidRPr="00825EA8">
              <w:rPr>
                <w:rFonts w:ascii="Arial" w:hAnsi="Arial" w:cs="Arial"/>
                <w:b/>
                <w:bCs/>
                <w:sz w:val="20"/>
              </w:rPr>
              <w:t>of 8 April 2022</w:t>
            </w:r>
          </w:p>
          <w:p w14:paraId="54AFE1D6" w14:textId="77777777" w:rsidR="00691DDE" w:rsidRDefault="00691DDE" w:rsidP="00691DDE">
            <w:pPr>
              <w:autoSpaceDE w:val="0"/>
              <w:autoSpaceDN w:val="0"/>
              <w:adjustRightInd w:val="0"/>
              <w:rPr>
                <w:rFonts w:ascii="Arial" w:hAnsi="Arial" w:cs="Arial"/>
                <w:b/>
                <w:bCs/>
                <w:sz w:val="20"/>
              </w:rPr>
            </w:pPr>
            <w:r w:rsidRPr="00825EA8">
              <w:rPr>
                <w:rFonts w:ascii="Arial" w:hAnsi="Arial" w:cs="Arial"/>
                <w:b/>
                <w:bCs/>
                <w:sz w:val="20"/>
              </w:rPr>
              <w:t>amending Regulation (EU) No 833/2014 concerning restrictive measures in view of Russia’s actions destabilising the situation in Ukraine</w:t>
            </w:r>
          </w:p>
          <w:p w14:paraId="5F0085F8" w14:textId="77777777" w:rsidR="00801F06" w:rsidRDefault="00801F06" w:rsidP="00691DDE">
            <w:pPr>
              <w:autoSpaceDE w:val="0"/>
              <w:autoSpaceDN w:val="0"/>
              <w:adjustRightInd w:val="0"/>
              <w:rPr>
                <w:rFonts w:ascii="Arial" w:hAnsi="Arial" w:cs="Arial"/>
                <w:b/>
                <w:bCs/>
                <w:sz w:val="20"/>
              </w:rPr>
            </w:pPr>
          </w:p>
          <w:p w14:paraId="32205156" w14:textId="6C08D4C6" w:rsidR="00801F06" w:rsidRDefault="00801F06" w:rsidP="00801F06">
            <w:pPr>
              <w:autoSpaceDE w:val="0"/>
              <w:autoSpaceDN w:val="0"/>
              <w:adjustRightInd w:val="0"/>
              <w:rPr>
                <w:rFonts w:ascii="Arial" w:hAnsi="Arial" w:cs="Arial"/>
                <w:b/>
                <w:sz w:val="20"/>
              </w:rPr>
            </w:pPr>
            <w:r>
              <w:rPr>
                <w:rFonts w:ascii="Arial" w:hAnsi="Arial" w:cs="Arial"/>
                <w:b/>
                <w:sz w:val="20"/>
              </w:rPr>
              <w:lastRenderedPageBreak/>
              <w:t xml:space="preserve">Please complete 24/036 QSQ Workbook Tab D6 – Min. Requirements to provide response for this section. </w:t>
            </w:r>
          </w:p>
          <w:p w14:paraId="3902CB71" w14:textId="32271984" w:rsidR="00801F06" w:rsidRDefault="00801F06" w:rsidP="00691DDE">
            <w:pPr>
              <w:autoSpaceDE w:val="0"/>
              <w:autoSpaceDN w:val="0"/>
              <w:adjustRightInd w:val="0"/>
              <w:rPr>
                <w:rFonts w:ascii="Arial" w:hAnsi="Arial" w:cs="Arial"/>
                <w:b/>
                <w:sz w:val="20"/>
              </w:rPr>
            </w:pPr>
          </w:p>
        </w:tc>
        <w:tc>
          <w:tcPr>
            <w:tcW w:w="6946" w:type="dxa"/>
          </w:tcPr>
          <w:p w14:paraId="724D7E40" w14:textId="77777777" w:rsidR="00691DDE" w:rsidRDefault="00691DDE" w:rsidP="00691DDE">
            <w:pPr>
              <w:rPr>
                <w:rFonts w:ascii="Arial" w:hAnsi="Arial" w:cs="Arial"/>
                <w:i/>
                <w:sz w:val="20"/>
              </w:rPr>
            </w:pPr>
          </w:p>
          <w:p w14:paraId="21F144A7" w14:textId="77777777" w:rsidR="00691DDE" w:rsidRDefault="00691DDE" w:rsidP="00BF3F04">
            <w:pPr>
              <w:numPr>
                <w:ilvl w:val="0"/>
                <w:numId w:val="32"/>
              </w:numPr>
              <w:autoSpaceDE w:val="0"/>
              <w:autoSpaceDN w:val="0"/>
              <w:spacing w:line="276" w:lineRule="auto"/>
              <w:contextualSpacing/>
              <w:jc w:val="both"/>
              <w:rPr>
                <w:rFonts w:ascii="Arial" w:hAnsi="Arial" w:cs="Arial"/>
                <w:sz w:val="20"/>
                <w:lang w:val="en-IE" w:eastAsia="en-US"/>
              </w:rPr>
            </w:pPr>
            <w:r w:rsidRPr="00825EA8">
              <w:rPr>
                <w:rFonts w:ascii="Arial" w:hAnsi="Arial" w:cs="Arial"/>
                <w:sz w:val="20"/>
                <w:lang w:val="en-US"/>
              </w:rPr>
              <w:t xml:space="preserve">Subject to the provisions of Article 5k.1 of the Council Regulation </w:t>
            </w:r>
            <w:r w:rsidRPr="00825EA8">
              <w:rPr>
                <w:rFonts w:ascii="Arial" w:hAnsi="Arial" w:cs="Arial"/>
                <w:b/>
                <w:bCs/>
                <w:sz w:val="20"/>
                <w:lang w:val="x-none"/>
              </w:rPr>
              <w:t>(</w:t>
            </w:r>
            <w:r w:rsidRPr="00825EA8">
              <w:rPr>
                <w:rFonts w:ascii="Arial" w:hAnsi="Arial" w:cs="Arial"/>
                <w:sz w:val="20"/>
                <w:lang w:val="x-none"/>
              </w:rPr>
              <w:t xml:space="preserve">EU) 2022/576 of 8 April 2022 amending Regulation (EU) No 833/2014 </w:t>
            </w:r>
            <w:r w:rsidRPr="00825EA8">
              <w:rPr>
                <w:rFonts w:ascii="Arial" w:hAnsi="Arial" w:cs="Arial"/>
                <w:sz w:val="20"/>
                <w:lang w:val="en-US"/>
              </w:rPr>
              <w:t xml:space="preserve">(in this Section 6.4, the Council Regulation), the Contracting Entity shall be </w:t>
            </w:r>
            <w:r w:rsidRPr="007B7BF4">
              <w:rPr>
                <w:rFonts w:ascii="Arial" w:hAnsi="Arial" w:cs="Arial"/>
                <w:sz w:val="20"/>
                <w:lang w:val="en-US"/>
              </w:rPr>
              <w:t>prohibited from awarding a contract:</w:t>
            </w:r>
            <w:r w:rsidRPr="00825EA8">
              <w:rPr>
                <w:rFonts w:ascii="Arial" w:hAnsi="Arial" w:cs="Arial"/>
                <w:sz w:val="20"/>
                <w:lang w:val="en-US"/>
              </w:rPr>
              <w:t xml:space="preserve"> </w:t>
            </w:r>
          </w:p>
          <w:p w14:paraId="3FE3879F" w14:textId="77777777" w:rsidR="00691DDE" w:rsidRDefault="00691DDE" w:rsidP="00691DDE">
            <w:pPr>
              <w:autoSpaceDE w:val="0"/>
              <w:autoSpaceDN w:val="0"/>
              <w:spacing w:line="276" w:lineRule="auto"/>
              <w:contextualSpacing/>
              <w:jc w:val="both"/>
              <w:rPr>
                <w:rFonts w:ascii="Arial" w:hAnsi="Arial" w:cs="Arial"/>
                <w:color w:val="000000"/>
                <w:sz w:val="20"/>
                <w:lang w:val="x-none" w:eastAsia="en-IE"/>
              </w:rPr>
            </w:pPr>
          </w:p>
          <w:p w14:paraId="16D6A725" w14:textId="77777777" w:rsidR="00691DDE" w:rsidRPr="00825EA8" w:rsidRDefault="00691DDE" w:rsidP="00BF3F04">
            <w:pPr>
              <w:pStyle w:val="ListParagraph"/>
              <w:numPr>
                <w:ilvl w:val="0"/>
                <w:numId w:val="33"/>
              </w:numPr>
              <w:autoSpaceDE w:val="0"/>
              <w:autoSpaceDN w:val="0"/>
              <w:jc w:val="both"/>
              <w:rPr>
                <w:rFonts w:ascii="Arial" w:hAnsi="Arial" w:cs="Arial"/>
                <w:sz w:val="20"/>
                <w:lang w:val="en-IE"/>
              </w:rPr>
            </w:pPr>
            <w:r w:rsidRPr="00825EA8">
              <w:rPr>
                <w:rFonts w:ascii="Arial" w:hAnsi="Arial" w:cs="Arial"/>
                <w:color w:val="000000"/>
                <w:sz w:val="20"/>
                <w:lang w:eastAsia="en-IE"/>
              </w:rPr>
              <w:t>a Russian national, or a natural or legal person, entity or body established in Russia;</w:t>
            </w:r>
          </w:p>
          <w:p w14:paraId="43D6FBC0" w14:textId="77777777" w:rsidR="00691DDE" w:rsidRPr="00825EA8" w:rsidRDefault="00691DDE" w:rsidP="00BF3F04">
            <w:pPr>
              <w:pStyle w:val="ListParagraph"/>
              <w:numPr>
                <w:ilvl w:val="0"/>
                <w:numId w:val="33"/>
              </w:numPr>
              <w:autoSpaceDE w:val="0"/>
              <w:autoSpaceDN w:val="0"/>
              <w:jc w:val="both"/>
              <w:rPr>
                <w:rFonts w:ascii="Arial" w:hAnsi="Arial" w:cs="Arial"/>
                <w:sz w:val="20"/>
                <w:lang w:val="en-IE"/>
              </w:rPr>
            </w:pPr>
            <w:r w:rsidRPr="00825EA8">
              <w:rPr>
                <w:rFonts w:ascii="Arial" w:hAnsi="Arial" w:cs="Arial"/>
                <w:color w:val="000000"/>
                <w:sz w:val="20"/>
                <w:lang w:eastAsia="en-IE"/>
              </w:rPr>
              <w:t>a legal person, entity or body whose proprietary rights are directly or indirectly owned for more than 50 % by an entity referred to in point (a); or</w:t>
            </w:r>
          </w:p>
          <w:p w14:paraId="2984CF44" w14:textId="77777777" w:rsidR="00691DDE" w:rsidRPr="00825EA8" w:rsidRDefault="00691DDE" w:rsidP="00BF3F04">
            <w:pPr>
              <w:pStyle w:val="ListParagraph"/>
              <w:numPr>
                <w:ilvl w:val="0"/>
                <w:numId w:val="33"/>
              </w:numPr>
              <w:autoSpaceDE w:val="0"/>
              <w:autoSpaceDN w:val="0"/>
              <w:jc w:val="both"/>
              <w:rPr>
                <w:rFonts w:ascii="Arial" w:hAnsi="Arial" w:cs="Arial"/>
                <w:sz w:val="20"/>
                <w:lang w:val="en-IE"/>
              </w:rPr>
            </w:pPr>
            <w:r w:rsidRPr="00825EA8">
              <w:rPr>
                <w:rFonts w:ascii="Arial" w:hAnsi="Arial" w:cs="Arial"/>
                <w:color w:val="000000"/>
                <w:sz w:val="20"/>
                <w:lang w:eastAsia="en-IE"/>
              </w:rPr>
              <w:t>a natural or legal person, entity or body acting on behalf or at the direction of an entity referred to in point (a) or (b),</w:t>
            </w:r>
          </w:p>
          <w:p w14:paraId="6710275C" w14:textId="77777777" w:rsidR="00691DDE" w:rsidRPr="00825EA8" w:rsidRDefault="00691DDE" w:rsidP="00691DDE">
            <w:pPr>
              <w:autoSpaceDE w:val="0"/>
              <w:autoSpaceDN w:val="0"/>
              <w:spacing w:line="264" w:lineRule="auto"/>
              <w:ind w:left="360"/>
              <w:jc w:val="both"/>
              <w:rPr>
                <w:rFonts w:ascii="Arial" w:hAnsi="Arial" w:cs="Arial"/>
                <w:sz w:val="20"/>
              </w:rPr>
            </w:pPr>
            <w:r w:rsidRPr="00825EA8">
              <w:rPr>
                <w:rFonts w:ascii="Arial" w:hAnsi="Arial" w:cs="Arial"/>
                <w:color w:val="000000"/>
                <w:sz w:val="20"/>
                <w:lang w:eastAsia="en-IE"/>
              </w:rPr>
              <w:t xml:space="preserve">including, where they account for more than 10 % of the contract value, subcontractors, suppliers or entities whose capacities are being relied on within the meaning of the public procurement </w:t>
            </w:r>
            <w:r w:rsidRPr="00825EA8">
              <w:rPr>
                <w:rFonts w:ascii="Arial" w:hAnsi="Arial" w:cs="Arial"/>
                <w:sz w:val="20"/>
                <w:lang w:eastAsia="en-IE"/>
              </w:rPr>
              <w:t>d</w:t>
            </w:r>
            <w:r w:rsidRPr="00825EA8">
              <w:rPr>
                <w:rFonts w:ascii="Arial" w:hAnsi="Arial" w:cs="Arial"/>
                <w:color w:val="000000"/>
                <w:sz w:val="20"/>
                <w:lang w:eastAsia="en-IE"/>
              </w:rPr>
              <w:t>irectives.</w:t>
            </w:r>
          </w:p>
          <w:p w14:paraId="71C2F572" w14:textId="77777777" w:rsidR="00691DDE" w:rsidRPr="00825EA8" w:rsidRDefault="00691DDE" w:rsidP="00691DDE">
            <w:pPr>
              <w:spacing w:line="264" w:lineRule="auto"/>
              <w:ind w:left="993"/>
              <w:jc w:val="both"/>
              <w:rPr>
                <w:rFonts w:ascii="Arial" w:hAnsi="Arial" w:cs="Arial"/>
                <w:sz w:val="20"/>
              </w:rPr>
            </w:pPr>
            <w:r w:rsidRPr="00825EA8">
              <w:rPr>
                <w:rFonts w:ascii="Arial" w:hAnsi="Arial" w:cs="Arial"/>
                <w:sz w:val="20"/>
                <w:lang w:val="en-US"/>
              </w:rPr>
              <w:t> </w:t>
            </w:r>
          </w:p>
          <w:p w14:paraId="5F4F0E5F" w14:textId="77777777" w:rsidR="00691DDE" w:rsidRPr="00691DDE" w:rsidRDefault="00691DDE" w:rsidP="00BF3F04">
            <w:pPr>
              <w:numPr>
                <w:ilvl w:val="0"/>
                <w:numId w:val="32"/>
              </w:numPr>
              <w:spacing w:line="276" w:lineRule="auto"/>
              <w:contextualSpacing/>
              <w:jc w:val="both"/>
              <w:rPr>
                <w:rFonts w:ascii="Arial" w:hAnsi="Arial" w:cs="Arial"/>
                <w:sz w:val="20"/>
              </w:rPr>
            </w:pPr>
            <w:r w:rsidRPr="00825EA8">
              <w:rPr>
                <w:rFonts w:ascii="Arial" w:hAnsi="Arial" w:cs="Arial"/>
                <w:sz w:val="20"/>
                <w:lang w:val="en-US"/>
              </w:rPr>
              <w:t xml:space="preserve">If any of the conditions set out in Article 5k.1 of the Council Regulation apply, the Tenderer </w:t>
            </w:r>
            <w:r w:rsidRPr="00825EA8">
              <w:rPr>
                <w:rFonts w:ascii="Arial" w:hAnsi="Arial" w:cs="Arial"/>
                <w:sz w:val="20"/>
                <w:u w:val="single"/>
                <w:lang w:val="en-US"/>
              </w:rPr>
              <w:t xml:space="preserve">shall </w:t>
            </w:r>
            <w:r w:rsidRPr="00825EA8">
              <w:rPr>
                <w:rFonts w:ascii="Arial" w:hAnsi="Arial" w:cs="Arial"/>
                <w:sz w:val="20"/>
                <w:lang w:val="en-US"/>
              </w:rPr>
              <w:t xml:space="preserve">be excluded from the </w:t>
            </w:r>
            <w:r w:rsidRPr="00825EA8">
              <w:rPr>
                <w:rFonts w:ascii="Arial" w:hAnsi="Arial" w:cs="Arial"/>
                <w:sz w:val="20"/>
                <w:lang w:val="en-US"/>
              </w:rPr>
              <w:lastRenderedPageBreak/>
              <w:t xml:space="preserve">competition, unless specific grounds for derogation exist in accordance with Article 5k.2 of the Council Regulation. </w:t>
            </w:r>
          </w:p>
          <w:p w14:paraId="2CB2ECFD" w14:textId="77777777" w:rsidR="00691DDE" w:rsidRPr="00825EA8" w:rsidRDefault="00691DDE" w:rsidP="00691DDE">
            <w:pPr>
              <w:spacing w:line="276" w:lineRule="auto"/>
              <w:ind w:left="720"/>
              <w:contextualSpacing/>
              <w:jc w:val="both"/>
              <w:rPr>
                <w:rFonts w:ascii="Arial" w:hAnsi="Arial" w:cs="Arial"/>
                <w:sz w:val="20"/>
              </w:rPr>
            </w:pPr>
          </w:p>
          <w:p w14:paraId="76E74B5E" w14:textId="77777777" w:rsidR="00691DDE" w:rsidRDefault="00691DDE" w:rsidP="00691DDE">
            <w:pPr>
              <w:autoSpaceDE w:val="0"/>
              <w:autoSpaceDN w:val="0"/>
              <w:spacing w:line="264" w:lineRule="auto"/>
              <w:jc w:val="both"/>
              <w:rPr>
                <w:rFonts w:ascii="Arial" w:hAnsi="Arial" w:cs="Arial"/>
                <w:sz w:val="20"/>
                <w:lang w:val="en-US"/>
              </w:rPr>
            </w:pPr>
            <w:r w:rsidRPr="00825EA8">
              <w:rPr>
                <w:rFonts w:ascii="Arial" w:hAnsi="Arial" w:cs="Arial"/>
                <w:sz w:val="20"/>
                <w:lang w:val="en-US"/>
              </w:rPr>
              <w:t xml:space="preserve">Do you or, if applicable, a subcontractor, supplier or entity whose capacities are being relied on, fall under one of the definitions under Section 5k.1 of the Council Regulation (please refer to scenario (a), (b), (c) listed under Section 6.4 (A))? </w:t>
            </w:r>
          </w:p>
          <w:p w14:paraId="4536349E" w14:textId="77777777" w:rsidR="00691DDE" w:rsidRPr="00825EA8" w:rsidRDefault="00691DDE" w:rsidP="00691DDE">
            <w:pPr>
              <w:autoSpaceDE w:val="0"/>
              <w:autoSpaceDN w:val="0"/>
              <w:spacing w:line="264" w:lineRule="auto"/>
              <w:jc w:val="both"/>
              <w:rPr>
                <w:rFonts w:ascii="Arial" w:hAnsi="Arial" w:cs="Arial"/>
                <w:sz w:val="20"/>
              </w:rPr>
            </w:pPr>
          </w:p>
          <w:p w14:paraId="1CA618BB" w14:textId="77777777" w:rsidR="00976EFE" w:rsidRDefault="00691DDE" w:rsidP="00691DDE">
            <w:pPr>
              <w:pStyle w:val="Heading2"/>
              <w:jc w:val="both"/>
              <w:rPr>
                <w:rFonts w:ascii="Arial" w:hAnsi="Arial" w:cs="Arial"/>
                <w:b w:val="0"/>
                <w:bCs w:val="0"/>
                <w:i w:val="0"/>
                <w:iCs w:val="0"/>
                <w:sz w:val="20"/>
                <w:lang w:val="en-US"/>
              </w:rPr>
            </w:pPr>
            <w:r w:rsidRPr="00691DDE">
              <w:rPr>
                <w:rFonts w:ascii="Arial" w:hAnsi="Arial" w:cs="Arial"/>
                <w:b w:val="0"/>
                <w:bCs w:val="0"/>
                <w:i w:val="0"/>
                <w:iCs w:val="0"/>
                <w:sz w:val="20"/>
                <w:lang w:val="en-US"/>
              </w:rPr>
              <w:t xml:space="preserve">Yes </w:t>
            </w:r>
            <w:r w:rsidRPr="00691DDE">
              <w:rPr>
                <w:rFonts w:ascii="Segoe UI Symbol" w:hAnsi="Segoe UI Symbol" w:cs="Segoe UI Symbol"/>
                <w:b w:val="0"/>
                <w:bCs w:val="0"/>
                <w:i w:val="0"/>
                <w:iCs w:val="0"/>
                <w:sz w:val="20"/>
                <w:lang w:val="en-US"/>
              </w:rPr>
              <w:t>☐</w:t>
            </w:r>
            <w:r w:rsidRPr="00691DDE">
              <w:rPr>
                <w:rFonts w:ascii="Arial" w:hAnsi="Arial" w:cs="Arial"/>
                <w:b w:val="0"/>
                <w:bCs w:val="0"/>
                <w:i w:val="0"/>
                <w:iCs w:val="0"/>
                <w:sz w:val="20"/>
                <w:lang w:val="en-US"/>
              </w:rPr>
              <w:t xml:space="preserve"> </w:t>
            </w:r>
          </w:p>
          <w:p w14:paraId="3B437921" w14:textId="62456E52" w:rsidR="00691DDE" w:rsidRPr="00691DDE" w:rsidRDefault="00691DDE" w:rsidP="00691DDE">
            <w:pPr>
              <w:pStyle w:val="Heading2"/>
              <w:jc w:val="both"/>
              <w:rPr>
                <w:rFonts w:ascii="Arial" w:hAnsi="Arial" w:cs="Arial"/>
                <w:b w:val="0"/>
                <w:bCs w:val="0"/>
                <w:i w:val="0"/>
                <w:iCs w:val="0"/>
                <w:sz w:val="20"/>
                <w:szCs w:val="20"/>
              </w:rPr>
            </w:pPr>
            <w:r w:rsidRPr="00691DDE">
              <w:rPr>
                <w:rFonts w:ascii="Arial" w:hAnsi="Arial" w:cs="Arial"/>
                <w:b w:val="0"/>
                <w:bCs w:val="0"/>
                <w:i w:val="0"/>
                <w:iCs w:val="0"/>
                <w:sz w:val="20"/>
                <w:lang w:val="en-US"/>
              </w:rPr>
              <w:t xml:space="preserve">No </w:t>
            </w:r>
            <w:r w:rsidRPr="00691DDE">
              <w:rPr>
                <w:rFonts w:ascii="Segoe UI Symbol" w:hAnsi="Segoe UI Symbol" w:cs="Segoe UI Symbol"/>
                <w:b w:val="0"/>
                <w:bCs w:val="0"/>
                <w:i w:val="0"/>
                <w:iCs w:val="0"/>
                <w:sz w:val="20"/>
                <w:lang w:val="en-US"/>
              </w:rPr>
              <w:t>☐</w:t>
            </w:r>
          </w:p>
        </w:tc>
      </w:tr>
    </w:tbl>
    <w:p w14:paraId="4C11CC86" w14:textId="77777777" w:rsidR="00B662D1" w:rsidRDefault="00B662D1"/>
    <w:p w14:paraId="4634D22A" w14:textId="77777777" w:rsidR="007F3400" w:rsidRDefault="007F3400"/>
    <w:p w14:paraId="72664ACE" w14:textId="5D246BAD" w:rsidR="00182042" w:rsidRDefault="00182042" w:rsidP="00182042">
      <w:pPr>
        <w:pStyle w:val="Heading2"/>
        <w:shd w:val="clear" w:color="auto" w:fill="C6D9F1"/>
        <w:rPr>
          <w:rFonts w:ascii="Arial" w:hAnsi="Arial" w:cs="Arial"/>
          <w:i w:val="0"/>
          <w:sz w:val="20"/>
          <w:szCs w:val="20"/>
        </w:rPr>
      </w:pPr>
      <w:r>
        <w:rPr>
          <w:rFonts w:ascii="Arial" w:hAnsi="Arial" w:cs="Arial"/>
          <w:i w:val="0"/>
          <w:sz w:val="20"/>
          <w:szCs w:val="20"/>
        </w:rPr>
        <w:t>E.</w:t>
      </w:r>
      <w:r>
        <w:rPr>
          <w:rFonts w:ascii="Arial" w:hAnsi="Arial" w:cs="Arial"/>
          <w:i w:val="0"/>
          <w:sz w:val="20"/>
          <w:szCs w:val="20"/>
        </w:rPr>
        <w:tab/>
      </w:r>
      <w:r w:rsidR="00340EFE">
        <w:rPr>
          <w:rFonts w:ascii="Arial" w:hAnsi="Arial" w:cs="Arial"/>
          <w:i w:val="0"/>
          <w:sz w:val="20"/>
          <w:szCs w:val="20"/>
        </w:rPr>
        <w:t>PASS/FAIL CRITERIA</w:t>
      </w:r>
      <w:r>
        <w:rPr>
          <w:rFonts w:ascii="Arial" w:hAnsi="Arial" w:cs="Arial"/>
          <w:i w:val="0"/>
          <w:sz w:val="20"/>
          <w:szCs w:val="20"/>
        </w:rPr>
        <w:t xml:space="preserve"> </w:t>
      </w:r>
    </w:p>
    <w:p w14:paraId="554D44F2" w14:textId="77777777" w:rsidR="000C15B0" w:rsidRPr="000C15B0" w:rsidRDefault="000C15B0" w:rsidP="000C15B0"/>
    <w:tbl>
      <w:tblPr>
        <w:tblStyle w:val="TableGrid"/>
        <w:tblW w:w="9209" w:type="dxa"/>
        <w:tblLayout w:type="fixed"/>
        <w:tblLook w:val="04A0" w:firstRow="1" w:lastRow="0" w:firstColumn="1" w:lastColumn="0" w:noHBand="0" w:noVBand="1"/>
      </w:tblPr>
      <w:tblGrid>
        <w:gridCol w:w="3397"/>
        <w:gridCol w:w="1701"/>
        <w:gridCol w:w="1843"/>
        <w:gridCol w:w="2268"/>
      </w:tblGrid>
      <w:tr w:rsidR="000C15B0" w14:paraId="4092AFAD" w14:textId="77777777" w:rsidTr="002C6303">
        <w:trPr>
          <w:trHeight w:val="1468"/>
        </w:trPr>
        <w:tc>
          <w:tcPr>
            <w:tcW w:w="3397" w:type="dxa"/>
          </w:tcPr>
          <w:p w14:paraId="7933CB42" w14:textId="77777777" w:rsidR="000C15B0" w:rsidRDefault="000C15B0" w:rsidP="002C6303">
            <w:pPr>
              <w:widowControl w:val="0"/>
              <w:jc w:val="both"/>
              <w:rPr>
                <w:rFonts w:ascii="Arial" w:hAnsi="Arial" w:cs="Arial"/>
                <w:b/>
                <w:sz w:val="20"/>
              </w:rPr>
            </w:pPr>
            <w:r>
              <w:rPr>
                <w:rFonts w:ascii="Arial" w:hAnsi="Arial" w:cs="Arial"/>
                <w:b/>
                <w:sz w:val="20"/>
              </w:rPr>
              <w:t>Pass/Fail Criteria</w:t>
            </w:r>
          </w:p>
          <w:p w14:paraId="5309A7D3" w14:textId="77777777" w:rsidR="000C15B0" w:rsidRDefault="000C15B0" w:rsidP="002C6303">
            <w:pPr>
              <w:widowControl w:val="0"/>
              <w:jc w:val="both"/>
              <w:rPr>
                <w:rFonts w:ascii="Arial" w:hAnsi="Arial" w:cs="Arial"/>
                <w:b/>
                <w:sz w:val="20"/>
              </w:rPr>
            </w:pPr>
          </w:p>
          <w:p w14:paraId="34782571" w14:textId="77777777" w:rsidR="000C15B0" w:rsidRDefault="000C15B0" w:rsidP="002C6303">
            <w:pPr>
              <w:widowControl w:val="0"/>
              <w:jc w:val="both"/>
              <w:rPr>
                <w:rFonts w:ascii="Arial" w:hAnsi="Arial" w:cs="Arial"/>
                <w:sz w:val="20"/>
              </w:rPr>
            </w:pPr>
            <w:r>
              <w:rPr>
                <w:rFonts w:ascii="Arial" w:hAnsi="Arial" w:cs="Arial"/>
                <w:sz w:val="20"/>
              </w:rPr>
              <w:t>This table is a summary only of the pass/fail criteria (and does not include the sub-criteria in Section 5)</w:t>
            </w:r>
          </w:p>
          <w:p w14:paraId="00412716" w14:textId="77777777" w:rsidR="000C15B0" w:rsidRDefault="000C15B0" w:rsidP="002C6303">
            <w:pPr>
              <w:widowControl w:val="0"/>
              <w:jc w:val="both"/>
              <w:rPr>
                <w:rFonts w:ascii="Arial" w:hAnsi="Arial" w:cs="Arial"/>
                <w:sz w:val="20"/>
              </w:rPr>
            </w:pPr>
          </w:p>
          <w:p w14:paraId="5E8531F6" w14:textId="77777777" w:rsidR="000C15B0" w:rsidRDefault="000C15B0" w:rsidP="002C6303">
            <w:pPr>
              <w:widowControl w:val="0"/>
              <w:jc w:val="both"/>
              <w:rPr>
                <w:rFonts w:ascii="Arial" w:hAnsi="Arial" w:cs="Arial"/>
                <w:sz w:val="20"/>
              </w:rPr>
            </w:pPr>
            <w:r>
              <w:rPr>
                <w:rFonts w:ascii="Arial" w:hAnsi="Arial" w:cs="Arial"/>
                <w:sz w:val="20"/>
              </w:rPr>
              <w:t xml:space="preserve">Applicants should refer to details as set out in Section 5.  The maximum and minimum marking is as noted in the column to the right. </w:t>
            </w:r>
          </w:p>
          <w:p w14:paraId="36DA8256" w14:textId="77777777" w:rsidR="000C15B0" w:rsidRDefault="000C15B0" w:rsidP="002C6303">
            <w:pPr>
              <w:widowControl w:val="0"/>
              <w:rPr>
                <w:rFonts w:ascii="Arial" w:hAnsi="Arial" w:cs="Arial"/>
                <w:b/>
                <w:sz w:val="20"/>
              </w:rPr>
            </w:pPr>
          </w:p>
        </w:tc>
        <w:tc>
          <w:tcPr>
            <w:tcW w:w="1701" w:type="dxa"/>
            <w:vAlign w:val="center"/>
          </w:tcPr>
          <w:p w14:paraId="77C6E88B" w14:textId="77777777" w:rsidR="000C15B0" w:rsidRDefault="000C15B0" w:rsidP="002C6303">
            <w:pPr>
              <w:widowControl w:val="0"/>
              <w:jc w:val="center"/>
              <w:rPr>
                <w:rFonts w:ascii="Arial" w:hAnsi="Arial" w:cs="Arial"/>
                <w:b/>
                <w:sz w:val="20"/>
              </w:rPr>
            </w:pPr>
            <w:r>
              <w:rPr>
                <w:rFonts w:ascii="Arial" w:hAnsi="Arial" w:cs="Arial"/>
                <w:b/>
                <w:sz w:val="20"/>
              </w:rPr>
              <w:t>LOT 1</w:t>
            </w:r>
          </w:p>
        </w:tc>
        <w:tc>
          <w:tcPr>
            <w:tcW w:w="1843" w:type="dxa"/>
            <w:vAlign w:val="center"/>
          </w:tcPr>
          <w:p w14:paraId="24D40B64" w14:textId="77777777" w:rsidR="000C15B0" w:rsidRDefault="000C15B0" w:rsidP="002C6303">
            <w:pPr>
              <w:widowControl w:val="0"/>
              <w:jc w:val="center"/>
              <w:rPr>
                <w:rFonts w:ascii="Arial" w:hAnsi="Arial" w:cs="Arial"/>
                <w:b/>
                <w:sz w:val="20"/>
              </w:rPr>
            </w:pPr>
            <w:r>
              <w:rPr>
                <w:rFonts w:ascii="Arial" w:hAnsi="Arial" w:cs="Arial"/>
                <w:b/>
                <w:sz w:val="20"/>
              </w:rPr>
              <w:t>LOT 2</w:t>
            </w:r>
          </w:p>
        </w:tc>
        <w:tc>
          <w:tcPr>
            <w:tcW w:w="2268" w:type="dxa"/>
          </w:tcPr>
          <w:p w14:paraId="75C5CE92" w14:textId="77777777" w:rsidR="000C15B0" w:rsidRDefault="000C15B0" w:rsidP="002C6303">
            <w:pPr>
              <w:widowControl w:val="0"/>
              <w:rPr>
                <w:rFonts w:ascii="Arial" w:hAnsi="Arial" w:cs="Arial"/>
                <w:b/>
                <w:sz w:val="20"/>
              </w:rPr>
            </w:pPr>
            <w:r>
              <w:rPr>
                <w:rFonts w:ascii="Arial" w:hAnsi="Arial" w:cs="Arial"/>
                <w:b/>
                <w:sz w:val="20"/>
              </w:rPr>
              <w:t>Minimum Percentage required (per Lot Applied) to pass.</w:t>
            </w:r>
          </w:p>
        </w:tc>
      </w:tr>
      <w:tr w:rsidR="000C15B0" w14:paraId="2ACE6A98" w14:textId="77777777" w:rsidTr="002C6303">
        <w:trPr>
          <w:trHeight w:val="851"/>
        </w:trPr>
        <w:tc>
          <w:tcPr>
            <w:tcW w:w="3397" w:type="dxa"/>
            <w:vAlign w:val="center"/>
          </w:tcPr>
          <w:p w14:paraId="566A4468" w14:textId="77777777" w:rsidR="000C15B0" w:rsidRDefault="000C15B0" w:rsidP="002C6303">
            <w:pPr>
              <w:widowControl w:val="0"/>
              <w:rPr>
                <w:rFonts w:ascii="Arial" w:hAnsi="Arial" w:cs="Arial"/>
                <w:b/>
                <w:sz w:val="20"/>
              </w:rPr>
            </w:pPr>
            <w:r>
              <w:rPr>
                <w:rFonts w:ascii="Arial" w:hAnsi="Arial" w:cs="Arial"/>
                <w:b/>
                <w:sz w:val="20"/>
              </w:rPr>
              <w:t>Experience (Section 5.3)</w:t>
            </w:r>
          </w:p>
        </w:tc>
        <w:tc>
          <w:tcPr>
            <w:tcW w:w="1701" w:type="dxa"/>
            <w:vAlign w:val="center"/>
          </w:tcPr>
          <w:p w14:paraId="45CF2B56" w14:textId="77777777" w:rsidR="000C15B0" w:rsidRPr="00AB1E7A" w:rsidRDefault="000C15B0" w:rsidP="002C6303">
            <w:pPr>
              <w:widowControl w:val="0"/>
              <w:jc w:val="center"/>
              <w:rPr>
                <w:rFonts w:ascii="Arial" w:hAnsi="Arial" w:cs="Arial"/>
                <w:bCs/>
                <w:sz w:val="20"/>
              </w:rPr>
            </w:pPr>
            <w:r w:rsidRPr="00AB1E7A">
              <w:rPr>
                <w:rFonts w:ascii="Arial" w:hAnsi="Arial" w:cs="Arial"/>
                <w:bCs/>
                <w:sz w:val="20"/>
              </w:rPr>
              <w:t>300</w:t>
            </w:r>
          </w:p>
        </w:tc>
        <w:tc>
          <w:tcPr>
            <w:tcW w:w="1843" w:type="dxa"/>
            <w:vAlign w:val="center"/>
          </w:tcPr>
          <w:p w14:paraId="37BE6F1D" w14:textId="77777777" w:rsidR="000C15B0" w:rsidRPr="00AB1E7A" w:rsidRDefault="000C15B0" w:rsidP="002C6303">
            <w:pPr>
              <w:widowControl w:val="0"/>
              <w:jc w:val="center"/>
              <w:rPr>
                <w:rFonts w:ascii="Arial" w:hAnsi="Arial" w:cs="Arial"/>
                <w:bCs/>
                <w:sz w:val="20"/>
              </w:rPr>
            </w:pPr>
            <w:r w:rsidRPr="00AB1E7A">
              <w:rPr>
                <w:rFonts w:ascii="Arial" w:hAnsi="Arial" w:cs="Arial"/>
                <w:bCs/>
                <w:sz w:val="20"/>
              </w:rPr>
              <w:t>300</w:t>
            </w:r>
          </w:p>
        </w:tc>
        <w:tc>
          <w:tcPr>
            <w:tcW w:w="2268" w:type="dxa"/>
            <w:vAlign w:val="center"/>
          </w:tcPr>
          <w:p w14:paraId="1FB98274" w14:textId="77777777" w:rsidR="000C15B0" w:rsidRPr="00AB1E7A" w:rsidRDefault="000C15B0" w:rsidP="002C6303">
            <w:pPr>
              <w:widowControl w:val="0"/>
              <w:jc w:val="center"/>
              <w:rPr>
                <w:rFonts w:ascii="Arial" w:hAnsi="Arial" w:cs="Arial"/>
                <w:b/>
                <w:sz w:val="20"/>
              </w:rPr>
            </w:pPr>
            <w:r w:rsidRPr="2787A183">
              <w:rPr>
                <w:rFonts w:ascii="Arial" w:hAnsi="Arial" w:cs="Arial"/>
                <w:b/>
                <w:bCs/>
                <w:sz w:val="20"/>
              </w:rPr>
              <w:t>50%</w:t>
            </w:r>
            <w:r>
              <w:rPr>
                <w:rFonts w:ascii="Arial" w:hAnsi="Arial" w:cs="Arial"/>
                <w:b/>
                <w:bCs/>
                <w:sz w:val="20"/>
              </w:rPr>
              <w:t xml:space="preserve"> Pass Mark Required</w:t>
            </w:r>
          </w:p>
        </w:tc>
      </w:tr>
      <w:tr w:rsidR="000C15B0" w14:paraId="79BABD86" w14:textId="77777777" w:rsidTr="002C6303">
        <w:trPr>
          <w:trHeight w:val="851"/>
        </w:trPr>
        <w:tc>
          <w:tcPr>
            <w:tcW w:w="3397" w:type="dxa"/>
            <w:vAlign w:val="center"/>
          </w:tcPr>
          <w:p w14:paraId="4BDC0383" w14:textId="77777777" w:rsidR="000C15B0" w:rsidRPr="001A3ABD" w:rsidRDefault="000C15B0" w:rsidP="002C6303">
            <w:pPr>
              <w:widowControl w:val="0"/>
              <w:rPr>
                <w:rFonts w:ascii="Arial" w:hAnsi="Arial" w:cs="Arial"/>
                <w:b/>
                <w:sz w:val="20"/>
              </w:rPr>
            </w:pPr>
            <w:r w:rsidRPr="001A3ABD">
              <w:rPr>
                <w:rFonts w:ascii="Arial" w:hAnsi="Arial" w:cs="Arial"/>
                <w:b/>
                <w:sz w:val="20"/>
              </w:rPr>
              <w:t>Health &amp; Safety – Contractor (Section 5.4.1)</w:t>
            </w:r>
          </w:p>
        </w:tc>
        <w:tc>
          <w:tcPr>
            <w:tcW w:w="3544" w:type="dxa"/>
            <w:gridSpan w:val="2"/>
            <w:vAlign w:val="center"/>
          </w:tcPr>
          <w:p w14:paraId="527F9E91" w14:textId="77777777" w:rsidR="000C15B0" w:rsidRPr="001A3ABD" w:rsidRDefault="000C15B0" w:rsidP="002C6303">
            <w:pPr>
              <w:widowControl w:val="0"/>
              <w:jc w:val="center"/>
              <w:rPr>
                <w:rFonts w:ascii="Arial" w:hAnsi="Arial" w:cs="Arial"/>
                <w:sz w:val="20"/>
              </w:rPr>
            </w:pPr>
            <w:r>
              <w:rPr>
                <w:rFonts w:ascii="Arial" w:hAnsi="Arial" w:cs="Arial"/>
                <w:sz w:val="20"/>
              </w:rPr>
              <w:t>160</w:t>
            </w:r>
          </w:p>
        </w:tc>
        <w:tc>
          <w:tcPr>
            <w:tcW w:w="2268" w:type="dxa"/>
            <w:vAlign w:val="center"/>
          </w:tcPr>
          <w:p w14:paraId="04F302B0" w14:textId="77777777" w:rsidR="000C15B0" w:rsidRPr="001A3ABD" w:rsidRDefault="000C15B0" w:rsidP="002C6303">
            <w:pPr>
              <w:widowControl w:val="0"/>
              <w:jc w:val="center"/>
              <w:rPr>
                <w:rFonts w:ascii="Arial" w:hAnsi="Arial" w:cs="Arial"/>
                <w:b/>
                <w:sz w:val="20"/>
              </w:rPr>
            </w:pPr>
            <w:r w:rsidRPr="2787A183">
              <w:rPr>
                <w:rFonts w:ascii="Arial" w:hAnsi="Arial" w:cs="Arial"/>
                <w:b/>
                <w:bCs/>
                <w:sz w:val="20"/>
              </w:rPr>
              <w:t>50%</w:t>
            </w:r>
            <w:r>
              <w:rPr>
                <w:rFonts w:ascii="Arial" w:hAnsi="Arial" w:cs="Arial"/>
                <w:b/>
                <w:bCs/>
                <w:sz w:val="20"/>
              </w:rPr>
              <w:t xml:space="preserve"> Pass Mark Required</w:t>
            </w:r>
          </w:p>
        </w:tc>
      </w:tr>
      <w:tr w:rsidR="000C15B0" w14:paraId="5C1621CA" w14:textId="77777777" w:rsidTr="002C6303">
        <w:trPr>
          <w:trHeight w:val="851"/>
        </w:trPr>
        <w:tc>
          <w:tcPr>
            <w:tcW w:w="3397" w:type="dxa"/>
            <w:vAlign w:val="center"/>
          </w:tcPr>
          <w:p w14:paraId="0C05C89A" w14:textId="77777777" w:rsidR="000C15B0" w:rsidRPr="001A3ABD" w:rsidRDefault="000C15B0" w:rsidP="002C6303">
            <w:pPr>
              <w:widowControl w:val="0"/>
              <w:rPr>
                <w:rFonts w:ascii="Arial" w:hAnsi="Arial" w:cs="Arial"/>
                <w:b/>
                <w:sz w:val="20"/>
              </w:rPr>
            </w:pPr>
            <w:r w:rsidRPr="001A3ABD">
              <w:rPr>
                <w:rFonts w:ascii="Arial" w:hAnsi="Arial" w:cs="Arial"/>
                <w:b/>
                <w:sz w:val="20"/>
              </w:rPr>
              <w:t>Health &amp; Safety – Project Supervisor Construction Stage (Section 5.4.</w:t>
            </w:r>
            <w:r>
              <w:rPr>
                <w:rFonts w:ascii="Arial" w:hAnsi="Arial" w:cs="Arial"/>
                <w:b/>
                <w:sz w:val="20"/>
              </w:rPr>
              <w:t>2</w:t>
            </w:r>
            <w:r w:rsidRPr="001A3ABD">
              <w:rPr>
                <w:rFonts w:ascii="Arial" w:hAnsi="Arial" w:cs="Arial"/>
                <w:b/>
                <w:sz w:val="20"/>
              </w:rPr>
              <w:t>)</w:t>
            </w:r>
          </w:p>
        </w:tc>
        <w:tc>
          <w:tcPr>
            <w:tcW w:w="3544" w:type="dxa"/>
            <w:gridSpan w:val="2"/>
            <w:vAlign w:val="center"/>
          </w:tcPr>
          <w:p w14:paraId="54ED666E" w14:textId="77777777" w:rsidR="000C15B0" w:rsidRPr="001A3ABD" w:rsidRDefault="000C15B0" w:rsidP="002C6303">
            <w:pPr>
              <w:widowControl w:val="0"/>
              <w:jc w:val="center"/>
              <w:rPr>
                <w:rFonts w:ascii="Arial" w:hAnsi="Arial" w:cs="Arial"/>
                <w:bCs/>
                <w:sz w:val="20"/>
              </w:rPr>
            </w:pPr>
            <w:r>
              <w:rPr>
                <w:rFonts w:ascii="Arial" w:hAnsi="Arial" w:cs="Arial"/>
                <w:bCs/>
                <w:sz w:val="20"/>
              </w:rPr>
              <w:t>90</w:t>
            </w:r>
          </w:p>
        </w:tc>
        <w:tc>
          <w:tcPr>
            <w:tcW w:w="2268" w:type="dxa"/>
            <w:vAlign w:val="center"/>
          </w:tcPr>
          <w:p w14:paraId="327F636D" w14:textId="77777777" w:rsidR="000C15B0" w:rsidRPr="001A3ABD" w:rsidRDefault="000C15B0" w:rsidP="002C6303">
            <w:pPr>
              <w:widowControl w:val="0"/>
              <w:jc w:val="center"/>
              <w:rPr>
                <w:rFonts w:ascii="Arial" w:hAnsi="Arial" w:cs="Arial"/>
                <w:b/>
                <w:sz w:val="20"/>
              </w:rPr>
            </w:pPr>
            <w:r w:rsidRPr="2787A183">
              <w:rPr>
                <w:rFonts w:ascii="Arial" w:hAnsi="Arial" w:cs="Arial"/>
                <w:b/>
                <w:bCs/>
                <w:sz w:val="20"/>
              </w:rPr>
              <w:t>50%</w:t>
            </w:r>
            <w:r>
              <w:rPr>
                <w:rFonts w:ascii="Arial" w:hAnsi="Arial" w:cs="Arial"/>
                <w:b/>
                <w:bCs/>
                <w:sz w:val="20"/>
              </w:rPr>
              <w:t xml:space="preserve"> Pass Mark Required</w:t>
            </w:r>
          </w:p>
        </w:tc>
      </w:tr>
      <w:tr w:rsidR="000C15B0" w14:paraId="22EC9742" w14:textId="77777777" w:rsidTr="002C6303">
        <w:trPr>
          <w:trHeight w:val="851"/>
        </w:trPr>
        <w:tc>
          <w:tcPr>
            <w:tcW w:w="3397" w:type="dxa"/>
            <w:vAlign w:val="center"/>
          </w:tcPr>
          <w:p w14:paraId="581B3060" w14:textId="77777777" w:rsidR="000C15B0" w:rsidRPr="001A3ABD" w:rsidRDefault="000C15B0" w:rsidP="002C6303">
            <w:pPr>
              <w:widowControl w:val="0"/>
              <w:rPr>
                <w:rFonts w:ascii="Arial" w:hAnsi="Arial" w:cs="Arial"/>
                <w:b/>
                <w:sz w:val="20"/>
              </w:rPr>
            </w:pPr>
            <w:r w:rsidRPr="001A3ABD">
              <w:rPr>
                <w:rFonts w:ascii="Arial" w:hAnsi="Arial" w:cs="Arial"/>
                <w:b/>
                <w:sz w:val="20"/>
              </w:rPr>
              <w:t>Health &amp; Safety – Designer (Section 5.4.</w:t>
            </w:r>
            <w:r>
              <w:rPr>
                <w:rFonts w:ascii="Arial" w:hAnsi="Arial" w:cs="Arial"/>
                <w:b/>
                <w:sz w:val="20"/>
              </w:rPr>
              <w:t>3</w:t>
            </w:r>
            <w:r w:rsidRPr="001A3ABD">
              <w:rPr>
                <w:rFonts w:ascii="Arial" w:hAnsi="Arial" w:cs="Arial"/>
                <w:b/>
                <w:sz w:val="20"/>
              </w:rPr>
              <w:t>)</w:t>
            </w:r>
          </w:p>
        </w:tc>
        <w:tc>
          <w:tcPr>
            <w:tcW w:w="3544" w:type="dxa"/>
            <w:gridSpan w:val="2"/>
            <w:vAlign w:val="center"/>
          </w:tcPr>
          <w:p w14:paraId="261BC598" w14:textId="77777777" w:rsidR="000C15B0" w:rsidRPr="001A3ABD" w:rsidRDefault="000C15B0" w:rsidP="002C6303">
            <w:pPr>
              <w:widowControl w:val="0"/>
              <w:jc w:val="center"/>
              <w:rPr>
                <w:rFonts w:ascii="Arial" w:hAnsi="Arial" w:cs="Arial"/>
                <w:bCs/>
                <w:sz w:val="20"/>
              </w:rPr>
            </w:pPr>
            <w:r>
              <w:rPr>
                <w:rFonts w:ascii="Arial" w:hAnsi="Arial" w:cs="Arial"/>
                <w:bCs/>
                <w:sz w:val="20"/>
              </w:rPr>
              <w:t>60</w:t>
            </w:r>
          </w:p>
        </w:tc>
        <w:tc>
          <w:tcPr>
            <w:tcW w:w="2268" w:type="dxa"/>
            <w:vAlign w:val="center"/>
          </w:tcPr>
          <w:p w14:paraId="12780F38" w14:textId="77777777" w:rsidR="000C15B0" w:rsidRPr="001A3ABD" w:rsidRDefault="000C15B0" w:rsidP="002C6303">
            <w:pPr>
              <w:widowControl w:val="0"/>
              <w:jc w:val="center"/>
              <w:rPr>
                <w:rFonts w:ascii="Arial" w:hAnsi="Arial" w:cs="Arial"/>
                <w:b/>
                <w:sz w:val="20"/>
              </w:rPr>
            </w:pPr>
            <w:r w:rsidRPr="00D12C8F">
              <w:rPr>
                <w:rFonts w:ascii="Arial" w:hAnsi="Arial" w:cs="Arial"/>
                <w:b/>
                <w:bCs/>
                <w:sz w:val="20"/>
              </w:rPr>
              <w:t>50% Pass Mark Required</w:t>
            </w:r>
          </w:p>
        </w:tc>
      </w:tr>
      <w:tr w:rsidR="000C15B0" w14:paraId="0ED7C966" w14:textId="77777777" w:rsidTr="002C6303">
        <w:trPr>
          <w:trHeight w:val="851"/>
        </w:trPr>
        <w:tc>
          <w:tcPr>
            <w:tcW w:w="3397" w:type="dxa"/>
            <w:vAlign w:val="center"/>
          </w:tcPr>
          <w:p w14:paraId="6973967E" w14:textId="77777777" w:rsidR="000C15B0" w:rsidRPr="001A3ABD" w:rsidRDefault="000C15B0" w:rsidP="002C6303">
            <w:pPr>
              <w:widowControl w:val="0"/>
              <w:rPr>
                <w:rFonts w:ascii="Arial" w:hAnsi="Arial" w:cs="Arial"/>
                <w:b/>
                <w:sz w:val="20"/>
              </w:rPr>
            </w:pPr>
            <w:r w:rsidRPr="001A3ABD">
              <w:rPr>
                <w:rFonts w:ascii="Arial" w:hAnsi="Arial" w:cs="Arial"/>
                <w:b/>
                <w:sz w:val="20"/>
              </w:rPr>
              <w:t>Health &amp; Safety – Project Supervisor Designer Stage (Section 5.4.</w:t>
            </w:r>
            <w:r>
              <w:rPr>
                <w:rFonts w:ascii="Arial" w:hAnsi="Arial" w:cs="Arial"/>
                <w:b/>
                <w:sz w:val="20"/>
              </w:rPr>
              <w:t>4</w:t>
            </w:r>
            <w:r w:rsidRPr="001A3ABD">
              <w:rPr>
                <w:rFonts w:ascii="Arial" w:hAnsi="Arial" w:cs="Arial"/>
                <w:b/>
                <w:sz w:val="20"/>
              </w:rPr>
              <w:t>)</w:t>
            </w:r>
          </w:p>
        </w:tc>
        <w:tc>
          <w:tcPr>
            <w:tcW w:w="3544" w:type="dxa"/>
            <w:gridSpan w:val="2"/>
            <w:vAlign w:val="center"/>
          </w:tcPr>
          <w:p w14:paraId="12613F9C" w14:textId="77777777" w:rsidR="000C15B0" w:rsidRPr="001A3ABD" w:rsidRDefault="000C15B0" w:rsidP="002C6303">
            <w:pPr>
              <w:widowControl w:val="0"/>
              <w:jc w:val="center"/>
              <w:rPr>
                <w:rFonts w:ascii="Arial" w:hAnsi="Arial" w:cs="Arial"/>
                <w:bCs/>
                <w:sz w:val="20"/>
              </w:rPr>
            </w:pPr>
            <w:r>
              <w:rPr>
                <w:rFonts w:ascii="Arial" w:hAnsi="Arial" w:cs="Arial"/>
                <w:bCs/>
                <w:sz w:val="20"/>
              </w:rPr>
              <w:t>90</w:t>
            </w:r>
          </w:p>
        </w:tc>
        <w:tc>
          <w:tcPr>
            <w:tcW w:w="2268" w:type="dxa"/>
            <w:vAlign w:val="center"/>
          </w:tcPr>
          <w:p w14:paraId="37D2035D" w14:textId="77777777" w:rsidR="000C15B0" w:rsidRPr="001A3ABD" w:rsidRDefault="000C15B0" w:rsidP="002C6303">
            <w:pPr>
              <w:widowControl w:val="0"/>
              <w:jc w:val="center"/>
              <w:rPr>
                <w:rFonts w:ascii="Arial" w:hAnsi="Arial" w:cs="Arial"/>
                <w:b/>
                <w:sz w:val="20"/>
              </w:rPr>
            </w:pPr>
            <w:r w:rsidRPr="00D12C8F">
              <w:rPr>
                <w:rFonts w:ascii="Arial" w:hAnsi="Arial" w:cs="Arial"/>
                <w:b/>
                <w:bCs/>
                <w:sz w:val="20"/>
              </w:rPr>
              <w:t>50% Pass Mark Required</w:t>
            </w:r>
          </w:p>
        </w:tc>
      </w:tr>
      <w:tr w:rsidR="000C15B0" w14:paraId="772E44EE" w14:textId="77777777" w:rsidTr="002C6303">
        <w:trPr>
          <w:trHeight w:val="851"/>
        </w:trPr>
        <w:tc>
          <w:tcPr>
            <w:tcW w:w="3397" w:type="dxa"/>
            <w:vAlign w:val="center"/>
          </w:tcPr>
          <w:p w14:paraId="075613E4" w14:textId="77777777" w:rsidR="000C15B0" w:rsidRDefault="000C15B0" w:rsidP="002C6303">
            <w:pPr>
              <w:widowControl w:val="0"/>
              <w:rPr>
                <w:rFonts w:ascii="Arial" w:hAnsi="Arial" w:cs="Arial"/>
                <w:b/>
                <w:sz w:val="20"/>
              </w:rPr>
            </w:pPr>
            <w:r>
              <w:rPr>
                <w:rFonts w:ascii="Arial" w:hAnsi="Arial" w:cs="Arial"/>
                <w:b/>
                <w:sz w:val="20"/>
              </w:rPr>
              <w:t>Quality Assurance (Section 5.5)</w:t>
            </w:r>
          </w:p>
        </w:tc>
        <w:tc>
          <w:tcPr>
            <w:tcW w:w="3544" w:type="dxa"/>
            <w:gridSpan w:val="2"/>
            <w:vAlign w:val="center"/>
          </w:tcPr>
          <w:p w14:paraId="0C45D066" w14:textId="77777777" w:rsidR="000C15B0" w:rsidRDefault="000C15B0" w:rsidP="002C6303">
            <w:pPr>
              <w:widowControl w:val="0"/>
              <w:jc w:val="center"/>
              <w:rPr>
                <w:rFonts w:ascii="Arial" w:hAnsi="Arial" w:cs="Arial"/>
                <w:sz w:val="20"/>
              </w:rPr>
            </w:pPr>
            <w:r>
              <w:rPr>
                <w:rFonts w:ascii="Arial" w:hAnsi="Arial" w:cs="Arial"/>
                <w:sz w:val="20"/>
              </w:rPr>
              <w:t>50</w:t>
            </w:r>
          </w:p>
        </w:tc>
        <w:tc>
          <w:tcPr>
            <w:tcW w:w="2268" w:type="dxa"/>
            <w:vAlign w:val="center"/>
          </w:tcPr>
          <w:p w14:paraId="6D587FDD" w14:textId="77777777" w:rsidR="000C15B0" w:rsidRPr="00AB1E7A" w:rsidRDefault="000C15B0" w:rsidP="002C6303">
            <w:pPr>
              <w:widowControl w:val="0"/>
              <w:jc w:val="center"/>
              <w:rPr>
                <w:rFonts w:ascii="Arial" w:hAnsi="Arial" w:cs="Arial"/>
                <w:b/>
                <w:sz w:val="20"/>
              </w:rPr>
            </w:pPr>
            <w:r w:rsidRPr="00D12C8F">
              <w:rPr>
                <w:rFonts w:ascii="Arial" w:hAnsi="Arial" w:cs="Arial"/>
                <w:b/>
                <w:bCs/>
                <w:sz w:val="20"/>
              </w:rPr>
              <w:t>50% Pass Mark Required</w:t>
            </w:r>
          </w:p>
        </w:tc>
      </w:tr>
      <w:tr w:rsidR="000C15B0" w14:paraId="520A7DD1" w14:textId="77777777" w:rsidTr="002C6303">
        <w:trPr>
          <w:trHeight w:val="851"/>
        </w:trPr>
        <w:tc>
          <w:tcPr>
            <w:tcW w:w="3397" w:type="dxa"/>
            <w:vAlign w:val="center"/>
          </w:tcPr>
          <w:p w14:paraId="45176435" w14:textId="77777777" w:rsidR="000C15B0" w:rsidRDefault="000C15B0" w:rsidP="002C6303">
            <w:pPr>
              <w:widowControl w:val="0"/>
              <w:rPr>
                <w:rFonts w:ascii="Arial" w:hAnsi="Arial" w:cs="Arial"/>
                <w:b/>
                <w:sz w:val="20"/>
              </w:rPr>
            </w:pPr>
            <w:r>
              <w:rPr>
                <w:rFonts w:ascii="Arial" w:hAnsi="Arial" w:cs="Arial"/>
                <w:b/>
                <w:sz w:val="20"/>
              </w:rPr>
              <w:t>Sustainability (Section 5.6)</w:t>
            </w:r>
          </w:p>
        </w:tc>
        <w:tc>
          <w:tcPr>
            <w:tcW w:w="3544" w:type="dxa"/>
            <w:gridSpan w:val="2"/>
            <w:vAlign w:val="center"/>
          </w:tcPr>
          <w:p w14:paraId="2D6C27F0" w14:textId="77777777" w:rsidR="000C15B0" w:rsidRDefault="000C15B0" w:rsidP="002C6303">
            <w:pPr>
              <w:jc w:val="center"/>
              <w:rPr>
                <w:rFonts w:ascii="Arial" w:hAnsi="Arial" w:cs="Arial"/>
                <w:sz w:val="20"/>
              </w:rPr>
            </w:pPr>
            <w:r>
              <w:rPr>
                <w:rFonts w:ascii="Arial" w:hAnsi="Arial" w:cs="Arial"/>
                <w:sz w:val="20"/>
              </w:rPr>
              <w:t>100</w:t>
            </w:r>
          </w:p>
        </w:tc>
        <w:tc>
          <w:tcPr>
            <w:tcW w:w="2268" w:type="dxa"/>
            <w:vAlign w:val="center"/>
          </w:tcPr>
          <w:p w14:paraId="2944DE22" w14:textId="77777777" w:rsidR="000C15B0" w:rsidRPr="00AB1E7A" w:rsidRDefault="000C15B0" w:rsidP="002C6303">
            <w:pPr>
              <w:widowControl w:val="0"/>
              <w:jc w:val="center"/>
              <w:rPr>
                <w:rFonts w:ascii="Arial" w:hAnsi="Arial" w:cs="Arial"/>
                <w:b/>
                <w:sz w:val="20"/>
              </w:rPr>
            </w:pPr>
            <w:r w:rsidRPr="00D12C8F">
              <w:rPr>
                <w:rFonts w:ascii="Arial" w:hAnsi="Arial" w:cs="Arial"/>
                <w:b/>
                <w:bCs/>
                <w:sz w:val="20"/>
              </w:rPr>
              <w:t>50% Pass Mark Required</w:t>
            </w:r>
          </w:p>
        </w:tc>
      </w:tr>
      <w:tr w:rsidR="000C15B0" w14:paraId="77B103C2" w14:textId="77777777" w:rsidTr="002C6303">
        <w:trPr>
          <w:trHeight w:val="851"/>
        </w:trPr>
        <w:tc>
          <w:tcPr>
            <w:tcW w:w="3397" w:type="dxa"/>
            <w:vAlign w:val="center"/>
          </w:tcPr>
          <w:p w14:paraId="77898EFE" w14:textId="77777777" w:rsidR="000C15B0" w:rsidRDefault="000C15B0" w:rsidP="002C6303">
            <w:pPr>
              <w:widowControl w:val="0"/>
              <w:rPr>
                <w:rFonts w:ascii="Arial" w:hAnsi="Arial" w:cs="Arial"/>
                <w:b/>
                <w:sz w:val="20"/>
              </w:rPr>
            </w:pPr>
            <w:r>
              <w:rPr>
                <w:rFonts w:ascii="Arial" w:hAnsi="Arial" w:cs="Arial"/>
                <w:b/>
                <w:sz w:val="20"/>
              </w:rPr>
              <w:t>Information Security (Section 5.7)</w:t>
            </w:r>
          </w:p>
        </w:tc>
        <w:tc>
          <w:tcPr>
            <w:tcW w:w="3544" w:type="dxa"/>
            <w:gridSpan w:val="2"/>
            <w:vAlign w:val="center"/>
          </w:tcPr>
          <w:p w14:paraId="733F9ED5" w14:textId="77777777" w:rsidR="000C15B0" w:rsidRDefault="000C15B0" w:rsidP="002C6303">
            <w:pPr>
              <w:widowControl w:val="0"/>
              <w:jc w:val="center"/>
              <w:rPr>
                <w:rFonts w:ascii="Arial" w:hAnsi="Arial" w:cs="Arial"/>
                <w:bCs/>
                <w:sz w:val="20"/>
              </w:rPr>
            </w:pPr>
            <w:r>
              <w:rPr>
                <w:rFonts w:ascii="Arial" w:hAnsi="Arial" w:cs="Arial"/>
                <w:bCs/>
                <w:sz w:val="20"/>
              </w:rPr>
              <w:t>50</w:t>
            </w:r>
          </w:p>
        </w:tc>
        <w:tc>
          <w:tcPr>
            <w:tcW w:w="2268" w:type="dxa"/>
            <w:vAlign w:val="center"/>
          </w:tcPr>
          <w:p w14:paraId="6ABD3542" w14:textId="77777777" w:rsidR="000C15B0" w:rsidRPr="00AB1E7A" w:rsidRDefault="000C15B0" w:rsidP="002C6303">
            <w:pPr>
              <w:widowControl w:val="0"/>
              <w:jc w:val="center"/>
              <w:rPr>
                <w:rFonts w:ascii="Arial" w:hAnsi="Arial" w:cs="Arial"/>
                <w:b/>
                <w:sz w:val="20"/>
              </w:rPr>
            </w:pPr>
            <w:r w:rsidRPr="00D12C8F">
              <w:rPr>
                <w:rFonts w:ascii="Arial" w:hAnsi="Arial" w:cs="Arial"/>
                <w:b/>
                <w:bCs/>
                <w:sz w:val="20"/>
              </w:rPr>
              <w:t>50% Pass Mark Required</w:t>
            </w:r>
          </w:p>
        </w:tc>
      </w:tr>
      <w:tr w:rsidR="000C15B0" w14:paraId="1E71F4AF" w14:textId="77777777" w:rsidTr="002C6303">
        <w:trPr>
          <w:trHeight w:val="851"/>
        </w:trPr>
        <w:tc>
          <w:tcPr>
            <w:tcW w:w="3397" w:type="dxa"/>
            <w:vAlign w:val="center"/>
          </w:tcPr>
          <w:p w14:paraId="5CEA2110" w14:textId="77777777" w:rsidR="000C15B0" w:rsidRDefault="000C15B0" w:rsidP="002C6303">
            <w:pPr>
              <w:widowControl w:val="0"/>
              <w:rPr>
                <w:rFonts w:ascii="Arial" w:hAnsi="Arial" w:cs="Arial"/>
                <w:b/>
                <w:sz w:val="20"/>
              </w:rPr>
            </w:pPr>
            <w:r>
              <w:rPr>
                <w:rFonts w:ascii="Arial" w:hAnsi="Arial" w:cs="Arial"/>
                <w:b/>
                <w:sz w:val="20"/>
              </w:rPr>
              <w:t>Data Protection (Section 5.8)</w:t>
            </w:r>
          </w:p>
        </w:tc>
        <w:tc>
          <w:tcPr>
            <w:tcW w:w="3544" w:type="dxa"/>
            <w:gridSpan w:val="2"/>
            <w:vAlign w:val="center"/>
          </w:tcPr>
          <w:p w14:paraId="1D0338C2" w14:textId="77777777" w:rsidR="000C15B0" w:rsidRDefault="000C15B0" w:rsidP="002C6303">
            <w:pPr>
              <w:widowControl w:val="0"/>
              <w:jc w:val="center"/>
              <w:rPr>
                <w:rFonts w:ascii="Arial" w:hAnsi="Arial" w:cs="Arial"/>
                <w:bCs/>
                <w:sz w:val="20"/>
              </w:rPr>
            </w:pPr>
            <w:r>
              <w:rPr>
                <w:rFonts w:ascii="Arial" w:hAnsi="Arial" w:cs="Arial"/>
                <w:bCs/>
                <w:sz w:val="20"/>
              </w:rPr>
              <w:t>50</w:t>
            </w:r>
          </w:p>
        </w:tc>
        <w:tc>
          <w:tcPr>
            <w:tcW w:w="2268" w:type="dxa"/>
            <w:vAlign w:val="center"/>
          </w:tcPr>
          <w:p w14:paraId="1FA52B11" w14:textId="77777777" w:rsidR="000C15B0" w:rsidRPr="00AB1E7A" w:rsidRDefault="000C15B0" w:rsidP="002C6303">
            <w:pPr>
              <w:widowControl w:val="0"/>
              <w:jc w:val="center"/>
              <w:rPr>
                <w:rFonts w:ascii="Arial" w:hAnsi="Arial" w:cs="Arial"/>
                <w:b/>
                <w:sz w:val="20"/>
              </w:rPr>
            </w:pPr>
            <w:r w:rsidRPr="00D12C8F">
              <w:rPr>
                <w:rFonts w:ascii="Arial" w:hAnsi="Arial" w:cs="Arial"/>
                <w:b/>
                <w:bCs/>
                <w:sz w:val="20"/>
              </w:rPr>
              <w:t>50% Pass Mark Required</w:t>
            </w:r>
          </w:p>
        </w:tc>
      </w:tr>
      <w:tr w:rsidR="000C15B0" w14:paraId="38F79C86" w14:textId="77777777" w:rsidTr="002C6303">
        <w:trPr>
          <w:trHeight w:val="851"/>
        </w:trPr>
        <w:tc>
          <w:tcPr>
            <w:tcW w:w="3397" w:type="dxa"/>
            <w:vAlign w:val="center"/>
          </w:tcPr>
          <w:p w14:paraId="14C49852" w14:textId="77777777" w:rsidR="000C15B0" w:rsidRDefault="000C15B0" w:rsidP="002C6303">
            <w:pPr>
              <w:widowControl w:val="0"/>
              <w:rPr>
                <w:rFonts w:ascii="Arial" w:hAnsi="Arial" w:cs="Arial"/>
                <w:b/>
                <w:sz w:val="20"/>
              </w:rPr>
            </w:pPr>
            <w:r>
              <w:rPr>
                <w:rFonts w:ascii="Arial" w:hAnsi="Arial" w:cs="Arial"/>
                <w:b/>
                <w:sz w:val="20"/>
              </w:rPr>
              <w:lastRenderedPageBreak/>
              <w:t>Business Continuity &amp; Disaster Recovery (Section 5.9)</w:t>
            </w:r>
          </w:p>
        </w:tc>
        <w:tc>
          <w:tcPr>
            <w:tcW w:w="3544" w:type="dxa"/>
            <w:gridSpan w:val="2"/>
            <w:vAlign w:val="center"/>
          </w:tcPr>
          <w:p w14:paraId="551444D9" w14:textId="77777777" w:rsidR="000C15B0" w:rsidRDefault="000C15B0" w:rsidP="002C6303">
            <w:pPr>
              <w:widowControl w:val="0"/>
              <w:jc w:val="center"/>
              <w:rPr>
                <w:rFonts w:ascii="Arial" w:hAnsi="Arial" w:cs="Arial"/>
                <w:bCs/>
                <w:sz w:val="20"/>
              </w:rPr>
            </w:pPr>
            <w:r>
              <w:rPr>
                <w:rFonts w:ascii="Arial" w:hAnsi="Arial" w:cs="Arial"/>
                <w:bCs/>
                <w:sz w:val="20"/>
              </w:rPr>
              <w:t>50</w:t>
            </w:r>
          </w:p>
        </w:tc>
        <w:tc>
          <w:tcPr>
            <w:tcW w:w="2268" w:type="dxa"/>
            <w:vAlign w:val="center"/>
          </w:tcPr>
          <w:p w14:paraId="05A2287B" w14:textId="77777777" w:rsidR="000C15B0" w:rsidRPr="00AB1E7A" w:rsidRDefault="000C15B0" w:rsidP="002C6303">
            <w:pPr>
              <w:widowControl w:val="0"/>
              <w:jc w:val="center"/>
              <w:rPr>
                <w:rFonts w:ascii="Arial" w:hAnsi="Arial" w:cs="Arial"/>
                <w:b/>
                <w:sz w:val="20"/>
              </w:rPr>
            </w:pPr>
            <w:r w:rsidRPr="00D12C8F">
              <w:rPr>
                <w:rFonts w:ascii="Arial" w:hAnsi="Arial" w:cs="Arial"/>
                <w:b/>
                <w:bCs/>
                <w:sz w:val="20"/>
              </w:rPr>
              <w:t>50% Pass Mark Required</w:t>
            </w:r>
          </w:p>
        </w:tc>
      </w:tr>
      <w:tr w:rsidR="000C15B0" w14:paraId="43439C03" w14:textId="77777777" w:rsidTr="002C6303">
        <w:trPr>
          <w:trHeight w:val="851"/>
        </w:trPr>
        <w:tc>
          <w:tcPr>
            <w:tcW w:w="3397" w:type="dxa"/>
            <w:vAlign w:val="center"/>
          </w:tcPr>
          <w:p w14:paraId="0E3C901B" w14:textId="77777777" w:rsidR="000C15B0" w:rsidRPr="00C9447A" w:rsidRDefault="000C15B0" w:rsidP="002C6303">
            <w:pPr>
              <w:widowControl w:val="0"/>
              <w:rPr>
                <w:rFonts w:ascii="Arial" w:hAnsi="Arial" w:cs="Arial"/>
                <w:b/>
                <w:bCs/>
                <w:sz w:val="26"/>
                <w:szCs w:val="26"/>
              </w:rPr>
            </w:pPr>
            <w:r w:rsidRPr="618CDCE9">
              <w:rPr>
                <w:rFonts w:ascii="Arial" w:hAnsi="Arial" w:cs="Arial"/>
                <w:b/>
                <w:bCs/>
                <w:sz w:val="26"/>
                <w:szCs w:val="26"/>
              </w:rPr>
              <w:t>TOTAL</w:t>
            </w:r>
          </w:p>
        </w:tc>
        <w:tc>
          <w:tcPr>
            <w:tcW w:w="3544" w:type="dxa"/>
            <w:gridSpan w:val="2"/>
            <w:vAlign w:val="center"/>
          </w:tcPr>
          <w:p w14:paraId="447123F7" w14:textId="77777777" w:rsidR="000C15B0" w:rsidRPr="00F52939" w:rsidRDefault="000C15B0" w:rsidP="002C6303">
            <w:pPr>
              <w:widowControl w:val="0"/>
              <w:jc w:val="center"/>
              <w:rPr>
                <w:rFonts w:ascii="Arial" w:hAnsi="Arial" w:cs="Arial"/>
                <w:b/>
                <w:bCs/>
                <w:sz w:val="26"/>
                <w:szCs w:val="26"/>
              </w:rPr>
            </w:pPr>
            <w:r w:rsidRPr="00F52939">
              <w:rPr>
                <w:rFonts w:ascii="Arial" w:hAnsi="Arial" w:cs="Arial"/>
                <w:b/>
                <w:bCs/>
                <w:lang w:val="en-IE"/>
              </w:rPr>
              <w:t>1000</w:t>
            </w:r>
          </w:p>
        </w:tc>
        <w:tc>
          <w:tcPr>
            <w:tcW w:w="2268" w:type="dxa"/>
            <w:vAlign w:val="center"/>
          </w:tcPr>
          <w:p w14:paraId="437D917F" w14:textId="77777777" w:rsidR="000C15B0" w:rsidRDefault="000C15B0" w:rsidP="002C6303">
            <w:pPr>
              <w:jc w:val="center"/>
              <w:rPr>
                <w:rFonts w:ascii="Arial" w:hAnsi="Arial" w:cs="Arial"/>
                <w:b/>
                <w:bCs/>
                <w:sz w:val="26"/>
                <w:szCs w:val="26"/>
              </w:rPr>
            </w:pPr>
          </w:p>
        </w:tc>
      </w:tr>
    </w:tbl>
    <w:p w14:paraId="5950A4B7" w14:textId="77777777" w:rsidR="00182042" w:rsidRDefault="00182042" w:rsidP="00182042">
      <w:pPr>
        <w:widowControl w:val="0"/>
        <w:ind w:left="720"/>
        <w:rPr>
          <w:rFonts w:ascii="Arial" w:hAnsi="Arial" w:cs="Arial"/>
          <w:b/>
          <w:sz w:val="20"/>
        </w:rPr>
      </w:pPr>
    </w:p>
    <w:p w14:paraId="2FC158F9" w14:textId="77777777" w:rsidR="00182042" w:rsidRDefault="00182042" w:rsidP="00182042">
      <w:pPr>
        <w:widowControl w:val="0"/>
        <w:ind w:left="720"/>
        <w:rPr>
          <w:rFonts w:ascii="Arial" w:hAnsi="Arial" w:cs="Arial"/>
          <w:b/>
          <w:sz w:val="20"/>
        </w:rPr>
      </w:pPr>
    </w:p>
    <w:p w14:paraId="741B4F98" w14:textId="726BF1BC" w:rsidR="00182042" w:rsidRDefault="00182042" w:rsidP="0077421A">
      <w:pPr>
        <w:pStyle w:val="Heading2"/>
        <w:keepNext w:val="0"/>
        <w:widowControl w:val="0"/>
        <w:shd w:val="clear" w:color="auto" w:fill="C6D9F1"/>
        <w:rPr>
          <w:rFonts w:ascii="Arial" w:hAnsi="Arial" w:cs="Arial"/>
          <w:i w:val="0"/>
          <w:sz w:val="20"/>
          <w:szCs w:val="20"/>
        </w:rPr>
      </w:pPr>
      <w:bookmarkStart w:id="7" w:name="_Toc256000007"/>
      <w:bookmarkStart w:id="8" w:name="_Toc504482222"/>
      <w:r>
        <w:rPr>
          <w:rFonts w:ascii="Arial" w:hAnsi="Arial" w:cs="Arial"/>
          <w:i w:val="0"/>
          <w:sz w:val="20"/>
          <w:szCs w:val="20"/>
        </w:rPr>
        <w:t>F.</w:t>
      </w:r>
      <w:r>
        <w:rPr>
          <w:rFonts w:ascii="Arial" w:hAnsi="Arial" w:cs="Arial"/>
          <w:i w:val="0"/>
          <w:sz w:val="20"/>
          <w:szCs w:val="20"/>
        </w:rPr>
        <w:tab/>
        <w:t>INSURANCE REQUIREMENTS</w:t>
      </w:r>
      <w:bookmarkEnd w:id="7"/>
      <w:bookmarkEnd w:id="8"/>
    </w:p>
    <w:p w14:paraId="381063C0" w14:textId="77777777" w:rsidR="000626AF" w:rsidRPr="000626AF" w:rsidRDefault="000626AF" w:rsidP="0077421A">
      <w:pPr>
        <w:widowControl w:val="0"/>
        <w:rPr>
          <w:rFonts w:ascii="Arial" w:hAnsi="Arial" w:cs="Arial"/>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147"/>
        <w:gridCol w:w="5245"/>
      </w:tblGrid>
      <w:tr w:rsidR="00C012CE" w:rsidRPr="00A85786" w14:paraId="090C0D6C" w14:textId="77777777" w:rsidTr="00776765">
        <w:tc>
          <w:tcPr>
            <w:tcW w:w="817" w:type="dxa"/>
          </w:tcPr>
          <w:p w14:paraId="7AB2A059" w14:textId="4089F6DA" w:rsidR="00C012CE" w:rsidRPr="00F47431" w:rsidRDefault="00182042" w:rsidP="0077421A">
            <w:pPr>
              <w:widowControl w:val="0"/>
              <w:rPr>
                <w:rFonts w:ascii="Arial" w:hAnsi="Arial" w:cs="Arial"/>
                <w:b/>
                <w:sz w:val="20"/>
                <w:lang w:val="en-IE"/>
              </w:rPr>
            </w:pPr>
            <w:r>
              <w:rPr>
                <w:rFonts w:ascii="Arial" w:hAnsi="Arial" w:cs="Arial"/>
                <w:b/>
                <w:sz w:val="20"/>
                <w:lang w:val="en-IE"/>
              </w:rPr>
              <w:t>F</w:t>
            </w:r>
            <w:r w:rsidRPr="00F47431">
              <w:rPr>
                <w:rFonts w:ascii="Arial" w:hAnsi="Arial" w:cs="Arial"/>
                <w:b/>
                <w:sz w:val="20"/>
                <w:lang w:val="en-IE"/>
              </w:rPr>
              <w:t>1</w:t>
            </w:r>
          </w:p>
        </w:tc>
        <w:tc>
          <w:tcPr>
            <w:tcW w:w="3147" w:type="dxa"/>
          </w:tcPr>
          <w:p w14:paraId="31BE6F7E" w14:textId="77777777" w:rsidR="00C012CE" w:rsidRPr="00F47431" w:rsidRDefault="00C012CE" w:rsidP="0077421A">
            <w:pPr>
              <w:widowControl w:val="0"/>
              <w:rPr>
                <w:rFonts w:ascii="Arial" w:hAnsi="Arial" w:cs="Arial"/>
                <w:b/>
                <w:sz w:val="20"/>
                <w:lang w:val="en-IE"/>
              </w:rPr>
            </w:pPr>
            <w:r w:rsidRPr="00F47431">
              <w:rPr>
                <w:rFonts w:ascii="Arial" w:hAnsi="Arial" w:cs="Arial"/>
                <w:b/>
                <w:sz w:val="20"/>
                <w:lang w:val="en-IE"/>
              </w:rPr>
              <w:t>Insurance requirements</w:t>
            </w:r>
          </w:p>
        </w:tc>
        <w:tc>
          <w:tcPr>
            <w:tcW w:w="5245" w:type="dxa"/>
          </w:tcPr>
          <w:p w14:paraId="2CB77DD7" w14:textId="77777777" w:rsidR="005863F8" w:rsidRDefault="005863F8" w:rsidP="0077421A">
            <w:pPr>
              <w:widowControl w:val="0"/>
              <w:jc w:val="both"/>
              <w:rPr>
                <w:rFonts w:ascii="Arial" w:hAnsi="Arial" w:cs="Arial"/>
                <w:sz w:val="20"/>
              </w:rPr>
            </w:pPr>
          </w:p>
          <w:p w14:paraId="1F13BFD9" w14:textId="1CBE4C39" w:rsidR="001D4D0F" w:rsidRDefault="005863F8" w:rsidP="0077421A">
            <w:pPr>
              <w:widowControl w:val="0"/>
              <w:jc w:val="both"/>
              <w:rPr>
                <w:rFonts w:ascii="Arial" w:hAnsi="Arial" w:cs="Arial"/>
                <w:sz w:val="20"/>
              </w:rPr>
            </w:pPr>
            <w:r>
              <w:rPr>
                <w:rFonts w:ascii="Arial" w:hAnsi="Arial" w:cs="Arial"/>
                <w:sz w:val="20"/>
              </w:rPr>
              <w:t>I</w:t>
            </w:r>
            <w:r w:rsidRPr="005863F8">
              <w:rPr>
                <w:rFonts w:ascii="Arial" w:hAnsi="Arial" w:cs="Arial"/>
                <w:sz w:val="20"/>
              </w:rPr>
              <w:t xml:space="preserve">t shall be a condition of the award of any contract that may be awarded by the Contracting Entity pursuant to the Qualification System that the successful tenderer shall have in place insurance which meets the Contracting Entity’ requirements, as set out in the </w:t>
            </w:r>
            <w:r w:rsidR="00D2754C">
              <w:rPr>
                <w:rFonts w:ascii="Arial" w:hAnsi="Arial" w:cs="Arial"/>
                <w:sz w:val="20"/>
              </w:rPr>
              <w:t>c</w:t>
            </w:r>
            <w:r w:rsidRPr="005863F8">
              <w:rPr>
                <w:rFonts w:ascii="Arial" w:hAnsi="Arial" w:cs="Arial"/>
                <w:sz w:val="20"/>
              </w:rPr>
              <w:t xml:space="preserve">all for </w:t>
            </w:r>
            <w:r w:rsidR="00D2754C">
              <w:rPr>
                <w:rFonts w:ascii="Arial" w:hAnsi="Arial" w:cs="Arial"/>
                <w:sz w:val="20"/>
              </w:rPr>
              <w:t>c</w:t>
            </w:r>
            <w:r w:rsidRPr="005863F8">
              <w:rPr>
                <w:rFonts w:ascii="Arial" w:hAnsi="Arial" w:cs="Arial"/>
                <w:sz w:val="20"/>
              </w:rPr>
              <w:t>ompetition tender documentation for that contract.</w:t>
            </w:r>
          </w:p>
          <w:p w14:paraId="1703D4EC" w14:textId="488A4C86" w:rsidR="005863F8" w:rsidRPr="00F47431" w:rsidRDefault="005863F8" w:rsidP="0077421A">
            <w:pPr>
              <w:widowControl w:val="0"/>
              <w:jc w:val="both"/>
              <w:rPr>
                <w:rFonts w:ascii="Arial" w:hAnsi="Arial" w:cs="Arial"/>
                <w:sz w:val="20"/>
                <w:lang w:val="en-IE"/>
              </w:rPr>
            </w:pPr>
          </w:p>
        </w:tc>
      </w:tr>
    </w:tbl>
    <w:p w14:paraId="2E6B97BE" w14:textId="07EC9878" w:rsidR="0077421A" w:rsidRDefault="0077421A" w:rsidP="0077421A">
      <w:pPr>
        <w:widowControl w:val="0"/>
        <w:rPr>
          <w:rFonts w:ascii="Arial" w:hAnsi="Arial" w:cs="Arial"/>
          <w:b/>
          <w:i/>
          <w:sz w:val="20"/>
          <w:lang w:val="en-IE"/>
        </w:rPr>
      </w:pPr>
    </w:p>
    <w:p w14:paraId="1AA1FA2E" w14:textId="77777777" w:rsidR="0077421A" w:rsidRDefault="0077421A">
      <w:pPr>
        <w:rPr>
          <w:rFonts w:ascii="Arial" w:hAnsi="Arial" w:cs="Arial"/>
          <w:b/>
          <w:i/>
          <w:sz w:val="20"/>
          <w:lang w:val="en-IE"/>
        </w:rPr>
      </w:pPr>
      <w:r>
        <w:rPr>
          <w:rFonts w:ascii="Arial" w:hAnsi="Arial" w:cs="Arial"/>
          <w:b/>
          <w:i/>
          <w:sz w:val="20"/>
          <w:lang w:val="en-IE"/>
        </w:rPr>
        <w:br w:type="page"/>
      </w:r>
    </w:p>
    <w:p w14:paraId="75402586" w14:textId="2FEDF717" w:rsidR="00522ED8" w:rsidRDefault="00522ED8" w:rsidP="0077421A">
      <w:pPr>
        <w:pStyle w:val="Heading2"/>
        <w:keepNext w:val="0"/>
        <w:widowControl w:val="0"/>
        <w:shd w:val="clear" w:color="auto" w:fill="C6D9F1"/>
        <w:rPr>
          <w:rFonts w:ascii="Arial" w:hAnsi="Arial" w:cs="Arial"/>
          <w:i w:val="0"/>
          <w:sz w:val="20"/>
          <w:szCs w:val="20"/>
        </w:rPr>
      </w:pPr>
      <w:r>
        <w:rPr>
          <w:rFonts w:ascii="Arial" w:hAnsi="Arial" w:cs="Arial"/>
          <w:i w:val="0"/>
          <w:sz w:val="20"/>
          <w:szCs w:val="20"/>
        </w:rPr>
        <w:lastRenderedPageBreak/>
        <w:t>G</w:t>
      </w:r>
      <w:r>
        <w:rPr>
          <w:rFonts w:ascii="Arial" w:hAnsi="Arial" w:cs="Arial"/>
          <w:i w:val="0"/>
          <w:sz w:val="20"/>
          <w:szCs w:val="20"/>
        </w:rPr>
        <w:tab/>
        <w:t>DEFINITIONS</w:t>
      </w:r>
    </w:p>
    <w:p w14:paraId="207D4092" w14:textId="77777777" w:rsidR="00877EB7" w:rsidRPr="00F47431" w:rsidRDefault="00877EB7" w:rsidP="0077421A">
      <w:pPr>
        <w:widowControl w:val="0"/>
        <w:rPr>
          <w:rFonts w:ascii="Arial" w:hAnsi="Arial" w:cs="Arial"/>
          <w:b/>
          <w:sz w:val="20"/>
          <w:lang w:val="en-I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804"/>
      </w:tblGrid>
      <w:tr w:rsidR="005824DE" w:rsidRPr="00A85786" w14:paraId="492A3E47" w14:textId="77777777" w:rsidTr="0077421A">
        <w:tc>
          <w:tcPr>
            <w:tcW w:w="2376" w:type="dxa"/>
          </w:tcPr>
          <w:p w14:paraId="56BA3794" w14:textId="77777777" w:rsidR="005824DE" w:rsidRPr="00F47431" w:rsidRDefault="005824DE" w:rsidP="0077421A">
            <w:pPr>
              <w:widowControl w:val="0"/>
              <w:rPr>
                <w:rFonts w:ascii="Arial" w:hAnsi="Arial" w:cs="Arial"/>
                <w:b/>
                <w:sz w:val="20"/>
                <w:lang w:val="en-IE"/>
              </w:rPr>
            </w:pPr>
            <w:r w:rsidRPr="00F47431">
              <w:rPr>
                <w:rFonts w:ascii="Arial" w:hAnsi="Arial" w:cs="Arial"/>
                <w:b/>
                <w:sz w:val="20"/>
                <w:lang w:val="en-IE"/>
              </w:rPr>
              <w:t>Applicant</w:t>
            </w:r>
          </w:p>
        </w:tc>
        <w:tc>
          <w:tcPr>
            <w:tcW w:w="6804" w:type="dxa"/>
          </w:tcPr>
          <w:p w14:paraId="40F3199C" w14:textId="1C132DC8" w:rsidR="005824DE" w:rsidRPr="00F47431" w:rsidRDefault="00776765" w:rsidP="0077421A">
            <w:pPr>
              <w:widowControl w:val="0"/>
              <w:ind w:left="34"/>
              <w:rPr>
                <w:rFonts w:ascii="Arial" w:hAnsi="Arial" w:cs="Arial"/>
                <w:sz w:val="20"/>
                <w:lang w:val="en-IE"/>
              </w:rPr>
            </w:pPr>
            <w:r>
              <w:rPr>
                <w:rFonts w:ascii="Arial" w:hAnsi="Arial" w:cs="Arial"/>
                <w:sz w:val="20"/>
                <w:lang w:val="en-IE"/>
              </w:rPr>
              <w:t>entities seeking to respond to this QSQ</w:t>
            </w:r>
            <w:r w:rsidR="005824DE" w:rsidRPr="00F47431">
              <w:rPr>
                <w:rFonts w:ascii="Arial" w:hAnsi="Arial" w:cs="Arial"/>
                <w:sz w:val="20"/>
                <w:lang w:val="en-IE"/>
              </w:rPr>
              <w:t>.</w:t>
            </w:r>
          </w:p>
        </w:tc>
      </w:tr>
      <w:tr w:rsidR="00182042" w:rsidRPr="00A85786" w14:paraId="36199961" w14:textId="77777777" w:rsidTr="0077421A">
        <w:tc>
          <w:tcPr>
            <w:tcW w:w="2376" w:type="dxa"/>
          </w:tcPr>
          <w:p w14:paraId="4E516D6D" w14:textId="634A340B" w:rsidR="00182042" w:rsidRPr="00F47431" w:rsidRDefault="00182042" w:rsidP="0077421A">
            <w:pPr>
              <w:widowControl w:val="0"/>
              <w:rPr>
                <w:rFonts w:ascii="Arial" w:hAnsi="Arial" w:cs="Arial"/>
                <w:b/>
                <w:sz w:val="20"/>
                <w:lang w:val="en-IE"/>
              </w:rPr>
            </w:pPr>
            <w:r>
              <w:rPr>
                <w:rFonts w:ascii="Arial" w:hAnsi="Arial" w:cs="Arial"/>
                <w:b/>
                <w:sz w:val="20"/>
                <w:lang w:val="en-IE"/>
              </w:rPr>
              <w:t>Contracting Entity</w:t>
            </w:r>
          </w:p>
        </w:tc>
        <w:tc>
          <w:tcPr>
            <w:tcW w:w="6804" w:type="dxa"/>
          </w:tcPr>
          <w:p w14:paraId="24DFBB1A" w14:textId="30BB6F4D" w:rsidR="00182042" w:rsidRPr="00F47431" w:rsidRDefault="00182042" w:rsidP="0077421A">
            <w:pPr>
              <w:widowControl w:val="0"/>
              <w:ind w:left="34"/>
              <w:rPr>
                <w:rFonts w:ascii="Arial" w:hAnsi="Arial" w:cs="Arial"/>
                <w:sz w:val="20"/>
                <w:lang w:val="en-IE"/>
              </w:rPr>
            </w:pPr>
            <w:r>
              <w:rPr>
                <w:rFonts w:ascii="Arial" w:hAnsi="Arial" w:cs="Arial"/>
                <w:sz w:val="20"/>
                <w:lang w:val="en-IE"/>
              </w:rPr>
              <w:t xml:space="preserve">the entity named in Item A1 of </w:t>
            </w:r>
            <w:proofErr w:type="gramStart"/>
            <w:r>
              <w:rPr>
                <w:rFonts w:ascii="Arial" w:hAnsi="Arial" w:cs="Arial"/>
                <w:sz w:val="20"/>
                <w:lang w:val="en-IE"/>
              </w:rPr>
              <w:t>the Particulars</w:t>
            </w:r>
            <w:proofErr w:type="gramEnd"/>
            <w:r>
              <w:rPr>
                <w:rFonts w:ascii="Arial" w:hAnsi="Arial" w:cs="Arial"/>
                <w:sz w:val="20"/>
                <w:lang w:val="en-IE"/>
              </w:rPr>
              <w:t>.</w:t>
            </w:r>
          </w:p>
        </w:tc>
      </w:tr>
      <w:tr w:rsidR="004A0E21" w:rsidRPr="00A85786" w14:paraId="3F1B815E" w14:textId="77777777" w:rsidTr="0077421A">
        <w:tc>
          <w:tcPr>
            <w:tcW w:w="2376" w:type="dxa"/>
          </w:tcPr>
          <w:p w14:paraId="201C40F9" w14:textId="65124804" w:rsidR="004A0E21" w:rsidRPr="00F47431" w:rsidRDefault="004A0E21" w:rsidP="0077421A">
            <w:pPr>
              <w:widowControl w:val="0"/>
              <w:rPr>
                <w:rFonts w:ascii="Arial" w:hAnsi="Arial" w:cs="Arial"/>
                <w:b/>
                <w:sz w:val="20"/>
                <w:lang w:val="en-IE"/>
              </w:rPr>
            </w:pPr>
            <w:r w:rsidRPr="00F47431">
              <w:rPr>
                <w:rFonts w:ascii="Arial" w:hAnsi="Arial" w:cs="Arial"/>
                <w:b/>
                <w:sz w:val="20"/>
                <w:lang w:val="en-IE"/>
              </w:rPr>
              <w:t>Initial Competition</w:t>
            </w:r>
          </w:p>
        </w:tc>
        <w:tc>
          <w:tcPr>
            <w:tcW w:w="6804" w:type="dxa"/>
          </w:tcPr>
          <w:p w14:paraId="76F56473" w14:textId="26D002F6" w:rsidR="004A0E21" w:rsidRPr="00F47431" w:rsidRDefault="004A0E21" w:rsidP="0077421A">
            <w:pPr>
              <w:widowControl w:val="0"/>
              <w:ind w:left="34"/>
              <w:rPr>
                <w:rFonts w:ascii="Arial" w:hAnsi="Arial" w:cs="Arial"/>
                <w:sz w:val="20"/>
                <w:lang w:val="en-IE"/>
              </w:rPr>
            </w:pPr>
            <w:r w:rsidRPr="00F47431">
              <w:rPr>
                <w:rFonts w:ascii="Arial" w:hAnsi="Arial" w:cs="Arial"/>
                <w:sz w:val="20"/>
                <w:lang w:val="en-IE"/>
              </w:rPr>
              <w:t>the first competition</w:t>
            </w:r>
            <w:r w:rsidR="00B2640E">
              <w:rPr>
                <w:rFonts w:ascii="Arial" w:hAnsi="Arial" w:cs="Arial"/>
                <w:sz w:val="20"/>
                <w:lang w:val="en-IE"/>
              </w:rPr>
              <w:t>, if any,</w:t>
            </w:r>
            <w:r w:rsidRPr="00F47431">
              <w:rPr>
                <w:rFonts w:ascii="Arial" w:hAnsi="Arial" w:cs="Arial"/>
                <w:sz w:val="20"/>
                <w:lang w:val="en-IE"/>
              </w:rPr>
              <w:t xml:space="preserve"> which the Contracting Entity may (at its absolute discretion) run pursuant to this Qualification System.</w:t>
            </w:r>
          </w:p>
        </w:tc>
      </w:tr>
      <w:tr w:rsidR="0077421A" w:rsidRPr="00A85786" w14:paraId="2C9FC5DD" w14:textId="77777777" w:rsidTr="0077421A">
        <w:tc>
          <w:tcPr>
            <w:tcW w:w="2376" w:type="dxa"/>
          </w:tcPr>
          <w:p w14:paraId="77753D57" w14:textId="71AA6ADF" w:rsidR="0077421A" w:rsidRPr="00F47431" w:rsidRDefault="0077421A" w:rsidP="0077421A">
            <w:pPr>
              <w:widowControl w:val="0"/>
              <w:rPr>
                <w:rFonts w:ascii="Arial" w:hAnsi="Arial" w:cs="Arial"/>
                <w:b/>
                <w:sz w:val="20"/>
                <w:lang w:val="en-IE"/>
              </w:rPr>
            </w:pPr>
            <w:r w:rsidRPr="00290E52">
              <w:rPr>
                <w:rFonts w:ascii="Arial" w:hAnsi="Arial" w:cs="Arial"/>
                <w:b/>
                <w:sz w:val="20"/>
                <w:lang w:val="en-IE"/>
              </w:rPr>
              <w:t>Minimum Requirements</w:t>
            </w:r>
          </w:p>
        </w:tc>
        <w:tc>
          <w:tcPr>
            <w:tcW w:w="6804" w:type="dxa"/>
          </w:tcPr>
          <w:p w14:paraId="67BF2FF5" w14:textId="56AB5B1A" w:rsidR="0077421A" w:rsidRPr="00F47431" w:rsidRDefault="0077421A" w:rsidP="0077421A">
            <w:pPr>
              <w:widowControl w:val="0"/>
              <w:ind w:left="34"/>
              <w:rPr>
                <w:rFonts w:ascii="Arial" w:hAnsi="Arial" w:cs="Arial"/>
                <w:sz w:val="20"/>
                <w:lang w:val="en-IE"/>
              </w:rPr>
            </w:pPr>
            <w:r w:rsidRPr="00290E52">
              <w:rPr>
                <w:rFonts w:ascii="Arial" w:hAnsi="Arial" w:cs="Arial"/>
                <w:sz w:val="20"/>
                <w:lang w:val="en-IE"/>
              </w:rPr>
              <w:t xml:space="preserve">means the minimum requirements identified in </w:t>
            </w:r>
            <w:r>
              <w:rPr>
                <w:rFonts w:ascii="Arial" w:hAnsi="Arial" w:cs="Arial"/>
                <w:sz w:val="20"/>
                <w:lang w:val="en-IE"/>
              </w:rPr>
              <w:t>S</w:t>
            </w:r>
            <w:r w:rsidRPr="00290E52">
              <w:rPr>
                <w:rFonts w:ascii="Arial" w:hAnsi="Arial" w:cs="Arial"/>
                <w:sz w:val="20"/>
                <w:lang w:val="en-IE"/>
              </w:rPr>
              <w:t xml:space="preserve">ection D of </w:t>
            </w:r>
            <w:proofErr w:type="gramStart"/>
            <w:r w:rsidRPr="00290E52">
              <w:rPr>
                <w:rFonts w:ascii="Arial" w:hAnsi="Arial" w:cs="Arial"/>
                <w:sz w:val="20"/>
                <w:lang w:val="en-IE"/>
              </w:rPr>
              <w:t>the Particulars</w:t>
            </w:r>
            <w:proofErr w:type="gramEnd"/>
            <w:r w:rsidRPr="00290E52">
              <w:rPr>
                <w:rFonts w:ascii="Arial" w:hAnsi="Arial" w:cs="Arial"/>
                <w:sz w:val="20"/>
                <w:lang w:val="en-IE"/>
              </w:rPr>
              <w:t>.</w:t>
            </w:r>
          </w:p>
        </w:tc>
      </w:tr>
      <w:tr w:rsidR="00EB581F" w:rsidRPr="00A85786" w14:paraId="6803918C" w14:textId="77777777" w:rsidTr="0077421A">
        <w:tc>
          <w:tcPr>
            <w:tcW w:w="2376" w:type="dxa"/>
          </w:tcPr>
          <w:p w14:paraId="5F0C7514" w14:textId="4CEA7D54" w:rsidR="00EB581F" w:rsidRPr="00F47431" w:rsidRDefault="00EB581F" w:rsidP="0077421A">
            <w:pPr>
              <w:widowControl w:val="0"/>
              <w:rPr>
                <w:rFonts w:ascii="Arial" w:hAnsi="Arial" w:cs="Arial"/>
                <w:b/>
                <w:sz w:val="20"/>
                <w:lang w:val="en-IE"/>
              </w:rPr>
            </w:pPr>
            <w:r>
              <w:rPr>
                <w:rFonts w:ascii="Arial" w:hAnsi="Arial" w:cs="Arial"/>
                <w:b/>
                <w:sz w:val="20"/>
                <w:lang w:val="en-IE"/>
              </w:rPr>
              <w:t>Principal Applicant</w:t>
            </w:r>
          </w:p>
        </w:tc>
        <w:tc>
          <w:tcPr>
            <w:tcW w:w="6804" w:type="dxa"/>
          </w:tcPr>
          <w:p w14:paraId="7BF458E7" w14:textId="0FA0CF63" w:rsidR="00EB581F" w:rsidRPr="00F47431" w:rsidRDefault="00EB581F" w:rsidP="0077421A">
            <w:pPr>
              <w:widowControl w:val="0"/>
              <w:ind w:left="34"/>
              <w:rPr>
                <w:rFonts w:ascii="Arial" w:hAnsi="Arial" w:cs="Arial"/>
                <w:sz w:val="20"/>
                <w:lang w:val="en-IE"/>
              </w:rPr>
            </w:pPr>
            <w:r>
              <w:rPr>
                <w:rFonts w:ascii="Arial" w:hAnsi="Arial" w:cs="Arial"/>
                <w:sz w:val="20"/>
                <w:lang w:val="en-IE"/>
              </w:rPr>
              <w:t xml:space="preserve">the party identified in section 4.1 of a Joint Venture Applicant’s </w:t>
            </w:r>
            <w:r w:rsidR="00F3324B">
              <w:rPr>
                <w:rFonts w:ascii="Arial" w:hAnsi="Arial" w:cs="Arial"/>
                <w:sz w:val="20"/>
                <w:lang w:val="en-IE"/>
              </w:rPr>
              <w:t>QSQ</w:t>
            </w:r>
            <w:r>
              <w:rPr>
                <w:rFonts w:ascii="Arial" w:hAnsi="Arial" w:cs="Arial"/>
                <w:sz w:val="20"/>
                <w:lang w:val="en-IE"/>
              </w:rPr>
              <w:t xml:space="preserve"> Response</w:t>
            </w:r>
          </w:p>
        </w:tc>
      </w:tr>
      <w:tr w:rsidR="0077421A" w:rsidRPr="00A85786" w14:paraId="719484D4" w14:textId="77777777" w:rsidTr="0077421A">
        <w:tc>
          <w:tcPr>
            <w:tcW w:w="2376" w:type="dxa"/>
          </w:tcPr>
          <w:p w14:paraId="4F42C6AB" w14:textId="77777777" w:rsidR="0077421A" w:rsidRPr="00A469D5" w:rsidRDefault="0077421A" w:rsidP="0077421A">
            <w:pPr>
              <w:widowControl w:val="0"/>
              <w:rPr>
                <w:rFonts w:ascii="Arial" w:hAnsi="Arial" w:cs="Arial"/>
                <w:b/>
                <w:color w:val="000000"/>
                <w:sz w:val="20"/>
                <w:lang w:val="en-IE"/>
              </w:rPr>
            </w:pPr>
            <w:r>
              <w:rPr>
                <w:rFonts w:ascii="Arial" w:hAnsi="Arial" w:cs="Arial"/>
                <w:b/>
                <w:color w:val="000000"/>
                <w:sz w:val="20"/>
                <w:lang w:val="en-IE"/>
              </w:rPr>
              <w:t>Qualification System</w:t>
            </w:r>
          </w:p>
        </w:tc>
        <w:tc>
          <w:tcPr>
            <w:tcW w:w="6804" w:type="dxa"/>
          </w:tcPr>
          <w:p w14:paraId="4FCC743F" w14:textId="77777777" w:rsidR="0077421A" w:rsidRDefault="0077421A" w:rsidP="0077421A">
            <w:pPr>
              <w:widowControl w:val="0"/>
              <w:ind w:left="34"/>
              <w:jc w:val="both"/>
              <w:rPr>
                <w:rFonts w:ascii="Arial" w:hAnsi="Arial" w:cs="Arial"/>
                <w:sz w:val="20"/>
                <w:lang w:val="en-IE"/>
              </w:rPr>
            </w:pPr>
            <w:r w:rsidRPr="00362A50">
              <w:rPr>
                <w:rFonts w:ascii="Arial" w:hAnsi="Arial" w:cs="Arial"/>
                <w:sz w:val="20"/>
                <w:lang w:val="en-IE"/>
              </w:rPr>
              <w:t xml:space="preserve">the </w:t>
            </w:r>
            <w:r>
              <w:rPr>
                <w:rFonts w:ascii="Arial" w:hAnsi="Arial" w:cs="Arial"/>
                <w:sz w:val="20"/>
                <w:lang w:val="en-IE"/>
              </w:rPr>
              <w:t xml:space="preserve">qualification </w:t>
            </w:r>
            <w:r w:rsidRPr="00362A50">
              <w:rPr>
                <w:rFonts w:ascii="Arial" w:hAnsi="Arial" w:cs="Arial"/>
                <w:sz w:val="20"/>
                <w:lang w:val="en-IE"/>
              </w:rPr>
              <w:t>system</w:t>
            </w:r>
            <w:r>
              <w:rPr>
                <w:rFonts w:ascii="Arial" w:hAnsi="Arial" w:cs="Arial"/>
                <w:sz w:val="20"/>
                <w:lang w:val="en-IE"/>
              </w:rPr>
              <w:t xml:space="preserve"> to be formed pursuant to this QSQ (if any is formed).</w:t>
            </w:r>
          </w:p>
        </w:tc>
      </w:tr>
      <w:tr w:rsidR="0077421A" w:rsidRPr="00A85786" w14:paraId="04BE32BE" w14:textId="77777777" w:rsidTr="0077421A">
        <w:tc>
          <w:tcPr>
            <w:tcW w:w="2376" w:type="dxa"/>
          </w:tcPr>
          <w:p w14:paraId="09E5A887" w14:textId="77777777" w:rsidR="0077421A" w:rsidRPr="00A469D5" w:rsidRDefault="0077421A" w:rsidP="0077421A">
            <w:pPr>
              <w:widowControl w:val="0"/>
              <w:rPr>
                <w:rFonts w:ascii="Arial" w:hAnsi="Arial" w:cs="Arial"/>
                <w:b/>
                <w:color w:val="000000"/>
                <w:sz w:val="20"/>
                <w:lang w:val="en-IE"/>
              </w:rPr>
            </w:pPr>
            <w:r w:rsidRPr="00F47431">
              <w:rPr>
                <w:rFonts w:ascii="Arial" w:hAnsi="Arial" w:cs="Arial"/>
                <w:b/>
                <w:sz w:val="20"/>
                <w:lang w:val="en-IE"/>
              </w:rPr>
              <w:t>Qualified Applicant</w:t>
            </w:r>
          </w:p>
        </w:tc>
        <w:tc>
          <w:tcPr>
            <w:tcW w:w="6804" w:type="dxa"/>
          </w:tcPr>
          <w:p w14:paraId="4A7EFD0A" w14:textId="77777777" w:rsidR="0077421A" w:rsidRDefault="0077421A" w:rsidP="0077421A">
            <w:pPr>
              <w:widowControl w:val="0"/>
              <w:ind w:left="34"/>
              <w:rPr>
                <w:rFonts w:ascii="Arial" w:hAnsi="Arial" w:cs="Arial"/>
                <w:sz w:val="20"/>
                <w:lang w:val="en-IE"/>
              </w:rPr>
            </w:pPr>
            <w:r w:rsidRPr="00F47431">
              <w:rPr>
                <w:rFonts w:ascii="Arial" w:hAnsi="Arial" w:cs="Arial"/>
                <w:sz w:val="20"/>
                <w:lang w:val="en-IE"/>
              </w:rPr>
              <w:t>an Applicant who has been admitted to the Qualification System.</w:t>
            </w:r>
          </w:p>
        </w:tc>
      </w:tr>
      <w:tr w:rsidR="0077421A" w:rsidRPr="00A85786" w14:paraId="364135A1" w14:textId="77777777" w:rsidTr="0077421A">
        <w:tc>
          <w:tcPr>
            <w:tcW w:w="2376" w:type="dxa"/>
          </w:tcPr>
          <w:p w14:paraId="00169700" w14:textId="77777777" w:rsidR="0077421A" w:rsidRPr="00F47431" w:rsidRDefault="0077421A" w:rsidP="0077421A">
            <w:pPr>
              <w:widowControl w:val="0"/>
              <w:rPr>
                <w:rFonts w:ascii="Arial" w:hAnsi="Arial" w:cs="Arial"/>
                <w:b/>
                <w:sz w:val="20"/>
                <w:lang w:val="en-IE"/>
              </w:rPr>
            </w:pPr>
            <w:r>
              <w:rPr>
                <w:rFonts w:ascii="Arial" w:hAnsi="Arial" w:cs="Arial"/>
                <w:b/>
                <w:sz w:val="20"/>
                <w:lang w:val="en-IE"/>
              </w:rPr>
              <w:t>QSQ</w:t>
            </w:r>
          </w:p>
        </w:tc>
        <w:tc>
          <w:tcPr>
            <w:tcW w:w="6804" w:type="dxa"/>
          </w:tcPr>
          <w:p w14:paraId="7DAB78AB" w14:textId="77777777" w:rsidR="0077421A" w:rsidRPr="00F47431" w:rsidRDefault="0077421A" w:rsidP="0077421A">
            <w:pPr>
              <w:widowControl w:val="0"/>
              <w:ind w:left="34"/>
              <w:rPr>
                <w:rFonts w:ascii="Arial" w:hAnsi="Arial" w:cs="Arial"/>
                <w:sz w:val="20"/>
                <w:lang w:val="en-IE"/>
              </w:rPr>
            </w:pPr>
            <w:r>
              <w:rPr>
                <w:rFonts w:ascii="Arial" w:hAnsi="Arial" w:cs="Arial"/>
                <w:sz w:val="20"/>
                <w:lang w:val="en-IE"/>
              </w:rPr>
              <w:t>this qualification system questionnaire</w:t>
            </w:r>
          </w:p>
        </w:tc>
      </w:tr>
    </w:tbl>
    <w:p w14:paraId="10D65774" w14:textId="77777777" w:rsidR="0077421A" w:rsidRDefault="0077421A" w:rsidP="0077421A">
      <w:pPr>
        <w:widowControl w:val="0"/>
        <w:rPr>
          <w:rFonts w:ascii="Arial" w:hAnsi="Arial" w:cs="Arial"/>
          <w:b/>
          <w:color w:val="000000"/>
          <w:sz w:val="20"/>
          <w:u w:val="single"/>
          <w:lang w:val="en-IE"/>
        </w:rPr>
      </w:pPr>
    </w:p>
    <w:p w14:paraId="7739BD4F" w14:textId="00D67E01" w:rsidR="00877EB7" w:rsidRPr="00F47431" w:rsidRDefault="00522ED8" w:rsidP="00680B7B">
      <w:pPr>
        <w:widowControl w:val="0"/>
        <w:jc w:val="center"/>
        <w:rPr>
          <w:rFonts w:ascii="Arial" w:hAnsi="Arial" w:cs="Arial"/>
          <w:b/>
          <w:color w:val="000000"/>
          <w:sz w:val="20"/>
          <w:u w:val="single"/>
          <w:lang w:val="en-IE"/>
        </w:rPr>
      </w:pPr>
      <w:r>
        <w:rPr>
          <w:rFonts w:ascii="Arial" w:hAnsi="Arial" w:cs="Arial"/>
          <w:b/>
          <w:color w:val="000000"/>
          <w:sz w:val="20"/>
          <w:u w:val="single"/>
          <w:lang w:val="en-IE"/>
        </w:rPr>
        <w:br w:type="page"/>
      </w:r>
      <w:r w:rsidR="00877EB7" w:rsidRPr="00F47431">
        <w:rPr>
          <w:rFonts w:ascii="Arial" w:hAnsi="Arial" w:cs="Arial"/>
          <w:b/>
          <w:color w:val="000000"/>
          <w:sz w:val="20"/>
          <w:u w:val="single"/>
          <w:lang w:val="en-IE"/>
        </w:rPr>
        <w:lastRenderedPageBreak/>
        <w:t>Important Notice</w:t>
      </w:r>
    </w:p>
    <w:p w14:paraId="7D206DFE" w14:textId="423E54DF" w:rsidR="00877EB7" w:rsidRDefault="00877EB7" w:rsidP="00776765">
      <w:pPr>
        <w:widowControl w:val="0"/>
        <w:jc w:val="both"/>
        <w:rPr>
          <w:rFonts w:ascii="Arial" w:hAnsi="Arial" w:cs="Arial"/>
          <w:color w:val="000000"/>
          <w:sz w:val="20"/>
          <w:lang w:val="en-IE"/>
        </w:rPr>
      </w:pPr>
    </w:p>
    <w:p w14:paraId="53AE0A41" w14:textId="758B1EFC" w:rsidR="001D4D0F" w:rsidRPr="00290E52" w:rsidRDefault="001D4D0F" w:rsidP="001D4D0F">
      <w:pPr>
        <w:tabs>
          <w:tab w:val="left" w:pos="5387"/>
        </w:tabs>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sz w:val="20"/>
          <w:lang w:val="en-IE"/>
        </w:rPr>
        <w:t>QSQ</w:t>
      </w:r>
      <w:r w:rsidR="00F3324B" w:rsidRPr="00290E52">
        <w:rPr>
          <w:rFonts w:ascii="Arial" w:hAnsi="Arial" w:cs="Arial"/>
          <w:color w:val="000000"/>
          <w:sz w:val="20"/>
        </w:rPr>
        <w:t xml:space="preserve"> </w:t>
      </w:r>
      <w:r w:rsidRPr="00290E52">
        <w:rPr>
          <w:rFonts w:ascii="Arial" w:hAnsi="Arial" w:cs="Arial"/>
          <w:color w:val="000000"/>
          <w:sz w:val="20"/>
        </w:rPr>
        <w:t>is issued by the Contracting Entity for the purposes of a competition for the award of the Contract</w:t>
      </w:r>
      <w:r w:rsidRPr="00290E52">
        <w:rPr>
          <w:rFonts w:ascii="Arial" w:hAnsi="Arial" w:cs="Arial"/>
          <w:sz w:val="20"/>
        </w:rPr>
        <w:t>.</w:t>
      </w:r>
      <w:r w:rsidRPr="00290E52">
        <w:rPr>
          <w:rFonts w:ascii="Arial" w:hAnsi="Arial" w:cs="Arial"/>
          <w:b/>
          <w:sz w:val="20"/>
        </w:rPr>
        <w:t xml:space="preserve">  </w:t>
      </w:r>
      <w:r w:rsidRPr="00290E52">
        <w:rPr>
          <w:rFonts w:ascii="Arial" w:hAnsi="Arial" w:cs="Arial"/>
          <w:color w:val="000000"/>
          <w:sz w:val="20"/>
        </w:rPr>
        <w:t xml:space="preserve"> </w:t>
      </w:r>
    </w:p>
    <w:p w14:paraId="56CC3867" w14:textId="77777777" w:rsidR="001D4D0F" w:rsidRPr="00290E52" w:rsidRDefault="001D4D0F" w:rsidP="001D4D0F">
      <w:pPr>
        <w:tabs>
          <w:tab w:val="left" w:pos="5387"/>
        </w:tabs>
        <w:jc w:val="both"/>
        <w:rPr>
          <w:rFonts w:ascii="Arial" w:hAnsi="Arial" w:cs="Arial"/>
          <w:color w:val="000000"/>
          <w:sz w:val="20"/>
        </w:rPr>
      </w:pPr>
    </w:p>
    <w:p w14:paraId="739CAA9F" w14:textId="15998B4E"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color w:val="000000"/>
          <w:sz w:val="20"/>
        </w:rPr>
        <w:t>QSQ</w:t>
      </w:r>
      <w:r w:rsidRPr="00290E52">
        <w:rPr>
          <w:rFonts w:ascii="Arial" w:hAnsi="Arial" w:cs="Arial"/>
          <w:color w:val="000000"/>
          <w:sz w:val="20"/>
        </w:rPr>
        <w:t xml:space="preserve"> is a summary of available </w:t>
      </w:r>
      <w:proofErr w:type="gramStart"/>
      <w:r w:rsidRPr="00290E52">
        <w:rPr>
          <w:rFonts w:ascii="Arial" w:hAnsi="Arial" w:cs="Arial"/>
          <w:color w:val="000000"/>
          <w:sz w:val="20"/>
        </w:rPr>
        <w:t>information</w:t>
      </w:r>
      <w:proofErr w:type="gramEnd"/>
      <w:r w:rsidRPr="00290E52">
        <w:rPr>
          <w:rFonts w:ascii="Arial" w:hAnsi="Arial" w:cs="Arial"/>
          <w:color w:val="000000"/>
          <w:sz w:val="20"/>
        </w:rPr>
        <w:t xml:space="preserve"> and no reliance shall be placed on any information or statements contained herein, and no representation or warranty, express or implied, is or shall be made in relation to the completeness, accuracy or functioning of the information contained in this </w:t>
      </w:r>
      <w:r w:rsidR="00F3324B">
        <w:rPr>
          <w:rFonts w:ascii="Arial" w:hAnsi="Arial" w:cs="Arial"/>
          <w:color w:val="000000"/>
          <w:sz w:val="20"/>
        </w:rPr>
        <w:t>QSQ</w:t>
      </w:r>
      <w:r w:rsidRPr="00290E52">
        <w:rPr>
          <w:rFonts w:ascii="Arial" w:hAnsi="Arial" w:cs="Arial"/>
          <w:color w:val="000000"/>
          <w:sz w:val="20"/>
        </w:rPr>
        <w:t xml:space="preserve">, nor as to the reasonableness of any assumption made in preparing this information.  </w:t>
      </w:r>
    </w:p>
    <w:p w14:paraId="5C4A827B" w14:textId="77777777" w:rsidR="001D4D0F" w:rsidRPr="00290E52" w:rsidRDefault="001D4D0F" w:rsidP="001D4D0F">
      <w:pPr>
        <w:autoSpaceDE w:val="0"/>
        <w:autoSpaceDN w:val="0"/>
        <w:adjustRightInd w:val="0"/>
        <w:jc w:val="both"/>
        <w:rPr>
          <w:rFonts w:ascii="Arial" w:hAnsi="Arial" w:cs="Arial"/>
          <w:color w:val="000000"/>
          <w:sz w:val="20"/>
        </w:rPr>
      </w:pPr>
    </w:p>
    <w:p w14:paraId="317C981A"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w:t>
      </w:r>
      <w:r>
        <w:rPr>
          <w:rFonts w:ascii="Arial" w:hAnsi="Arial" w:cs="Arial"/>
          <w:color w:val="000000"/>
          <w:sz w:val="20"/>
        </w:rPr>
        <w:t xml:space="preserve"> </w:t>
      </w:r>
      <w:r w:rsidRPr="00290E52">
        <w:rPr>
          <w:rFonts w:ascii="Arial" w:hAnsi="Arial" w:cs="Arial"/>
          <w:color w:val="000000"/>
          <w:sz w:val="20"/>
        </w:rPr>
        <w:t>For the avoidance of doubt, Applicants should not assume that any such information or statements shall remain unchanged - t</w:t>
      </w:r>
      <w:r w:rsidRPr="00290E52">
        <w:rPr>
          <w:rFonts w:ascii="Arial" w:hAnsi="Arial" w:cs="Arial"/>
          <w:sz w:val="20"/>
        </w:rPr>
        <w:t>he information provided herein is preliminary only and will be superseded by the IT</w:t>
      </w:r>
      <w:r>
        <w:rPr>
          <w:rFonts w:ascii="Arial" w:hAnsi="Arial" w:cs="Arial"/>
          <w:sz w:val="20"/>
        </w:rPr>
        <w:t>N</w:t>
      </w:r>
      <w:r w:rsidRPr="00290E52">
        <w:rPr>
          <w:rFonts w:ascii="Arial" w:hAnsi="Arial" w:cs="Arial"/>
          <w:sz w:val="20"/>
        </w:rPr>
        <w:t xml:space="preserve"> when it is published.</w:t>
      </w:r>
    </w:p>
    <w:p w14:paraId="13E3FB1C" w14:textId="77777777" w:rsidR="001D4D0F" w:rsidRDefault="001D4D0F" w:rsidP="001D4D0F">
      <w:pPr>
        <w:autoSpaceDE w:val="0"/>
        <w:autoSpaceDN w:val="0"/>
        <w:adjustRightInd w:val="0"/>
        <w:jc w:val="both"/>
        <w:rPr>
          <w:rFonts w:ascii="Arial" w:hAnsi="Arial" w:cs="Arial"/>
          <w:color w:val="000000"/>
          <w:sz w:val="20"/>
        </w:rPr>
      </w:pPr>
    </w:p>
    <w:p w14:paraId="2C251699" w14:textId="77777777" w:rsidR="001D4D0F" w:rsidRPr="005B12FD" w:rsidRDefault="001D4D0F" w:rsidP="001D4D0F">
      <w:pPr>
        <w:jc w:val="both"/>
        <w:rPr>
          <w:rFonts w:ascii="Arial" w:hAnsi="Arial" w:cs="Arial"/>
          <w:sz w:val="20"/>
        </w:rPr>
      </w:pPr>
      <w:r w:rsidRPr="00290E52">
        <w:rPr>
          <w:rFonts w:ascii="Arial" w:hAnsi="Arial" w:cs="Arial"/>
          <w:color w:val="000000"/>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5B12FD">
        <w:rPr>
          <w:rFonts w:ascii="Arial" w:hAnsi="Arial" w:cs="Arial"/>
          <w:sz w:val="20"/>
        </w:rPr>
        <w:t xml:space="preserve"> any system issues </w:t>
      </w:r>
      <w:r>
        <w:rPr>
          <w:rFonts w:ascii="Arial" w:hAnsi="Arial" w:cs="Arial"/>
          <w:sz w:val="20"/>
        </w:rPr>
        <w:t xml:space="preserve">with the e-tenders portal, either </w:t>
      </w:r>
      <w:r w:rsidRPr="005B12FD">
        <w:rPr>
          <w:rFonts w:ascii="Arial" w:hAnsi="Arial" w:cs="Arial"/>
          <w:sz w:val="20"/>
        </w:rPr>
        <w:t>due to network congestion or poor network speeds</w:t>
      </w:r>
      <w:r>
        <w:rPr>
          <w:rFonts w:ascii="Arial" w:hAnsi="Arial" w:cs="Arial"/>
          <w:sz w:val="20"/>
        </w:rPr>
        <w:t>, or otherwise</w:t>
      </w:r>
      <w:r w:rsidRPr="005B12FD">
        <w:rPr>
          <w:rFonts w:ascii="Arial" w:hAnsi="Arial" w:cs="Arial"/>
          <w:sz w:val="20"/>
        </w:rPr>
        <w:t>.</w:t>
      </w:r>
    </w:p>
    <w:p w14:paraId="25E0B29E" w14:textId="77777777" w:rsidR="001D4D0F" w:rsidRPr="00290E52" w:rsidRDefault="001D4D0F" w:rsidP="001D4D0F">
      <w:pPr>
        <w:autoSpaceDE w:val="0"/>
        <w:autoSpaceDN w:val="0"/>
        <w:adjustRightInd w:val="0"/>
        <w:jc w:val="both"/>
        <w:rPr>
          <w:rFonts w:ascii="Arial" w:hAnsi="Arial" w:cs="Arial"/>
          <w:color w:val="000000"/>
          <w:sz w:val="20"/>
        </w:rPr>
      </w:pPr>
    </w:p>
    <w:p w14:paraId="3831125E" w14:textId="484D1DE5"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is not bound by any anomalies, errors or omissions in this </w:t>
      </w:r>
      <w:r w:rsidR="00F3324B">
        <w:rPr>
          <w:rFonts w:ascii="Arial" w:hAnsi="Arial" w:cs="Arial"/>
          <w:color w:val="000000"/>
          <w:sz w:val="20"/>
        </w:rPr>
        <w:t>QSQ</w:t>
      </w:r>
      <w:r w:rsidRPr="00290E52">
        <w:rPr>
          <w:rFonts w:ascii="Arial" w:hAnsi="Arial" w:cs="Arial"/>
          <w:color w:val="000000"/>
          <w:sz w:val="20"/>
        </w:rPr>
        <w:t xml:space="preserve">.  Neither the issue of this </w:t>
      </w:r>
      <w:r w:rsidR="00F3324B">
        <w:rPr>
          <w:rFonts w:ascii="Arial" w:hAnsi="Arial" w:cs="Arial"/>
          <w:color w:val="000000"/>
          <w:sz w:val="20"/>
        </w:rPr>
        <w:t>QSQ</w:t>
      </w:r>
      <w:r w:rsidRPr="00290E52">
        <w:rPr>
          <w:rFonts w:ascii="Arial" w:hAnsi="Arial" w:cs="Arial"/>
          <w:color w:val="000000"/>
          <w:sz w:val="20"/>
        </w:rPr>
        <w:t xml:space="preserve"> nor any information or statement in this </w:t>
      </w:r>
      <w:r w:rsidR="00F3324B">
        <w:rPr>
          <w:rFonts w:ascii="Arial" w:hAnsi="Arial" w:cs="Arial"/>
          <w:color w:val="000000"/>
          <w:sz w:val="20"/>
        </w:rPr>
        <w:t>QSQ</w:t>
      </w:r>
      <w:r w:rsidRPr="00290E52">
        <w:rPr>
          <w:rFonts w:ascii="Arial" w:hAnsi="Arial" w:cs="Arial"/>
          <w:color w:val="000000"/>
          <w:sz w:val="20"/>
        </w:rPr>
        <w:t xml:space="preserve"> shall constitute or result in the basis of a contract or part of a contract between the Contracting Entity and any Applicant. The Contracting Entity shall not be obliged to </w:t>
      </w:r>
      <w:proofErr w:type="gramStart"/>
      <w:r w:rsidRPr="00290E52">
        <w:rPr>
          <w:rFonts w:ascii="Arial" w:hAnsi="Arial" w:cs="Arial"/>
          <w:color w:val="000000"/>
          <w:sz w:val="20"/>
        </w:rPr>
        <w:t>enter into</w:t>
      </w:r>
      <w:proofErr w:type="gramEnd"/>
      <w:r w:rsidRPr="00290E52">
        <w:rPr>
          <w:rFonts w:ascii="Arial" w:hAnsi="Arial" w:cs="Arial"/>
          <w:color w:val="000000"/>
          <w:sz w:val="20"/>
        </w:rPr>
        <w:t xml:space="preserve"> a contract with any Applicant. </w:t>
      </w:r>
      <w:r w:rsidR="005032C4">
        <w:rPr>
          <w:rFonts w:ascii="Arial" w:hAnsi="Arial" w:cs="Arial"/>
          <w:color w:val="000000"/>
          <w:sz w:val="20"/>
        </w:rPr>
        <w:t xml:space="preserve"> Save for any confidentiality obligations imposed on the Applicant, n</w:t>
      </w:r>
      <w:r w:rsidRPr="00290E52">
        <w:rPr>
          <w:rFonts w:ascii="Arial" w:hAnsi="Arial" w:cs="Arial"/>
          <w:color w:val="000000"/>
          <w:sz w:val="20"/>
        </w:rPr>
        <w:t>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w:t>
      </w:r>
      <w:r>
        <w:rPr>
          <w:rFonts w:ascii="Arial" w:hAnsi="Arial" w:cs="Arial"/>
          <w:color w:val="000000"/>
          <w:sz w:val="20"/>
        </w:rPr>
        <w:t xml:space="preserve">  </w:t>
      </w:r>
      <w:r w:rsidRPr="00F47431">
        <w:rPr>
          <w:rFonts w:ascii="Arial" w:hAnsi="Arial" w:cs="Arial"/>
          <w:color w:val="000000"/>
          <w:sz w:val="20"/>
          <w:lang w:val="en-IE"/>
        </w:rPr>
        <w:t>If the co</w:t>
      </w:r>
      <w:r>
        <w:rPr>
          <w:rFonts w:ascii="Arial" w:hAnsi="Arial" w:cs="Arial"/>
          <w:color w:val="000000"/>
          <w:sz w:val="20"/>
          <w:lang w:val="en-IE"/>
        </w:rPr>
        <w:t xml:space="preserve">mpetition is </w:t>
      </w:r>
      <w:r w:rsidRPr="00F47431">
        <w:rPr>
          <w:rFonts w:ascii="Arial" w:hAnsi="Arial" w:cs="Arial"/>
          <w:color w:val="000000"/>
          <w:sz w:val="20"/>
          <w:lang w:val="en-IE"/>
        </w:rPr>
        <w:t>divided into lots, each lot shall constitute a separate contract for the purposes of Regulation 8(2) of SI 131 of 2010</w:t>
      </w:r>
      <w:r>
        <w:rPr>
          <w:rFonts w:ascii="Arial" w:hAnsi="Arial" w:cs="Arial"/>
          <w:color w:val="000000"/>
          <w:sz w:val="20"/>
          <w:lang w:val="en-IE"/>
        </w:rPr>
        <w:t>, as amended by SI 193 of 2015.</w:t>
      </w:r>
    </w:p>
    <w:p w14:paraId="4D9A781D" w14:textId="77777777" w:rsidR="001D4D0F" w:rsidRPr="00290E52" w:rsidRDefault="001D4D0F" w:rsidP="001D4D0F">
      <w:pPr>
        <w:autoSpaceDE w:val="0"/>
        <w:autoSpaceDN w:val="0"/>
        <w:adjustRightInd w:val="0"/>
        <w:jc w:val="both"/>
        <w:rPr>
          <w:rFonts w:ascii="Arial" w:hAnsi="Arial" w:cs="Arial"/>
          <w:color w:val="000000"/>
          <w:sz w:val="20"/>
        </w:rPr>
      </w:pPr>
    </w:p>
    <w:p w14:paraId="39FED3D1"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The Contracting Entity reserves the right at any time to take such steps as it considers appropriate in respect of the competition, which may include (but are not limited to):</w:t>
      </w:r>
    </w:p>
    <w:p w14:paraId="0010C642" w14:textId="77777777" w:rsidR="001D4D0F" w:rsidRPr="00290E52" w:rsidRDefault="001D4D0F" w:rsidP="001D4D0F">
      <w:pPr>
        <w:autoSpaceDE w:val="0"/>
        <w:autoSpaceDN w:val="0"/>
        <w:adjustRightInd w:val="0"/>
        <w:jc w:val="both"/>
        <w:rPr>
          <w:rFonts w:ascii="Arial" w:hAnsi="Arial" w:cs="Arial"/>
          <w:color w:val="000000"/>
          <w:sz w:val="20"/>
        </w:rPr>
      </w:pPr>
    </w:p>
    <w:p w14:paraId="1E92707A" w14:textId="77777777" w:rsidR="001D4D0F" w:rsidRPr="00290E52" w:rsidRDefault="001D4D0F" w:rsidP="001D4D0F">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change the basis of, or the procedures (including the timetable) relating to, the tender </w:t>
      </w:r>
      <w:proofErr w:type="gramStart"/>
      <w:r w:rsidRPr="00290E52">
        <w:rPr>
          <w:rFonts w:ascii="Arial" w:hAnsi="Arial" w:cs="Arial"/>
          <w:color w:val="000000"/>
          <w:sz w:val="20"/>
        </w:rPr>
        <w:t>process;</w:t>
      </w:r>
      <w:proofErr w:type="gramEnd"/>
    </w:p>
    <w:p w14:paraId="72F1A906" w14:textId="529B5C29"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reject any, or all, of the </w:t>
      </w:r>
      <w:r w:rsidR="00F3324B">
        <w:rPr>
          <w:rFonts w:ascii="Arial" w:hAnsi="Arial" w:cs="Arial"/>
          <w:color w:val="000000"/>
          <w:sz w:val="20"/>
        </w:rPr>
        <w:t>QSQ</w:t>
      </w:r>
      <w:r w:rsidRPr="00290E52">
        <w:rPr>
          <w:rFonts w:ascii="Arial" w:hAnsi="Arial" w:cs="Arial"/>
          <w:color w:val="000000"/>
          <w:sz w:val="20"/>
        </w:rPr>
        <w:t xml:space="preserve"> </w:t>
      </w:r>
      <w:proofErr w:type="gramStart"/>
      <w:r w:rsidRPr="00290E52">
        <w:rPr>
          <w:rFonts w:ascii="Arial" w:hAnsi="Arial" w:cs="Arial"/>
          <w:color w:val="000000"/>
          <w:sz w:val="20"/>
        </w:rPr>
        <w:t>Responses;</w:t>
      </w:r>
      <w:proofErr w:type="gramEnd"/>
    </w:p>
    <w:p w14:paraId="3BEE3534"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not to invite an Applicant to proceed </w:t>
      </w:r>
      <w:proofErr w:type="gramStart"/>
      <w:r w:rsidRPr="00290E52">
        <w:rPr>
          <w:rFonts w:ascii="Arial" w:hAnsi="Arial" w:cs="Arial"/>
          <w:color w:val="000000"/>
          <w:sz w:val="20"/>
        </w:rPr>
        <w:t>further;</w:t>
      </w:r>
      <w:proofErr w:type="gramEnd"/>
    </w:p>
    <w:p w14:paraId="3C7BE6A1" w14:textId="2A76430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furnish an Applicant with additional information;</w:t>
      </w:r>
      <w:r w:rsidR="00776765">
        <w:rPr>
          <w:rFonts w:ascii="Arial" w:hAnsi="Arial" w:cs="Arial"/>
          <w:color w:val="000000"/>
          <w:sz w:val="20"/>
        </w:rPr>
        <w:t xml:space="preserve"> or</w:t>
      </w:r>
    </w:p>
    <w:p w14:paraId="0488F264" w14:textId="5E85ED9C" w:rsidR="001D4D0F" w:rsidRPr="00290E52" w:rsidRDefault="001D4D0F" w:rsidP="00776765">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abandon the competition</w:t>
      </w:r>
    </w:p>
    <w:p w14:paraId="14C792C3" w14:textId="77777777" w:rsidR="001D4D0F" w:rsidRPr="00290E52" w:rsidRDefault="001D4D0F" w:rsidP="001D4D0F">
      <w:pPr>
        <w:autoSpaceDE w:val="0"/>
        <w:autoSpaceDN w:val="0"/>
        <w:adjustRightInd w:val="0"/>
        <w:jc w:val="both"/>
        <w:rPr>
          <w:rFonts w:ascii="Arial" w:hAnsi="Arial" w:cs="Arial"/>
          <w:color w:val="000000"/>
          <w:sz w:val="20"/>
        </w:rPr>
      </w:pPr>
    </w:p>
    <w:p w14:paraId="475611AA" w14:textId="798D133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sz w:val="20"/>
        </w:rPr>
        <w:t xml:space="preserve">and no expense incurred by any person in responding to this </w:t>
      </w:r>
      <w:r w:rsidR="00F3324B">
        <w:rPr>
          <w:rFonts w:ascii="Arial" w:hAnsi="Arial" w:cs="Arial"/>
          <w:sz w:val="20"/>
        </w:rPr>
        <w:t>QSQ</w:t>
      </w:r>
      <w:r w:rsidRPr="00290E52">
        <w:rPr>
          <w:rFonts w:ascii="Arial" w:hAnsi="Arial" w:cs="Arial"/>
          <w:sz w:val="20"/>
        </w:rPr>
        <w:t xml:space="preserve"> will be reimbursed.</w:t>
      </w:r>
    </w:p>
    <w:p w14:paraId="4BF083E5" w14:textId="77777777" w:rsidR="001D4D0F" w:rsidRPr="00290E52" w:rsidRDefault="001D4D0F" w:rsidP="001D4D0F">
      <w:pPr>
        <w:autoSpaceDE w:val="0"/>
        <w:autoSpaceDN w:val="0"/>
        <w:adjustRightInd w:val="0"/>
        <w:jc w:val="both"/>
        <w:rPr>
          <w:rFonts w:ascii="Arial" w:hAnsi="Arial" w:cs="Arial"/>
          <w:color w:val="000000"/>
          <w:sz w:val="20"/>
        </w:rPr>
      </w:pPr>
    </w:p>
    <w:p w14:paraId="6500B990" w14:textId="5BACAF41"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reserves the right to amend this document, its requirements and any information contained herein at any time by notice, in writing, to the Applicants. Reference to this </w:t>
      </w:r>
      <w:r w:rsidR="00F3324B">
        <w:rPr>
          <w:rFonts w:ascii="Arial" w:hAnsi="Arial" w:cs="Arial"/>
          <w:color w:val="000000"/>
          <w:sz w:val="20"/>
        </w:rPr>
        <w:t>QSQ</w:t>
      </w:r>
      <w:r w:rsidRPr="00290E52">
        <w:rPr>
          <w:rFonts w:ascii="Arial" w:hAnsi="Arial" w:cs="Arial"/>
          <w:color w:val="000000"/>
          <w:sz w:val="20"/>
        </w:rPr>
        <w:t xml:space="preserve">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67DBAD31" w14:textId="77777777" w:rsidR="001D4D0F" w:rsidRDefault="001D4D0F" w:rsidP="001D4D0F">
      <w:pPr>
        <w:autoSpaceDE w:val="0"/>
        <w:autoSpaceDN w:val="0"/>
        <w:adjustRightInd w:val="0"/>
        <w:jc w:val="both"/>
        <w:rPr>
          <w:rFonts w:ascii="Arial" w:hAnsi="Arial" w:cs="Arial"/>
          <w:color w:val="000000"/>
          <w:sz w:val="20"/>
        </w:rPr>
      </w:pPr>
    </w:p>
    <w:p w14:paraId="71900F82" w14:textId="77777777" w:rsidR="001D4D0F" w:rsidRDefault="001D4D0F" w:rsidP="001D4D0F">
      <w:pPr>
        <w:autoSpaceDE w:val="0"/>
        <w:autoSpaceDN w:val="0"/>
        <w:adjustRightInd w:val="0"/>
        <w:jc w:val="both"/>
        <w:rPr>
          <w:rFonts w:ascii="Arial" w:hAnsi="Arial" w:cs="Arial"/>
          <w:color w:val="000000"/>
          <w:sz w:val="20"/>
        </w:rPr>
      </w:pPr>
      <w:r>
        <w:rPr>
          <w:rFonts w:ascii="Arial" w:hAnsi="Arial" w:cs="Arial"/>
          <w:color w:val="000000"/>
          <w:sz w:val="20"/>
        </w:rPr>
        <w:t xml:space="preserve">The Contracting Entity does not make any guarantee </w:t>
      </w:r>
      <w:proofErr w:type="gramStart"/>
      <w:r>
        <w:rPr>
          <w:rFonts w:ascii="Arial" w:hAnsi="Arial" w:cs="Arial"/>
          <w:color w:val="000000"/>
          <w:sz w:val="20"/>
        </w:rPr>
        <w:t>in regard to</w:t>
      </w:r>
      <w:proofErr w:type="gramEnd"/>
      <w:r>
        <w:rPr>
          <w:rFonts w:ascii="Arial" w:hAnsi="Arial" w:cs="Arial"/>
          <w:color w:val="000000"/>
          <w:sz w:val="20"/>
        </w:rPr>
        <w:t xml:space="preserve"> any contract award and/or the volume or value of works, services or supplies to be procured.</w:t>
      </w:r>
    </w:p>
    <w:p w14:paraId="7A60E0BC" w14:textId="77777777" w:rsidR="00680B7B" w:rsidRDefault="00680B7B" w:rsidP="001D4D0F">
      <w:pPr>
        <w:autoSpaceDE w:val="0"/>
        <w:autoSpaceDN w:val="0"/>
        <w:adjustRightInd w:val="0"/>
        <w:jc w:val="both"/>
        <w:rPr>
          <w:rFonts w:ascii="Arial" w:hAnsi="Arial" w:cs="Arial"/>
          <w:color w:val="000000"/>
          <w:sz w:val="20"/>
        </w:rPr>
      </w:pPr>
    </w:p>
    <w:p w14:paraId="3EAFDED8" w14:textId="4A53857C" w:rsidR="001D4D0F" w:rsidRDefault="00680B7B" w:rsidP="001D4D0F">
      <w:pPr>
        <w:autoSpaceDE w:val="0"/>
        <w:autoSpaceDN w:val="0"/>
        <w:adjustRightInd w:val="0"/>
        <w:jc w:val="both"/>
        <w:rPr>
          <w:rFonts w:ascii="Arial" w:hAnsi="Arial" w:cs="Arial"/>
          <w:sz w:val="20"/>
        </w:rPr>
      </w:pPr>
      <w:r w:rsidRPr="00680B7B">
        <w:rPr>
          <w:rFonts w:ascii="Arial" w:hAnsi="Arial" w:cs="Arial"/>
          <w:sz w:val="20"/>
        </w:rPr>
        <w:t>If the estimated value of this procurement is equal to or greater than €250 million any Applicants shall notify the Contracting Entity of all foreign financial contributions as defined in Article 28(1), point (b) of Regulation (Eu) 2022/2560 on foreign subsidies distorting the internal market.</w:t>
      </w:r>
    </w:p>
    <w:p w14:paraId="457A1C3B" w14:textId="77777777" w:rsidR="00C213CB" w:rsidRPr="00290E52" w:rsidRDefault="00C213CB" w:rsidP="001D4D0F">
      <w:pPr>
        <w:autoSpaceDE w:val="0"/>
        <w:autoSpaceDN w:val="0"/>
        <w:adjustRightInd w:val="0"/>
        <w:jc w:val="both"/>
        <w:rPr>
          <w:rFonts w:ascii="Arial" w:hAnsi="Arial" w:cs="Arial"/>
          <w:color w:val="000000"/>
          <w:sz w:val="20"/>
        </w:rPr>
      </w:pPr>
    </w:p>
    <w:p w14:paraId="35AA6CD2" w14:textId="003FF4D9" w:rsidR="00AE4BE5" w:rsidRDefault="001D4D0F" w:rsidP="00776765">
      <w:pPr>
        <w:autoSpaceDE w:val="0"/>
        <w:autoSpaceDN w:val="0"/>
        <w:adjustRightInd w:val="0"/>
        <w:jc w:val="both"/>
        <w:rPr>
          <w:rFonts w:ascii="Arial" w:hAnsi="Arial" w:cs="Arial"/>
          <w:b/>
          <w:color w:val="000000"/>
          <w:sz w:val="20"/>
        </w:rPr>
      </w:pPr>
      <w:r w:rsidRPr="00290E52">
        <w:rPr>
          <w:rFonts w:ascii="Arial" w:hAnsi="Arial" w:cs="Arial"/>
          <w:color w:val="000000"/>
          <w:sz w:val="20"/>
        </w:rPr>
        <w:t xml:space="preserve">Irish law is applicable to this document. The Irish courts shall have exclusive jurisdiction in relation to any disputes arising from this document. </w:t>
      </w:r>
      <w:r w:rsidR="00AE4BE5">
        <w:rPr>
          <w:rFonts w:ascii="Arial" w:hAnsi="Arial" w:cs="Arial"/>
          <w:b/>
          <w:color w:val="000000"/>
          <w:sz w:val="20"/>
        </w:rPr>
        <w:br w:type="page"/>
      </w:r>
    </w:p>
    <w:p w14:paraId="677ADF5E" w14:textId="4CAD7691" w:rsidR="00971801" w:rsidRPr="002F7F10" w:rsidRDefault="00971801" w:rsidP="00971801">
      <w:pPr>
        <w:autoSpaceDE w:val="0"/>
        <w:autoSpaceDN w:val="0"/>
        <w:adjustRightInd w:val="0"/>
        <w:spacing w:after="120"/>
        <w:jc w:val="both"/>
        <w:rPr>
          <w:rFonts w:ascii="Arial" w:hAnsi="Arial" w:cs="Arial"/>
          <w:b/>
          <w:color w:val="000000"/>
          <w:sz w:val="20"/>
        </w:rPr>
      </w:pPr>
      <w:r w:rsidRPr="002F7F10">
        <w:rPr>
          <w:rFonts w:ascii="Arial" w:hAnsi="Arial" w:cs="Arial"/>
          <w:b/>
          <w:color w:val="000000"/>
          <w:sz w:val="20"/>
        </w:rPr>
        <w:lastRenderedPageBreak/>
        <w:t>DATA PROTECTION NOTICE</w:t>
      </w:r>
    </w:p>
    <w:p w14:paraId="2C3ACBC2" w14:textId="6840819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As part of your </w:t>
      </w:r>
      <w:r w:rsidR="00F3324B">
        <w:rPr>
          <w:rFonts w:ascii="Arial" w:hAnsi="Arial" w:cs="Arial"/>
          <w:color w:val="000000"/>
          <w:sz w:val="20"/>
        </w:rPr>
        <w:t>QSQ</w:t>
      </w:r>
      <w:r w:rsidRPr="00290E52">
        <w:rPr>
          <w:rFonts w:ascii="Arial" w:hAnsi="Arial" w:cs="Arial"/>
          <w:color w:val="000000"/>
          <w:sz w:val="20"/>
        </w:rPr>
        <w:t xml:space="preserve"> Response, you may provide personal data relating to yourself, employees or other third parties. In this </w:t>
      </w:r>
      <w:r w:rsidR="00F3324B">
        <w:rPr>
          <w:rFonts w:ascii="Arial" w:hAnsi="Arial" w:cs="Arial"/>
          <w:color w:val="000000"/>
          <w:sz w:val="20"/>
        </w:rPr>
        <w:t>QSQ</w:t>
      </w:r>
      <w:r w:rsidRPr="00290E52">
        <w:rPr>
          <w:rFonts w:ascii="Arial" w:hAnsi="Arial" w:cs="Arial"/>
          <w:color w:val="000000"/>
          <w:sz w:val="20"/>
        </w:rPr>
        <w:t>,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66A7ABD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Where you provide personal data relating to third parties, you must ensure that such third parties are made aware of the contents of this Data Protection Notice in full. </w:t>
      </w:r>
    </w:p>
    <w:p w14:paraId="49783331"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Where such personal data is provided, the relevant controller is</w:t>
      </w:r>
      <w:r>
        <w:rPr>
          <w:rFonts w:ascii="Arial" w:hAnsi="Arial" w:cs="Arial"/>
          <w:color w:val="000000"/>
          <w:sz w:val="20"/>
        </w:rPr>
        <w:t xml:space="preserve"> the Contracting Entity</w:t>
      </w:r>
      <w:r w:rsidRPr="00290E52">
        <w:rPr>
          <w:rFonts w:ascii="Arial" w:hAnsi="Arial" w:cs="Arial"/>
          <w:color w:val="000000"/>
          <w:sz w:val="20"/>
        </w:rPr>
        <w:t xml:space="preserve">. If you have any questions about our use of your personal data, please </w:t>
      </w:r>
      <w:r>
        <w:rPr>
          <w:rFonts w:ascii="Arial" w:hAnsi="Arial" w:cs="Arial"/>
          <w:color w:val="000000"/>
          <w:sz w:val="20"/>
        </w:rPr>
        <w:t xml:space="preserve">use the </w:t>
      </w:r>
      <w:proofErr w:type="spellStart"/>
      <w:r>
        <w:rPr>
          <w:rFonts w:ascii="Arial" w:hAnsi="Arial" w:cs="Arial"/>
          <w:color w:val="000000"/>
          <w:sz w:val="20"/>
        </w:rPr>
        <w:t>eTenders</w:t>
      </w:r>
      <w:proofErr w:type="spellEnd"/>
      <w:r>
        <w:rPr>
          <w:rFonts w:ascii="Arial" w:hAnsi="Arial" w:cs="Arial"/>
          <w:color w:val="000000"/>
          <w:sz w:val="20"/>
        </w:rPr>
        <w:t xml:space="preserve"> messaging system to raise these with the Contracting Entity.</w:t>
      </w:r>
    </w:p>
    <w:p w14:paraId="2350C1B5" w14:textId="74EF0EFD"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 xml:space="preserve">We generally process the following personal data as part of </w:t>
      </w:r>
      <w:r w:rsidR="00F3324B">
        <w:rPr>
          <w:rFonts w:ascii="Arial" w:hAnsi="Arial" w:cs="Arial"/>
          <w:color w:val="000000"/>
          <w:sz w:val="20"/>
          <w:lang w:val="en-IE"/>
        </w:rPr>
        <w:t>QSQ</w:t>
      </w:r>
      <w:r w:rsidRPr="00290E52">
        <w:rPr>
          <w:rFonts w:ascii="Arial" w:hAnsi="Arial" w:cs="Arial"/>
          <w:color w:val="000000"/>
          <w:sz w:val="20"/>
          <w:lang w:val="en-IE"/>
        </w:rPr>
        <w:t xml:space="preserve"> Responses:</w:t>
      </w:r>
    </w:p>
    <w:p w14:paraId="6C240D99" w14:textId="77777777" w:rsidR="005032C4" w:rsidRPr="00290E52" w:rsidRDefault="005032C4" w:rsidP="00BF3F04">
      <w:pPr>
        <w:numPr>
          <w:ilvl w:val="0"/>
          <w:numId w:val="22"/>
        </w:numPr>
        <w:autoSpaceDE w:val="0"/>
        <w:autoSpaceDN w:val="0"/>
        <w:adjustRightInd w:val="0"/>
        <w:jc w:val="both"/>
        <w:rPr>
          <w:rFonts w:ascii="Arial" w:hAnsi="Arial" w:cs="Arial"/>
          <w:color w:val="000000"/>
          <w:sz w:val="20"/>
          <w:lang w:val="en-IE"/>
        </w:rPr>
      </w:pPr>
      <w:proofErr w:type="gramStart"/>
      <w:r>
        <w:rPr>
          <w:rFonts w:ascii="Arial" w:hAnsi="Arial" w:cs="Arial"/>
          <w:color w:val="000000"/>
          <w:sz w:val="20"/>
          <w:lang w:val="en-IE"/>
        </w:rPr>
        <w:t>n</w:t>
      </w:r>
      <w:r w:rsidRPr="00290E52">
        <w:rPr>
          <w:rFonts w:ascii="Arial" w:hAnsi="Arial" w:cs="Arial"/>
          <w:color w:val="000000"/>
          <w:sz w:val="20"/>
          <w:lang w:val="en-IE"/>
        </w:rPr>
        <w:t>ame;</w:t>
      </w:r>
      <w:proofErr w:type="gramEnd"/>
    </w:p>
    <w:p w14:paraId="3E2AA669" w14:textId="77777777" w:rsidR="005032C4" w:rsidRPr="00290E52" w:rsidRDefault="005032C4" w:rsidP="00BF3F04">
      <w:pPr>
        <w:numPr>
          <w:ilvl w:val="0"/>
          <w:numId w:val="22"/>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w:t>
      </w:r>
      <w:r w:rsidRPr="00290E52">
        <w:rPr>
          <w:rFonts w:ascii="Arial" w:hAnsi="Arial" w:cs="Arial"/>
          <w:color w:val="000000"/>
          <w:sz w:val="20"/>
          <w:lang w:val="en-IE"/>
        </w:rPr>
        <w:t xml:space="preserve">ontact </w:t>
      </w:r>
      <w:proofErr w:type="gramStart"/>
      <w:r w:rsidRPr="00290E52">
        <w:rPr>
          <w:rFonts w:ascii="Arial" w:hAnsi="Arial" w:cs="Arial"/>
          <w:color w:val="000000"/>
          <w:sz w:val="20"/>
          <w:lang w:val="en-IE"/>
        </w:rPr>
        <w:t>details;</w:t>
      </w:r>
      <w:proofErr w:type="gramEnd"/>
    </w:p>
    <w:p w14:paraId="053EDF7E" w14:textId="77777777" w:rsidR="005032C4" w:rsidRDefault="005032C4" w:rsidP="00BF3F04">
      <w:pPr>
        <w:numPr>
          <w:ilvl w:val="0"/>
          <w:numId w:val="22"/>
        </w:numPr>
        <w:autoSpaceDE w:val="0"/>
        <w:autoSpaceDN w:val="0"/>
        <w:adjustRightInd w:val="0"/>
        <w:jc w:val="both"/>
        <w:rPr>
          <w:rFonts w:ascii="Arial" w:hAnsi="Arial" w:cs="Arial"/>
          <w:color w:val="000000"/>
          <w:sz w:val="20"/>
          <w:lang w:val="en-IE"/>
        </w:rPr>
      </w:pPr>
      <w:proofErr w:type="gramStart"/>
      <w:r>
        <w:rPr>
          <w:rFonts w:ascii="Arial" w:hAnsi="Arial" w:cs="Arial"/>
          <w:color w:val="000000"/>
          <w:sz w:val="20"/>
          <w:lang w:val="en-IE"/>
        </w:rPr>
        <w:t>q</w:t>
      </w:r>
      <w:r w:rsidRPr="00290E52">
        <w:rPr>
          <w:rFonts w:ascii="Arial" w:hAnsi="Arial" w:cs="Arial"/>
          <w:color w:val="000000"/>
          <w:sz w:val="20"/>
          <w:lang w:val="en-IE"/>
        </w:rPr>
        <w:t>ualifications;</w:t>
      </w:r>
      <w:proofErr w:type="gramEnd"/>
    </w:p>
    <w:p w14:paraId="581093FA" w14:textId="77777777" w:rsidR="005032C4" w:rsidRDefault="005032C4" w:rsidP="00BF3F04">
      <w:pPr>
        <w:numPr>
          <w:ilvl w:val="0"/>
          <w:numId w:val="22"/>
        </w:numPr>
        <w:autoSpaceDE w:val="0"/>
        <w:autoSpaceDN w:val="0"/>
        <w:adjustRightInd w:val="0"/>
        <w:jc w:val="both"/>
        <w:rPr>
          <w:rFonts w:ascii="Arial" w:hAnsi="Arial" w:cs="Arial"/>
          <w:color w:val="000000"/>
          <w:sz w:val="20"/>
          <w:lang w:val="en-IE"/>
        </w:rPr>
      </w:pPr>
      <w:proofErr w:type="gramStart"/>
      <w:r>
        <w:rPr>
          <w:rFonts w:ascii="Arial" w:hAnsi="Arial" w:cs="Arial"/>
          <w:color w:val="000000"/>
          <w:sz w:val="20"/>
          <w:lang w:val="en-IE"/>
        </w:rPr>
        <w:t>curriculum vitae;</w:t>
      </w:r>
      <w:proofErr w:type="gramEnd"/>
    </w:p>
    <w:p w14:paraId="0F09C84C" w14:textId="68ECB959" w:rsidR="005032C4" w:rsidRDefault="005032C4" w:rsidP="00BF3F04">
      <w:pPr>
        <w:numPr>
          <w:ilvl w:val="0"/>
          <w:numId w:val="22"/>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 xml:space="preserve">company / project </w:t>
      </w:r>
      <w:proofErr w:type="gramStart"/>
      <w:r>
        <w:rPr>
          <w:rFonts w:ascii="Arial" w:hAnsi="Arial" w:cs="Arial"/>
          <w:color w:val="000000"/>
          <w:sz w:val="20"/>
          <w:lang w:val="en-IE"/>
        </w:rPr>
        <w:t>organ</w:t>
      </w:r>
      <w:r w:rsidR="00310F20">
        <w:rPr>
          <w:rFonts w:ascii="Arial" w:hAnsi="Arial" w:cs="Arial"/>
          <w:color w:val="000000"/>
          <w:sz w:val="20"/>
          <w:lang w:val="en-IE"/>
        </w:rPr>
        <w:t>i</w:t>
      </w:r>
      <w:r>
        <w:rPr>
          <w:rFonts w:ascii="Arial" w:hAnsi="Arial" w:cs="Arial"/>
          <w:color w:val="000000"/>
          <w:sz w:val="20"/>
          <w:lang w:val="en-IE"/>
        </w:rPr>
        <w:t>gram;</w:t>
      </w:r>
      <w:proofErr w:type="gramEnd"/>
    </w:p>
    <w:p w14:paraId="0555C35C" w14:textId="77777777" w:rsidR="005032C4" w:rsidRPr="00290E52" w:rsidRDefault="005032C4" w:rsidP="00BF3F04">
      <w:pPr>
        <w:numPr>
          <w:ilvl w:val="0"/>
          <w:numId w:val="22"/>
        </w:numPr>
        <w:autoSpaceDE w:val="0"/>
        <w:autoSpaceDN w:val="0"/>
        <w:adjustRightInd w:val="0"/>
        <w:spacing w:after="120"/>
        <w:jc w:val="both"/>
        <w:rPr>
          <w:rFonts w:ascii="Arial" w:hAnsi="Arial" w:cs="Arial"/>
          <w:color w:val="000000"/>
          <w:sz w:val="20"/>
        </w:rPr>
      </w:pPr>
      <w:r>
        <w:rPr>
          <w:rFonts w:ascii="Arial" w:hAnsi="Arial" w:cs="Arial"/>
          <w:color w:val="000000"/>
          <w:sz w:val="20"/>
        </w:rPr>
        <w:t>a</w:t>
      </w:r>
      <w:r w:rsidRPr="00290E52">
        <w:rPr>
          <w:rFonts w:ascii="Arial" w:hAnsi="Arial" w:cs="Arial"/>
          <w:color w:val="000000"/>
          <w:sz w:val="20"/>
        </w:rPr>
        <w:t xml:space="preserve">ny other </w:t>
      </w:r>
      <w:r>
        <w:rPr>
          <w:rFonts w:ascii="Arial" w:hAnsi="Arial" w:cs="Arial"/>
          <w:color w:val="000000"/>
          <w:sz w:val="20"/>
        </w:rPr>
        <w:t xml:space="preserve">personal </w:t>
      </w:r>
      <w:r w:rsidRPr="00290E52">
        <w:rPr>
          <w:rFonts w:ascii="Arial" w:hAnsi="Arial" w:cs="Arial"/>
          <w:color w:val="000000"/>
          <w:sz w:val="20"/>
        </w:rPr>
        <w:t xml:space="preserve">data provided by you as part of your submission. </w:t>
      </w:r>
    </w:p>
    <w:p w14:paraId="4634594B"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collect personal data from you directly, and from the following sources:</w:t>
      </w:r>
    </w:p>
    <w:p w14:paraId="615266EA" w14:textId="77777777" w:rsidR="005032C4" w:rsidRPr="00290E52" w:rsidRDefault="005032C4" w:rsidP="00BF3F04">
      <w:pPr>
        <w:numPr>
          <w:ilvl w:val="0"/>
          <w:numId w:val="29"/>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y</w:t>
      </w:r>
      <w:r w:rsidRPr="00290E52">
        <w:rPr>
          <w:rFonts w:ascii="Arial" w:hAnsi="Arial" w:cs="Arial"/>
          <w:color w:val="000000"/>
          <w:sz w:val="20"/>
          <w:lang w:val="en-IE"/>
        </w:rPr>
        <w:t>our employer</w:t>
      </w:r>
      <w:r>
        <w:rPr>
          <w:rFonts w:ascii="Arial" w:hAnsi="Arial" w:cs="Arial"/>
          <w:color w:val="000000"/>
          <w:sz w:val="20"/>
          <w:lang w:val="en-IE"/>
        </w:rPr>
        <w:t xml:space="preserve"> (where relevant</w:t>
      </w:r>
      <w:proofErr w:type="gramStart"/>
      <w:r>
        <w:rPr>
          <w:rFonts w:ascii="Arial" w:hAnsi="Arial" w:cs="Arial"/>
          <w:color w:val="000000"/>
          <w:sz w:val="20"/>
          <w:lang w:val="en-IE"/>
        </w:rPr>
        <w:t>)</w:t>
      </w:r>
      <w:r w:rsidRPr="00290E52">
        <w:rPr>
          <w:rFonts w:ascii="Arial" w:hAnsi="Arial" w:cs="Arial"/>
          <w:color w:val="000000"/>
          <w:sz w:val="20"/>
          <w:lang w:val="en-IE"/>
        </w:rPr>
        <w:t>;</w:t>
      </w:r>
      <w:proofErr w:type="gramEnd"/>
      <w:r w:rsidRPr="00290E52">
        <w:rPr>
          <w:rFonts w:ascii="Arial" w:hAnsi="Arial" w:cs="Arial"/>
          <w:color w:val="000000"/>
          <w:sz w:val="20"/>
          <w:lang w:val="en-IE"/>
        </w:rPr>
        <w:t xml:space="preserve">  </w:t>
      </w:r>
    </w:p>
    <w:p w14:paraId="31430297" w14:textId="77777777" w:rsidR="005032C4" w:rsidRDefault="005032C4" w:rsidP="00BF3F04">
      <w:pPr>
        <w:numPr>
          <w:ilvl w:val="0"/>
          <w:numId w:val="29"/>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o</w:t>
      </w:r>
      <w:r w:rsidRPr="00290E52">
        <w:rPr>
          <w:rFonts w:ascii="Arial" w:hAnsi="Arial" w:cs="Arial"/>
          <w:color w:val="000000"/>
          <w:sz w:val="20"/>
          <w:lang w:val="en-IE"/>
        </w:rPr>
        <w:t>ther</w:t>
      </w:r>
      <w:r>
        <w:rPr>
          <w:rFonts w:ascii="Arial" w:hAnsi="Arial" w:cs="Arial"/>
          <w:color w:val="000000"/>
          <w:sz w:val="20"/>
          <w:lang w:val="en-IE"/>
        </w:rPr>
        <w:t xml:space="preserve"> members of your </w:t>
      </w:r>
      <w:proofErr w:type="gramStart"/>
      <w:r>
        <w:rPr>
          <w:rFonts w:ascii="Arial" w:hAnsi="Arial" w:cs="Arial"/>
          <w:color w:val="000000"/>
          <w:sz w:val="20"/>
          <w:lang w:val="en-IE"/>
        </w:rPr>
        <w:t>consortium;</w:t>
      </w:r>
      <w:proofErr w:type="gramEnd"/>
    </w:p>
    <w:p w14:paraId="72C71DB0" w14:textId="46D9125F" w:rsidR="005032C4" w:rsidRPr="00290E52" w:rsidRDefault="005032C4" w:rsidP="00BF3F04">
      <w:pPr>
        <w:numPr>
          <w:ilvl w:val="0"/>
          <w:numId w:val="29"/>
        </w:numPr>
        <w:autoSpaceDE w:val="0"/>
        <w:autoSpaceDN w:val="0"/>
        <w:adjustRightInd w:val="0"/>
        <w:spacing w:after="120"/>
        <w:ind w:left="709" w:hanging="357"/>
        <w:jc w:val="both"/>
        <w:rPr>
          <w:rFonts w:ascii="Arial" w:hAnsi="Arial" w:cs="Arial"/>
          <w:color w:val="000000"/>
          <w:sz w:val="20"/>
          <w:lang w:val="en-IE"/>
        </w:rPr>
      </w:pPr>
      <w:r>
        <w:rPr>
          <w:rFonts w:ascii="Arial" w:hAnsi="Arial" w:cs="Arial"/>
          <w:color w:val="000000"/>
          <w:sz w:val="20"/>
          <w:lang w:val="en-IE"/>
        </w:rPr>
        <w:t xml:space="preserve">any other source of personal data referred to in this </w:t>
      </w:r>
      <w:r w:rsidR="00F3324B">
        <w:rPr>
          <w:rFonts w:ascii="Arial" w:hAnsi="Arial" w:cs="Arial"/>
          <w:color w:val="000000"/>
          <w:sz w:val="20"/>
          <w:lang w:val="en-IE"/>
        </w:rPr>
        <w:t>QSQ</w:t>
      </w:r>
      <w:r>
        <w:rPr>
          <w:rFonts w:ascii="Arial" w:hAnsi="Arial" w:cs="Arial"/>
          <w:color w:val="000000"/>
          <w:sz w:val="20"/>
          <w:lang w:val="en-IE"/>
        </w:rPr>
        <w:t>.</w:t>
      </w:r>
    </w:p>
    <w:p w14:paraId="5BCAEA0A" w14:textId="4CA32F33"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Any personal data provided will be processed for the purposes of the </w:t>
      </w:r>
      <w:r w:rsidR="00F3324B">
        <w:rPr>
          <w:rFonts w:ascii="Arial" w:hAnsi="Arial" w:cs="Arial"/>
          <w:color w:val="000000"/>
          <w:sz w:val="20"/>
        </w:rPr>
        <w:t>QSQ</w:t>
      </w:r>
      <w:r w:rsidRPr="00290E52">
        <w:rPr>
          <w:rFonts w:ascii="Arial" w:hAnsi="Arial" w:cs="Arial"/>
          <w:color w:val="000000"/>
          <w:sz w:val="20"/>
        </w:rPr>
        <w:t xml:space="preserve"> process. Our </w:t>
      </w:r>
      <w:r w:rsidRPr="00290E52">
        <w:rPr>
          <w:rFonts w:ascii="Arial" w:hAnsi="Arial" w:cs="Arial"/>
          <w:color w:val="000000"/>
          <w:sz w:val="20"/>
          <w:lang w:val="en-IE"/>
        </w:rPr>
        <w:t>legal basis for processing such personal data in accordance with the provisions of this Data Protection Notice is that it is necessary for the exercise of official authority vested in us.</w:t>
      </w:r>
    </w:p>
    <w:p w14:paraId="12815A4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may disclose your personal data to various recipients in connection with the tender process, including:</w:t>
      </w:r>
    </w:p>
    <w:p w14:paraId="077104B4" w14:textId="77777777" w:rsidR="005032C4" w:rsidRPr="00290E52" w:rsidRDefault="005032C4" w:rsidP="00BF3F04">
      <w:pPr>
        <w:numPr>
          <w:ilvl w:val="0"/>
          <w:numId w:val="30"/>
        </w:numPr>
        <w:autoSpaceDE w:val="0"/>
        <w:autoSpaceDN w:val="0"/>
        <w:adjustRightInd w:val="0"/>
        <w:jc w:val="both"/>
        <w:rPr>
          <w:rFonts w:ascii="Arial" w:hAnsi="Arial" w:cs="Arial"/>
          <w:color w:val="000000"/>
          <w:sz w:val="20"/>
          <w:lang w:val="en-IE"/>
        </w:rPr>
      </w:pPr>
      <w:r>
        <w:rPr>
          <w:rFonts w:ascii="Arial" w:hAnsi="Arial" w:cs="Arial"/>
          <w:color w:val="000000"/>
          <w:sz w:val="20"/>
        </w:rPr>
        <w:t>y</w:t>
      </w:r>
      <w:r w:rsidRPr="00290E52">
        <w:rPr>
          <w:rFonts w:ascii="Arial" w:hAnsi="Arial" w:cs="Arial"/>
          <w:color w:val="000000"/>
          <w:sz w:val="20"/>
        </w:rPr>
        <w:t xml:space="preserve">our </w:t>
      </w:r>
      <w:proofErr w:type="gramStart"/>
      <w:r w:rsidRPr="00290E52">
        <w:rPr>
          <w:rFonts w:ascii="Arial" w:hAnsi="Arial" w:cs="Arial"/>
          <w:color w:val="000000"/>
          <w:sz w:val="20"/>
          <w:lang w:val="en-IE"/>
        </w:rPr>
        <w:t>employer;</w:t>
      </w:r>
      <w:proofErr w:type="gramEnd"/>
    </w:p>
    <w:p w14:paraId="15CE15A1" w14:textId="77777777" w:rsidR="005032C4" w:rsidRPr="00290E52" w:rsidRDefault="005032C4" w:rsidP="00BF3F04">
      <w:pPr>
        <w:numPr>
          <w:ilvl w:val="0"/>
          <w:numId w:val="30"/>
        </w:numPr>
        <w:autoSpaceDE w:val="0"/>
        <w:autoSpaceDN w:val="0"/>
        <w:adjustRightInd w:val="0"/>
        <w:jc w:val="both"/>
        <w:rPr>
          <w:rFonts w:ascii="Arial" w:hAnsi="Arial" w:cs="Arial"/>
          <w:color w:val="000000"/>
          <w:sz w:val="20"/>
        </w:rPr>
      </w:pPr>
      <w:r>
        <w:rPr>
          <w:rFonts w:ascii="Arial" w:hAnsi="Arial" w:cs="Arial"/>
          <w:color w:val="000000"/>
          <w:sz w:val="20"/>
          <w:lang w:val="en-IE"/>
        </w:rPr>
        <w:t>o</w:t>
      </w:r>
      <w:r w:rsidRPr="00290E52">
        <w:rPr>
          <w:rFonts w:ascii="Arial" w:hAnsi="Arial" w:cs="Arial"/>
          <w:color w:val="000000"/>
          <w:sz w:val="20"/>
          <w:lang w:val="en-IE"/>
        </w:rPr>
        <w:t xml:space="preserve">ther members of your </w:t>
      </w:r>
      <w:proofErr w:type="gramStart"/>
      <w:r w:rsidRPr="00290E52">
        <w:rPr>
          <w:rFonts w:ascii="Arial" w:hAnsi="Arial" w:cs="Arial"/>
          <w:color w:val="000000"/>
          <w:sz w:val="20"/>
          <w:lang w:val="en-IE"/>
        </w:rPr>
        <w:t>consortium;</w:t>
      </w:r>
      <w:proofErr w:type="gramEnd"/>
      <w:r w:rsidRPr="00290E52">
        <w:rPr>
          <w:rFonts w:ascii="Arial" w:hAnsi="Arial" w:cs="Arial"/>
          <w:color w:val="000000"/>
          <w:sz w:val="20"/>
          <w:lang w:val="en-IE"/>
        </w:rPr>
        <w:t xml:space="preserve"> </w:t>
      </w:r>
    </w:p>
    <w:p w14:paraId="1E2089B9" w14:textId="4FCF4F1A" w:rsidR="005032C4" w:rsidRDefault="00310F20" w:rsidP="00BF3F04">
      <w:pPr>
        <w:numPr>
          <w:ilvl w:val="0"/>
          <w:numId w:val="30"/>
        </w:numPr>
        <w:autoSpaceDE w:val="0"/>
        <w:autoSpaceDN w:val="0"/>
        <w:adjustRightInd w:val="0"/>
        <w:jc w:val="both"/>
        <w:rPr>
          <w:rFonts w:ascii="Arial" w:hAnsi="Arial" w:cs="Arial"/>
          <w:color w:val="000000"/>
          <w:sz w:val="20"/>
        </w:rPr>
      </w:pPr>
      <w:r>
        <w:rPr>
          <w:rFonts w:ascii="Arial" w:hAnsi="Arial" w:cs="Arial"/>
          <w:color w:val="000000"/>
          <w:sz w:val="20"/>
          <w:lang w:val="en-IE"/>
        </w:rPr>
        <w:t>third</w:t>
      </w:r>
      <w:r w:rsidR="005032C4" w:rsidRPr="00290E52">
        <w:rPr>
          <w:rFonts w:ascii="Arial" w:hAnsi="Arial" w:cs="Arial"/>
          <w:color w:val="000000"/>
          <w:sz w:val="20"/>
        </w:rPr>
        <w:t xml:space="preserve"> party service providers of </w:t>
      </w:r>
      <w:r w:rsidR="0037022E">
        <w:rPr>
          <w:rFonts w:ascii="Arial" w:hAnsi="Arial" w:cs="Arial"/>
          <w:color w:val="000000"/>
          <w:sz w:val="20"/>
        </w:rPr>
        <w:t>the Contracting Entity</w:t>
      </w:r>
      <w:r w:rsidR="005032C4" w:rsidRPr="00290E52">
        <w:rPr>
          <w:rFonts w:ascii="Arial" w:hAnsi="Arial" w:cs="Arial"/>
          <w:color w:val="000000"/>
          <w:sz w:val="20"/>
        </w:rPr>
        <w:t>, such as advisors and contractors; and</w:t>
      </w:r>
    </w:p>
    <w:p w14:paraId="61503594" w14:textId="5A591CE0" w:rsidR="005032C4" w:rsidRPr="00290E52" w:rsidRDefault="005032C4" w:rsidP="00BF3F04">
      <w:pPr>
        <w:numPr>
          <w:ilvl w:val="0"/>
          <w:numId w:val="30"/>
        </w:numPr>
        <w:autoSpaceDE w:val="0"/>
        <w:autoSpaceDN w:val="0"/>
        <w:adjustRightInd w:val="0"/>
        <w:spacing w:after="120"/>
        <w:ind w:left="714" w:hanging="357"/>
        <w:jc w:val="both"/>
        <w:rPr>
          <w:rFonts w:ascii="Arial" w:hAnsi="Arial" w:cs="Arial"/>
          <w:color w:val="000000"/>
          <w:sz w:val="20"/>
        </w:rPr>
      </w:pPr>
      <w:r>
        <w:rPr>
          <w:rFonts w:ascii="Arial" w:hAnsi="Arial" w:cs="Arial"/>
          <w:color w:val="000000"/>
          <w:sz w:val="20"/>
        </w:rPr>
        <w:t xml:space="preserve">other potential recipients identified in this </w:t>
      </w:r>
      <w:r w:rsidR="00F3324B">
        <w:rPr>
          <w:rFonts w:ascii="Arial" w:hAnsi="Arial" w:cs="Arial"/>
          <w:color w:val="000000"/>
          <w:sz w:val="20"/>
        </w:rPr>
        <w:t>QSQ</w:t>
      </w:r>
      <w:r>
        <w:rPr>
          <w:rFonts w:ascii="Arial" w:hAnsi="Arial" w:cs="Arial"/>
          <w:color w:val="000000"/>
          <w:sz w:val="20"/>
        </w:rPr>
        <w:t>.</w:t>
      </w:r>
    </w:p>
    <w:p w14:paraId="5D245185" w14:textId="77777777"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00290E52">
        <w:rPr>
          <w:rFonts w:ascii="Arial" w:hAnsi="Arial" w:cs="Arial"/>
          <w:b/>
          <w:color w:val="000000"/>
          <w:sz w:val="20"/>
          <w:lang w:val="en-IE"/>
        </w:rPr>
        <w:t>Third Country</w:t>
      </w:r>
      <w:r w:rsidRPr="00290E52">
        <w:rPr>
          <w:rFonts w:ascii="Arial" w:hAnsi="Arial" w:cs="Arial"/>
          <w:color w:val="000000"/>
          <w:sz w:val="20"/>
          <w:lang w:val="en-IE"/>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w:t>
      </w:r>
      <w:r>
        <w:rPr>
          <w:rFonts w:ascii="Arial" w:hAnsi="Arial" w:cs="Arial"/>
          <w:color w:val="000000"/>
          <w:sz w:val="20"/>
          <w:lang w:val="en-IE"/>
        </w:rPr>
        <w:t>m the Contracting Entity</w:t>
      </w:r>
      <w:r w:rsidRPr="00290E52">
        <w:rPr>
          <w:rFonts w:ascii="Arial" w:hAnsi="Arial" w:cs="Arial"/>
          <w:color w:val="000000"/>
          <w:sz w:val="20"/>
          <w:lang w:val="en-IE"/>
        </w:rPr>
        <w:t>.</w:t>
      </w:r>
    </w:p>
    <w:p w14:paraId="55584497" w14:textId="0A45BE5D"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If you are unsuccessful as part of the tender process, such personal data will be retained until three years after the conclusion of the tender process. If you are successful, and </w:t>
      </w:r>
      <w:r w:rsidR="00041BDD">
        <w:rPr>
          <w:rFonts w:ascii="Arial" w:hAnsi="Arial" w:cs="Arial"/>
          <w:color w:val="000000"/>
          <w:sz w:val="20"/>
        </w:rPr>
        <w:t>join the Qualification System</w:t>
      </w:r>
      <w:r w:rsidRPr="00290E52">
        <w:rPr>
          <w:rFonts w:ascii="Arial" w:hAnsi="Arial" w:cs="Arial"/>
          <w:color w:val="000000"/>
          <w:sz w:val="20"/>
        </w:rPr>
        <w:t xml:space="preserve">, such personal data will be retained in accordance with </w:t>
      </w:r>
      <w:r w:rsidRPr="00290E52">
        <w:rPr>
          <w:rFonts w:ascii="Arial" w:hAnsi="Arial" w:cs="Arial"/>
          <w:sz w:val="20"/>
        </w:rPr>
        <w:t xml:space="preserve">PD/97, </w:t>
      </w:r>
      <w:r w:rsidR="0037022E">
        <w:rPr>
          <w:rFonts w:ascii="Arial" w:hAnsi="Arial" w:cs="Arial"/>
          <w:sz w:val="20"/>
        </w:rPr>
        <w:t xml:space="preserve">the Contracting Entity’s data </w:t>
      </w:r>
      <w:r w:rsidRPr="00290E52">
        <w:rPr>
          <w:rFonts w:ascii="Arial" w:hAnsi="Arial" w:cs="Arial"/>
          <w:sz w:val="20"/>
        </w:rPr>
        <w:t>management policy</w:t>
      </w:r>
      <w:r w:rsidRPr="00290E52">
        <w:rPr>
          <w:rFonts w:ascii="Arial" w:hAnsi="Arial" w:cs="Arial"/>
          <w:color w:val="000000"/>
          <w:sz w:val="20"/>
        </w:rPr>
        <w:t>.</w:t>
      </w:r>
    </w:p>
    <w:p w14:paraId="364C3690" w14:textId="311D7CC7" w:rsidR="005032C4" w:rsidRPr="00290E52" w:rsidRDefault="005032C4" w:rsidP="005032C4">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Any data subjects in respect of which we </w:t>
      </w:r>
      <w:proofErr w:type="gramStart"/>
      <w:r w:rsidRPr="00290E52">
        <w:rPr>
          <w:rFonts w:ascii="Arial" w:hAnsi="Arial" w:cs="Arial"/>
          <w:color w:val="000000"/>
          <w:sz w:val="20"/>
        </w:rPr>
        <w:t>hold</w:t>
      </w:r>
      <w:proofErr w:type="gramEnd"/>
      <w:r w:rsidRPr="00290E52">
        <w:rPr>
          <w:rFonts w:ascii="Arial" w:hAnsi="Arial" w:cs="Arial"/>
          <w:color w:val="000000"/>
          <w:sz w:val="20"/>
        </w:rPr>
        <w:t xml:space="preserve">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w:t>
      </w:r>
      <w:r w:rsidR="00F3324B">
        <w:rPr>
          <w:rFonts w:ascii="Arial" w:hAnsi="Arial" w:cs="Arial"/>
          <w:color w:val="000000"/>
          <w:sz w:val="20"/>
        </w:rPr>
        <w:t>QSQ</w:t>
      </w:r>
      <w:r w:rsidRPr="00290E52">
        <w:rPr>
          <w:rFonts w:ascii="Arial" w:hAnsi="Arial" w:cs="Arial"/>
          <w:color w:val="000000"/>
          <w:sz w:val="20"/>
        </w:rPr>
        <w:t xml:space="preserve"> Response.</w:t>
      </w:r>
    </w:p>
    <w:p w14:paraId="100A133E" w14:textId="19281A5F" w:rsidR="00971801" w:rsidRDefault="00971801" w:rsidP="00971801">
      <w:pPr>
        <w:autoSpaceDE w:val="0"/>
        <w:autoSpaceDN w:val="0"/>
        <w:adjustRightInd w:val="0"/>
        <w:jc w:val="both"/>
        <w:rPr>
          <w:rFonts w:ascii="Arial" w:hAnsi="Arial" w:cs="Arial"/>
          <w:color w:val="000000"/>
          <w:sz w:val="20"/>
        </w:rPr>
      </w:pPr>
    </w:p>
    <w:p w14:paraId="566EC41B" w14:textId="0918FD40" w:rsidR="005D1C1E" w:rsidRDefault="00971801" w:rsidP="005032C4">
      <w:pPr>
        <w:jc w:val="both"/>
        <w:rPr>
          <w:rFonts w:ascii="Arial" w:hAnsi="Arial" w:cs="Arial"/>
          <w:color w:val="000000"/>
          <w:sz w:val="20"/>
          <w:lang w:val="en-IE"/>
        </w:rPr>
      </w:pPr>
      <w:r>
        <w:rPr>
          <w:rFonts w:ascii="Arial" w:hAnsi="Arial" w:cs="Arial"/>
          <w:caps/>
          <w:sz w:val="20"/>
          <w:u w:val="single"/>
        </w:rPr>
        <w:br w:type="page"/>
      </w:r>
    </w:p>
    <w:p w14:paraId="75C89FA1" w14:textId="4D02751C" w:rsidR="00D26628" w:rsidRDefault="00593CCC" w:rsidP="00593CCC">
      <w:pPr>
        <w:pStyle w:val="Heading1"/>
        <w:shd w:val="clear" w:color="auto" w:fill="C6D9F1"/>
        <w:rPr>
          <w:rFonts w:ascii="Arial" w:hAnsi="Arial" w:cs="Arial"/>
          <w:b w:val="0"/>
          <w:sz w:val="20"/>
        </w:rPr>
      </w:pPr>
      <w:bookmarkStart w:id="9" w:name="_Toc57121133"/>
      <w:bookmarkStart w:id="10" w:name="_Toc158140152"/>
      <w:bookmarkStart w:id="11" w:name="_Toc423944311"/>
      <w:bookmarkStart w:id="12" w:name="_Toc158140153"/>
      <w:r w:rsidRPr="00290E52">
        <w:rPr>
          <w:rFonts w:ascii="Arial" w:hAnsi="Arial" w:cs="Arial"/>
          <w:sz w:val="20"/>
          <w:szCs w:val="20"/>
          <w:u w:val="single"/>
        </w:rPr>
        <w:lastRenderedPageBreak/>
        <w:t xml:space="preserve">SECTION </w:t>
      </w:r>
      <w:r>
        <w:rPr>
          <w:rFonts w:ascii="Arial" w:hAnsi="Arial" w:cs="Arial"/>
          <w:sz w:val="20"/>
          <w:szCs w:val="20"/>
          <w:u w:val="single"/>
        </w:rPr>
        <w:t>1: CONTRACTING ENTITY ORGANISATION INFORMATION</w:t>
      </w:r>
      <w:bookmarkStart w:id="13" w:name="_DV_C4"/>
      <w:bookmarkEnd w:id="9"/>
      <w:r w:rsidR="00D26628">
        <w:rPr>
          <w:rFonts w:ascii="Arial" w:hAnsi="Arial" w:cs="Arial"/>
          <w:b w:val="0"/>
          <w:sz w:val="20"/>
        </w:rPr>
        <w:t xml:space="preserve"> </w:t>
      </w:r>
      <w:bookmarkEnd w:id="13"/>
    </w:p>
    <w:p w14:paraId="7563551A" w14:textId="77777777" w:rsidR="00EA70FF" w:rsidRDefault="00D26628" w:rsidP="00D26628">
      <w:pPr>
        <w:pStyle w:val="MFNumLev1"/>
        <w:numPr>
          <w:ilvl w:val="0"/>
          <w:numId w:val="0"/>
        </w:numPr>
        <w:rPr>
          <w:u w:val="single"/>
        </w:rPr>
      </w:pPr>
      <w:r w:rsidRPr="00F47431" w:rsidDel="00D26628">
        <w:rPr>
          <w:u w:val="single"/>
        </w:rPr>
        <w:t xml:space="preserve"> </w:t>
      </w:r>
    </w:p>
    <w:bookmarkEnd w:id="10"/>
    <w:bookmarkEnd w:id="11"/>
    <w:p w14:paraId="28CD03E9" w14:textId="3A293E6D" w:rsidR="00725940" w:rsidRPr="00797154" w:rsidRDefault="00674B45" w:rsidP="00725940">
      <w:pPr>
        <w:spacing w:after="120"/>
        <w:jc w:val="both"/>
        <w:rPr>
          <w:rFonts w:ascii="Arial" w:hAnsi="Arial" w:cs="Arial"/>
          <w:sz w:val="20"/>
          <w:lang w:val="en-US"/>
        </w:rPr>
      </w:pPr>
      <w:r>
        <w:rPr>
          <w:rFonts w:ascii="Arial" w:hAnsi="Arial" w:cs="Arial"/>
          <w:b/>
          <w:bCs/>
          <w:sz w:val="20"/>
          <w:lang w:val="en-US"/>
        </w:rPr>
        <w:t>Uisce Éireann</w:t>
      </w:r>
      <w:r w:rsidR="00C22791">
        <w:rPr>
          <w:rFonts w:ascii="Arial" w:hAnsi="Arial" w:cs="Arial"/>
          <w:b/>
          <w:bCs/>
          <w:sz w:val="20"/>
          <w:lang w:val="en-US"/>
        </w:rPr>
        <w:t xml:space="preserve">:  </w:t>
      </w:r>
      <w:r w:rsidR="00725940">
        <w:rPr>
          <w:rFonts w:ascii="Arial" w:hAnsi="Arial" w:cs="Arial"/>
          <w:sz w:val="20"/>
          <w:lang w:val="en-US"/>
        </w:rPr>
        <w:t xml:space="preserve">Incorporated in July 2013 </w:t>
      </w:r>
      <w:r w:rsidR="00725940" w:rsidRPr="00797154">
        <w:rPr>
          <w:rFonts w:ascii="Arial" w:hAnsi="Arial" w:cs="Arial"/>
          <w:sz w:val="20"/>
          <w:lang w:val="en-US"/>
        </w:rPr>
        <w:t>as a company und</w:t>
      </w:r>
      <w:r w:rsidR="00725940">
        <w:rPr>
          <w:rFonts w:ascii="Arial" w:hAnsi="Arial" w:cs="Arial"/>
          <w:sz w:val="20"/>
          <w:lang w:val="en-US"/>
        </w:rPr>
        <w:t xml:space="preserve">er the Water Services Act 2013, </w:t>
      </w:r>
      <w:r>
        <w:rPr>
          <w:rFonts w:ascii="Arial" w:hAnsi="Arial" w:cs="Arial"/>
          <w:b/>
          <w:sz w:val="20"/>
          <w:lang w:val="en-US"/>
        </w:rPr>
        <w:t>Uisce Éireann</w:t>
      </w:r>
      <w:r w:rsidR="00725940" w:rsidRPr="00797154">
        <w:rPr>
          <w:rFonts w:ascii="Arial" w:hAnsi="Arial" w:cs="Arial"/>
          <w:sz w:val="20"/>
          <w:lang w:val="en-US"/>
        </w:rPr>
        <w:t xml:space="preserve"> brought water and wastewater services of the 31 local author</w:t>
      </w:r>
      <w:r w:rsidR="00725940">
        <w:rPr>
          <w:rFonts w:ascii="Arial" w:hAnsi="Arial" w:cs="Arial"/>
          <w:sz w:val="20"/>
          <w:lang w:val="en-US"/>
        </w:rPr>
        <w:t xml:space="preserve">ities together </w:t>
      </w:r>
      <w:r w:rsidR="00725940" w:rsidRPr="00797154">
        <w:rPr>
          <w:rFonts w:ascii="Arial" w:hAnsi="Arial" w:cs="Arial"/>
          <w:sz w:val="20"/>
          <w:lang w:val="en-US"/>
        </w:rPr>
        <w:t>under</w:t>
      </w:r>
      <w:r w:rsidR="00725940">
        <w:rPr>
          <w:rFonts w:ascii="Arial" w:hAnsi="Arial" w:cs="Arial"/>
          <w:sz w:val="20"/>
          <w:lang w:val="en-US"/>
        </w:rPr>
        <w:t xml:space="preserve"> one national service provider.  </w:t>
      </w:r>
      <w:r>
        <w:rPr>
          <w:rFonts w:ascii="Arial" w:hAnsi="Arial" w:cs="Arial"/>
          <w:sz w:val="20"/>
          <w:lang w:val="en-US"/>
        </w:rPr>
        <w:t>Uisce Éireann</w:t>
      </w:r>
      <w:r w:rsidR="00725940">
        <w:rPr>
          <w:rFonts w:ascii="Arial" w:hAnsi="Arial" w:cs="Arial"/>
          <w:sz w:val="20"/>
          <w:lang w:val="en-US"/>
        </w:rPr>
        <w:t xml:space="preserve"> is </w:t>
      </w:r>
      <w:r w:rsidR="00725940" w:rsidRPr="00797154">
        <w:rPr>
          <w:rFonts w:ascii="Arial" w:hAnsi="Arial" w:cs="Arial"/>
          <w:sz w:val="20"/>
          <w:lang w:val="en-US"/>
        </w:rPr>
        <w:t>responsible for the operation of all public water and</w:t>
      </w:r>
      <w:r w:rsidR="00725940">
        <w:rPr>
          <w:rFonts w:ascii="Arial" w:hAnsi="Arial" w:cs="Arial"/>
          <w:sz w:val="20"/>
          <w:lang w:val="en-US"/>
        </w:rPr>
        <w:t xml:space="preserve"> wastewater services including: </w:t>
      </w:r>
    </w:p>
    <w:p w14:paraId="5C1BBBF1" w14:textId="77777777" w:rsidR="00725940" w:rsidRPr="00797154" w:rsidRDefault="00725940" w:rsidP="00BF3F04">
      <w:pPr>
        <w:numPr>
          <w:ilvl w:val="0"/>
          <w:numId w:val="11"/>
        </w:numPr>
        <w:spacing w:after="120"/>
        <w:ind w:left="714" w:hanging="357"/>
        <w:jc w:val="both"/>
        <w:rPr>
          <w:rFonts w:ascii="Arial" w:hAnsi="Arial" w:cs="Arial"/>
          <w:sz w:val="20"/>
          <w:lang w:val="en-US"/>
        </w:rPr>
      </w:pPr>
      <w:r w:rsidRPr="00797154">
        <w:rPr>
          <w:rFonts w:ascii="Arial" w:hAnsi="Arial" w:cs="Arial"/>
          <w:sz w:val="20"/>
          <w:lang w:val="en-US"/>
        </w:rPr>
        <w:t>Management of national water and wastewater assets</w:t>
      </w:r>
    </w:p>
    <w:p w14:paraId="2F05E32B" w14:textId="77777777" w:rsidR="00725940" w:rsidRPr="00797154" w:rsidRDefault="00725940" w:rsidP="00BF3F04">
      <w:pPr>
        <w:numPr>
          <w:ilvl w:val="0"/>
          <w:numId w:val="11"/>
        </w:numPr>
        <w:spacing w:after="120"/>
        <w:ind w:left="714" w:hanging="357"/>
        <w:jc w:val="both"/>
        <w:rPr>
          <w:rFonts w:ascii="Arial" w:hAnsi="Arial" w:cs="Arial"/>
          <w:sz w:val="20"/>
          <w:lang w:val="en-US"/>
        </w:rPr>
      </w:pPr>
      <w:r w:rsidRPr="00797154">
        <w:rPr>
          <w:rFonts w:ascii="Arial" w:hAnsi="Arial" w:cs="Arial"/>
          <w:sz w:val="20"/>
          <w:lang w:val="en-US"/>
        </w:rPr>
        <w:t>Maintenance of the water and wastewater system</w:t>
      </w:r>
    </w:p>
    <w:p w14:paraId="0FE8C190" w14:textId="77777777" w:rsidR="00725940" w:rsidRPr="00797154" w:rsidRDefault="00725940" w:rsidP="00BF3F04">
      <w:pPr>
        <w:numPr>
          <w:ilvl w:val="0"/>
          <w:numId w:val="11"/>
        </w:numPr>
        <w:spacing w:after="120"/>
        <w:ind w:left="714" w:hanging="357"/>
        <w:jc w:val="both"/>
        <w:rPr>
          <w:rFonts w:ascii="Arial" w:hAnsi="Arial" w:cs="Arial"/>
          <w:sz w:val="20"/>
          <w:lang w:val="en-US"/>
        </w:rPr>
      </w:pPr>
      <w:r w:rsidRPr="00797154">
        <w:rPr>
          <w:rFonts w:ascii="Arial" w:hAnsi="Arial" w:cs="Arial"/>
          <w:sz w:val="20"/>
          <w:lang w:val="en-US"/>
        </w:rPr>
        <w:t>Investment and planning</w:t>
      </w:r>
    </w:p>
    <w:p w14:paraId="6F567C17" w14:textId="77777777" w:rsidR="00725940" w:rsidRPr="00797154" w:rsidRDefault="00725940" w:rsidP="00BF3F04">
      <w:pPr>
        <w:numPr>
          <w:ilvl w:val="0"/>
          <w:numId w:val="11"/>
        </w:numPr>
        <w:spacing w:after="120"/>
        <w:ind w:left="714" w:hanging="357"/>
        <w:jc w:val="both"/>
        <w:rPr>
          <w:rFonts w:ascii="Arial" w:hAnsi="Arial" w:cs="Arial"/>
          <w:sz w:val="20"/>
          <w:lang w:val="en-US"/>
        </w:rPr>
      </w:pPr>
      <w:r w:rsidRPr="00797154">
        <w:rPr>
          <w:rFonts w:ascii="Arial" w:hAnsi="Arial" w:cs="Arial"/>
          <w:sz w:val="20"/>
          <w:lang w:val="en-US"/>
        </w:rPr>
        <w:t>Managing capital projects</w:t>
      </w:r>
    </w:p>
    <w:p w14:paraId="63E362D5" w14:textId="77777777" w:rsidR="00725940" w:rsidRPr="00797154" w:rsidRDefault="00725940" w:rsidP="00BF3F04">
      <w:pPr>
        <w:numPr>
          <w:ilvl w:val="0"/>
          <w:numId w:val="11"/>
        </w:numPr>
        <w:spacing w:after="120"/>
        <w:jc w:val="both"/>
        <w:rPr>
          <w:rFonts w:ascii="Arial" w:hAnsi="Arial" w:cs="Arial"/>
          <w:sz w:val="20"/>
          <w:lang w:val="en-US"/>
        </w:rPr>
      </w:pPr>
      <w:r w:rsidRPr="00797154">
        <w:rPr>
          <w:rFonts w:ascii="Arial" w:hAnsi="Arial" w:cs="Arial"/>
          <w:sz w:val="20"/>
          <w:lang w:val="en-US"/>
        </w:rPr>
        <w:t>Customer care and billing</w:t>
      </w:r>
    </w:p>
    <w:p w14:paraId="3816AFEA" w14:textId="22F7438C" w:rsidR="0037022E" w:rsidRDefault="00674B45" w:rsidP="00C22791">
      <w:pPr>
        <w:spacing w:after="120"/>
        <w:ind w:right="175"/>
        <w:jc w:val="both"/>
        <w:rPr>
          <w:rStyle w:val="Hyperlink"/>
          <w:rFonts w:ascii="Arial" w:hAnsi="Arial" w:cs="Arial"/>
          <w:b/>
          <w:bCs/>
          <w:color w:val="auto"/>
          <w:sz w:val="20"/>
          <w:lang w:val="en-US"/>
        </w:rPr>
      </w:pPr>
      <w:r>
        <w:rPr>
          <w:rFonts w:ascii="Arial" w:hAnsi="Arial" w:cs="Arial"/>
          <w:sz w:val="20"/>
          <w:lang w:val="en-US"/>
        </w:rPr>
        <w:t>Uisce Éireann</w:t>
      </w:r>
      <w:r w:rsidR="00725940" w:rsidRPr="00797154">
        <w:rPr>
          <w:rFonts w:ascii="Arial" w:hAnsi="Arial" w:cs="Arial"/>
          <w:sz w:val="20"/>
          <w:lang w:val="en-US"/>
        </w:rPr>
        <w:t xml:space="preserve"> is also responsible for all the</w:t>
      </w:r>
      <w:r w:rsidR="00F10591">
        <w:rPr>
          <w:rFonts w:ascii="Arial" w:hAnsi="Arial" w:cs="Arial"/>
          <w:sz w:val="20"/>
          <w:lang w:val="en-US"/>
        </w:rPr>
        <w:t xml:space="preserve"> </w:t>
      </w:r>
      <w:r w:rsidR="00725940" w:rsidRPr="00797154">
        <w:rPr>
          <w:rFonts w:ascii="Arial" w:hAnsi="Arial" w:cs="Arial"/>
          <w:sz w:val="20"/>
          <w:lang w:val="en-US"/>
        </w:rPr>
        <w:t xml:space="preserve">capital investment decisions and implementation of the capital </w:t>
      </w:r>
      <w:proofErr w:type="spellStart"/>
      <w:r w:rsidR="00725940" w:rsidRPr="00797154">
        <w:rPr>
          <w:rFonts w:ascii="Arial" w:hAnsi="Arial" w:cs="Arial"/>
          <w:sz w:val="20"/>
          <w:lang w:val="en-US"/>
        </w:rPr>
        <w:t>programme</w:t>
      </w:r>
      <w:proofErr w:type="spellEnd"/>
      <w:r w:rsidR="00725940" w:rsidRPr="00797154">
        <w:rPr>
          <w:rFonts w:ascii="Arial" w:hAnsi="Arial" w:cs="Arial"/>
          <w:sz w:val="20"/>
          <w:lang w:val="en-US"/>
        </w:rPr>
        <w:t xml:space="preserve"> delivery across the country. For more information, please see </w:t>
      </w:r>
      <w:r>
        <w:rPr>
          <w:rFonts w:ascii="Arial" w:hAnsi="Arial" w:cs="Arial"/>
          <w:sz w:val="20"/>
          <w:lang w:val="en-US"/>
        </w:rPr>
        <w:t>Uisce Éireann</w:t>
      </w:r>
      <w:r w:rsidR="00725940" w:rsidRPr="00797154">
        <w:rPr>
          <w:rFonts w:ascii="Arial" w:hAnsi="Arial" w:cs="Arial"/>
          <w:sz w:val="20"/>
          <w:lang w:val="en-US"/>
        </w:rPr>
        <w:t xml:space="preserve">’s website, which can be found at </w:t>
      </w:r>
      <w:hyperlink r:id="rId14" w:history="1">
        <w:r w:rsidR="00725940" w:rsidRPr="00797154">
          <w:rPr>
            <w:rStyle w:val="Hyperlink"/>
            <w:rFonts w:ascii="Arial" w:hAnsi="Arial" w:cs="Arial"/>
            <w:b/>
            <w:bCs/>
            <w:color w:val="auto"/>
            <w:sz w:val="20"/>
            <w:lang w:val="en-US"/>
          </w:rPr>
          <w:t>www.water.ie</w:t>
        </w:r>
      </w:hyperlink>
      <w:r w:rsidR="0037022E" w:rsidRPr="0037022E">
        <w:rPr>
          <w:rStyle w:val="Hyperlink"/>
          <w:rFonts w:ascii="Arial" w:hAnsi="Arial" w:cs="Arial"/>
          <w:color w:val="auto"/>
          <w:sz w:val="20"/>
          <w:u w:val="none"/>
          <w:lang w:val="en-US"/>
        </w:rPr>
        <w:t>.</w:t>
      </w:r>
    </w:p>
    <w:p w14:paraId="148B4E9C" w14:textId="30A4A9E6" w:rsidR="00C22791" w:rsidRDefault="00C22791" w:rsidP="00C22791">
      <w:pPr>
        <w:spacing w:after="120"/>
        <w:ind w:right="175"/>
        <w:jc w:val="both"/>
        <w:rPr>
          <w:rStyle w:val="Hyperlink"/>
          <w:rFonts w:ascii="Arial" w:hAnsi="Arial" w:cs="Arial"/>
          <w:b/>
          <w:bCs/>
          <w:color w:val="auto"/>
          <w:sz w:val="20"/>
          <w:lang w:val="en-US"/>
        </w:rPr>
      </w:pPr>
      <w:r>
        <w:rPr>
          <w:rStyle w:val="Hyperlink"/>
          <w:rFonts w:ascii="Arial" w:hAnsi="Arial" w:cs="Arial"/>
          <w:b/>
          <w:bCs/>
          <w:color w:val="auto"/>
          <w:sz w:val="20"/>
          <w:lang w:val="en-US"/>
        </w:rPr>
        <w:br w:type="page"/>
      </w:r>
    </w:p>
    <w:p w14:paraId="52BB3EAD" w14:textId="41D1C0AD" w:rsidR="00D26628" w:rsidRPr="00593CCC" w:rsidRDefault="00593CCC" w:rsidP="00593CCC">
      <w:pPr>
        <w:pStyle w:val="Heading1"/>
        <w:shd w:val="clear" w:color="auto" w:fill="C6D9F1"/>
        <w:rPr>
          <w:rFonts w:ascii="Arial" w:hAnsi="Arial" w:cs="Arial"/>
          <w:sz w:val="20"/>
        </w:rPr>
      </w:pPr>
      <w:bookmarkStart w:id="14" w:name="_Toc57121134"/>
      <w:r w:rsidRPr="00593CCC">
        <w:rPr>
          <w:rFonts w:ascii="Arial" w:hAnsi="Arial" w:cs="Arial"/>
          <w:sz w:val="20"/>
          <w:szCs w:val="20"/>
          <w:u w:val="single"/>
        </w:rPr>
        <w:lastRenderedPageBreak/>
        <w:t xml:space="preserve">SECTION 2: </w:t>
      </w:r>
      <w:r w:rsidR="00D26628" w:rsidRPr="00593CCC">
        <w:rPr>
          <w:rFonts w:ascii="Arial" w:hAnsi="Arial" w:cs="Arial"/>
          <w:sz w:val="20"/>
        </w:rPr>
        <w:t xml:space="preserve"> INSTRUCTIONS TO APPLICANTS</w:t>
      </w:r>
      <w:bookmarkEnd w:id="14"/>
    </w:p>
    <w:bookmarkEnd w:id="12"/>
    <w:p w14:paraId="18689016" w14:textId="77777777" w:rsidR="00877EB7" w:rsidRPr="00F47431" w:rsidRDefault="00877EB7" w:rsidP="00BA02EB">
      <w:pPr>
        <w:rPr>
          <w:rFonts w:ascii="Arial" w:hAnsi="Arial" w:cs="Arial"/>
          <w:sz w:val="20"/>
          <w:lang w:val="en-IE"/>
        </w:rPr>
      </w:pPr>
    </w:p>
    <w:p w14:paraId="79014C60" w14:textId="5283BCD7" w:rsidR="00877EB7" w:rsidRPr="003A7C7E" w:rsidRDefault="00877EB7" w:rsidP="00BD0FA2">
      <w:pPr>
        <w:shd w:val="clear" w:color="auto" w:fill="C6D9F1"/>
        <w:tabs>
          <w:tab w:val="left" w:pos="720"/>
        </w:tabs>
        <w:autoSpaceDE w:val="0"/>
        <w:autoSpaceDN w:val="0"/>
        <w:adjustRightInd w:val="0"/>
        <w:jc w:val="both"/>
        <w:rPr>
          <w:rFonts w:ascii="Arial" w:hAnsi="Arial" w:cs="Arial"/>
          <w:b/>
          <w:color w:val="000000"/>
          <w:sz w:val="20"/>
        </w:rPr>
      </w:pPr>
      <w:r w:rsidRPr="00F47431">
        <w:rPr>
          <w:rFonts w:ascii="Arial" w:hAnsi="Arial" w:cs="Arial"/>
          <w:b/>
          <w:color w:val="000000"/>
          <w:w w:val="0"/>
          <w:sz w:val="20"/>
          <w:lang w:val="en-IE"/>
        </w:rPr>
        <w:t xml:space="preserve">Conditions of Submission of </w:t>
      </w:r>
      <w:r w:rsidR="00875BE3">
        <w:rPr>
          <w:rFonts w:ascii="Arial" w:hAnsi="Arial" w:cs="Arial"/>
          <w:b/>
          <w:color w:val="000000"/>
          <w:w w:val="0"/>
          <w:sz w:val="20"/>
          <w:lang w:val="en-IE"/>
        </w:rPr>
        <w:t>QSQ</w:t>
      </w:r>
      <w:r w:rsidR="002D5C84" w:rsidRPr="00F47431">
        <w:rPr>
          <w:rFonts w:ascii="Arial" w:hAnsi="Arial" w:cs="Arial"/>
          <w:b/>
          <w:color w:val="000000"/>
          <w:w w:val="0"/>
          <w:sz w:val="20"/>
          <w:lang w:val="en-IE"/>
        </w:rPr>
        <w:t xml:space="preserve"> </w:t>
      </w:r>
      <w:r w:rsidRPr="003A7C7E">
        <w:rPr>
          <w:rFonts w:ascii="Arial" w:hAnsi="Arial" w:cs="Arial"/>
          <w:b/>
          <w:color w:val="000000"/>
          <w:sz w:val="20"/>
          <w:lang w:val="en-IE"/>
        </w:rPr>
        <w:t>Response</w:t>
      </w:r>
    </w:p>
    <w:p w14:paraId="41DBF8EF" w14:textId="77777777" w:rsidR="00877EB7" w:rsidRPr="003A7C7E" w:rsidRDefault="00877EB7" w:rsidP="00BA4075">
      <w:pPr>
        <w:tabs>
          <w:tab w:val="left" w:pos="720"/>
        </w:tabs>
        <w:autoSpaceDE w:val="0"/>
        <w:autoSpaceDN w:val="0"/>
        <w:adjustRightInd w:val="0"/>
        <w:jc w:val="both"/>
        <w:rPr>
          <w:rFonts w:ascii="Arial" w:hAnsi="Arial" w:cs="Arial"/>
          <w:color w:val="000000"/>
          <w:sz w:val="20"/>
          <w:lang w:val="en-IE"/>
        </w:rPr>
      </w:pPr>
    </w:p>
    <w:p w14:paraId="2EE9BE9E" w14:textId="5216134D" w:rsidR="00877EB7" w:rsidRPr="00F47431" w:rsidRDefault="00877EB7" w:rsidP="00BF3F0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By submitting a </w:t>
      </w:r>
      <w:r w:rsidR="002D5C84" w:rsidRPr="00F47431">
        <w:rPr>
          <w:rFonts w:ascii="Arial" w:hAnsi="Arial" w:cs="Arial"/>
          <w:color w:val="000000"/>
          <w:sz w:val="20"/>
          <w:lang w:val="en-IE"/>
        </w:rPr>
        <w:t>Q</w:t>
      </w:r>
      <w:r w:rsidR="00864836">
        <w:rPr>
          <w:rFonts w:ascii="Arial" w:hAnsi="Arial" w:cs="Arial"/>
          <w:color w:val="000000"/>
          <w:sz w:val="20"/>
          <w:lang w:val="en-IE"/>
        </w:rPr>
        <w:t>SQ</w:t>
      </w:r>
      <w:r w:rsidR="002D5C84" w:rsidRPr="00F47431">
        <w:rPr>
          <w:rFonts w:ascii="Arial" w:hAnsi="Arial" w:cs="Arial"/>
          <w:color w:val="000000"/>
          <w:w w:val="0"/>
          <w:sz w:val="20"/>
          <w:lang w:val="en-IE"/>
        </w:rPr>
        <w:t xml:space="preserve"> </w:t>
      </w:r>
      <w:r w:rsidRPr="00F47431">
        <w:rPr>
          <w:rFonts w:ascii="Arial" w:hAnsi="Arial" w:cs="Arial"/>
          <w:color w:val="000000"/>
          <w:w w:val="0"/>
          <w:sz w:val="20"/>
          <w:lang w:val="en-IE"/>
        </w:rPr>
        <w:t>Response an Applicant agrees and confirms:</w:t>
      </w:r>
    </w:p>
    <w:p w14:paraId="58428C69" w14:textId="77777777" w:rsidR="00877EB7" w:rsidRPr="00F47431" w:rsidRDefault="00877EB7" w:rsidP="001B54F7">
      <w:pPr>
        <w:tabs>
          <w:tab w:val="left" w:pos="720"/>
        </w:tabs>
        <w:autoSpaceDE w:val="0"/>
        <w:autoSpaceDN w:val="0"/>
        <w:adjustRightInd w:val="0"/>
        <w:jc w:val="both"/>
        <w:rPr>
          <w:rFonts w:ascii="Arial" w:hAnsi="Arial" w:cs="Arial"/>
          <w:color w:val="000000"/>
          <w:w w:val="0"/>
          <w:sz w:val="20"/>
          <w:lang w:val="en-IE"/>
        </w:rPr>
      </w:pPr>
    </w:p>
    <w:p w14:paraId="0C119042" w14:textId="4F91ACCF" w:rsidR="00877EB7" w:rsidRPr="00F47431" w:rsidRDefault="00877EB7" w:rsidP="001B54F7">
      <w:pPr>
        <w:tabs>
          <w:tab w:val="left" w:pos="720"/>
        </w:tabs>
        <w:autoSpaceDE w:val="0"/>
        <w:autoSpaceDN w:val="0"/>
        <w:adjustRightInd w:val="0"/>
        <w:ind w:left="720"/>
        <w:jc w:val="both"/>
        <w:rPr>
          <w:rFonts w:ascii="Arial" w:hAnsi="Arial" w:cs="Arial"/>
          <w:color w:val="000000"/>
          <w:w w:val="0"/>
          <w:sz w:val="20"/>
          <w:lang w:val="en-IE"/>
        </w:rPr>
      </w:pPr>
      <w:r w:rsidRPr="00F47431">
        <w:rPr>
          <w:rFonts w:ascii="Arial" w:hAnsi="Arial" w:cs="Arial"/>
          <w:color w:val="000000"/>
          <w:w w:val="0"/>
          <w:sz w:val="20"/>
          <w:lang w:val="en-IE"/>
        </w:rPr>
        <w:t>(a)</w:t>
      </w:r>
      <w:r w:rsidRPr="00F47431">
        <w:rPr>
          <w:rFonts w:ascii="Arial" w:hAnsi="Arial" w:cs="Arial"/>
          <w:color w:val="000000"/>
          <w:w w:val="0"/>
          <w:sz w:val="20"/>
          <w:lang w:val="en-IE"/>
        </w:rPr>
        <w:tab/>
        <w:t xml:space="preserve">that it has examined and understood this </w:t>
      </w:r>
      <w:proofErr w:type="gramStart"/>
      <w:r w:rsidR="00FF1EE9" w:rsidRPr="00F47431">
        <w:rPr>
          <w:rFonts w:ascii="Arial" w:hAnsi="Arial" w:cs="Arial"/>
          <w:color w:val="000000"/>
          <w:w w:val="0"/>
          <w:sz w:val="20"/>
          <w:lang w:val="en-IE"/>
        </w:rPr>
        <w:t>Q</w:t>
      </w:r>
      <w:r w:rsidR="00864836">
        <w:rPr>
          <w:rFonts w:ascii="Arial" w:hAnsi="Arial" w:cs="Arial"/>
          <w:color w:val="000000"/>
          <w:w w:val="0"/>
          <w:sz w:val="20"/>
          <w:lang w:val="en-IE"/>
        </w:rPr>
        <w:t>SQ</w:t>
      </w:r>
      <w:r w:rsidRPr="00F47431">
        <w:rPr>
          <w:rFonts w:ascii="Arial" w:hAnsi="Arial" w:cs="Arial"/>
          <w:color w:val="000000"/>
          <w:w w:val="0"/>
          <w:sz w:val="20"/>
          <w:lang w:val="en-IE"/>
        </w:rPr>
        <w:t>;</w:t>
      </w:r>
      <w:proofErr w:type="gramEnd"/>
      <w:r w:rsidRPr="00F47431">
        <w:rPr>
          <w:rFonts w:ascii="Arial" w:hAnsi="Arial" w:cs="Arial"/>
          <w:color w:val="000000"/>
          <w:w w:val="0"/>
          <w:sz w:val="20"/>
          <w:lang w:val="en-IE"/>
        </w:rPr>
        <w:t xml:space="preserve">  </w:t>
      </w:r>
    </w:p>
    <w:p w14:paraId="18D7EDF9" w14:textId="6E72491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(b)</w:t>
      </w:r>
      <w:r w:rsidRPr="00F47431">
        <w:rPr>
          <w:rFonts w:ascii="Arial" w:hAnsi="Arial" w:cs="Arial"/>
          <w:color w:val="000000"/>
          <w:w w:val="0"/>
          <w:sz w:val="20"/>
          <w:lang w:val="en-IE"/>
        </w:rPr>
        <w:tab/>
        <w:t xml:space="preserve">that it may not, </w:t>
      </w:r>
      <w:r w:rsidR="000C2E99" w:rsidRPr="00F47431">
        <w:rPr>
          <w:rFonts w:ascii="Arial" w:hAnsi="Arial" w:cs="Arial"/>
          <w:color w:val="000000"/>
          <w:w w:val="0"/>
          <w:sz w:val="20"/>
          <w:lang w:val="en-IE"/>
        </w:rPr>
        <w:t xml:space="preserve">subsequent to </w:t>
      </w:r>
      <w:r w:rsidRPr="00F47431">
        <w:rPr>
          <w:rFonts w:ascii="Arial" w:hAnsi="Arial" w:cs="Arial"/>
          <w:color w:val="000000"/>
          <w:w w:val="0"/>
          <w:sz w:val="20"/>
          <w:lang w:val="en-IE"/>
        </w:rPr>
        <w:t xml:space="preserve">its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make any changes to the information provided to the Applicant without written consent of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that any such consent must be sought from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in writing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decide, at its absolute discretion, whether to accept or reject the </w:t>
      </w:r>
      <w:proofErr w:type="gramStart"/>
      <w:r w:rsidRPr="00F47431">
        <w:rPr>
          <w:rFonts w:ascii="Arial" w:hAnsi="Arial" w:cs="Arial"/>
          <w:color w:val="000000"/>
          <w:w w:val="0"/>
          <w:sz w:val="20"/>
          <w:lang w:val="en-IE"/>
        </w:rPr>
        <w:t>change;</w:t>
      </w:r>
      <w:proofErr w:type="gramEnd"/>
    </w:p>
    <w:p w14:paraId="2ED13390" w14:textId="787B550B"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(c)</w:t>
      </w:r>
      <w:r w:rsidRPr="00F47431">
        <w:rPr>
          <w:rFonts w:ascii="Arial" w:hAnsi="Arial" w:cs="Arial"/>
          <w:color w:val="000000"/>
          <w:w w:val="0"/>
          <w:sz w:val="20"/>
          <w:lang w:val="en-IE"/>
        </w:rPr>
        <w:tab/>
        <w:t xml:space="preserve">the Applicant may be requested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to provide further information to support its </w:t>
      </w:r>
      <w:r w:rsidR="00864836">
        <w:rPr>
          <w:rFonts w:ascii="Arial" w:hAnsi="Arial" w:cs="Arial"/>
          <w:color w:val="000000"/>
          <w:sz w:val="20"/>
          <w:lang w:val="en-IE"/>
        </w:rPr>
        <w:t xml:space="preserve">QSQ </w:t>
      </w:r>
      <w:proofErr w:type="gramStart"/>
      <w:r w:rsidR="00864836">
        <w:rPr>
          <w:rFonts w:ascii="Arial" w:hAnsi="Arial" w:cs="Arial"/>
          <w:color w:val="000000"/>
          <w:sz w:val="20"/>
          <w:lang w:val="en-IE"/>
        </w:rPr>
        <w:t>Response</w:t>
      </w:r>
      <w:r w:rsidRPr="00F47431">
        <w:rPr>
          <w:rFonts w:ascii="Arial" w:hAnsi="Arial" w:cs="Arial"/>
          <w:color w:val="000000"/>
          <w:w w:val="0"/>
          <w:sz w:val="20"/>
          <w:lang w:val="en-IE"/>
        </w:rPr>
        <w:t>;</w:t>
      </w:r>
      <w:proofErr w:type="gramEnd"/>
    </w:p>
    <w:p w14:paraId="2AB3E771" w14:textId="2C1D72A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(d)</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not bound to accept any application by way of a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which it may </w:t>
      </w:r>
      <w:proofErr w:type="gramStart"/>
      <w:r w:rsidRPr="00F47431">
        <w:rPr>
          <w:rFonts w:ascii="Arial" w:hAnsi="Arial" w:cs="Arial"/>
          <w:color w:val="000000"/>
          <w:w w:val="0"/>
          <w:sz w:val="20"/>
          <w:lang w:val="en-IE"/>
        </w:rPr>
        <w:t>receive;</w:t>
      </w:r>
      <w:proofErr w:type="gramEnd"/>
    </w:p>
    <w:p w14:paraId="52C2A281" w14:textId="0DFC6C3A" w:rsidR="00877EB7" w:rsidRPr="00F47431" w:rsidRDefault="00877EB7" w:rsidP="004601FF">
      <w:pPr>
        <w:tabs>
          <w:tab w:val="left" w:pos="720"/>
        </w:tabs>
        <w:autoSpaceDE w:val="0"/>
        <w:autoSpaceDN w:val="0"/>
        <w:adjustRightInd w:val="0"/>
        <w:ind w:left="1440" w:hanging="1440"/>
        <w:jc w:val="both"/>
        <w:rPr>
          <w:rFonts w:ascii="Arial" w:hAnsi="Arial" w:cs="Arial"/>
          <w:color w:val="000000"/>
          <w:w w:val="0"/>
          <w:sz w:val="20"/>
          <w:lang w:val="en-IE"/>
        </w:rPr>
      </w:pPr>
      <w:r w:rsidRPr="00F47431">
        <w:rPr>
          <w:rFonts w:ascii="Arial" w:hAnsi="Arial" w:cs="Arial"/>
          <w:color w:val="000000"/>
          <w:w w:val="0"/>
          <w:sz w:val="20"/>
          <w:lang w:val="en-IE"/>
        </w:rPr>
        <w:tab/>
        <w:t>(e)</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not be liable in any way for any costs incurred in the preparation or in the submission of the Applicant’s </w:t>
      </w:r>
      <w:r w:rsidR="00864836">
        <w:rPr>
          <w:rFonts w:ascii="Arial" w:hAnsi="Arial" w:cs="Arial"/>
          <w:color w:val="000000"/>
          <w:sz w:val="20"/>
          <w:lang w:val="en-IE"/>
        </w:rPr>
        <w:t xml:space="preserve">QSQ </w:t>
      </w:r>
      <w:proofErr w:type="gramStart"/>
      <w:r w:rsidR="00864836">
        <w:rPr>
          <w:rFonts w:ascii="Arial" w:hAnsi="Arial" w:cs="Arial"/>
          <w:color w:val="000000"/>
          <w:sz w:val="20"/>
          <w:lang w:val="en-IE"/>
        </w:rPr>
        <w:t>Response</w:t>
      </w:r>
      <w:r w:rsidRPr="00F47431">
        <w:rPr>
          <w:rFonts w:ascii="Arial" w:hAnsi="Arial" w:cs="Arial"/>
          <w:color w:val="000000"/>
          <w:w w:val="0"/>
          <w:sz w:val="20"/>
          <w:lang w:val="en-IE"/>
        </w:rPr>
        <w:t>;</w:t>
      </w:r>
      <w:proofErr w:type="gramEnd"/>
    </w:p>
    <w:p w14:paraId="0FE12182" w14:textId="19DD318A" w:rsidR="00877EB7" w:rsidRPr="00F47431" w:rsidRDefault="00877EB7" w:rsidP="00BF3F04">
      <w:pPr>
        <w:numPr>
          <w:ilvl w:val="0"/>
          <w:numId w:val="4"/>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none of the information provided to the Applicant or received from the Applicant shall constitute a contract or part of a contract between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0C2E99" w:rsidRPr="00F47431">
        <w:rPr>
          <w:rFonts w:ascii="Arial" w:hAnsi="Arial" w:cs="Arial"/>
          <w:color w:val="000000"/>
          <w:w w:val="0"/>
          <w:sz w:val="20"/>
          <w:lang w:val="en-IE"/>
        </w:rPr>
        <w:t xml:space="preserve">and any Applicant </w:t>
      </w:r>
      <w:r w:rsidR="00E15754" w:rsidRPr="00F47431">
        <w:rPr>
          <w:rFonts w:ascii="Arial" w:hAnsi="Arial" w:cs="Arial"/>
          <w:color w:val="000000"/>
          <w:w w:val="0"/>
          <w:sz w:val="20"/>
          <w:lang w:val="en-IE"/>
        </w:rPr>
        <w:t xml:space="preserve">(save for any confidentiality obligations imposed on the Applicant) </w:t>
      </w:r>
      <w:r w:rsidRPr="00F47431">
        <w:rPr>
          <w:rFonts w:ascii="Arial" w:hAnsi="Arial" w:cs="Arial"/>
          <w:color w:val="000000"/>
          <w:w w:val="0"/>
          <w:sz w:val="20"/>
          <w:lang w:val="en-IE"/>
        </w:rPr>
        <w:t xml:space="preserve">and that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reserves the right not to follow up this </w:t>
      </w:r>
      <w:r w:rsidR="000626AF">
        <w:rPr>
          <w:rFonts w:ascii="Arial" w:hAnsi="Arial" w:cs="Arial"/>
          <w:color w:val="000000"/>
          <w:w w:val="0"/>
          <w:sz w:val="20"/>
          <w:lang w:val="en-IE"/>
        </w:rPr>
        <w:t>QSQ</w:t>
      </w:r>
      <w:r w:rsidR="00FD2F7F"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in any way and/or to change the tender procedure and/or terminate discussions at any </w:t>
      </w:r>
      <w:proofErr w:type="gramStart"/>
      <w:r w:rsidRPr="00F47431">
        <w:rPr>
          <w:rFonts w:ascii="Arial" w:hAnsi="Arial" w:cs="Arial"/>
          <w:color w:val="000000"/>
          <w:w w:val="0"/>
          <w:sz w:val="20"/>
          <w:lang w:val="en-IE"/>
        </w:rPr>
        <w:t>time;</w:t>
      </w:r>
      <w:proofErr w:type="gramEnd"/>
    </w:p>
    <w:p w14:paraId="4ACF2841" w14:textId="77777777" w:rsidR="00877EB7" w:rsidRDefault="00877EB7" w:rsidP="00BF3F04">
      <w:pPr>
        <w:numPr>
          <w:ilvl w:val="0"/>
          <w:numId w:val="4"/>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 legal relationship or other obligation shall arise between any Applicant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unless and until a contract has been formally executed in writing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w:t>
      </w:r>
      <w:r w:rsidR="00542331" w:rsidRPr="00F47431">
        <w:rPr>
          <w:rFonts w:ascii="Arial" w:hAnsi="Arial" w:cs="Arial"/>
          <w:color w:val="000000"/>
          <w:w w:val="0"/>
          <w:sz w:val="20"/>
          <w:lang w:val="en-IE"/>
        </w:rPr>
        <w:t xml:space="preserve">a </w:t>
      </w:r>
      <w:r w:rsidRPr="00F47431">
        <w:rPr>
          <w:rFonts w:ascii="Arial" w:hAnsi="Arial" w:cs="Arial"/>
          <w:color w:val="000000"/>
          <w:w w:val="0"/>
          <w:sz w:val="20"/>
          <w:lang w:val="en-IE"/>
        </w:rPr>
        <w:t xml:space="preserve">successful </w:t>
      </w:r>
      <w:r w:rsidR="00542331" w:rsidRPr="00F47431">
        <w:rPr>
          <w:rFonts w:ascii="Arial" w:hAnsi="Arial" w:cs="Arial"/>
          <w:color w:val="000000"/>
          <w:w w:val="0"/>
          <w:sz w:val="20"/>
          <w:lang w:val="en-IE"/>
        </w:rPr>
        <w:t xml:space="preserve">Applicant </w:t>
      </w:r>
      <w:r w:rsidRPr="00F47431">
        <w:rPr>
          <w:rFonts w:ascii="Arial" w:hAnsi="Arial" w:cs="Arial"/>
          <w:color w:val="000000"/>
          <w:w w:val="0"/>
          <w:sz w:val="20"/>
          <w:lang w:val="en-IE"/>
        </w:rPr>
        <w:t>and any conditions precedent to the effectiveness of such documents have been fulfilled.</w:t>
      </w:r>
    </w:p>
    <w:p w14:paraId="088717F3" w14:textId="77777777" w:rsidR="00EA70FF" w:rsidRPr="00F47431" w:rsidRDefault="00EA70FF" w:rsidP="003459A7">
      <w:pPr>
        <w:tabs>
          <w:tab w:val="left" w:pos="720"/>
        </w:tabs>
        <w:autoSpaceDE w:val="0"/>
        <w:autoSpaceDN w:val="0"/>
        <w:adjustRightInd w:val="0"/>
        <w:ind w:left="1418"/>
        <w:jc w:val="both"/>
        <w:rPr>
          <w:rFonts w:ascii="Arial" w:hAnsi="Arial" w:cs="Arial"/>
          <w:color w:val="000000"/>
          <w:w w:val="0"/>
          <w:sz w:val="20"/>
          <w:lang w:val="en-IE"/>
        </w:rPr>
      </w:pPr>
    </w:p>
    <w:p w14:paraId="4D234726" w14:textId="09D1565B" w:rsidR="00EA70FF" w:rsidRPr="00C40247" w:rsidRDefault="00EA70FF" w:rsidP="00EA70FF">
      <w:pPr>
        <w:shd w:val="clear" w:color="auto" w:fill="C6D9F1"/>
        <w:tabs>
          <w:tab w:val="left" w:pos="720"/>
        </w:tabs>
        <w:autoSpaceDE w:val="0"/>
        <w:autoSpaceDN w:val="0"/>
        <w:adjustRightInd w:val="0"/>
        <w:jc w:val="both"/>
        <w:rPr>
          <w:rFonts w:ascii="Arial" w:hAnsi="Arial" w:cs="Arial"/>
          <w:b/>
          <w:color w:val="000000"/>
          <w:w w:val="1"/>
          <w:sz w:val="20"/>
        </w:rPr>
      </w:pPr>
      <w:r>
        <w:rPr>
          <w:rFonts w:ascii="Arial" w:hAnsi="Arial" w:cs="Arial"/>
          <w:b/>
          <w:color w:val="000000"/>
          <w:w w:val="1"/>
          <w:sz w:val="20"/>
        </w:rPr>
        <w:t>Response</w:t>
      </w:r>
      <w:r w:rsidR="00864836">
        <w:rPr>
          <w:rFonts w:ascii="Arial" w:hAnsi="Arial" w:cs="Arial"/>
          <w:b/>
          <w:color w:val="000000"/>
          <w:w w:val="0"/>
          <w:sz w:val="20"/>
          <w:lang w:val="en-IE"/>
        </w:rPr>
        <w:t>QSQ Response</w:t>
      </w:r>
      <w:r>
        <w:rPr>
          <w:rFonts w:ascii="Arial" w:hAnsi="Arial" w:cs="Arial"/>
          <w:b/>
          <w:color w:val="000000"/>
          <w:w w:val="0"/>
          <w:sz w:val="20"/>
          <w:lang w:val="en-IE"/>
        </w:rPr>
        <w:t xml:space="preserve"> </w:t>
      </w:r>
    </w:p>
    <w:p w14:paraId="5D6D4A6E" w14:textId="77777777" w:rsidR="00EA70FF" w:rsidRPr="00F47431" w:rsidRDefault="00EA70FF" w:rsidP="00EA70FF">
      <w:pPr>
        <w:tabs>
          <w:tab w:val="left" w:pos="720"/>
        </w:tabs>
        <w:autoSpaceDE w:val="0"/>
        <w:autoSpaceDN w:val="0"/>
        <w:adjustRightInd w:val="0"/>
        <w:jc w:val="both"/>
        <w:rPr>
          <w:rFonts w:ascii="Arial" w:hAnsi="Arial" w:cs="Arial"/>
          <w:color w:val="000000"/>
          <w:w w:val="0"/>
          <w:sz w:val="20"/>
          <w:lang w:val="en-IE"/>
        </w:rPr>
      </w:pPr>
    </w:p>
    <w:p w14:paraId="4269BF08" w14:textId="41335F79" w:rsidR="00877EB7" w:rsidRPr="00F47431" w:rsidRDefault="00AF229A" w:rsidP="00BF3F0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reserves the right, but shall not be obliged, to reject any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which does not fully comply with the requirements set out in this document. If a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fails to so comply, </w:t>
      </w: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shall be entitled (but shall not be obliged) to take such steps as it considers appropriate, at its sole discretion, including (but not limited to):</w:t>
      </w:r>
    </w:p>
    <w:p w14:paraId="6DD27B22" w14:textId="77777777" w:rsidR="00877EB7" w:rsidRPr="00F47431" w:rsidRDefault="00877EB7" w:rsidP="00CA0014">
      <w:pPr>
        <w:tabs>
          <w:tab w:val="left" w:pos="720"/>
        </w:tabs>
        <w:autoSpaceDE w:val="0"/>
        <w:autoSpaceDN w:val="0"/>
        <w:adjustRightInd w:val="0"/>
        <w:jc w:val="both"/>
        <w:rPr>
          <w:rFonts w:ascii="Arial" w:hAnsi="Arial" w:cs="Arial"/>
          <w:color w:val="000000"/>
          <w:w w:val="0"/>
          <w:sz w:val="20"/>
          <w:lang w:val="en-IE"/>
        </w:rPr>
      </w:pPr>
    </w:p>
    <w:p w14:paraId="3ECAB067" w14:textId="0FFBB4B4" w:rsidR="00877EB7" w:rsidRPr="00F47431" w:rsidRDefault="00877EB7" w:rsidP="003459A7">
      <w:pPr>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ab/>
        <w:t>(a)</w:t>
      </w:r>
      <w:r w:rsidRPr="00F47431">
        <w:rPr>
          <w:rStyle w:val="DeltaViewInsertion"/>
          <w:rFonts w:ascii="Arial" w:hAnsi="Arial" w:cs="Arial"/>
          <w:color w:val="000000"/>
          <w:sz w:val="20"/>
          <w:u w:val="none"/>
          <w:lang w:val="en-IE"/>
        </w:rPr>
        <w:tab/>
        <w:t xml:space="preserve">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 xml:space="preserve"> as non-</w:t>
      </w:r>
      <w:proofErr w:type="gramStart"/>
      <w:r w:rsidRPr="00F47431">
        <w:rPr>
          <w:rStyle w:val="DeltaViewInsertion"/>
          <w:rFonts w:ascii="Arial" w:hAnsi="Arial" w:cs="Arial"/>
          <w:color w:val="000000"/>
          <w:sz w:val="20"/>
          <w:u w:val="none"/>
          <w:lang w:val="en-IE"/>
        </w:rPr>
        <w:t>compliant;</w:t>
      </w:r>
      <w:proofErr w:type="gramEnd"/>
    </w:p>
    <w:p w14:paraId="00DE2C60" w14:textId="076D35B9" w:rsidR="00877EB7" w:rsidRPr="00F47431" w:rsidRDefault="00877EB7" w:rsidP="003459A7">
      <w:pPr>
        <w:ind w:left="144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(b)</w:t>
      </w:r>
      <w:r w:rsidRPr="00F47431">
        <w:rPr>
          <w:rStyle w:val="DeltaViewInsertion"/>
          <w:rFonts w:ascii="Arial" w:hAnsi="Arial" w:cs="Arial"/>
          <w:color w:val="000000"/>
          <w:sz w:val="20"/>
          <w:u w:val="none"/>
          <w:lang w:val="en-IE"/>
        </w:rPr>
        <w:tab/>
        <w:t xml:space="preserve">without prejudice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w:t>
      </w:r>
      <w:r w:rsidR="00041BDD">
        <w:rPr>
          <w:rStyle w:val="DeltaViewInsertion"/>
          <w:rFonts w:ascii="Arial" w:hAnsi="Arial" w:cs="Arial"/>
          <w:color w:val="000000"/>
          <w:sz w:val="20"/>
          <w:u w:val="none"/>
          <w:lang w:val="en-IE"/>
        </w:rPr>
        <w:t>s</w:t>
      </w:r>
      <w:r w:rsidRPr="00F47431">
        <w:rPr>
          <w:rStyle w:val="DeltaViewInsertion"/>
          <w:rFonts w:ascii="Arial" w:hAnsi="Arial" w:cs="Arial"/>
          <w:color w:val="000000"/>
          <w:sz w:val="20"/>
          <w:u w:val="none"/>
          <w:lang w:val="en-IE"/>
        </w:rPr>
        <w:t xml:space="preserve"> right 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665900E4" w14:textId="3D3A11D1" w:rsidR="00877EB7" w:rsidRPr="00F47431" w:rsidRDefault="00877EB7" w:rsidP="003459A7">
      <w:pPr>
        <w:ind w:left="216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w:t>
      </w:r>
      <w:proofErr w:type="spellStart"/>
      <w:r w:rsidRPr="00F47431">
        <w:rPr>
          <w:rStyle w:val="DeltaViewInsertion"/>
          <w:rFonts w:ascii="Arial" w:hAnsi="Arial" w:cs="Arial"/>
          <w:color w:val="000000"/>
          <w:sz w:val="20"/>
          <w:u w:val="none"/>
          <w:lang w:val="en-IE"/>
        </w:rPr>
        <w:t>i</w:t>
      </w:r>
      <w:proofErr w:type="spellEnd"/>
      <w:r w:rsidRPr="00F47431">
        <w:rPr>
          <w:rStyle w:val="DeltaViewInsertion"/>
          <w:rFonts w:ascii="Arial" w:hAnsi="Arial" w:cs="Arial"/>
          <w:color w:val="000000"/>
          <w:sz w:val="20"/>
          <w:u w:val="none"/>
          <w:lang w:val="en-IE"/>
        </w:rPr>
        <w:t>)</w:t>
      </w:r>
      <w:r w:rsidRPr="00F47431">
        <w:rPr>
          <w:rStyle w:val="DeltaViewInsertion"/>
          <w:rFonts w:ascii="Arial" w:hAnsi="Arial" w:cs="Arial"/>
          <w:color w:val="000000"/>
          <w:sz w:val="20"/>
          <w:u w:val="none"/>
          <w:lang w:val="en-IE"/>
        </w:rPr>
        <w:tab/>
        <w:t xml:space="preserve">to meet with, raise issues and/or seek clarification from the Applicant in respect of its </w:t>
      </w:r>
      <w:r w:rsidR="00864836">
        <w:rPr>
          <w:rFonts w:ascii="Arial" w:hAnsi="Arial" w:cs="Arial"/>
          <w:color w:val="000000"/>
          <w:sz w:val="20"/>
          <w:lang w:val="en-IE"/>
        </w:rPr>
        <w:t xml:space="preserve">QSQ </w:t>
      </w:r>
      <w:proofErr w:type="gramStart"/>
      <w:r w:rsidR="00864836">
        <w:rPr>
          <w:rFonts w:ascii="Arial" w:hAnsi="Arial" w:cs="Arial"/>
          <w:color w:val="000000"/>
          <w:sz w:val="20"/>
          <w:lang w:val="en-IE"/>
        </w:rPr>
        <w:t>Response</w:t>
      </w:r>
      <w:r w:rsidRPr="00F47431">
        <w:rPr>
          <w:rStyle w:val="DeltaViewInsertion"/>
          <w:rFonts w:ascii="Arial" w:hAnsi="Arial" w:cs="Arial"/>
          <w:color w:val="000000"/>
          <w:sz w:val="20"/>
          <w:u w:val="none"/>
          <w:lang w:val="en-IE"/>
        </w:rPr>
        <w:t>;</w:t>
      </w:r>
      <w:proofErr w:type="gramEnd"/>
    </w:p>
    <w:p w14:paraId="7F84167F" w14:textId="55AE7DEA" w:rsidR="00877EB7" w:rsidRPr="00F47431" w:rsidRDefault="00620A3A" w:rsidP="003459A7">
      <w:pPr>
        <w:ind w:left="2160" w:hanging="720"/>
        <w:jc w:val="both"/>
        <w:rPr>
          <w:rStyle w:val="DeltaViewInsertion"/>
          <w:rFonts w:ascii="Arial" w:hAnsi="Arial" w:cs="Arial"/>
          <w:color w:val="000000"/>
          <w:sz w:val="20"/>
          <w:u w:val="none"/>
          <w:lang w:val="en-IE"/>
        </w:rPr>
      </w:pPr>
      <w:r>
        <w:rPr>
          <w:rStyle w:val="DeltaViewInsertion"/>
          <w:rFonts w:ascii="Arial" w:hAnsi="Arial" w:cs="Arial"/>
          <w:color w:val="000000"/>
          <w:sz w:val="20"/>
          <w:u w:val="none"/>
          <w:lang w:val="en-IE"/>
        </w:rPr>
        <w:t>(ii)</w:t>
      </w:r>
      <w:r>
        <w:rPr>
          <w:rStyle w:val="DeltaViewInsertion"/>
          <w:rFonts w:ascii="Arial" w:hAnsi="Arial" w:cs="Arial"/>
          <w:color w:val="000000"/>
          <w:sz w:val="20"/>
          <w:u w:val="none"/>
          <w:lang w:val="en-IE"/>
        </w:rPr>
        <w:tab/>
        <w:t xml:space="preserve">to </w:t>
      </w:r>
      <w:r w:rsidR="00877EB7" w:rsidRPr="00F47431">
        <w:rPr>
          <w:rStyle w:val="DeltaViewInsertion"/>
          <w:rFonts w:ascii="Arial" w:hAnsi="Arial" w:cs="Arial"/>
          <w:color w:val="000000"/>
          <w:sz w:val="20"/>
          <w:u w:val="none"/>
          <w:lang w:val="en-IE"/>
        </w:rPr>
        <w:t xml:space="preserve">request the Applicant to provide </w:t>
      </w:r>
      <w:r w:rsidR="00AF229A" w:rsidRPr="00F47431">
        <w:rPr>
          <w:rStyle w:val="DeltaViewInsertion"/>
          <w:rFonts w:ascii="Arial" w:hAnsi="Arial" w:cs="Arial"/>
          <w:color w:val="000000"/>
          <w:sz w:val="20"/>
          <w:u w:val="none"/>
          <w:lang w:val="en-IE"/>
        </w:rPr>
        <w:t>the Contracting Entity</w:t>
      </w:r>
      <w:r w:rsidR="00877EB7" w:rsidRPr="00F47431">
        <w:rPr>
          <w:rStyle w:val="DeltaViewInsertion"/>
          <w:rFonts w:ascii="Arial" w:hAnsi="Arial" w:cs="Arial"/>
          <w:color w:val="000000"/>
          <w:sz w:val="20"/>
          <w:u w:val="none"/>
          <w:lang w:val="en-IE"/>
        </w:rPr>
        <w:t xml:space="preserve"> with information or items which have not been provided or have been provided in an incorrect form; and/or</w:t>
      </w:r>
    </w:p>
    <w:p w14:paraId="0960127B" w14:textId="77777777" w:rsidR="00877EB7" w:rsidRDefault="00877EB7" w:rsidP="003459A7">
      <w:pPr>
        <w:numPr>
          <w:ilvl w:val="0"/>
          <w:numId w:val="2"/>
        </w:numPr>
        <w:tabs>
          <w:tab w:val="clear" w:pos="2880"/>
          <w:tab w:val="num" w:pos="2160"/>
        </w:tabs>
        <w:autoSpaceDE w:val="0"/>
        <w:autoSpaceDN w:val="0"/>
        <w:adjustRightInd w:val="0"/>
        <w:ind w:left="216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 xml:space="preserve">to waive a requirement which, in the opinion of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is minor or procedural.</w:t>
      </w:r>
    </w:p>
    <w:p w14:paraId="3B7A7859" w14:textId="77777777" w:rsidR="00BD0FA2" w:rsidRPr="00F47431" w:rsidRDefault="00BD0FA2" w:rsidP="00B16129">
      <w:pPr>
        <w:autoSpaceDE w:val="0"/>
        <w:autoSpaceDN w:val="0"/>
        <w:adjustRightInd w:val="0"/>
        <w:ind w:left="2160"/>
        <w:jc w:val="both"/>
        <w:rPr>
          <w:rStyle w:val="DeltaViewInsertion"/>
          <w:rFonts w:ascii="Arial" w:hAnsi="Arial" w:cs="Arial"/>
          <w:color w:val="000000"/>
          <w:sz w:val="20"/>
          <w:u w:val="none"/>
          <w:lang w:val="en-IE"/>
        </w:rPr>
      </w:pPr>
    </w:p>
    <w:p w14:paraId="4FAF1294" w14:textId="77777777" w:rsidR="00BD0FA2" w:rsidRPr="003A7C7E" w:rsidRDefault="00BD0FA2" w:rsidP="00B16129">
      <w:pPr>
        <w:autoSpaceDE w:val="0"/>
        <w:autoSpaceDN w:val="0"/>
        <w:adjustRightInd w:val="0"/>
        <w:ind w:left="720"/>
        <w:jc w:val="both"/>
        <w:rPr>
          <w:rStyle w:val="DeltaViewInsertion"/>
          <w:rFonts w:ascii="Arial" w:hAnsi="Arial" w:cs="Arial"/>
          <w:color w:val="000000"/>
          <w:u w:val="none"/>
        </w:rPr>
      </w:pPr>
      <w:r w:rsidRPr="003A7C7E">
        <w:rPr>
          <w:rStyle w:val="DeltaViewInsertion"/>
          <w:rFonts w:ascii="Arial" w:hAnsi="Arial" w:cs="Arial"/>
          <w:color w:val="000000"/>
          <w:sz w:val="20"/>
          <w:u w:val="none"/>
        </w:rPr>
        <w:t xml:space="preserve">Notwithstanding the above, the Contracting Entity does not have the discretion to accept late submissions.  See Item B2 of </w:t>
      </w:r>
      <w:proofErr w:type="gramStart"/>
      <w:r w:rsidRPr="003A7C7E">
        <w:rPr>
          <w:rStyle w:val="DeltaViewInsertion"/>
          <w:rFonts w:ascii="Arial" w:hAnsi="Arial" w:cs="Arial"/>
          <w:color w:val="000000"/>
          <w:sz w:val="20"/>
          <w:u w:val="none"/>
        </w:rPr>
        <w:t>the Particulars</w:t>
      </w:r>
      <w:proofErr w:type="gramEnd"/>
      <w:r w:rsidRPr="003A7C7E">
        <w:rPr>
          <w:rStyle w:val="DeltaViewInsertion"/>
          <w:rFonts w:ascii="Arial" w:hAnsi="Arial" w:cs="Arial"/>
          <w:color w:val="000000"/>
          <w:sz w:val="20"/>
          <w:u w:val="none"/>
        </w:rPr>
        <w:t>.</w:t>
      </w:r>
    </w:p>
    <w:p w14:paraId="45B1B467" w14:textId="77777777" w:rsidR="00877EB7" w:rsidRPr="003A7C7E" w:rsidRDefault="00877EB7" w:rsidP="003A7C7E">
      <w:pPr>
        <w:autoSpaceDE w:val="0"/>
        <w:autoSpaceDN w:val="0"/>
        <w:adjustRightInd w:val="0"/>
        <w:ind w:left="720"/>
        <w:jc w:val="both"/>
        <w:rPr>
          <w:rStyle w:val="DeltaViewInsertion"/>
          <w:rFonts w:ascii="Arial" w:hAnsi="Arial" w:cs="Arial"/>
          <w:color w:val="000000"/>
          <w:sz w:val="20"/>
          <w:u w:val="none"/>
          <w:lang w:val="en-IE"/>
        </w:rPr>
      </w:pPr>
    </w:p>
    <w:p w14:paraId="4D62A457" w14:textId="2906E584" w:rsidR="00877EB7" w:rsidRPr="00F47431" w:rsidRDefault="00877EB7" w:rsidP="00BF3F0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The Applicant should ensure that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is comprehensive and clear, as qualification may be based solely on this without any call to interview. However,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retains the right, at its discretion:</w:t>
      </w:r>
    </w:p>
    <w:p w14:paraId="5C477E09" w14:textId="77777777" w:rsidR="00877EB7" w:rsidRPr="00F47431" w:rsidRDefault="00877EB7" w:rsidP="003A7C7E">
      <w:pPr>
        <w:tabs>
          <w:tab w:val="left" w:pos="720"/>
        </w:tabs>
        <w:autoSpaceDE w:val="0"/>
        <w:autoSpaceDN w:val="0"/>
        <w:adjustRightInd w:val="0"/>
        <w:jc w:val="both"/>
        <w:rPr>
          <w:rFonts w:ascii="Arial" w:hAnsi="Arial" w:cs="Arial"/>
          <w:color w:val="000000"/>
          <w:w w:val="0"/>
          <w:sz w:val="20"/>
          <w:lang w:val="en-IE"/>
        </w:rPr>
      </w:pPr>
    </w:p>
    <w:p w14:paraId="3DBB16B5" w14:textId="71C63CB3" w:rsidR="00877EB7" w:rsidRPr="00F47431" w:rsidRDefault="00877EB7" w:rsidP="00BF3F04">
      <w:pPr>
        <w:numPr>
          <w:ilvl w:val="0"/>
          <w:numId w:val="2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to call all, some only or none of the Applicants to</w:t>
      </w:r>
      <w:r w:rsidRPr="00F47431">
        <w:rPr>
          <w:rStyle w:val="DeltaViewInsertion"/>
          <w:rFonts w:ascii="Arial" w:hAnsi="Arial" w:cs="Arial"/>
          <w:color w:val="000000"/>
          <w:sz w:val="20"/>
          <w:u w:val="none"/>
          <w:lang w:val="en-IE"/>
        </w:rPr>
        <w:t xml:space="preserve"> make a presentation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xml:space="preserve"> for the</w:t>
      </w:r>
      <w:r w:rsidRPr="00F47431">
        <w:rPr>
          <w:rFonts w:ascii="Arial" w:hAnsi="Arial" w:cs="Arial"/>
          <w:color w:val="000000"/>
          <w:w w:val="0"/>
          <w:sz w:val="20"/>
          <w:lang w:val="en-IE"/>
        </w:rPr>
        <w:t xml:space="preserve"> purpose of clarifying their respective </w:t>
      </w:r>
      <w:r w:rsidR="00864836">
        <w:rPr>
          <w:rFonts w:ascii="Arial" w:hAnsi="Arial" w:cs="Arial"/>
          <w:color w:val="000000"/>
          <w:sz w:val="20"/>
          <w:lang w:val="en-IE"/>
        </w:rPr>
        <w:t>QSQ Response</w:t>
      </w:r>
      <w:r w:rsidRPr="00F47431">
        <w:rPr>
          <w:rFonts w:ascii="Arial" w:hAnsi="Arial" w:cs="Arial"/>
          <w:color w:val="000000"/>
          <w:w w:val="0"/>
          <w:sz w:val="20"/>
          <w:lang w:val="en-IE"/>
        </w:rPr>
        <w:t>s; and/or</w:t>
      </w:r>
    </w:p>
    <w:p w14:paraId="128DA2A6" w14:textId="507ADE19" w:rsidR="00BD0FA2" w:rsidRPr="00B16129" w:rsidRDefault="00877EB7" w:rsidP="00BF3F04">
      <w:pPr>
        <w:numPr>
          <w:ilvl w:val="0"/>
          <w:numId w:val="23"/>
        </w:numPr>
        <w:tabs>
          <w:tab w:val="left" w:pos="720"/>
        </w:tabs>
        <w:autoSpaceDE w:val="0"/>
        <w:autoSpaceDN w:val="0"/>
        <w:adjustRightInd w:val="0"/>
        <w:jc w:val="both"/>
        <w:rPr>
          <w:rFonts w:ascii="Arial" w:hAnsi="Arial" w:cs="Arial"/>
          <w:color w:val="000000"/>
          <w:u w:val="double"/>
        </w:rPr>
      </w:pPr>
      <w:r w:rsidRPr="00B52FD0">
        <w:rPr>
          <w:rFonts w:ascii="Arial" w:hAnsi="Arial" w:cs="Arial"/>
          <w:color w:val="000000"/>
          <w:w w:val="0"/>
          <w:sz w:val="20"/>
          <w:lang w:val="en-IE"/>
        </w:rPr>
        <w:t xml:space="preserve">to require, all, some only or none of the Applicants to facilitate a site visit and / or system audit to provide further clarification in support of their respective </w:t>
      </w:r>
      <w:r w:rsidR="00864836">
        <w:rPr>
          <w:rFonts w:ascii="Arial" w:hAnsi="Arial" w:cs="Arial"/>
          <w:color w:val="000000"/>
          <w:sz w:val="20"/>
          <w:lang w:val="en-IE"/>
        </w:rPr>
        <w:t>QSQ Response</w:t>
      </w:r>
      <w:r w:rsidRPr="00B16129">
        <w:rPr>
          <w:rFonts w:ascii="Arial" w:hAnsi="Arial" w:cs="Arial"/>
          <w:color w:val="000000"/>
          <w:w w:val="0"/>
          <w:sz w:val="20"/>
          <w:lang w:val="en-IE"/>
        </w:rPr>
        <w:t>s.</w:t>
      </w:r>
    </w:p>
    <w:p w14:paraId="0F0C063C" w14:textId="77777777" w:rsidR="00BD0FA2" w:rsidRPr="003A7C7E" w:rsidRDefault="00BD0FA2" w:rsidP="00BF3F04">
      <w:pPr>
        <w:numPr>
          <w:ilvl w:val="0"/>
          <w:numId w:val="23"/>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request the Applicant to provide the Contracting Entity with information or items which have not been provided or have been provided in an incorrect form; and/or</w:t>
      </w:r>
    </w:p>
    <w:p w14:paraId="3E3A86AF" w14:textId="5B57F2D4" w:rsidR="00BD0FA2" w:rsidRPr="003A7C7E" w:rsidRDefault="00BD0FA2" w:rsidP="00BF3F04">
      <w:pPr>
        <w:numPr>
          <w:ilvl w:val="0"/>
          <w:numId w:val="23"/>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waive a requirement which, in the opinion of the Contracting Entity, is minor or procedural.</w:t>
      </w:r>
    </w:p>
    <w:p w14:paraId="5645B93D" w14:textId="72CBEB5F" w:rsidR="00877EB7" w:rsidRPr="00F47431" w:rsidRDefault="00877EB7" w:rsidP="00BF3F0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Neither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nor any of their respective servants,</w:t>
      </w:r>
      <w:r w:rsidRPr="00F47431">
        <w:rPr>
          <w:rStyle w:val="DeltaViewInsertion"/>
          <w:rFonts w:ascii="Arial" w:hAnsi="Arial" w:cs="Arial"/>
          <w:color w:val="000000"/>
          <w:w w:val="0"/>
          <w:sz w:val="20"/>
          <w:u w:val="none"/>
          <w:lang w:val="en-IE"/>
        </w:rPr>
        <w:t xml:space="preserve"> consultants, agents or advisers</w:t>
      </w:r>
      <w:r w:rsidRPr="00F47431">
        <w:rPr>
          <w:rFonts w:ascii="Arial" w:hAnsi="Arial" w:cs="Arial"/>
          <w:color w:val="000000"/>
          <w:w w:val="0"/>
          <w:sz w:val="20"/>
          <w:lang w:val="en-IE"/>
        </w:rPr>
        <w:t xml:space="preserve"> will be responsible for any expense incurred in the preparation and delivery of the </w:t>
      </w:r>
      <w:r w:rsidR="00864836">
        <w:rPr>
          <w:rFonts w:ascii="Arial" w:hAnsi="Arial" w:cs="Arial"/>
          <w:color w:val="000000"/>
          <w:sz w:val="20"/>
          <w:lang w:val="en-IE"/>
        </w:rPr>
        <w:t>QSQ Response</w:t>
      </w:r>
      <w:r w:rsidRPr="00F47431">
        <w:rPr>
          <w:rStyle w:val="DeltaViewInsertion"/>
          <w:rFonts w:ascii="Arial" w:hAnsi="Arial" w:cs="Arial"/>
          <w:color w:val="000000"/>
          <w:w w:val="0"/>
          <w:sz w:val="20"/>
          <w:u w:val="none"/>
          <w:lang w:val="en-IE"/>
        </w:rPr>
        <w:t xml:space="preserve"> </w:t>
      </w:r>
      <w:r w:rsidRPr="00F47431">
        <w:rPr>
          <w:rFonts w:ascii="Arial" w:hAnsi="Arial" w:cs="Arial"/>
          <w:color w:val="000000"/>
          <w:w w:val="0"/>
          <w:sz w:val="20"/>
          <w:lang w:val="en-IE"/>
        </w:rPr>
        <w:t>or in attendance at interview (if required).</w:t>
      </w:r>
    </w:p>
    <w:p w14:paraId="4BE0414F" w14:textId="77777777" w:rsidR="00877EB7" w:rsidRPr="00F47431" w:rsidRDefault="00877EB7" w:rsidP="00803B9F">
      <w:pPr>
        <w:tabs>
          <w:tab w:val="left" w:pos="720"/>
        </w:tabs>
        <w:ind w:left="725" w:hanging="765"/>
        <w:jc w:val="both"/>
        <w:rPr>
          <w:rFonts w:ascii="Arial" w:hAnsi="Arial" w:cs="Arial"/>
          <w:color w:val="000000"/>
          <w:w w:val="0"/>
          <w:sz w:val="20"/>
          <w:lang w:val="en-IE"/>
        </w:rPr>
      </w:pPr>
    </w:p>
    <w:p w14:paraId="75365FF8" w14:textId="77777777" w:rsidR="00877EB7" w:rsidRPr="00F47431" w:rsidRDefault="00877EB7" w:rsidP="00BF3F0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All information requested must be provided in the English or the Irish language (accompanied by an English translation).</w:t>
      </w:r>
    </w:p>
    <w:p w14:paraId="420C98FE" w14:textId="77777777" w:rsidR="00877EB7" w:rsidRPr="00F47431" w:rsidRDefault="00877EB7" w:rsidP="00803B9F">
      <w:pPr>
        <w:tabs>
          <w:tab w:val="left" w:pos="720"/>
        </w:tabs>
        <w:ind w:left="-40"/>
        <w:jc w:val="both"/>
        <w:rPr>
          <w:rFonts w:ascii="Arial" w:hAnsi="Arial" w:cs="Arial"/>
          <w:color w:val="000000"/>
          <w:w w:val="0"/>
          <w:sz w:val="20"/>
          <w:lang w:val="en-IE"/>
        </w:rPr>
      </w:pPr>
    </w:p>
    <w:p w14:paraId="78561153" w14:textId="186DEABF" w:rsidR="00877EB7" w:rsidRDefault="00877EB7" w:rsidP="00BF3F0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Answers must be provided to all questions in the </w:t>
      </w:r>
      <w:r w:rsidR="000626AF">
        <w:rPr>
          <w:rFonts w:ascii="Arial" w:hAnsi="Arial" w:cs="Arial"/>
          <w:color w:val="000000"/>
          <w:w w:val="0"/>
          <w:sz w:val="20"/>
          <w:lang w:val="en-IE"/>
        </w:rPr>
        <w:t>QSQ</w:t>
      </w:r>
      <w:r w:rsidRPr="00F47431">
        <w:rPr>
          <w:rFonts w:ascii="Arial" w:hAnsi="Arial" w:cs="Arial"/>
          <w:color w:val="000000"/>
          <w:w w:val="0"/>
          <w:sz w:val="20"/>
          <w:lang w:val="en-IE"/>
        </w:rPr>
        <w:t>. If a question is not relevant to an Applicant “Not Applicable” or “n/a” should be inserted.</w:t>
      </w:r>
    </w:p>
    <w:p w14:paraId="6FAB1748" w14:textId="77777777" w:rsidR="009535BD" w:rsidRPr="00F47431" w:rsidRDefault="009535BD" w:rsidP="00A53355">
      <w:pPr>
        <w:tabs>
          <w:tab w:val="left" w:pos="720"/>
        </w:tabs>
        <w:autoSpaceDE w:val="0"/>
        <w:autoSpaceDN w:val="0"/>
        <w:adjustRightInd w:val="0"/>
        <w:jc w:val="both"/>
        <w:rPr>
          <w:rFonts w:ascii="Arial" w:hAnsi="Arial" w:cs="Arial"/>
          <w:color w:val="000000"/>
          <w:w w:val="0"/>
          <w:sz w:val="20"/>
          <w:lang w:val="en-IE"/>
        </w:rPr>
      </w:pPr>
    </w:p>
    <w:p w14:paraId="11A9207E" w14:textId="118F132E" w:rsidR="00877EB7" w:rsidRDefault="00877EB7" w:rsidP="00BF3F04">
      <w:pPr>
        <w:numPr>
          <w:ilvl w:val="1"/>
          <w:numId w:val="3"/>
        </w:numPr>
        <w:tabs>
          <w:tab w:val="left" w:pos="720"/>
        </w:tabs>
        <w:autoSpaceDE w:val="0"/>
        <w:autoSpaceDN w:val="0"/>
        <w:adjustRightInd w:val="0"/>
        <w:jc w:val="both"/>
        <w:rPr>
          <w:rFonts w:ascii="Arial" w:hAnsi="Arial" w:cs="Arial"/>
          <w:color w:val="000000"/>
          <w:w w:val="0"/>
          <w:sz w:val="20"/>
          <w:lang w:val="en-IE"/>
        </w:rPr>
      </w:pPr>
      <w:r w:rsidRPr="00921FAE">
        <w:rPr>
          <w:rFonts w:ascii="Arial" w:hAnsi="Arial" w:cs="Arial"/>
          <w:color w:val="000000"/>
          <w:w w:val="0"/>
          <w:sz w:val="20"/>
          <w:lang w:val="en-IE"/>
        </w:rPr>
        <w:t xml:space="preserve">All financial data is to be given in </w:t>
      </w:r>
      <w:r w:rsidR="00E119C1" w:rsidRPr="00921FAE">
        <w:rPr>
          <w:rFonts w:ascii="Arial" w:hAnsi="Arial" w:cs="Arial"/>
          <w:color w:val="000000"/>
          <w:w w:val="0"/>
          <w:sz w:val="20"/>
          <w:lang w:val="en-IE"/>
        </w:rPr>
        <w:t>Euro (€)</w:t>
      </w:r>
      <w:r w:rsidR="00C6754C">
        <w:rPr>
          <w:rFonts w:ascii="Arial" w:hAnsi="Arial" w:cs="Arial"/>
          <w:color w:val="000000"/>
          <w:w w:val="0"/>
          <w:sz w:val="20"/>
          <w:lang w:val="en-IE"/>
        </w:rPr>
        <w:t xml:space="preserve"> or Sterling </w:t>
      </w:r>
      <w:r w:rsidR="00C00FD7">
        <w:rPr>
          <w:rFonts w:ascii="Arial" w:hAnsi="Arial" w:cs="Arial"/>
          <w:color w:val="000000"/>
          <w:w w:val="0"/>
          <w:sz w:val="20"/>
          <w:lang w:val="en-IE"/>
        </w:rPr>
        <w:t>(UK)</w:t>
      </w:r>
      <w:r w:rsidR="00C6754C">
        <w:rPr>
          <w:rFonts w:ascii="Arial" w:hAnsi="Arial" w:cs="Arial"/>
          <w:color w:val="000000"/>
          <w:w w:val="0"/>
          <w:sz w:val="20"/>
          <w:lang w:val="en-IE"/>
        </w:rPr>
        <w:t xml:space="preserve">. Where the data is not given in Euro (€) or Sterling (UK), then the </w:t>
      </w:r>
      <w:r w:rsidR="00C6754C">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205034A7" w14:textId="77777777" w:rsidR="009535BD" w:rsidRDefault="009535BD" w:rsidP="00667E42">
      <w:pPr>
        <w:tabs>
          <w:tab w:val="left" w:pos="720"/>
        </w:tabs>
        <w:autoSpaceDE w:val="0"/>
        <w:autoSpaceDN w:val="0"/>
        <w:adjustRightInd w:val="0"/>
        <w:ind w:left="720"/>
        <w:jc w:val="both"/>
        <w:rPr>
          <w:rFonts w:ascii="Arial" w:hAnsi="Arial" w:cs="Arial"/>
          <w:color w:val="000000"/>
          <w:w w:val="0"/>
          <w:sz w:val="20"/>
          <w:lang w:val="en-IE"/>
        </w:rPr>
      </w:pPr>
    </w:p>
    <w:p w14:paraId="74AB4CFF" w14:textId="02FFA843" w:rsidR="001F3424" w:rsidRDefault="009535BD" w:rsidP="00BF3F04">
      <w:pPr>
        <w:numPr>
          <w:ilvl w:val="1"/>
          <w:numId w:val="3"/>
        </w:numPr>
        <w:tabs>
          <w:tab w:val="left" w:pos="720"/>
        </w:tabs>
        <w:autoSpaceDE w:val="0"/>
        <w:autoSpaceDN w:val="0"/>
        <w:adjustRightInd w:val="0"/>
        <w:jc w:val="both"/>
        <w:rPr>
          <w:rFonts w:ascii="Arial" w:hAnsi="Arial" w:cs="Arial"/>
          <w:sz w:val="20"/>
          <w:lang w:val="en-IE"/>
        </w:rPr>
      </w:pPr>
      <w:r w:rsidRPr="00F47431">
        <w:rPr>
          <w:rFonts w:ascii="Arial" w:hAnsi="Arial" w:cs="Arial"/>
          <w:sz w:val="20"/>
          <w:lang w:val="en-IE"/>
        </w:rPr>
        <w:t xml:space="preserve">An Applicant may not make any changes to the information in its </w:t>
      </w:r>
      <w:r w:rsidR="00864836">
        <w:rPr>
          <w:rFonts w:ascii="Arial" w:hAnsi="Arial" w:cs="Arial"/>
          <w:color w:val="000000"/>
          <w:sz w:val="20"/>
          <w:lang w:val="en-IE"/>
        </w:rPr>
        <w:t>QSQ Response</w:t>
      </w:r>
      <w:r w:rsidRPr="00F47431">
        <w:rPr>
          <w:rFonts w:ascii="Arial" w:hAnsi="Arial" w:cs="Arial"/>
          <w:sz w:val="20"/>
          <w:lang w:val="en-IE"/>
        </w:rPr>
        <w:t xml:space="preserve"> </w:t>
      </w:r>
      <w:r w:rsidRPr="00F47431">
        <w:rPr>
          <w:rStyle w:val="DeltaViewInsertion"/>
          <w:rFonts w:ascii="Arial" w:hAnsi="Arial" w:cs="Arial"/>
          <w:color w:val="000000"/>
          <w:w w:val="0"/>
          <w:sz w:val="20"/>
          <w:u w:val="none"/>
          <w:lang w:val="en-IE"/>
        </w:rPr>
        <w:t>without</w:t>
      </w:r>
      <w:r w:rsidRPr="00F47431">
        <w:rPr>
          <w:rFonts w:ascii="Arial" w:hAnsi="Arial" w:cs="Arial"/>
          <w:sz w:val="20"/>
          <w:lang w:val="en-IE"/>
        </w:rPr>
        <w:t xml:space="preserve"> the prior written consent of </w:t>
      </w:r>
      <w:r w:rsidRPr="00F47431">
        <w:rPr>
          <w:rFonts w:ascii="Arial" w:hAnsi="Arial" w:cs="Arial"/>
          <w:color w:val="000000"/>
          <w:w w:val="0"/>
          <w:sz w:val="20"/>
          <w:lang w:val="en-IE"/>
        </w:rPr>
        <w:t>the Contracting Entity</w:t>
      </w:r>
      <w:r w:rsidRPr="00F47431">
        <w:rPr>
          <w:rFonts w:ascii="Arial" w:hAnsi="Arial" w:cs="Arial"/>
          <w:sz w:val="20"/>
          <w:lang w:val="en-IE"/>
        </w:rPr>
        <w:t xml:space="preserve">. Such consent must be sought from </w:t>
      </w:r>
      <w:r w:rsidRPr="00F47431">
        <w:rPr>
          <w:rFonts w:ascii="Arial" w:hAnsi="Arial" w:cs="Arial"/>
          <w:color w:val="000000"/>
          <w:w w:val="0"/>
          <w:sz w:val="20"/>
          <w:lang w:val="en-IE"/>
        </w:rPr>
        <w:t xml:space="preserve">the Contracting </w:t>
      </w:r>
      <w:r w:rsidRPr="00667E42">
        <w:rPr>
          <w:rFonts w:ascii="Arial" w:hAnsi="Arial" w:cs="Arial"/>
          <w:color w:val="000000"/>
          <w:w w:val="0"/>
          <w:sz w:val="20"/>
          <w:lang w:val="en-IE"/>
        </w:rPr>
        <w:t xml:space="preserve">Entity </w:t>
      </w:r>
      <w:r w:rsidRPr="00667E42">
        <w:rPr>
          <w:rFonts w:ascii="Arial" w:hAnsi="Arial" w:cs="Arial"/>
          <w:sz w:val="20"/>
          <w:lang w:val="en-IE"/>
        </w:rPr>
        <w:t>in writing</w:t>
      </w:r>
      <w:r w:rsidRPr="00F47431">
        <w:rPr>
          <w:rFonts w:ascii="Arial" w:hAnsi="Arial" w:cs="Arial"/>
          <w:sz w:val="20"/>
          <w:lang w:val="en-IE"/>
        </w:rPr>
        <w:t xml:space="preserve"> and </w:t>
      </w:r>
      <w:r w:rsidRPr="00F47431">
        <w:rPr>
          <w:rFonts w:ascii="Arial" w:hAnsi="Arial" w:cs="Arial"/>
          <w:color w:val="000000"/>
          <w:w w:val="0"/>
          <w:sz w:val="20"/>
          <w:lang w:val="en-IE"/>
        </w:rPr>
        <w:t xml:space="preserve">the Contracting Entity </w:t>
      </w:r>
      <w:r w:rsidRPr="00F47431">
        <w:rPr>
          <w:rFonts w:ascii="Arial" w:hAnsi="Arial" w:cs="Arial"/>
          <w:sz w:val="20"/>
          <w:lang w:val="en-IE"/>
        </w:rPr>
        <w:t>may decide, at its absolute discretion, whether to accept or reject the change.</w:t>
      </w:r>
    </w:p>
    <w:p w14:paraId="6AB5C43A" w14:textId="77777777" w:rsidR="009535BD" w:rsidRPr="00A53355" w:rsidRDefault="009535BD" w:rsidP="00C00FD7">
      <w:pPr>
        <w:pStyle w:val="ListParagraph"/>
        <w:spacing w:after="0" w:line="240" w:lineRule="auto"/>
        <w:rPr>
          <w:rFonts w:ascii="Arial" w:hAnsi="Arial" w:cs="Arial"/>
          <w:sz w:val="20"/>
          <w:lang w:val="en-IE"/>
        </w:rPr>
      </w:pPr>
    </w:p>
    <w:p w14:paraId="5A35CCFF" w14:textId="67F45C5F" w:rsidR="009535BD" w:rsidRDefault="00C6754C" w:rsidP="00BF3F04">
      <w:pPr>
        <w:widowControl w:val="0"/>
        <w:numPr>
          <w:ilvl w:val="1"/>
          <w:numId w:val="3"/>
        </w:numPr>
        <w:jc w:val="both"/>
        <w:rPr>
          <w:rFonts w:ascii="Arial" w:hAnsi="Arial" w:cs="Arial"/>
          <w:sz w:val="20"/>
        </w:rPr>
      </w:pPr>
      <w:r>
        <w:rPr>
          <w:rFonts w:ascii="Arial" w:hAnsi="Arial" w:cs="Arial"/>
          <w:sz w:val="20"/>
        </w:rPr>
        <w:t>To</w:t>
      </w:r>
      <w:r w:rsidR="009535BD" w:rsidRPr="007B6F55">
        <w:rPr>
          <w:rFonts w:ascii="Arial" w:hAnsi="Arial" w:cs="Arial"/>
          <w:sz w:val="20"/>
        </w:rPr>
        <w:t xml:space="preserve"> ensure equality of treatment in the assessment of </w:t>
      </w:r>
      <w:r w:rsidR="009535BD">
        <w:rPr>
          <w:rFonts w:ascii="Arial" w:hAnsi="Arial" w:cs="Arial"/>
          <w:sz w:val="20"/>
        </w:rPr>
        <w:t xml:space="preserve">the </w:t>
      </w:r>
      <w:r w:rsidR="00864836">
        <w:rPr>
          <w:rFonts w:ascii="Arial" w:hAnsi="Arial" w:cs="Arial"/>
          <w:color w:val="000000"/>
          <w:sz w:val="20"/>
          <w:lang w:val="en-IE"/>
        </w:rPr>
        <w:t>QSQ Response</w:t>
      </w:r>
      <w:r w:rsidR="0092110B">
        <w:rPr>
          <w:rFonts w:ascii="Arial" w:hAnsi="Arial" w:cs="Arial"/>
          <w:sz w:val="20"/>
        </w:rPr>
        <w:t>s</w:t>
      </w:r>
      <w:r w:rsidR="009535BD" w:rsidRPr="007B6F55">
        <w:rPr>
          <w:rFonts w:ascii="Arial" w:hAnsi="Arial" w:cs="Arial"/>
          <w:sz w:val="20"/>
        </w:rPr>
        <w:t xml:space="preserve">, limits are placed on the size, format, and the amount of information Applicants may submit in respect of the </w:t>
      </w:r>
      <w:r w:rsidR="00F3324B">
        <w:rPr>
          <w:rFonts w:ascii="Arial" w:hAnsi="Arial" w:cs="Arial"/>
          <w:sz w:val="20"/>
        </w:rPr>
        <w:t>pass/fail</w:t>
      </w:r>
      <w:r w:rsidR="009535BD" w:rsidRPr="007B6F55">
        <w:rPr>
          <w:rFonts w:ascii="Arial" w:hAnsi="Arial" w:cs="Arial"/>
          <w:sz w:val="20"/>
        </w:rPr>
        <w:t xml:space="preserve"> criteria.  Additional information submitted by the Applicant </w:t>
      </w:r>
      <w:proofErr w:type="gramStart"/>
      <w:r w:rsidR="009535BD" w:rsidRPr="007B6F55">
        <w:rPr>
          <w:rFonts w:ascii="Arial" w:hAnsi="Arial" w:cs="Arial"/>
          <w:sz w:val="20"/>
        </w:rPr>
        <w:t>in excess of</w:t>
      </w:r>
      <w:proofErr w:type="gramEnd"/>
      <w:r w:rsidR="009535BD" w:rsidRPr="007B6F55">
        <w:rPr>
          <w:rFonts w:ascii="Arial" w:hAnsi="Arial" w:cs="Arial"/>
          <w:sz w:val="20"/>
        </w:rPr>
        <w:t xml:space="preserve"> any stated limit shall not be considered by the Contracting Entity nor shall it be included in the quotation evaluation/ assessment process, i.e. where a maximum of 10 pages are specified the Contracting Entity shall only consider the information presented </w:t>
      </w:r>
      <w:r>
        <w:rPr>
          <w:rFonts w:ascii="Arial" w:hAnsi="Arial" w:cs="Arial"/>
          <w:sz w:val="20"/>
        </w:rPr>
        <w:t>in the first 10 pages of that response section</w:t>
      </w:r>
      <w:r w:rsidR="009535BD" w:rsidRPr="007B6F55">
        <w:rPr>
          <w:rFonts w:ascii="Arial" w:hAnsi="Arial" w:cs="Arial"/>
          <w:sz w:val="20"/>
        </w:rPr>
        <w:t xml:space="preserve"> and additional pages shall not be read or assessed.  Similarly, where three examples of projects are requested only the first three projects listed/provided shall be considered as part of the assessment.</w:t>
      </w:r>
    </w:p>
    <w:p w14:paraId="5D062A00" w14:textId="77777777" w:rsidR="009535BD" w:rsidRPr="00A53355" w:rsidRDefault="009535BD" w:rsidP="00A53355">
      <w:pPr>
        <w:rPr>
          <w:rFonts w:ascii="Arial" w:hAnsi="Arial" w:cs="Arial"/>
          <w:sz w:val="20"/>
        </w:rPr>
      </w:pPr>
    </w:p>
    <w:p w14:paraId="4875E445" w14:textId="3CFB29CC" w:rsidR="009535BD" w:rsidRPr="00AF3550" w:rsidRDefault="009535BD" w:rsidP="00BF3F04">
      <w:pPr>
        <w:widowControl w:val="0"/>
        <w:numPr>
          <w:ilvl w:val="1"/>
          <w:numId w:val="3"/>
        </w:numPr>
        <w:jc w:val="both"/>
        <w:rPr>
          <w:rFonts w:ascii="Arial" w:hAnsi="Arial" w:cs="Arial"/>
          <w:color w:val="000000"/>
          <w:w w:val="0"/>
          <w:sz w:val="20"/>
          <w:lang w:val="en-IE"/>
        </w:rPr>
      </w:pPr>
      <w:r>
        <w:rPr>
          <w:rFonts w:ascii="Arial" w:hAnsi="Arial" w:cs="Arial"/>
          <w:sz w:val="20"/>
        </w:rPr>
        <w:t>A minimum font size of 10</w:t>
      </w:r>
      <w:r w:rsidR="00AF3550">
        <w:rPr>
          <w:rFonts w:ascii="Arial" w:hAnsi="Arial" w:cs="Arial"/>
          <w:sz w:val="20"/>
        </w:rPr>
        <w:t>-</w:t>
      </w:r>
      <w:r>
        <w:rPr>
          <w:rFonts w:ascii="Arial" w:hAnsi="Arial" w:cs="Arial"/>
          <w:sz w:val="20"/>
        </w:rPr>
        <w:t>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51C446C6" w14:textId="77777777" w:rsidR="00AF3550" w:rsidRDefault="00AF3550" w:rsidP="00AF3550">
      <w:pPr>
        <w:pStyle w:val="ListParagraph"/>
        <w:spacing w:after="0" w:line="240" w:lineRule="auto"/>
        <w:rPr>
          <w:rFonts w:ascii="Arial" w:hAnsi="Arial" w:cs="Arial"/>
          <w:color w:val="000000"/>
          <w:w w:val="0"/>
          <w:sz w:val="20"/>
          <w:lang w:val="en-IE"/>
        </w:rPr>
      </w:pPr>
    </w:p>
    <w:p w14:paraId="08A23ADC" w14:textId="41BE219C" w:rsidR="00877EB7" w:rsidRPr="00F47431" w:rsidRDefault="00C6754C" w:rsidP="00AF355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Amendments, Clarifications and Queries</w:t>
      </w:r>
    </w:p>
    <w:p w14:paraId="52B8B6BA" w14:textId="77777777" w:rsidR="00877EB7" w:rsidRPr="00F47431" w:rsidRDefault="00877EB7" w:rsidP="00A25A26">
      <w:pPr>
        <w:ind w:left="720" w:hanging="720"/>
        <w:jc w:val="both"/>
        <w:rPr>
          <w:rFonts w:ascii="Arial" w:hAnsi="Arial" w:cs="Arial"/>
          <w:b/>
          <w:color w:val="000000"/>
          <w:w w:val="0"/>
          <w:sz w:val="20"/>
          <w:lang w:val="en-IE"/>
        </w:rPr>
      </w:pPr>
    </w:p>
    <w:p w14:paraId="1346EF3D" w14:textId="45ADD9CF" w:rsidR="00877EB7" w:rsidRPr="00F47431" w:rsidRDefault="00877EB7" w:rsidP="00BF3F0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of the opinion that a clarification and/or amendment is required to be made to this document, and/or additional information is required to be issued, then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be entitled to make any such clarification and/or amendment and/or issue such additional information, at any time</w:t>
      </w:r>
      <w:r w:rsidR="000C2E99" w:rsidRPr="00F47431">
        <w:rPr>
          <w:rFonts w:ascii="Arial" w:hAnsi="Arial" w:cs="Arial"/>
          <w:color w:val="000000"/>
          <w:w w:val="0"/>
          <w:sz w:val="20"/>
          <w:lang w:val="en-IE"/>
        </w:rPr>
        <w:t>,</w:t>
      </w:r>
      <w:r w:rsidR="00393F8C" w:rsidRPr="00F47431">
        <w:rPr>
          <w:rFonts w:ascii="Arial" w:hAnsi="Arial" w:cs="Arial"/>
          <w:color w:val="000000"/>
          <w:w w:val="0"/>
          <w:sz w:val="20"/>
          <w:lang w:val="en-IE"/>
        </w:rPr>
        <w:t xml:space="preserve"> provided that, in respect of the Initial Competition only, this shall be</w:t>
      </w:r>
      <w:r w:rsidRPr="00F47431">
        <w:rPr>
          <w:rFonts w:ascii="Arial" w:hAnsi="Arial" w:cs="Arial"/>
          <w:color w:val="000000"/>
          <w:w w:val="0"/>
          <w:sz w:val="20"/>
          <w:lang w:val="en-IE"/>
        </w:rPr>
        <w:t xml:space="preserve"> prior to the date for submission of the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as noted at Item B1 of the Particulars.</w:t>
      </w:r>
    </w:p>
    <w:p w14:paraId="2354BFB1" w14:textId="77777777" w:rsidR="00877EB7" w:rsidRPr="00F47431" w:rsidRDefault="00877EB7" w:rsidP="000756C9">
      <w:pPr>
        <w:tabs>
          <w:tab w:val="left" w:pos="720"/>
        </w:tabs>
        <w:autoSpaceDE w:val="0"/>
        <w:autoSpaceDN w:val="0"/>
        <w:adjustRightInd w:val="0"/>
        <w:jc w:val="both"/>
        <w:rPr>
          <w:rFonts w:ascii="Arial" w:hAnsi="Arial" w:cs="Arial"/>
          <w:color w:val="000000"/>
          <w:w w:val="0"/>
          <w:sz w:val="20"/>
          <w:lang w:val="en-IE"/>
        </w:rPr>
      </w:pPr>
    </w:p>
    <w:p w14:paraId="054ABC8D" w14:textId="22213386" w:rsidR="00877EB7" w:rsidRPr="00F47431" w:rsidRDefault="00877EB7" w:rsidP="00BF3F0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Subject to any applicable legal requirements,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will not </w:t>
      </w:r>
      <w:proofErr w:type="gramStart"/>
      <w:r w:rsidRPr="00F47431">
        <w:rPr>
          <w:rFonts w:ascii="Arial" w:hAnsi="Arial" w:cs="Arial"/>
          <w:color w:val="000000"/>
          <w:w w:val="0"/>
          <w:sz w:val="20"/>
          <w:lang w:val="en-IE"/>
        </w:rPr>
        <w:t>enter into</w:t>
      </w:r>
      <w:proofErr w:type="gramEnd"/>
      <w:r w:rsidRPr="00F47431">
        <w:rPr>
          <w:rFonts w:ascii="Arial" w:hAnsi="Arial" w:cs="Arial"/>
          <w:color w:val="000000"/>
          <w:w w:val="0"/>
          <w:sz w:val="20"/>
          <w:lang w:val="en-IE"/>
        </w:rPr>
        <w:t xml:space="preserve"> any correspondence with an Applicant </w:t>
      </w:r>
      <w:r w:rsidR="000C2E99" w:rsidRPr="00F47431">
        <w:rPr>
          <w:rFonts w:ascii="Arial" w:hAnsi="Arial" w:cs="Arial"/>
          <w:color w:val="000000"/>
          <w:w w:val="0"/>
          <w:sz w:val="20"/>
          <w:lang w:val="en-IE"/>
        </w:rPr>
        <w:t xml:space="preserve">in relation to its </w:t>
      </w:r>
      <w:r w:rsidR="00864836">
        <w:rPr>
          <w:rFonts w:ascii="Arial" w:hAnsi="Arial" w:cs="Arial"/>
          <w:color w:val="000000"/>
          <w:w w:val="0"/>
          <w:sz w:val="20"/>
          <w:lang w:val="en-IE"/>
        </w:rPr>
        <w:t>QSQ Response</w:t>
      </w:r>
      <w:r w:rsidR="000C2E99"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except to seek clarification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or in response to an Applicant’s request to make a change, enquiry or request for clarification as referred to below.</w:t>
      </w:r>
    </w:p>
    <w:p w14:paraId="1F301922" w14:textId="77777777" w:rsidR="00877EB7" w:rsidRPr="00F47431" w:rsidRDefault="00877EB7" w:rsidP="00ED20C7">
      <w:pPr>
        <w:tabs>
          <w:tab w:val="left" w:pos="720"/>
        </w:tabs>
        <w:autoSpaceDE w:val="0"/>
        <w:autoSpaceDN w:val="0"/>
        <w:adjustRightInd w:val="0"/>
        <w:jc w:val="both"/>
        <w:rPr>
          <w:rFonts w:ascii="Arial" w:hAnsi="Arial" w:cs="Arial"/>
          <w:color w:val="000000"/>
          <w:w w:val="0"/>
          <w:sz w:val="20"/>
          <w:lang w:val="en-IE"/>
        </w:rPr>
      </w:pPr>
    </w:p>
    <w:p w14:paraId="15126E78" w14:textId="67A85B7E" w:rsidR="00B52FD0" w:rsidRPr="00B52FD0" w:rsidRDefault="00B52FD0" w:rsidP="00BF3F04">
      <w:pPr>
        <w:pStyle w:val="ListParagraph"/>
        <w:numPr>
          <w:ilvl w:val="1"/>
          <w:numId w:val="3"/>
        </w:numPr>
        <w:jc w:val="both"/>
        <w:rPr>
          <w:rFonts w:ascii="Arial" w:hAnsi="Arial" w:cs="Arial"/>
          <w:color w:val="000000"/>
          <w:w w:val="0"/>
          <w:sz w:val="20"/>
          <w:szCs w:val="20"/>
          <w:lang w:val="en-IE" w:eastAsia="en-GB"/>
        </w:rPr>
      </w:pPr>
      <w:r w:rsidRPr="00B52FD0">
        <w:rPr>
          <w:rFonts w:ascii="Arial" w:hAnsi="Arial" w:cs="Arial"/>
          <w:color w:val="000000"/>
          <w:w w:val="0"/>
          <w:sz w:val="20"/>
          <w:szCs w:val="20"/>
          <w:lang w:val="en-IE" w:eastAsia="en-GB"/>
        </w:rPr>
        <w:t>No communication may be entered into with any employee of the Contracting Entity</w:t>
      </w:r>
      <w:r w:rsidR="0007618F">
        <w:rPr>
          <w:rFonts w:ascii="Arial" w:hAnsi="Arial" w:cs="Arial"/>
          <w:color w:val="000000"/>
          <w:w w:val="0"/>
          <w:sz w:val="20"/>
          <w:szCs w:val="20"/>
          <w:lang w:val="en-IE" w:eastAsia="en-GB"/>
        </w:rPr>
        <w:t xml:space="preserve"> </w:t>
      </w:r>
      <w:r w:rsidRPr="00B52FD0">
        <w:rPr>
          <w:rFonts w:ascii="Arial" w:hAnsi="Arial" w:cs="Arial"/>
          <w:color w:val="000000"/>
          <w:w w:val="0"/>
          <w:sz w:val="20"/>
          <w:szCs w:val="20"/>
          <w:lang w:val="en-IE" w:eastAsia="en-GB"/>
        </w:rPr>
        <w:t xml:space="preserve">in relation to this </w:t>
      </w:r>
      <w:r w:rsidR="00F3324B">
        <w:rPr>
          <w:rFonts w:ascii="Arial" w:hAnsi="Arial" w:cs="Arial"/>
          <w:color w:val="000000"/>
          <w:w w:val="0"/>
          <w:sz w:val="20"/>
          <w:szCs w:val="20"/>
          <w:lang w:val="en-IE" w:eastAsia="en-GB"/>
        </w:rPr>
        <w:t>QSQ</w:t>
      </w:r>
      <w:r w:rsidRPr="00B52FD0">
        <w:rPr>
          <w:rFonts w:ascii="Arial" w:hAnsi="Arial" w:cs="Arial"/>
          <w:color w:val="000000"/>
          <w:w w:val="0"/>
          <w:sz w:val="20"/>
          <w:szCs w:val="20"/>
          <w:lang w:val="en-IE" w:eastAsia="en-GB"/>
        </w:rPr>
        <w:t>.</w:t>
      </w:r>
    </w:p>
    <w:p w14:paraId="1617129F" w14:textId="77777777" w:rsidR="00877EB7" w:rsidRPr="00F47431" w:rsidRDefault="00877EB7" w:rsidP="00BF3F04">
      <w:pPr>
        <w:numPr>
          <w:ilvl w:val="1"/>
          <w:numId w:val="3"/>
        </w:numPr>
        <w:tabs>
          <w:tab w:val="left" w:pos="720"/>
        </w:tabs>
        <w:autoSpaceDE w:val="0"/>
        <w:autoSpaceDN w:val="0"/>
        <w:adjustRightInd w:val="0"/>
        <w:jc w:val="both"/>
        <w:rPr>
          <w:rFonts w:ascii="Arial" w:hAnsi="Arial" w:cs="Arial"/>
          <w:color w:val="000000"/>
          <w:w w:val="0"/>
          <w:sz w:val="20"/>
        </w:rPr>
      </w:pPr>
      <w:r w:rsidRPr="6E8D6D02">
        <w:rPr>
          <w:rFonts w:ascii="Arial" w:hAnsi="Arial" w:cs="Arial"/>
          <w:color w:val="000000"/>
          <w:w w:val="0"/>
          <w:sz w:val="20"/>
        </w:rPr>
        <w:t xml:space="preserve">Verbal queries or requests for clarification will not be considered by </w:t>
      </w:r>
      <w:r w:rsidR="00AF229A" w:rsidRPr="6E8D6D02">
        <w:rPr>
          <w:rFonts w:ascii="Arial" w:hAnsi="Arial" w:cs="Arial"/>
          <w:color w:val="000000"/>
          <w:w w:val="0"/>
          <w:sz w:val="20"/>
        </w:rPr>
        <w:t>the Contracting Entity</w:t>
      </w:r>
      <w:r w:rsidRPr="6E8D6D02">
        <w:rPr>
          <w:rFonts w:ascii="Arial" w:hAnsi="Arial" w:cs="Arial"/>
          <w:color w:val="000000"/>
          <w:w w:val="0"/>
          <w:sz w:val="20"/>
        </w:rPr>
        <w:t xml:space="preserve">. </w:t>
      </w:r>
      <w:r w:rsidR="00E15754" w:rsidRPr="6E8D6D02">
        <w:rPr>
          <w:rFonts w:ascii="Arial" w:hAnsi="Arial" w:cs="Arial"/>
          <w:color w:val="000000"/>
          <w:w w:val="0"/>
          <w:sz w:val="20"/>
        </w:rPr>
        <w:t>In respect of the Initial Competition, a</w:t>
      </w:r>
      <w:r w:rsidRPr="6E8D6D02">
        <w:rPr>
          <w:rFonts w:ascii="Arial" w:hAnsi="Arial" w:cs="Arial"/>
          <w:color w:val="000000"/>
          <w:w w:val="0"/>
          <w:sz w:val="20"/>
        </w:rPr>
        <w:t xml:space="preserve"> written response will be emailed to enquiries received on or before the Final </w:t>
      </w:r>
      <w:r w:rsidR="001F3424" w:rsidRPr="6E8D6D02">
        <w:rPr>
          <w:rFonts w:ascii="Arial" w:hAnsi="Arial" w:cs="Arial"/>
          <w:color w:val="000000"/>
          <w:w w:val="0"/>
          <w:sz w:val="20"/>
        </w:rPr>
        <w:t xml:space="preserve">Time and </w:t>
      </w:r>
      <w:r w:rsidRPr="6E8D6D02">
        <w:rPr>
          <w:rFonts w:ascii="Arial" w:hAnsi="Arial" w:cs="Arial"/>
          <w:color w:val="000000"/>
          <w:w w:val="0"/>
          <w:sz w:val="20"/>
        </w:rPr>
        <w:t xml:space="preserve">Date for Receipt of Queries/Requests for Clarification noted at Item C2 of </w:t>
      </w:r>
      <w:proofErr w:type="gramStart"/>
      <w:r w:rsidRPr="6E8D6D02">
        <w:rPr>
          <w:rFonts w:ascii="Arial" w:hAnsi="Arial" w:cs="Arial"/>
          <w:color w:val="000000"/>
          <w:w w:val="0"/>
          <w:sz w:val="20"/>
        </w:rPr>
        <w:t>the Particulars</w:t>
      </w:r>
      <w:proofErr w:type="gramEnd"/>
      <w:r w:rsidRPr="6E8D6D02">
        <w:rPr>
          <w:rFonts w:ascii="Arial" w:hAnsi="Arial" w:cs="Arial"/>
          <w:b/>
          <w:bCs/>
          <w:color w:val="000000"/>
          <w:w w:val="0"/>
          <w:sz w:val="20"/>
        </w:rPr>
        <w:t>.</w:t>
      </w:r>
      <w:r w:rsidRPr="6E8D6D02">
        <w:rPr>
          <w:rFonts w:ascii="Arial" w:hAnsi="Arial" w:cs="Arial"/>
          <w:color w:val="000000"/>
          <w:w w:val="0"/>
          <w:sz w:val="20"/>
        </w:rPr>
        <w:t xml:space="preserve">  </w:t>
      </w:r>
      <w:r w:rsidR="00AF229A" w:rsidRPr="6E8D6D02">
        <w:rPr>
          <w:rFonts w:ascii="Arial" w:hAnsi="Arial" w:cs="Arial"/>
          <w:color w:val="000000"/>
          <w:w w:val="0"/>
          <w:sz w:val="20"/>
        </w:rPr>
        <w:t>The Contracting Entity</w:t>
      </w:r>
      <w:r w:rsidRPr="6E8D6D02">
        <w:rPr>
          <w:rFonts w:ascii="Arial" w:hAnsi="Arial" w:cs="Arial"/>
          <w:color w:val="000000"/>
          <w:w w:val="0"/>
          <w:sz w:val="20"/>
        </w:rPr>
        <w:t xml:space="preserve"> may at its absolute discretion</w:t>
      </w:r>
      <w:r w:rsidRPr="6E8D6D02">
        <w:rPr>
          <w:rStyle w:val="DeltaViewInsertion"/>
          <w:rFonts w:ascii="Arial" w:hAnsi="Arial" w:cs="Arial"/>
          <w:color w:val="000000"/>
          <w:w w:val="0"/>
          <w:sz w:val="20"/>
          <w:u w:val="none"/>
        </w:rPr>
        <w:t>, but shall not be obliged to,</w:t>
      </w:r>
      <w:r w:rsidRPr="6E8D6D02">
        <w:rPr>
          <w:rFonts w:ascii="Arial" w:hAnsi="Arial" w:cs="Arial"/>
          <w:color w:val="000000"/>
          <w:w w:val="0"/>
          <w:sz w:val="20"/>
        </w:rPr>
        <w:t xml:space="preserve"> reply to queries received after that </w:t>
      </w:r>
      <w:r w:rsidR="00830B6E" w:rsidRPr="6E8D6D02">
        <w:rPr>
          <w:rFonts w:ascii="Arial" w:hAnsi="Arial" w:cs="Arial"/>
          <w:color w:val="000000"/>
          <w:w w:val="0"/>
          <w:sz w:val="20"/>
        </w:rPr>
        <w:t xml:space="preserve">time and </w:t>
      </w:r>
      <w:r w:rsidRPr="6E8D6D02">
        <w:rPr>
          <w:rFonts w:ascii="Arial" w:hAnsi="Arial" w:cs="Arial"/>
          <w:color w:val="000000"/>
          <w:w w:val="0"/>
          <w:sz w:val="20"/>
        </w:rPr>
        <w:t xml:space="preserve">date. </w:t>
      </w:r>
    </w:p>
    <w:p w14:paraId="0E320D92" w14:textId="77777777" w:rsidR="00877EB7" w:rsidRPr="00F47431" w:rsidRDefault="00877EB7" w:rsidP="00803B9F">
      <w:pPr>
        <w:tabs>
          <w:tab w:val="left" w:pos="720"/>
        </w:tabs>
        <w:ind w:left="725"/>
        <w:jc w:val="both"/>
        <w:rPr>
          <w:rFonts w:ascii="Arial" w:hAnsi="Arial" w:cs="Arial"/>
          <w:color w:val="000000"/>
          <w:w w:val="0"/>
          <w:sz w:val="20"/>
          <w:lang w:val="en-IE"/>
        </w:rPr>
      </w:pPr>
    </w:p>
    <w:p w14:paraId="313F492C" w14:textId="2035CBB9" w:rsidR="00877EB7" w:rsidRPr="00F47431" w:rsidRDefault="00877EB7" w:rsidP="00BF3F0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All such queries received, together with replies and clarifications on the points raised, may be circulated to all Applicants. </w:t>
      </w:r>
      <w:bookmarkStart w:id="15" w:name="_Toc248392"/>
      <w:bookmarkStart w:id="16" w:name="_Toc258324"/>
      <w:bookmarkStart w:id="17" w:name="_Toc260802"/>
      <w:bookmarkStart w:id="18" w:name="_Toc763982"/>
      <w:bookmarkStart w:id="19" w:name="_Toc838401"/>
      <w:bookmarkStart w:id="20" w:name="_Toc3192115"/>
      <w:bookmarkStart w:id="21" w:name="_Toc4832365"/>
      <w:bookmarkStart w:id="22" w:name="_Toc67383237"/>
      <w:bookmarkStart w:id="23" w:name="_Toc67384430"/>
      <w:bookmarkStart w:id="24" w:name="_Toc68958899"/>
      <w:bookmarkStart w:id="25" w:name="_Toc79383779"/>
      <w:bookmarkStart w:id="26" w:name="_Toc79385031"/>
      <w:bookmarkStart w:id="27" w:name="_Toc79386497"/>
      <w:r w:rsidRPr="00F47431">
        <w:rPr>
          <w:rStyle w:val="DeltaViewInsertion"/>
          <w:rFonts w:ascii="Arial" w:hAnsi="Arial" w:cs="Arial"/>
          <w:color w:val="000000"/>
          <w:w w:val="0"/>
          <w:sz w:val="20"/>
          <w:u w:val="none"/>
          <w:lang w:val="en-IE"/>
        </w:rPr>
        <w:t xml:space="preserve">If an Applicant believes a query/request and/or its response relates </w:t>
      </w:r>
      <w:r w:rsidRPr="00F47431">
        <w:rPr>
          <w:rStyle w:val="DeltaViewInsertion"/>
          <w:rFonts w:ascii="Arial" w:hAnsi="Arial" w:cs="Arial"/>
          <w:color w:val="000000"/>
          <w:w w:val="0"/>
          <w:sz w:val="20"/>
          <w:u w:val="none"/>
          <w:lang w:val="en-IE"/>
        </w:rPr>
        <w:lastRenderedPageBreak/>
        <w:t xml:space="preserve">to a confidential or commercially sensitive aspect of its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 xml:space="preserve"> </w:t>
      </w:r>
      <w:r w:rsidR="00830B6E" w:rsidRPr="00F47431">
        <w:rPr>
          <w:rFonts w:ascii="Arial" w:hAnsi="Arial" w:cs="Arial"/>
          <w:sz w:val="20"/>
          <w:lang w:val="en-IE"/>
        </w:rPr>
        <w:t xml:space="preserve">that Applicant </w:t>
      </w:r>
      <w:r w:rsidRPr="00F47431">
        <w:rPr>
          <w:rStyle w:val="DeltaViewInsertion"/>
          <w:rFonts w:ascii="Arial" w:hAnsi="Arial" w:cs="Arial"/>
          <w:color w:val="000000"/>
          <w:w w:val="0"/>
          <w:sz w:val="20"/>
          <w:u w:val="none"/>
          <w:lang w:val="en-IE"/>
        </w:rPr>
        <w:t>must mark the query/request as “confidential” or “commercially sensitive”.</w:t>
      </w:r>
      <w:bookmarkStart w:id="28" w:name="_Toc248393"/>
      <w:bookmarkStart w:id="29" w:name="_Toc258325"/>
      <w:bookmarkStart w:id="30" w:name="_Toc260803"/>
      <w:bookmarkStart w:id="31" w:name="_Toc763983"/>
      <w:bookmarkStart w:id="32" w:name="_Toc838402"/>
      <w:bookmarkStart w:id="33" w:name="_Toc3192116"/>
      <w:bookmarkStart w:id="34" w:name="_Toc4832366"/>
      <w:bookmarkStart w:id="35" w:name="_Toc67383238"/>
      <w:bookmarkStart w:id="36" w:name="_Toc67384431"/>
      <w:bookmarkStart w:id="37" w:name="_Toc68958900"/>
      <w:bookmarkStart w:id="38" w:name="_Toc79383780"/>
      <w:bookmarkStart w:id="39" w:name="_Toc79385032"/>
      <w:bookmarkStart w:id="40" w:name="_Toc79386498"/>
      <w:bookmarkEnd w:id="15"/>
      <w:bookmarkEnd w:id="16"/>
      <w:bookmarkEnd w:id="17"/>
      <w:bookmarkEnd w:id="18"/>
      <w:bookmarkEnd w:id="19"/>
      <w:bookmarkEnd w:id="20"/>
      <w:bookmarkEnd w:id="21"/>
      <w:bookmarkEnd w:id="22"/>
      <w:bookmarkEnd w:id="23"/>
      <w:bookmarkEnd w:id="24"/>
      <w:bookmarkEnd w:id="25"/>
      <w:bookmarkEnd w:id="26"/>
      <w:bookmarkEnd w:id="27"/>
      <w:r w:rsidRPr="00F47431">
        <w:rPr>
          <w:rStyle w:val="DeltaViewInsertion"/>
          <w:rFonts w:ascii="Arial" w:hAnsi="Arial" w:cs="Arial"/>
          <w:color w:val="000000"/>
          <w:w w:val="0"/>
          <w:sz w:val="20"/>
          <w:u w:val="none"/>
          <w:lang w:val="en-IE"/>
        </w:rPr>
        <w:t xml:space="preserve"> If </w:t>
      </w:r>
      <w:r w:rsidR="00AF229A" w:rsidRPr="00F47431">
        <w:rPr>
          <w:rFonts w:ascii="Arial" w:hAnsi="Arial" w:cs="Arial"/>
          <w:color w:val="000000"/>
          <w:w w:val="0"/>
          <w:sz w:val="20"/>
          <w:lang w:val="en-IE"/>
        </w:rPr>
        <w:t>the Contracting Entity</w:t>
      </w:r>
      <w:r w:rsidRPr="00F47431">
        <w:rPr>
          <w:rStyle w:val="DeltaViewInsertion"/>
          <w:rFonts w:ascii="Arial" w:hAnsi="Arial" w:cs="Arial"/>
          <w:color w:val="000000"/>
          <w:w w:val="0"/>
          <w:sz w:val="20"/>
          <w:u w:val="none"/>
          <w:lang w:val="en-IE"/>
        </w:rPr>
        <w:t xml:space="preserve">, at its discretion, is satisfied that the query/request and/or its response should be properly regarded as confidential or commercially sensitive, the nature of the query/request and its response shall be kept confidential (subject to </w:t>
      </w:r>
      <w:bookmarkEnd w:id="28"/>
      <w:bookmarkEnd w:id="29"/>
      <w:bookmarkEnd w:id="30"/>
      <w:bookmarkEnd w:id="31"/>
      <w:bookmarkEnd w:id="32"/>
      <w:bookmarkEnd w:id="33"/>
      <w:bookmarkEnd w:id="34"/>
      <w:bookmarkEnd w:id="35"/>
      <w:bookmarkEnd w:id="36"/>
      <w:bookmarkEnd w:id="37"/>
      <w:bookmarkEnd w:id="38"/>
      <w:bookmarkEnd w:id="39"/>
      <w:bookmarkEnd w:id="40"/>
      <w:r w:rsidRPr="00F47431">
        <w:rPr>
          <w:rStyle w:val="DeltaViewInsertion"/>
          <w:rFonts w:ascii="Arial" w:hAnsi="Arial" w:cs="Arial"/>
          <w:color w:val="000000"/>
          <w:w w:val="0"/>
          <w:sz w:val="20"/>
          <w:u w:val="none"/>
          <w:lang w:val="en-IE"/>
        </w:rPr>
        <w:t xml:space="preserve">any applicable legal requirements). </w:t>
      </w:r>
    </w:p>
    <w:p w14:paraId="63E6DA20" w14:textId="77777777" w:rsidR="00877EB7" w:rsidRPr="00F47431" w:rsidRDefault="00877EB7" w:rsidP="00803B9F">
      <w:pPr>
        <w:ind w:left="576"/>
        <w:jc w:val="both"/>
        <w:rPr>
          <w:rFonts w:ascii="Arial" w:hAnsi="Arial" w:cs="Arial"/>
          <w:color w:val="000000"/>
          <w:w w:val="0"/>
          <w:sz w:val="20"/>
          <w:lang w:val="en-IE"/>
        </w:rPr>
      </w:pPr>
      <w:bookmarkStart w:id="41" w:name="_Toc248394"/>
      <w:bookmarkStart w:id="42" w:name="_Toc258326"/>
      <w:bookmarkStart w:id="43" w:name="_Toc260804"/>
      <w:bookmarkStart w:id="44" w:name="_Toc763984"/>
      <w:bookmarkStart w:id="45" w:name="_Toc838403"/>
      <w:bookmarkStart w:id="46" w:name="_Toc3192117"/>
      <w:bookmarkStart w:id="47" w:name="_Toc4832367"/>
      <w:bookmarkStart w:id="48" w:name="_Toc67383239"/>
      <w:bookmarkStart w:id="49" w:name="_Toc67384432"/>
      <w:bookmarkStart w:id="50" w:name="_Toc68958901"/>
      <w:bookmarkStart w:id="51" w:name="_Toc79383781"/>
      <w:bookmarkStart w:id="52" w:name="_Toc79385033"/>
      <w:bookmarkStart w:id="53" w:name="_Toc79386499"/>
    </w:p>
    <w:p w14:paraId="2A4ADFDC" w14:textId="77777777" w:rsidR="00877EB7" w:rsidRPr="00F47431" w:rsidRDefault="00877EB7" w:rsidP="00BF3F0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Style w:val="DeltaViewInsertion"/>
          <w:rFonts w:ascii="Arial" w:hAnsi="Arial" w:cs="Arial"/>
          <w:color w:val="000000"/>
          <w:w w:val="0"/>
          <w:sz w:val="20"/>
          <w:u w:val="none"/>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it would be inappropriate to answer the query/request on a confidential basis, it will notify the Applicant and require the Applicant to either withdraw the query or to raise any objection within 3 working days </w:t>
      </w:r>
      <w:r w:rsidR="00830B6E" w:rsidRPr="00F47431">
        <w:rPr>
          <w:rFonts w:ascii="Arial" w:hAnsi="Arial" w:cs="Arial"/>
          <w:sz w:val="20"/>
          <w:lang w:val="en-IE"/>
        </w:rPr>
        <w:t xml:space="preserve">(being a day on which banks are normally open for business in Dublin) </w:t>
      </w:r>
      <w:r w:rsidRPr="00F47431">
        <w:rPr>
          <w:rStyle w:val="DeltaViewInsertion"/>
          <w:rFonts w:ascii="Arial" w:hAnsi="Arial" w:cs="Arial"/>
          <w:color w:val="000000"/>
          <w:w w:val="0"/>
          <w:sz w:val="20"/>
          <w:u w:val="none"/>
          <w:lang w:val="en-IE"/>
        </w:rPr>
        <w:t>of such notification and state the grounds for its objection.</w:t>
      </w:r>
      <w:bookmarkStart w:id="54" w:name="_Toc248395"/>
      <w:bookmarkStart w:id="55" w:name="_Toc258327"/>
      <w:bookmarkStart w:id="56" w:name="_Toc260805"/>
      <w:bookmarkStart w:id="57" w:name="_Toc763985"/>
      <w:bookmarkStart w:id="58" w:name="_Toc838404"/>
      <w:bookmarkStart w:id="59" w:name="_Toc3192118"/>
      <w:bookmarkStart w:id="60" w:name="_Toc4832368"/>
      <w:bookmarkStart w:id="61" w:name="_Toc67383240"/>
      <w:bookmarkStart w:id="62" w:name="_Toc67384433"/>
      <w:bookmarkStart w:id="63" w:name="_Toc68958902"/>
      <w:bookmarkStart w:id="64" w:name="_Toc79383782"/>
      <w:bookmarkStart w:id="65" w:name="_Toc79385034"/>
      <w:bookmarkStart w:id="66" w:name="_Toc79386500"/>
      <w:bookmarkEnd w:id="41"/>
      <w:bookmarkEnd w:id="42"/>
      <w:bookmarkEnd w:id="43"/>
      <w:bookmarkEnd w:id="44"/>
      <w:bookmarkEnd w:id="45"/>
      <w:bookmarkEnd w:id="46"/>
      <w:bookmarkEnd w:id="47"/>
      <w:bookmarkEnd w:id="48"/>
      <w:bookmarkEnd w:id="49"/>
      <w:bookmarkEnd w:id="50"/>
      <w:bookmarkEnd w:id="51"/>
      <w:bookmarkEnd w:id="52"/>
      <w:bookmarkEnd w:id="53"/>
      <w:r w:rsidRPr="00F47431">
        <w:rPr>
          <w:rStyle w:val="DeltaViewInsertion"/>
          <w:rFonts w:ascii="Arial" w:hAnsi="Arial" w:cs="Arial"/>
          <w:color w:val="000000"/>
          <w:w w:val="0"/>
          <w:sz w:val="20"/>
          <w:u w:val="none"/>
          <w:lang w:val="en-IE"/>
        </w:rPr>
        <w:t xml:space="preserve"> If the Applicant does not withdraw the query/request or raise any objection within the specified period, or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notwithstanding the objection of the Applicant, the query/request is not confidential or commercially sensitive, </w:t>
      </w:r>
      <w:r w:rsidR="00AF229A" w:rsidRPr="00F47431">
        <w:rPr>
          <w:rStyle w:val="DeltaViewInsertion"/>
          <w:rFonts w:ascii="Arial" w:hAnsi="Arial" w:cs="Arial"/>
          <w:color w:val="000000"/>
          <w:w w:val="0"/>
          <w:sz w:val="20"/>
          <w:u w:val="none"/>
          <w:lang w:val="en-IE"/>
        </w:rPr>
        <w:t>the Contracting Entity</w:t>
      </w:r>
      <w:r w:rsidRPr="00F47431">
        <w:rPr>
          <w:rStyle w:val="DeltaViewInsertion"/>
          <w:rFonts w:ascii="Arial" w:hAnsi="Arial" w:cs="Arial"/>
          <w:color w:val="000000"/>
          <w:w w:val="0"/>
          <w:sz w:val="20"/>
          <w:u w:val="none"/>
          <w:lang w:val="en-IE"/>
        </w:rPr>
        <w:t xml:space="preserve"> may issue the query/request and its response to </w:t>
      </w:r>
      <w:proofErr w:type="gramStart"/>
      <w:r w:rsidRPr="00F47431">
        <w:rPr>
          <w:rStyle w:val="DeltaViewInsertion"/>
          <w:rFonts w:ascii="Arial" w:hAnsi="Arial" w:cs="Arial"/>
          <w:color w:val="000000"/>
          <w:w w:val="0"/>
          <w:sz w:val="20"/>
          <w:u w:val="none"/>
          <w:lang w:val="en-IE"/>
        </w:rPr>
        <w:t>all of</w:t>
      </w:r>
      <w:proofErr w:type="gramEnd"/>
      <w:r w:rsidRPr="00F47431">
        <w:rPr>
          <w:rStyle w:val="DeltaViewInsertion"/>
          <w:rFonts w:ascii="Arial" w:hAnsi="Arial" w:cs="Arial"/>
          <w:color w:val="000000"/>
          <w:w w:val="0"/>
          <w:sz w:val="20"/>
          <w:u w:val="none"/>
          <w:lang w:val="en-IE"/>
        </w:rPr>
        <w:t xml:space="preserve"> the Applicants.</w:t>
      </w:r>
      <w:bookmarkEnd w:id="54"/>
      <w:bookmarkEnd w:id="55"/>
      <w:bookmarkEnd w:id="56"/>
      <w:bookmarkEnd w:id="57"/>
      <w:bookmarkEnd w:id="58"/>
      <w:bookmarkEnd w:id="59"/>
      <w:bookmarkEnd w:id="60"/>
      <w:bookmarkEnd w:id="61"/>
      <w:bookmarkEnd w:id="62"/>
      <w:bookmarkEnd w:id="63"/>
      <w:bookmarkEnd w:id="64"/>
      <w:bookmarkEnd w:id="65"/>
      <w:bookmarkEnd w:id="66"/>
    </w:p>
    <w:p w14:paraId="157AB36C" w14:textId="77777777" w:rsidR="00877EB7" w:rsidRPr="00F47431" w:rsidRDefault="00877EB7" w:rsidP="00803B9F">
      <w:pPr>
        <w:ind w:left="720"/>
        <w:jc w:val="both"/>
        <w:rPr>
          <w:rFonts w:ascii="Arial" w:hAnsi="Arial" w:cs="Arial"/>
          <w:b/>
          <w:color w:val="000000"/>
          <w:w w:val="0"/>
          <w:sz w:val="20"/>
          <w:lang w:val="en-IE"/>
        </w:rPr>
      </w:pPr>
    </w:p>
    <w:p w14:paraId="448FFDA8" w14:textId="54689D29" w:rsidR="00B52FD0" w:rsidRPr="00F47431" w:rsidRDefault="00B52FD0" w:rsidP="00B52FD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Ambiguities</w:t>
      </w:r>
    </w:p>
    <w:p w14:paraId="742B84BB" w14:textId="77777777" w:rsidR="00B52FD0" w:rsidRDefault="00B52FD0" w:rsidP="00E952D2">
      <w:pPr>
        <w:jc w:val="both"/>
        <w:rPr>
          <w:rFonts w:ascii="Arial" w:hAnsi="Arial" w:cs="Arial"/>
          <w:b/>
          <w:color w:val="000000"/>
          <w:w w:val="0"/>
          <w:sz w:val="20"/>
          <w:lang w:val="en-IE"/>
        </w:rPr>
      </w:pPr>
    </w:p>
    <w:p w14:paraId="7CDD512D" w14:textId="03B29DCD" w:rsidR="00877EB7" w:rsidRPr="00F47431" w:rsidRDefault="00877EB7" w:rsidP="4B2F6E1D">
      <w:pPr>
        <w:numPr>
          <w:ilvl w:val="1"/>
          <w:numId w:val="3"/>
        </w:numPr>
        <w:tabs>
          <w:tab w:val="left" w:pos="720"/>
        </w:tabs>
        <w:autoSpaceDE w:val="0"/>
        <w:autoSpaceDN w:val="0"/>
        <w:adjustRightInd w:val="0"/>
        <w:jc w:val="both"/>
        <w:rPr>
          <w:rStyle w:val="DeltaViewInsertion"/>
          <w:rFonts w:ascii="Arial" w:hAnsi="Arial" w:cs="Arial"/>
          <w:color w:val="000000"/>
          <w:w w:val="0"/>
          <w:sz w:val="20"/>
          <w:u w:val="none"/>
          <w:lang w:val="en-IE"/>
        </w:rPr>
      </w:pPr>
      <w:r w:rsidRPr="4B2F6E1D">
        <w:rPr>
          <w:rFonts w:ascii="Arial" w:hAnsi="Arial" w:cs="Arial"/>
          <w:color w:val="000000"/>
          <w:w w:val="0"/>
          <w:sz w:val="20"/>
          <w:lang w:val="en-IE"/>
        </w:rPr>
        <w:t xml:space="preserve">Applicants shall immediately notify </w:t>
      </w:r>
      <w:r w:rsidR="00AF229A" w:rsidRPr="4B2F6E1D">
        <w:rPr>
          <w:rFonts w:ascii="Arial" w:hAnsi="Arial" w:cs="Arial"/>
          <w:color w:val="000000"/>
          <w:w w:val="0"/>
          <w:sz w:val="20"/>
          <w:lang w:val="en-IE"/>
        </w:rPr>
        <w:t>the Contracting Entity</w:t>
      </w:r>
      <w:r w:rsidRPr="4B2F6E1D">
        <w:rPr>
          <w:rFonts w:ascii="Arial" w:hAnsi="Arial" w:cs="Arial"/>
          <w:color w:val="000000"/>
          <w:w w:val="0"/>
          <w:sz w:val="20"/>
          <w:lang w:val="en-IE"/>
        </w:rPr>
        <w:t xml:space="preserve"> should</w:t>
      </w:r>
      <w:r w:rsidRPr="4B2F6E1D">
        <w:rPr>
          <w:rFonts w:ascii="Arial" w:hAnsi="Arial" w:cs="Arial"/>
          <w:sz w:val="20"/>
          <w:lang w:val="en-IE"/>
        </w:rPr>
        <w:t xml:space="preserve"> they</w:t>
      </w:r>
      <w:r w:rsidRPr="4B2F6E1D">
        <w:rPr>
          <w:rStyle w:val="DeltaViewInsertion"/>
          <w:rFonts w:ascii="Arial" w:hAnsi="Arial" w:cs="Arial"/>
          <w:color w:val="000000"/>
          <w:w w:val="0"/>
          <w:sz w:val="20"/>
          <w:u w:val="none"/>
          <w:lang w:val="en-IE"/>
        </w:rPr>
        <w:t xml:space="preserve"> become aware of any ambiguity, discrepancy, error or omission in </w:t>
      </w:r>
      <w:r w:rsidR="00FD5DE3" w:rsidRPr="4B2F6E1D">
        <w:rPr>
          <w:rStyle w:val="DeltaViewInsertion"/>
          <w:rFonts w:ascii="Arial" w:hAnsi="Arial" w:cs="Arial"/>
          <w:color w:val="000000"/>
          <w:w w:val="0"/>
          <w:sz w:val="20"/>
          <w:u w:val="none"/>
          <w:lang w:val="en-IE"/>
        </w:rPr>
        <w:t xml:space="preserve">this </w:t>
      </w:r>
      <w:r w:rsidR="00864836" w:rsidRPr="4B2F6E1D">
        <w:rPr>
          <w:rStyle w:val="DeltaViewInsertion"/>
          <w:rFonts w:ascii="Arial" w:hAnsi="Arial" w:cs="Arial"/>
          <w:color w:val="000000"/>
          <w:w w:val="0"/>
          <w:sz w:val="20"/>
          <w:u w:val="none"/>
          <w:lang w:val="en-IE"/>
        </w:rPr>
        <w:t>QSQ</w:t>
      </w:r>
      <w:r w:rsidRPr="4B2F6E1D">
        <w:rPr>
          <w:rStyle w:val="DeltaViewInsertion"/>
          <w:rFonts w:ascii="Arial" w:hAnsi="Arial" w:cs="Arial"/>
          <w:color w:val="000000"/>
          <w:w w:val="0"/>
          <w:sz w:val="20"/>
          <w:u w:val="none"/>
          <w:lang w:val="en-IE"/>
        </w:rPr>
        <w:t xml:space="preserve">.  </w:t>
      </w:r>
      <w:r w:rsidR="00AF229A" w:rsidRPr="4B2F6E1D">
        <w:rPr>
          <w:rStyle w:val="DeltaViewInsertion"/>
          <w:rFonts w:ascii="Arial" w:hAnsi="Arial" w:cs="Arial"/>
          <w:color w:val="000000"/>
          <w:w w:val="0"/>
          <w:sz w:val="20"/>
          <w:u w:val="none"/>
          <w:lang w:val="en-IE"/>
        </w:rPr>
        <w:t>T</w:t>
      </w:r>
      <w:r w:rsidR="00AF229A" w:rsidRPr="4B2F6E1D">
        <w:rPr>
          <w:rFonts w:ascii="Arial" w:hAnsi="Arial" w:cs="Arial"/>
          <w:color w:val="000000"/>
          <w:w w:val="0"/>
          <w:sz w:val="20"/>
          <w:lang w:val="en-IE"/>
        </w:rPr>
        <w:t>he Contracting Entity</w:t>
      </w:r>
      <w:r w:rsidRPr="4B2F6E1D">
        <w:rPr>
          <w:rFonts w:ascii="Arial" w:hAnsi="Arial" w:cs="Arial"/>
          <w:color w:val="000000"/>
          <w:w w:val="0"/>
          <w:sz w:val="20"/>
          <w:lang w:val="en-IE"/>
        </w:rPr>
        <w:t xml:space="preserve"> </w:t>
      </w:r>
      <w:r w:rsidRPr="4B2F6E1D">
        <w:rPr>
          <w:rStyle w:val="DeltaViewInsertion"/>
          <w:rFonts w:ascii="Arial" w:hAnsi="Arial" w:cs="Arial"/>
          <w:color w:val="000000"/>
          <w:w w:val="0"/>
          <w:sz w:val="20"/>
          <w:u w:val="none"/>
          <w:lang w:val="en-IE"/>
        </w:rPr>
        <w:t>shall, upon receipt of such notification, notify all Applicants of its ruling in respect of any such ambiguity, discrepancy, error or omission. Such ruling shall be issued in writing</w:t>
      </w:r>
      <w:r w:rsidR="00326EE7" w:rsidRPr="4B2F6E1D">
        <w:rPr>
          <w:rStyle w:val="DeltaViewInsertion"/>
          <w:rFonts w:ascii="Arial" w:hAnsi="Arial" w:cs="Arial"/>
          <w:color w:val="000000"/>
          <w:w w:val="0"/>
          <w:sz w:val="20"/>
          <w:u w:val="none"/>
          <w:lang w:val="en-IE"/>
        </w:rPr>
        <w:t xml:space="preserve">, </w:t>
      </w:r>
      <w:r w:rsidRPr="4B2F6E1D">
        <w:rPr>
          <w:rStyle w:val="DeltaViewInsertion"/>
          <w:rFonts w:ascii="Arial" w:hAnsi="Arial" w:cs="Arial"/>
          <w:color w:val="000000"/>
          <w:w w:val="0"/>
          <w:sz w:val="20"/>
          <w:u w:val="none"/>
          <w:lang w:val="en-IE"/>
        </w:rPr>
        <w:t>shall form part of the competition documents</w:t>
      </w:r>
      <w:r w:rsidR="00326EE7" w:rsidRPr="4B2F6E1D">
        <w:rPr>
          <w:rFonts w:ascii="Arial" w:hAnsi="Arial" w:cs="Arial"/>
          <w:color w:val="000000"/>
          <w:sz w:val="20"/>
          <w:lang w:val="en-IE"/>
        </w:rPr>
        <w:t>.</w:t>
      </w:r>
    </w:p>
    <w:p w14:paraId="518017B1" w14:textId="77777777" w:rsidR="00877EB7" w:rsidRPr="00F47431" w:rsidRDefault="00877EB7" w:rsidP="000756C9">
      <w:pPr>
        <w:tabs>
          <w:tab w:val="left" w:pos="720"/>
        </w:tabs>
        <w:autoSpaceDE w:val="0"/>
        <w:autoSpaceDN w:val="0"/>
        <w:adjustRightInd w:val="0"/>
        <w:jc w:val="both"/>
        <w:rPr>
          <w:rStyle w:val="DeltaViewInsertion"/>
          <w:rFonts w:ascii="Arial" w:hAnsi="Arial" w:cs="Arial"/>
          <w:color w:val="000000"/>
          <w:w w:val="0"/>
          <w:sz w:val="20"/>
          <w:u w:val="none"/>
          <w:lang w:val="en-IE"/>
        </w:rPr>
      </w:pPr>
    </w:p>
    <w:p w14:paraId="01264A40" w14:textId="357824CF"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 xml:space="preserve">Conflict of Interest </w:t>
      </w:r>
    </w:p>
    <w:p w14:paraId="0BF2FA4D" w14:textId="77777777" w:rsidR="00877EB7" w:rsidRPr="00F47431" w:rsidRDefault="00877EB7" w:rsidP="00D759A6">
      <w:pPr>
        <w:keepNext/>
        <w:keepLines/>
        <w:tabs>
          <w:tab w:val="left" w:pos="720"/>
        </w:tabs>
        <w:autoSpaceDE w:val="0"/>
        <w:autoSpaceDN w:val="0"/>
        <w:adjustRightInd w:val="0"/>
        <w:jc w:val="both"/>
        <w:rPr>
          <w:rStyle w:val="DeltaViewInsertion"/>
          <w:rFonts w:ascii="Arial" w:hAnsi="Arial" w:cs="Arial"/>
          <w:color w:val="000000"/>
          <w:w w:val="0"/>
          <w:sz w:val="20"/>
          <w:u w:val="none"/>
          <w:lang w:val="en-IE"/>
        </w:rPr>
      </w:pPr>
    </w:p>
    <w:p w14:paraId="03790B68" w14:textId="50E17E3E" w:rsidR="00CF1D60" w:rsidRPr="00F47431" w:rsidRDefault="00877EB7" w:rsidP="00BF3F04">
      <w:pPr>
        <w:keepNext/>
        <w:keepLines/>
        <w:numPr>
          <w:ilvl w:val="1"/>
          <w:numId w:val="3"/>
        </w:numPr>
        <w:autoSpaceDE w:val="0"/>
        <w:autoSpaceDN w:val="0"/>
        <w:adjustRightInd w:val="0"/>
        <w:jc w:val="both"/>
        <w:rPr>
          <w:rFonts w:ascii="Arial" w:hAnsi="Arial" w:cs="Arial"/>
          <w:color w:val="000000"/>
          <w:w w:val="0"/>
          <w:sz w:val="20"/>
        </w:rPr>
      </w:pPr>
      <w:r w:rsidRPr="6E8D6D02">
        <w:rPr>
          <w:rFonts w:ascii="Arial" w:hAnsi="Arial" w:cs="Arial"/>
          <w:color w:val="000000"/>
          <w:w w:val="0"/>
          <w:sz w:val="20"/>
        </w:rPr>
        <w:t xml:space="preserve">Any conflict of interest or potential conflict of interest </w:t>
      </w:r>
      <w:r w:rsidR="00CF1D60" w:rsidRPr="6E8D6D02">
        <w:rPr>
          <w:rFonts w:ascii="Arial" w:hAnsi="Arial" w:cs="Arial"/>
          <w:color w:val="000000"/>
          <w:w w:val="0"/>
          <w:sz w:val="20"/>
        </w:rPr>
        <w:t xml:space="preserve">involving an Applicant (including any parent, subsidiary or associated company of the Applicant or any director, partner or person in an equivalent position in the Applicant) </w:t>
      </w:r>
      <w:r w:rsidRPr="6E8D6D02">
        <w:rPr>
          <w:rFonts w:ascii="Arial" w:hAnsi="Arial" w:cs="Arial"/>
          <w:color w:val="000000"/>
          <w:w w:val="0"/>
          <w:sz w:val="20"/>
        </w:rPr>
        <w:t xml:space="preserve">must be fully disclosed to </w:t>
      </w:r>
      <w:r w:rsidR="00AF229A" w:rsidRPr="6E8D6D02">
        <w:rPr>
          <w:rFonts w:ascii="Arial" w:hAnsi="Arial" w:cs="Arial"/>
          <w:color w:val="000000"/>
          <w:w w:val="0"/>
          <w:sz w:val="20"/>
        </w:rPr>
        <w:t>the Contracting Entity</w:t>
      </w:r>
      <w:r w:rsidRPr="6E8D6D02">
        <w:rPr>
          <w:rFonts w:ascii="Arial" w:hAnsi="Arial" w:cs="Arial"/>
          <w:color w:val="000000"/>
          <w:w w:val="0"/>
          <w:sz w:val="20"/>
        </w:rPr>
        <w:t xml:space="preserve"> </w:t>
      </w:r>
      <w:r w:rsidR="00CF1D60" w:rsidRPr="6E8D6D02">
        <w:rPr>
          <w:rFonts w:ascii="Arial" w:hAnsi="Arial" w:cs="Arial"/>
          <w:color w:val="000000"/>
          <w:w w:val="0"/>
          <w:sz w:val="20"/>
        </w:rPr>
        <w:t xml:space="preserve">on submission of the Applicant's </w:t>
      </w:r>
      <w:r w:rsidR="00864836" w:rsidRPr="6E8D6D02">
        <w:rPr>
          <w:rFonts w:ascii="Arial" w:hAnsi="Arial" w:cs="Arial"/>
          <w:color w:val="000000"/>
          <w:w w:val="0"/>
          <w:sz w:val="20"/>
        </w:rPr>
        <w:t>QSQ Response</w:t>
      </w:r>
      <w:r w:rsidR="00CF1D60" w:rsidRPr="6E8D6D02">
        <w:rPr>
          <w:rFonts w:ascii="Arial" w:hAnsi="Arial" w:cs="Arial"/>
          <w:color w:val="000000"/>
          <w:w w:val="0"/>
          <w:sz w:val="20"/>
        </w:rPr>
        <w:t>.</w:t>
      </w:r>
      <w:r w:rsidRPr="6E8D6D02">
        <w:rPr>
          <w:rFonts w:ascii="Arial" w:hAnsi="Arial" w:cs="Arial"/>
          <w:color w:val="000000"/>
          <w:w w:val="0"/>
          <w:sz w:val="20"/>
        </w:rPr>
        <w:t xml:space="preserve">  In the event of any conflict or potential conflict of interest, </w:t>
      </w:r>
      <w:r w:rsidR="00AF229A" w:rsidRPr="6E8D6D02">
        <w:rPr>
          <w:rFonts w:ascii="Arial" w:hAnsi="Arial" w:cs="Arial"/>
          <w:color w:val="000000"/>
          <w:w w:val="0"/>
          <w:sz w:val="20"/>
        </w:rPr>
        <w:t>the Contracting Entity</w:t>
      </w:r>
      <w:r w:rsidRPr="6E8D6D02">
        <w:rPr>
          <w:rFonts w:ascii="Arial" w:hAnsi="Arial" w:cs="Arial"/>
          <w:color w:val="000000"/>
          <w:w w:val="0"/>
          <w:sz w:val="20"/>
        </w:rPr>
        <w:t xml:space="preserve"> shall, in its absolute discretion, decide on the appropriate course of action, which may</w:t>
      </w:r>
      <w:r w:rsidR="000C2E99" w:rsidRPr="6E8D6D02">
        <w:rPr>
          <w:rFonts w:ascii="Arial" w:hAnsi="Arial" w:cs="Arial"/>
          <w:color w:val="000000"/>
          <w:w w:val="0"/>
          <w:sz w:val="20"/>
        </w:rPr>
        <w:t>,</w:t>
      </w:r>
      <w:r w:rsidRPr="6E8D6D02">
        <w:rPr>
          <w:rFonts w:ascii="Arial" w:hAnsi="Arial" w:cs="Arial"/>
          <w:color w:val="000000"/>
          <w:w w:val="0"/>
          <w:sz w:val="20"/>
        </w:rPr>
        <w:t xml:space="preserve"> without limitation, include exclusion of the Applicant from the competition. </w:t>
      </w:r>
      <w:r w:rsidR="00CF1D60" w:rsidRPr="6E8D6D02">
        <w:rPr>
          <w:rFonts w:ascii="Arial" w:hAnsi="Arial" w:cs="Arial"/>
          <w:color w:val="000000"/>
          <w:w w:val="0"/>
          <w:sz w:val="20"/>
        </w:rPr>
        <w:t xml:space="preserve">Any registerable interest involving the Applicant or any </w:t>
      </w:r>
      <w:r w:rsidR="00307533" w:rsidRPr="6E8D6D02">
        <w:rPr>
          <w:rFonts w:ascii="Arial" w:hAnsi="Arial" w:cs="Arial"/>
          <w:color w:val="000000"/>
          <w:w w:val="0"/>
          <w:sz w:val="20"/>
        </w:rPr>
        <w:t xml:space="preserve">of its </w:t>
      </w:r>
      <w:r w:rsidR="00CF1D60" w:rsidRPr="6E8D6D02">
        <w:rPr>
          <w:rFonts w:ascii="Arial" w:hAnsi="Arial" w:cs="Arial"/>
          <w:color w:val="000000"/>
          <w:w w:val="0"/>
          <w:sz w:val="20"/>
        </w:rPr>
        <w:t>sub-contractors and any of the members of the Board of the Contracting Entity or (where applicable)</w:t>
      </w:r>
      <w:r w:rsidR="00307533" w:rsidRPr="6E8D6D02">
        <w:rPr>
          <w:rFonts w:ascii="Arial" w:hAnsi="Arial" w:cs="Arial"/>
          <w:color w:val="000000"/>
          <w:w w:val="0"/>
          <w:sz w:val="20"/>
        </w:rPr>
        <w:t>, its subsidiaries or</w:t>
      </w:r>
      <w:r w:rsidR="00CF1D60" w:rsidRPr="6E8D6D02">
        <w:rPr>
          <w:rFonts w:ascii="Arial" w:hAnsi="Arial" w:cs="Arial"/>
          <w:color w:val="000000"/>
          <w:w w:val="0"/>
          <w:sz w:val="20"/>
        </w:rPr>
        <w:t xml:space="preserve"> its parent company</w:t>
      </w:r>
      <w:r w:rsidR="00307533" w:rsidRPr="6E8D6D02">
        <w:rPr>
          <w:rFonts w:ascii="Arial" w:hAnsi="Arial" w:cs="Arial"/>
          <w:color w:val="000000"/>
          <w:w w:val="0"/>
          <w:sz w:val="20"/>
        </w:rPr>
        <w:t xml:space="preserve"> or other subsidiaries of a parent company</w:t>
      </w:r>
      <w:r w:rsidR="00CF1D60" w:rsidRPr="6E8D6D02">
        <w:rPr>
          <w:rFonts w:ascii="Arial" w:hAnsi="Arial" w:cs="Arial"/>
          <w:color w:val="000000"/>
          <w:w w:val="0"/>
          <w:sz w:val="20"/>
        </w:rPr>
        <w:t>, members of the Government, members of the Oireachtas, or employees of the Contracting Entity</w:t>
      </w:r>
      <w:r w:rsidR="00307533" w:rsidRPr="6E8D6D02">
        <w:rPr>
          <w:rFonts w:ascii="Arial" w:hAnsi="Arial" w:cs="Arial"/>
          <w:color w:val="000000"/>
          <w:w w:val="0"/>
          <w:sz w:val="20"/>
        </w:rPr>
        <w:t xml:space="preserve">, its subsidiaries its parent company or other subsidiaries of the parent company or relatives of those employees must be fully disclosed in the response to this </w:t>
      </w:r>
      <w:r w:rsidR="00864836" w:rsidRPr="6E8D6D02">
        <w:rPr>
          <w:rFonts w:ascii="Arial" w:hAnsi="Arial" w:cs="Arial"/>
          <w:color w:val="000000"/>
          <w:w w:val="0"/>
          <w:sz w:val="20"/>
        </w:rPr>
        <w:t>QSQ</w:t>
      </w:r>
      <w:r w:rsidR="00393F8C" w:rsidRPr="6E8D6D02">
        <w:rPr>
          <w:rFonts w:ascii="Arial" w:hAnsi="Arial" w:cs="Arial"/>
          <w:color w:val="000000"/>
          <w:w w:val="0"/>
          <w:sz w:val="20"/>
        </w:rPr>
        <w:t xml:space="preserve"> </w:t>
      </w:r>
      <w:r w:rsidR="00307533" w:rsidRPr="6E8D6D02">
        <w:rPr>
          <w:rFonts w:ascii="Arial" w:hAnsi="Arial" w:cs="Arial"/>
          <w:color w:val="000000"/>
          <w:w w:val="0"/>
          <w:sz w:val="20"/>
        </w:rPr>
        <w:t xml:space="preserve">. In the event of such information only coming to their notice after the submission of </w:t>
      </w:r>
      <w:r w:rsidR="00864836" w:rsidRPr="6E8D6D02">
        <w:rPr>
          <w:rFonts w:ascii="Arial" w:hAnsi="Arial" w:cs="Arial"/>
          <w:color w:val="000000"/>
          <w:w w:val="0"/>
          <w:sz w:val="20"/>
        </w:rPr>
        <w:t>QSQ Response</w:t>
      </w:r>
      <w:r w:rsidR="00307533" w:rsidRPr="6E8D6D02">
        <w:rPr>
          <w:rFonts w:ascii="Arial" w:hAnsi="Arial" w:cs="Arial"/>
          <w:color w:val="000000"/>
          <w:w w:val="0"/>
          <w:sz w:val="20"/>
        </w:rPr>
        <w:t xml:space="preserve">, it should be communicated to the Contracting Entity immediately upon it becoming known to the Applicant. The terms 'registerable interest' and 'relative' shall be interpreted as per </w:t>
      </w:r>
      <w:r w:rsidR="00522ED8" w:rsidRPr="6E8D6D02">
        <w:rPr>
          <w:rFonts w:ascii="Arial" w:hAnsi="Arial" w:cs="Arial"/>
          <w:color w:val="000000"/>
          <w:w w:val="0"/>
          <w:sz w:val="20"/>
        </w:rPr>
        <w:t>s</w:t>
      </w:r>
      <w:r w:rsidR="00307533" w:rsidRPr="6E8D6D02">
        <w:rPr>
          <w:rFonts w:ascii="Arial" w:hAnsi="Arial" w:cs="Arial"/>
          <w:color w:val="000000"/>
          <w:w w:val="0"/>
          <w:sz w:val="20"/>
        </w:rPr>
        <w:t xml:space="preserve">ection 2 and </w:t>
      </w:r>
      <w:r w:rsidR="00522ED8" w:rsidRPr="6E8D6D02">
        <w:rPr>
          <w:rFonts w:ascii="Arial" w:hAnsi="Arial" w:cs="Arial"/>
          <w:color w:val="000000"/>
          <w:w w:val="0"/>
          <w:sz w:val="20"/>
        </w:rPr>
        <w:t>s</w:t>
      </w:r>
      <w:r w:rsidR="00307533" w:rsidRPr="6E8D6D02">
        <w:rPr>
          <w:rFonts w:ascii="Arial" w:hAnsi="Arial" w:cs="Arial"/>
          <w:color w:val="000000"/>
          <w:w w:val="0"/>
          <w:sz w:val="20"/>
        </w:rPr>
        <w:t>chedule 2 of the Ethics in Public Office Act 1995 (as amended</w:t>
      </w:r>
      <w:r w:rsidR="00CF1D60" w:rsidRPr="6E8D6D02">
        <w:rPr>
          <w:rFonts w:ascii="Arial" w:hAnsi="Arial" w:cs="Arial"/>
          <w:color w:val="000000"/>
          <w:w w:val="0"/>
          <w:sz w:val="20"/>
        </w:rPr>
        <w:t xml:space="preserve">).  </w:t>
      </w:r>
    </w:p>
    <w:p w14:paraId="55B7476F" w14:textId="77777777" w:rsidR="00877EB7" w:rsidRPr="00F47431" w:rsidRDefault="00877EB7" w:rsidP="00D759A6">
      <w:pPr>
        <w:keepNext/>
        <w:keepLines/>
        <w:ind w:left="-40"/>
        <w:jc w:val="both"/>
        <w:rPr>
          <w:rFonts w:ascii="Arial" w:hAnsi="Arial" w:cs="Arial"/>
          <w:b/>
          <w:color w:val="000000"/>
          <w:w w:val="0"/>
          <w:sz w:val="20"/>
          <w:lang w:val="en-IE"/>
        </w:rPr>
      </w:pPr>
    </w:p>
    <w:p w14:paraId="4C053EB3" w14:textId="7DA1194B"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w:t>
      </w:r>
      <w:r w:rsidR="007400E4">
        <w:rPr>
          <w:rFonts w:ascii="Arial" w:hAnsi="Arial" w:cs="Arial"/>
          <w:b/>
          <w:color w:val="000000"/>
          <w:w w:val="0"/>
          <w:sz w:val="20"/>
          <w:lang w:val="en-IE"/>
        </w:rPr>
        <w:t>de of Business Conduct</w:t>
      </w:r>
    </w:p>
    <w:p w14:paraId="694C75E5" w14:textId="7CB8822E" w:rsidR="00877EB7" w:rsidRPr="00F47431" w:rsidRDefault="00877EB7" w:rsidP="00803B9F">
      <w:pPr>
        <w:ind w:left="-40"/>
        <w:jc w:val="both"/>
        <w:rPr>
          <w:rFonts w:ascii="Arial" w:hAnsi="Arial" w:cs="Arial"/>
          <w:color w:val="000000"/>
          <w:w w:val="0"/>
          <w:sz w:val="20"/>
          <w:lang w:val="en-IE"/>
        </w:rPr>
      </w:pPr>
    </w:p>
    <w:p w14:paraId="238270F2" w14:textId="37A06453" w:rsidR="007400E4" w:rsidRDefault="007400E4" w:rsidP="00BF3F04">
      <w:pPr>
        <w:pStyle w:val="ListParagraph"/>
        <w:numPr>
          <w:ilvl w:val="1"/>
          <w:numId w:val="3"/>
        </w:numPr>
        <w:jc w:val="both"/>
        <w:rPr>
          <w:rStyle w:val="DeltaViewInsertion"/>
          <w:rFonts w:ascii="Arial" w:hAnsi="Arial" w:cs="Arial"/>
          <w:color w:val="000000"/>
          <w:w w:val="0"/>
          <w:sz w:val="20"/>
          <w:szCs w:val="20"/>
          <w:u w:val="none"/>
          <w:lang w:val="en-IE" w:eastAsia="en-GB"/>
        </w:rPr>
      </w:pPr>
      <w:r w:rsidRPr="007400E4">
        <w:rPr>
          <w:rStyle w:val="DeltaViewInsertion"/>
          <w:rFonts w:ascii="Arial" w:hAnsi="Arial" w:cs="Arial"/>
          <w:color w:val="000000"/>
          <w:w w:val="0"/>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13F4A412" w14:textId="77777777" w:rsidR="00931284" w:rsidRPr="00290E52" w:rsidRDefault="00931284" w:rsidP="00BF3F04">
      <w:pPr>
        <w:widowControl w:val="0"/>
        <w:numPr>
          <w:ilvl w:val="1"/>
          <w:numId w:val="3"/>
        </w:numPr>
        <w:autoSpaceDE w:val="0"/>
        <w:autoSpaceDN w:val="0"/>
        <w:adjustRightInd w:val="0"/>
        <w:jc w:val="both"/>
        <w:rPr>
          <w:color w:val="000000"/>
          <w:w w:val="0"/>
          <w:sz w:val="20"/>
        </w:rPr>
      </w:pPr>
      <w:r w:rsidRPr="00290E52">
        <w:rPr>
          <w:rFonts w:ascii="Arial" w:hAnsi="Arial" w:cs="Arial"/>
          <w:sz w:val="20"/>
          <w:lang w:val="en-US"/>
        </w:rPr>
        <w:t xml:space="preserve">It is a requirement of the Contracting Entity that all </w:t>
      </w:r>
      <w:proofErr w:type="gramStart"/>
      <w:r w:rsidRPr="00290E52">
        <w:rPr>
          <w:rFonts w:ascii="Arial" w:hAnsi="Arial" w:cs="Arial"/>
          <w:sz w:val="20"/>
          <w:lang w:val="en-US"/>
        </w:rPr>
        <w:t>third party</w:t>
      </w:r>
      <w:proofErr w:type="gramEnd"/>
      <w:r w:rsidRPr="00290E52">
        <w:rPr>
          <w:rFonts w:ascii="Arial" w:hAnsi="Arial" w:cs="Arial"/>
          <w:sz w:val="20"/>
          <w:lang w:val="en-US"/>
        </w:rPr>
        <w:t xml:space="preserve"> suppliers who engage with the company at any stage in the “procure to pay” process (tendering, contracting, ordering, certification, invoicing, payments) do so in compliance with best practice and with honesty and integrity.  </w:t>
      </w:r>
      <w:r w:rsidRPr="00290E52">
        <w:rPr>
          <w:rFonts w:ascii="Arial" w:hAnsi="Arial" w:cs="Arial"/>
          <w:sz w:val="20"/>
        </w:rPr>
        <w:t>If the Applicant is dissatisfied in relation to the Contracting Entity’s tendering and purchasing procedures it shall immediately bring this to the Contracting Entity’s attention</w:t>
      </w:r>
      <w:r w:rsidRPr="00290E52">
        <w:rPr>
          <w:rFonts w:ascii="Arial" w:hAnsi="Arial" w:cs="Arial"/>
          <w:sz w:val="20"/>
          <w:lang w:val="en-US"/>
        </w:rPr>
        <w:t>.</w:t>
      </w:r>
    </w:p>
    <w:p w14:paraId="4F3FB323" w14:textId="77777777" w:rsidR="00CF1D60" w:rsidRDefault="00CF1D60" w:rsidP="00E952D2">
      <w:pPr>
        <w:tabs>
          <w:tab w:val="left" w:pos="720"/>
        </w:tabs>
        <w:autoSpaceDE w:val="0"/>
        <w:autoSpaceDN w:val="0"/>
        <w:adjustRightInd w:val="0"/>
        <w:jc w:val="both"/>
        <w:rPr>
          <w:rFonts w:ascii="Arial" w:hAnsi="Arial" w:cs="Arial"/>
          <w:b/>
          <w:color w:val="000000"/>
          <w:w w:val="0"/>
          <w:sz w:val="20"/>
          <w:lang w:val="en-IE"/>
        </w:rPr>
      </w:pPr>
    </w:p>
    <w:p w14:paraId="3124921D" w14:textId="53B2F19C"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lastRenderedPageBreak/>
        <w:t>Confidentiality</w:t>
      </w:r>
    </w:p>
    <w:p w14:paraId="63061E07" w14:textId="77777777" w:rsidR="007400E4" w:rsidRPr="00F47431" w:rsidRDefault="007400E4" w:rsidP="007400E4">
      <w:pPr>
        <w:ind w:left="-40"/>
        <w:jc w:val="both"/>
        <w:rPr>
          <w:rFonts w:ascii="Arial" w:hAnsi="Arial" w:cs="Arial"/>
          <w:color w:val="000000"/>
          <w:w w:val="0"/>
          <w:sz w:val="20"/>
          <w:lang w:val="en-IE"/>
        </w:rPr>
      </w:pPr>
    </w:p>
    <w:p w14:paraId="7CBAD4EC" w14:textId="56B73195" w:rsidR="007400E4" w:rsidRPr="00F47431" w:rsidRDefault="007400E4" w:rsidP="00BF3F0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All documents issued and information given to the</w:t>
      </w:r>
      <w:r w:rsidRPr="00F47431">
        <w:rPr>
          <w:rStyle w:val="DeltaViewInsertion"/>
          <w:rFonts w:ascii="Arial" w:hAnsi="Arial" w:cs="Arial"/>
          <w:color w:val="000000"/>
          <w:w w:val="0"/>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w:t>
      </w:r>
    </w:p>
    <w:p w14:paraId="26874E88" w14:textId="77777777" w:rsidR="007400E4" w:rsidRPr="00F47431" w:rsidRDefault="007400E4" w:rsidP="007400E4">
      <w:pPr>
        <w:ind w:left="576" w:hanging="720"/>
        <w:jc w:val="both"/>
        <w:rPr>
          <w:rFonts w:ascii="Arial" w:hAnsi="Arial" w:cs="Arial"/>
          <w:color w:val="000000"/>
          <w:w w:val="0"/>
          <w:sz w:val="20"/>
          <w:lang w:val="en-IE"/>
        </w:rPr>
      </w:pPr>
    </w:p>
    <w:p w14:paraId="2FDC875B" w14:textId="77777777" w:rsidR="007400E4" w:rsidRPr="00F47431" w:rsidRDefault="007400E4" w:rsidP="00BF3F0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Applicants shall not at any time release information</w:t>
      </w:r>
      <w:r w:rsidRPr="00F47431">
        <w:rPr>
          <w:rStyle w:val="DeltaViewInsertion"/>
          <w:rFonts w:ascii="Arial" w:hAnsi="Arial" w:cs="Arial"/>
          <w:color w:val="000000"/>
          <w:w w:val="0"/>
          <w:sz w:val="20"/>
          <w:u w:val="none"/>
          <w:lang w:val="en-IE"/>
        </w:rPr>
        <w:t xml:space="preserve"> concerning this competition for publication in the press or on radio, television, screen or any other medium.</w:t>
      </w:r>
    </w:p>
    <w:p w14:paraId="3A4180A1" w14:textId="77777777" w:rsidR="007400E4" w:rsidRPr="00F47431" w:rsidRDefault="007400E4" w:rsidP="007400E4">
      <w:pPr>
        <w:ind w:left="720" w:hanging="720"/>
        <w:jc w:val="both"/>
        <w:rPr>
          <w:rFonts w:ascii="Arial" w:hAnsi="Arial" w:cs="Arial"/>
          <w:color w:val="000000"/>
          <w:w w:val="0"/>
          <w:sz w:val="20"/>
          <w:lang w:val="en-IE"/>
        </w:rPr>
      </w:pPr>
    </w:p>
    <w:p w14:paraId="7DF080C5" w14:textId="3220C8B6" w:rsidR="007400E4" w:rsidRPr="001B6717" w:rsidRDefault="00AE4BE5" w:rsidP="00BF3F04">
      <w:pPr>
        <w:numPr>
          <w:ilvl w:val="1"/>
          <w:numId w:val="3"/>
        </w:numPr>
        <w:tabs>
          <w:tab w:val="left" w:pos="720"/>
        </w:tabs>
        <w:autoSpaceDE w:val="0"/>
        <w:autoSpaceDN w:val="0"/>
        <w:adjustRightInd w:val="0"/>
        <w:jc w:val="both"/>
        <w:rPr>
          <w:rFonts w:ascii="Arial" w:hAnsi="Arial" w:cs="Arial"/>
          <w:color w:val="000000"/>
          <w:w w:val="0"/>
          <w:sz w:val="20"/>
        </w:rPr>
      </w:pPr>
      <w:r>
        <w:rPr>
          <w:rFonts w:ascii="Arial" w:hAnsi="Arial" w:cs="Arial"/>
          <w:color w:val="000000"/>
          <w:w w:val="0"/>
          <w:sz w:val="20"/>
        </w:rPr>
        <w:t>T</w:t>
      </w:r>
      <w:r w:rsidR="007400E4" w:rsidRPr="001B6717">
        <w:rPr>
          <w:rFonts w:ascii="Arial" w:hAnsi="Arial" w:cs="Arial"/>
          <w:color w:val="000000"/>
          <w:w w:val="0"/>
          <w:sz w:val="20"/>
        </w:rPr>
        <w:t>he Contracting Entity is subject to the Freedom of Information Act 2014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0E88EF12" w14:textId="77777777" w:rsidR="007400E4" w:rsidRPr="001B6717" w:rsidRDefault="007400E4" w:rsidP="007400E4">
      <w:pPr>
        <w:tabs>
          <w:tab w:val="left" w:pos="720"/>
        </w:tabs>
        <w:autoSpaceDE w:val="0"/>
        <w:autoSpaceDN w:val="0"/>
        <w:adjustRightInd w:val="0"/>
        <w:ind w:left="720"/>
        <w:jc w:val="both"/>
        <w:rPr>
          <w:rFonts w:ascii="Arial" w:hAnsi="Arial" w:cs="Arial"/>
          <w:color w:val="000000"/>
          <w:w w:val="0"/>
          <w:sz w:val="20"/>
        </w:rPr>
      </w:pPr>
    </w:p>
    <w:p w14:paraId="36482F6D" w14:textId="77777777" w:rsidR="007400E4" w:rsidRPr="001B6717" w:rsidRDefault="007400E4" w:rsidP="007400E4">
      <w:pPr>
        <w:numPr>
          <w:ilvl w:val="4"/>
          <w:numId w:val="2"/>
        </w:numPr>
        <w:tabs>
          <w:tab w:val="clear" w:pos="5400"/>
          <w:tab w:val="left" w:pos="720"/>
        </w:tabs>
        <w:autoSpaceDE w:val="0"/>
        <w:autoSpaceDN w:val="0"/>
        <w:adjustRightInd w:val="0"/>
        <w:ind w:left="1134"/>
        <w:jc w:val="both"/>
        <w:rPr>
          <w:rFonts w:ascii="Arial" w:hAnsi="Arial" w:cs="Arial"/>
          <w:color w:val="000000"/>
          <w:w w:val="0"/>
          <w:sz w:val="20"/>
        </w:rPr>
      </w:pPr>
      <w:r w:rsidRPr="001B6717">
        <w:rPr>
          <w:rFonts w:ascii="Arial" w:hAnsi="Arial" w:cs="Arial"/>
          <w:color w:val="000000"/>
          <w:w w:val="0"/>
          <w:sz w:val="20"/>
        </w:rPr>
        <w:t xml:space="preserve">the requirement on the Contracting Entity to disclose information under any applicable legal requirements, including obligations under Freedom of Information </w:t>
      </w:r>
      <w:proofErr w:type="gramStart"/>
      <w:r w:rsidRPr="001B6717">
        <w:rPr>
          <w:rFonts w:ascii="Arial" w:hAnsi="Arial" w:cs="Arial"/>
          <w:color w:val="000000"/>
          <w:w w:val="0"/>
          <w:sz w:val="20"/>
        </w:rPr>
        <w:t>legislation;</w:t>
      </w:r>
      <w:proofErr w:type="gramEnd"/>
    </w:p>
    <w:p w14:paraId="0A5030AF" w14:textId="3D8F96CB" w:rsidR="007400E4" w:rsidRPr="001B6717" w:rsidRDefault="007400E4" w:rsidP="007400E4">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Fonts w:ascii="Arial" w:hAnsi="Arial" w:cs="Arial"/>
          <w:sz w:val="20"/>
        </w:rPr>
        <w:t>the right of the Contracting Entity, at any time, to publicise, or otherwise disclose, to any third party,</w:t>
      </w:r>
      <w:r w:rsidRPr="001B6717">
        <w:rPr>
          <w:rStyle w:val="DeltaViewInsertion"/>
          <w:rFonts w:ascii="Arial" w:hAnsi="Arial" w:cs="Arial"/>
          <w:color w:val="000000"/>
          <w:w w:val="0"/>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w:t>
      </w:r>
      <w:r w:rsidR="00041BDD">
        <w:rPr>
          <w:rStyle w:val="DeltaViewInsertion"/>
          <w:rFonts w:ascii="Arial" w:hAnsi="Arial" w:cs="Arial"/>
          <w:color w:val="000000"/>
          <w:w w:val="0"/>
          <w:sz w:val="20"/>
          <w:u w:val="none"/>
        </w:rPr>
        <w:t xml:space="preserve">places on the Qualification </w:t>
      </w:r>
      <w:proofErr w:type="gramStart"/>
      <w:r w:rsidR="00041BDD">
        <w:rPr>
          <w:rStyle w:val="DeltaViewInsertion"/>
          <w:rFonts w:ascii="Arial" w:hAnsi="Arial" w:cs="Arial"/>
          <w:color w:val="000000"/>
          <w:w w:val="0"/>
          <w:sz w:val="20"/>
          <w:u w:val="none"/>
        </w:rPr>
        <w:t>System</w:t>
      </w:r>
      <w:r w:rsidRPr="001B6717">
        <w:rPr>
          <w:rStyle w:val="DeltaViewInsertion"/>
          <w:rFonts w:ascii="Arial" w:hAnsi="Arial" w:cs="Arial"/>
          <w:color w:val="000000"/>
          <w:w w:val="0"/>
          <w:sz w:val="20"/>
          <w:u w:val="none"/>
        </w:rPr>
        <w:t>;</w:t>
      </w:r>
      <w:proofErr w:type="gramEnd"/>
    </w:p>
    <w:p w14:paraId="41685303" w14:textId="77777777" w:rsidR="007400E4" w:rsidRPr="001B6717" w:rsidRDefault="007400E4" w:rsidP="007400E4">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notwithstanding the generality of the foregoing, the right to disclose information to:</w:t>
      </w:r>
    </w:p>
    <w:p w14:paraId="5A455EB9" w14:textId="77777777" w:rsidR="007400E4" w:rsidRPr="001B6717" w:rsidRDefault="007400E4" w:rsidP="007400E4">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referees as part of the reference verification process; and </w:t>
      </w:r>
    </w:p>
    <w:p w14:paraId="324FC7BC" w14:textId="0199AAC5" w:rsidR="007400E4" w:rsidRPr="001B6717" w:rsidRDefault="007400E4" w:rsidP="007400E4">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other state/semi-state entities for the purpose of disclosing details of the contract performance of the successful </w:t>
      </w:r>
      <w:r>
        <w:rPr>
          <w:rStyle w:val="DeltaViewInsertion"/>
          <w:rFonts w:ascii="Arial" w:hAnsi="Arial" w:cs="Arial"/>
          <w:color w:val="000000"/>
          <w:w w:val="0"/>
          <w:sz w:val="20"/>
          <w:u w:val="none"/>
        </w:rPr>
        <w:t>applicant</w:t>
      </w:r>
      <w:r w:rsidRPr="001B6717">
        <w:rPr>
          <w:rStyle w:val="DeltaViewInsertion"/>
          <w:rFonts w:ascii="Arial" w:hAnsi="Arial" w:cs="Arial"/>
          <w:color w:val="000000"/>
          <w:w w:val="0"/>
          <w:sz w:val="20"/>
          <w:u w:val="none"/>
        </w:rPr>
        <w:t xml:space="preserve">.  </w:t>
      </w:r>
    </w:p>
    <w:p w14:paraId="39AE39AF" w14:textId="77777777" w:rsidR="007400E4" w:rsidRPr="001B6717" w:rsidRDefault="007400E4" w:rsidP="007400E4">
      <w:pPr>
        <w:tabs>
          <w:tab w:val="left" w:pos="720"/>
        </w:tabs>
        <w:autoSpaceDE w:val="0"/>
        <w:autoSpaceDN w:val="0"/>
        <w:adjustRightInd w:val="0"/>
        <w:ind w:left="774"/>
        <w:jc w:val="both"/>
        <w:rPr>
          <w:rFonts w:ascii="Arial" w:hAnsi="Arial" w:cs="Arial"/>
          <w:color w:val="000000"/>
          <w:w w:val="0"/>
          <w:sz w:val="20"/>
        </w:rPr>
      </w:pPr>
    </w:p>
    <w:p w14:paraId="6BE7C5DD" w14:textId="77777777" w:rsidR="007400E4" w:rsidRPr="00F47431" w:rsidRDefault="007400E4" w:rsidP="007400E4">
      <w:pPr>
        <w:tabs>
          <w:tab w:val="left" w:pos="720"/>
        </w:tabs>
        <w:autoSpaceDE w:val="0"/>
        <w:autoSpaceDN w:val="0"/>
        <w:adjustRightInd w:val="0"/>
        <w:ind w:left="720"/>
        <w:jc w:val="both"/>
        <w:rPr>
          <w:rStyle w:val="DeltaViewInsertion"/>
          <w:rFonts w:ascii="Arial" w:hAnsi="Arial" w:cs="Arial"/>
          <w:color w:val="000000"/>
          <w:w w:val="0"/>
          <w:sz w:val="20"/>
          <w:u w:val="none"/>
          <w:lang w:val="en-IE"/>
        </w:rPr>
      </w:pPr>
      <w:r w:rsidRPr="001B6717">
        <w:rPr>
          <w:rFonts w:ascii="Arial" w:hAnsi="Arial" w:cs="Arial"/>
          <w:color w:val="000000"/>
          <w:w w:val="0"/>
          <w:sz w:val="20"/>
        </w:rPr>
        <w:t>Documents will not be returned to the Applicant.</w:t>
      </w:r>
    </w:p>
    <w:p w14:paraId="6C769F6E" w14:textId="77777777" w:rsidR="007400E4" w:rsidRPr="00F47431" w:rsidRDefault="007400E4" w:rsidP="00E952D2">
      <w:pPr>
        <w:tabs>
          <w:tab w:val="left" w:pos="720"/>
        </w:tabs>
        <w:autoSpaceDE w:val="0"/>
        <w:autoSpaceDN w:val="0"/>
        <w:adjustRightInd w:val="0"/>
        <w:jc w:val="both"/>
        <w:rPr>
          <w:rFonts w:ascii="Arial" w:hAnsi="Arial" w:cs="Arial"/>
          <w:b/>
          <w:color w:val="000000"/>
          <w:w w:val="0"/>
          <w:sz w:val="20"/>
          <w:lang w:val="en-IE"/>
        </w:rPr>
      </w:pPr>
    </w:p>
    <w:p w14:paraId="5E7ADCE2" w14:textId="25A78E0D"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Tax Clearance Certificate and Insurance Requirement</w:t>
      </w:r>
    </w:p>
    <w:p w14:paraId="6C6F87C4" w14:textId="77777777" w:rsidR="00877EB7" w:rsidRPr="00F47431" w:rsidRDefault="00877EB7" w:rsidP="007400E4">
      <w:pPr>
        <w:tabs>
          <w:tab w:val="left" w:pos="720"/>
        </w:tabs>
        <w:autoSpaceDE w:val="0"/>
        <w:autoSpaceDN w:val="0"/>
        <w:adjustRightInd w:val="0"/>
        <w:jc w:val="both"/>
        <w:rPr>
          <w:rFonts w:ascii="Arial" w:hAnsi="Arial" w:cs="Arial"/>
          <w:color w:val="000000"/>
          <w:w w:val="0"/>
          <w:sz w:val="20"/>
          <w:lang w:val="en-IE"/>
        </w:rPr>
      </w:pPr>
    </w:p>
    <w:p w14:paraId="0DB8591A" w14:textId="77777777" w:rsidR="0025622D" w:rsidRPr="00F47431" w:rsidRDefault="00877EB7" w:rsidP="00BF3F04">
      <w:pPr>
        <w:numPr>
          <w:ilvl w:val="1"/>
          <w:numId w:val="3"/>
        </w:numPr>
        <w:autoSpaceDE w:val="0"/>
        <w:autoSpaceDN w:val="0"/>
        <w:adjustRightInd w:val="0"/>
        <w:jc w:val="both"/>
        <w:rPr>
          <w:rStyle w:val="DeltaViewInsertion"/>
          <w:rFonts w:ascii="Arial" w:hAnsi="Arial" w:cs="Arial"/>
          <w:color w:val="000000"/>
          <w:w w:val="0"/>
          <w:sz w:val="20"/>
          <w:u w:val="none"/>
          <w:lang w:val="en-IE"/>
        </w:rPr>
      </w:pPr>
      <w:r w:rsidRPr="00F47431">
        <w:rPr>
          <w:rStyle w:val="DeltaViewInsertion"/>
          <w:rFonts w:ascii="Arial" w:hAnsi="Arial" w:cs="Arial"/>
          <w:color w:val="000000"/>
          <w:w w:val="0"/>
          <w:sz w:val="20"/>
          <w:u w:val="none"/>
          <w:lang w:val="en-IE"/>
        </w:rPr>
        <w:t xml:space="preserve">It shall be a condition of the award of </w:t>
      </w:r>
      <w:r w:rsidR="00393F8C" w:rsidRPr="00F47431">
        <w:rPr>
          <w:rStyle w:val="DeltaViewInsertion"/>
          <w:rFonts w:ascii="Arial" w:hAnsi="Arial" w:cs="Arial"/>
          <w:color w:val="000000"/>
          <w:w w:val="0"/>
          <w:sz w:val="20"/>
          <w:u w:val="none"/>
          <w:lang w:val="en-IE"/>
        </w:rPr>
        <w:t xml:space="preserve">any </w:t>
      </w:r>
      <w:r w:rsidR="000C2E99" w:rsidRPr="00F47431">
        <w:rPr>
          <w:rStyle w:val="DeltaViewInsertion"/>
          <w:rFonts w:ascii="Arial" w:hAnsi="Arial" w:cs="Arial"/>
          <w:color w:val="000000"/>
          <w:w w:val="0"/>
          <w:sz w:val="20"/>
          <w:u w:val="none"/>
          <w:lang w:val="en-IE"/>
        </w:rPr>
        <w:t xml:space="preserve">contract </w:t>
      </w:r>
      <w:r w:rsidR="007902C9" w:rsidRPr="00F47431">
        <w:rPr>
          <w:rStyle w:val="DeltaViewInsertion"/>
          <w:rFonts w:ascii="Arial" w:hAnsi="Arial" w:cs="Arial"/>
          <w:color w:val="000000"/>
          <w:w w:val="0"/>
          <w:sz w:val="20"/>
          <w:u w:val="none"/>
          <w:lang w:val="en-IE"/>
        </w:rPr>
        <w:t xml:space="preserve">that may be awarded </w:t>
      </w:r>
      <w:r w:rsidR="00393F8C" w:rsidRPr="00F47431">
        <w:rPr>
          <w:rStyle w:val="DeltaViewInsertion"/>
          <w:rFonts w:ascii="Arial" w:hAnsi="Arial" w:cs="Arial"/>
          <w:color w:val="000000"/>
          <w:w w:val="0"/>
          <w:sz w:val="20"/>
          <w:u w:val="none"/>
          <w:lang w:val="en-IE"/>
        </w:rPr>
        <w:t>by the Contracting Entity</w:t>
      </w:r>
      <w:r w:rsidR="00E15754" w:rsidRPr="00F47431">
        <w:rPr>
          <w:rStyle w:val="DeltaViewInsertion"/>
          <w:rFonts w:ascii="Arial" w:hAnsi="Arial" w:cs="Arial"/>
          <w:color w:val="000000"/>
          <w:w w:val="0"/>
          <w:sz w:val="20"/>
          <w:u w:val="none"/>
          <w:lang w:val="en-IE"/>
        </w:rPr>
        <w:t xml:space="preserve"> pursuant to the Qualification System</w:t>
      </w:r>
      <w:r w:rsidR="00393F8C" w:rsidRPr="00F47431">
        <w:rPr>
          <w:rStyle w:val="DeltaViewInsertion"/>
          <w:rFonts w:ascii="Arial" w:hAnsi="Arial" w:cs="Arial"/>
          <w:color w:val="000000"/>
          <w:w w:val="0"/>
          <w:sz w:val="20"/>
          <w:u w:val="none"/>
          <w:lang w:val="en-IE"/>
        </w:rPr>
        <w:t xml:space="preserve"> that </w:t>
      </w:r>
      <w:r w:rsidRPr="00F47431">
        <w:rPr>
          <w:rStyle w:val="DeltaViewInsertion"/>
          <w:rFonts w:ascii="Arial" w:hAnsi="Arial" w:cs="Arial"/>
          <w:color w:val="000000"/>
          <w:w w:val="0"/>
          <w:sz w:val="20"/>
          <w:u w:val="none"/>
          <w:lang w:val="en-IE"/>
        </w:rPr>
        <w:t xml:space="preserve">that the successful tenderer (if the successful tenderer is a group, each member of the group), produces promptly a Tax Clearance Certificate, or in the case of a non-resident, a statement from the Revenue Commissioners in Ireland confirming suitability on tax grounds. </w:t>
      </w:r>
      <w:r w:rsidR="00CF1D60" w:rsidRPr="00F47431">
        <w:rPr>
          <w:rStyle w:val="DeltaViewInsertion"/>
          <w:rFonts w:ascii="Arial" w:hAnsi="Arial" w:cs="Arial"/>
          <w:color w:val="000000"/>
          <w:w w:val="0"/>
          <w:sz w:val="20"/>
          <w:u w:val="none"/>
          <w:lang w:val="en-IE"/>
        </w:rPr>
        <w:t xml:space="preserve"> </w:t>
      </w:r>
    </w:p>
    <w:p w14:paraId="743EE753" w14:textId="77777777" w:rsidR="0025622D" w:rsidRPr="00F47431" w:rsidRDefault="0025622D" w:rsidP="0025622D">
      <w:pPr>
        <w:autoSpaceDE w:val="0"/>
        <w:autoSpaceDN w:val="0"/>
        <w:adjustRightInd w:val="0"/>
        <w:ind w:left="720"/>
        <w:jc w:val="both"/>
        <w:rPr>
          <w:rStyle w:val="DeltaViewInsertion"/>
          <w:rFonts w:ascii="Arial" w:hAnsi="Arial" w:cs="Arial"/>
          <w:color w:val="000000"/>
          <w:w w:val="0"/>
          <w:sz w:val="20"/>
          <w:u w:val="none"/>
          <w:lang w:val="en-IE"/>
        </w:rPr>
      </w:pPr>
    </w:p>
    <w:p w14:paraId="2C3D53CA" w14:textId="6DDDEAE6" w:rsidR="00877EB7" w:rsidRPr="00F47431" w:rsidRDefault="00877EB7" w:rsidP="00BF3F04">
      <w:pPr>
        <w:numPr>
          <w:ilvl w:val="1"/>
          <w:numId w:val="3"/>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It shall be a condition of the award of </w:t>
      </w:r>
      <w:r w:rsidR="00393F8C" w:rsidRPr="00F47431">
        <w:rPr>
          <w:rFonts w:ascii="Arial" w:hAnsi="Arial" w:cs="Arial"/>
          <w:color w:val="000000"/>
          <w:w w:val="0"/>
          <w:sz w:val="20"/>
          <w:lang w:val="en-IE"/>
        </w:rPr>
        <w:t>any c</w:t>
      </w:r>
      <w:r w:rsidRPr="00F47431">
        <w:rPr>
          <w:rFonts w:ascii="Arial" w:hAnsi="Arial" w:cs="Arial"/>
          <w:color w:val="000000"/>
          <w:w w:val="0"/>
          <w:sz w:val="20"/>
          <w:lang w:val="en-IE"/>
        </w:rPr>
        <w:t xml:space="preserve">ontract </w:t>
      </w:r>
      <w:r w:rsidR="007902C9" w:rsidRPr="00F47431">
        <w:rPr>
          <w:rFonts w:ascii="Arial" w:hAnsi="Arial" w:cs="Arial"/>
          <w:color w:val="000000"/>
          <w:w w:val="0"/>
          <w:sz w:val="20"/>
          <w:lang w:val="en-IE"/>
        </w:rPr>
        <w:t xml:space="preserve">that may be awarded </w:t>
      </w:r>
      <w:r w:rsidR="00393F8C" w:rsidRPr="00F47431">
        <w:rPr>
          <w:rFonts w:ascii="Arial" w:hAnsi="Arial" w:cs="Arial"/>
          <w:color w:val="000000"/>
          <w:w w:val="0"/>
          <w:sz w:val="20"/>
          <w:lang w:val="en-IE"/>
        </w:rPr>
        <w:t xml:space="preserve">by the Contracting Entity </w:t>
      </w:r>
      <w:r w:rsidR="000C2E99" w:rsidRPr="00F47431">
        <w:rPr>
          <w:rFonts w:ascii="Arial" w:hAnsi="Arial" w:cs="Arial"/>
          <w:color w:val="000000"/>
          <w:w w:val="0"/>
          <w:sz w:val="20"/>
          <w:lang w:val="en-IE"/>
        </w:rPr>
        <w:t xml:space="preserve">pursuant to the Qualification System </w:t>
      </w:r>
      <w:r w:rsidRPr="00F47431">
        <w:rPr>
          <w:rFonts w:ascii="Arial" w:hAnsi="Arial" w:cs="Arial"/>
          <w:color w:val="000000"/>
          <w:w w:val="0"/>
          <w:sz w:val="20"/>
          <w:lang w:val="en-IE"/>
        </w:rPr>
        <w:t xml:space="preserve">that the successful tenderer shall have in place insurance which meets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requirements.  </w:t>
      </w:r>
      <w:r w:rsidRPr="000450E6">
        <w:rPr>
          <w:rFonts w:ascii="Arial" w:hAnsi="Arial" w:cs="Arial"/>
          <w:color w:val="000000"/>
          <w:w w:val="0"/>
          <w:sz w:val="20"/>
          <w:lang w:val="en-IE"/>
        </w:rPr>
        <w:t xml:space="preserve">Further details of </w:t>
      </w:r>
      <w:r w:rsidR="00AF229A" w:rsidRPr="000450E6">
        <w:rPr>
          <w:rFonts w:ascii="Arial" w:hAnsi="Arial" w:cs="Arial"/>
          <w:color w:val="000000"/>
          <w:w w:val="0"/>
          <w:sz w:val="20"/>
          <w:lang w:val="en-IE"/>
        </w:rPr>
        <w:t>the Contracting Entity</w:t>
      </w:r>
      <w:r w:rsidRPr="000450E6">
        <w:rPr>
          <w:rFonts w:ascii="Arial" w:hAnsi="Arial" w:cs="Arial"/>
          <w:color w:val="000000"/>
          <w:w w:val="0"/>
          <w:sz w:val="20"/>
          <w:lang w:val="en-IE"/>
        </w:rPr>
        <w:t xml:space="preserve">’ insurance requirements </w:t>
      </w:r>
      <w:r w:rsidR="00BD1727">
        <w:rPr>
          <w:rFonts w:ascii="Arial" w:hAnsi="Arial" w:cs="Arial"/>
          <w:color w:val="000000"/>
          <w:w w:val="0"/>
          <w:sz w:val="20"/>
          <w:lang w:val="en-IE"/>
        </w:rPr>
        <w:t xml:space="preserve">are </w:t>
      </w:r>
      <w:r w:rsidR="00BD1727" w:rsidRPr="000450E6">
        <w:rPr>
          <w:rFonts w:ascii="Arial" w:hAnsi="Arial" w:cs="Arial"/>
          <w:color w:val="000000"/>
          <w:w w:val="0"/>
          <w:sz w:val="20"/>
          <w:lang w:val="en-IE"/>
        </w:rPr>
        <w:t>provided</w:t>
      </w:r>
      <w:r w:rsidRPr="000450E6">
        <w:rPr>
          <w:rFonts w:ascii="Arial" w:hAnsi="Arial" w:cs="Arial"/>
          <w:color w:val="000000"/>
          <w:w w:val="0"/>
          <w:sz w:val="20"/>
          <w:lang w:val="en-IE"/>
        </w:rPr>
        <w:t xml:space="preserve"> in </w:t>
      </w:r>
      <w:r w:rsidR="00887136">
        <w:rPr>
          <w:rFonts w:ascii="Arial" w:hAnsi="Arial" w:cs="Arial"/>
          <w:color w:val="000000"/>
          <w:w w:val="0"/>
          <w:sz w:val="20"/>
          <w:lang w:val="en-IE"/>
        </w:rPr>
        <w:t xml:space="preserve">section </w:t>
      </w:r>
      <w:r w:rsidR="00414EEA">
        <w:rPr>
          <w:rFonts w:ascii="Arial" w:hAnsi="Arial" w:cs="Arial"/>
          <w:color w:val="000000"/>
          <w:w w:val="0"/>
          <w:sz w:val="20"/>
          <w:lang w:val="en-IE"/>
        </w:rPr>
        <w:t>F</w:t>
      </w:r>
      <w:r w:rsidR="00887136">
        <w:rPr>
          <w:rFonts w:ascii="Arial" w:hAnsi="Arial" w:cs="Arial"/>
          <w:color w:val="000000"/>
          <w:w w:val="0"/>
          <w:sz w:val="20"/>
          <w:lang w:val="en-IE"/>
        </w:rPr>
        <w:t>1 of the particulars section.</w:t>
      </w:r>
    </w:p>
    <w:p w14:paraId="47C430F1" w14:textId="77777777" w:rsidR="00877EB7" w:rsidRPr="00F47431" w:rsidRDefault="00877EB7" w:rsidP="00B63492">
      <w:pPr>
        <w:tabs>
          <w:tab w:val="left" w:pos="720"/>
        </w:tabs>
        <w:autoSpaceDE w:val="0"/>
        <w:autoSpaceDN w:val="0"/>
        <w:adjustRightInd w:val="0"/>
        <w:jc w:val="both"/>
        <w:rPr>
          <w:rFonts w:ascii="Arial" w:hAnsi="Arial" w:cs="Arial"/>
          <w:color w:val="000000"/>
          <w:w w:val="0"/>
          <w:sz w:val="20"/>
          <w:lang w:val="en-IE"/>
        </w:rPr>
      </w:pPr>
    </w:p>
    <w:p w14:paraId="57407012" w14:textId="3FEE5101" w:rsidR="005D3A8F" w:rsidRPr="00041BDD" w:rsidRDefault="00877EB7" w:rsidP="00BF3F04">
      <w:pPr>
        <w:numPr>
          <w:ilvl w:val="1"/>
          <w:numId w:val="3"/>
        </w:numPr>
        <w:tabs>
          <w:tab w:val="left" w:pos="720"/>
        </w:tabs>
        <w:autoSpaceDE w:val="0"/>
        <w:autoSpaceDN w:val="0"/>
        <w:adjustRightInd w:val="0"/>
        <w:ind w:left="709"/>
        <w:jc w:val="both"/>
        <w:rPr>
          <w:rFonts w:ascii="Arial" w:hAnsi="Arial" w:cs="Arial"/>
          <w:color w:val="000000"/>
          <w:w w:val="0"/>
          <w:sz w:val="20"/>
          <w:lang w:val="en-IE"/>
        </w:rPr>
      </w:pPr>
      <w:r w:rsidRPr="00041BDD">
        <w:rPr>
          <w:rFonts w:ascii="Arial" w:hAnsi="Arial" w:cs="Arial"/>
          <w:color w:val="000000"/>
          <w:w w:val="0"/>
          <w:sz w:val="20"/>
          <w:lang w:val="en-IE"/>
        </w:rPr>
        <w:t xml:space="preserve">An Applicant who successfully qualifies to participate in </w:t>
      </w:r>
      <w:r w:rsidR="001B2ED2" w:rsidRPr="00041BDD">
        <w:rPr>
          <w:rFonts w:ascii="Arial" w:hAnsi="Arial" w:cs="Arial"/>
          <w:color w:val="000000"/>
          <w:w w:val="0"/>
          <w:sz w:val="20"/>
          <w:lang w:val="en-IE"/>
        </w:rPr>
        <w:t xml:space="preserve">any competition to be run </w:t>
      </w:r>
      <w:r w:rsidR="00864836" w:rsidRPr="00041BDD">
        <w:rPr>
          <w:rFonts w:ascii="Arial" w:hAnsi="Arial" w:cs="Arial"/>
          <w:color w:val="000000"/>
          <w:w w:val="0"/>
          <w:sz w:val="20"/>
          <w:lang w:val="en-IE"/>
        </w:rPr>
        <w:t xml:space="preserve">under the </w:t>
      </w:r>
      <w:r w:rsidR="001B2ED2" w:rsidRPr="00041BDD">
        <w:rPr>
          <w:rFonts w:ascii="Arial" w:hAnsi="Arial" w:cs="Arial"/>
          <w:color w:val="000000"/>
          <w:w w:val="0"/>
          <w:sz w:val="20"/>
          <w:lang w:val="en-IE"/>
        </w:rPr>
        <w:t xml:space="preserve">Qualification System </w:t>
      </w:r>
      <w:r w:rsidRPr="00041BDD">
        <w:rPr>
          <w:rFonts w:ascii="Arial" w:hAnsi="Arial" w:cs="Arial"/>
          <w:color w:val="000000"/>
          <w:w w:val="0"/>
          <w:sz w:val="20"/>
          <w:lang w:val="en-IE"/>
        </w:rPr>
        <w:t xml:space="preserve">may be required to provide evidence to demonstrate that it can comply with the conditions noted at </w:t>
      </w:r>
      <w:r w:rsidR="00414EEA">
        <w:rPr>
          <w:rFonts w:ascii="Arial" w:hAnsi="Arial" w:cs="Arial"/>
          <w:color w:val="000000"/>
          <w:w w:val="0"/>
          <w:sz w:val="20"/>
          <w:lang w:val="en-IE"/>
        </w:rPr>
        <w:t>Sections</w:t>
      </w:r>
      <w:r w:rsidRPr="00041BDD">
        <w:rPr>
          <w:rFonts w:ascii="Arial" w:hAnsi="Arial" w:cs="Arial"/>
          <w:color w:val="000000"/>
          <w:w w:val="0"/>
          <w:sz w:val="20"/>
          <w:lang w:val="en-IE"/>
        </w:rPr>
        <w:t xml:space="preserve">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4</w:t>
      </w:r>
      <w:r w:rsidRPr="00041BDD">
        <w:rPr>
          <w:rFonts w:ascii="Arial" w:hAnsi="Arial" w:cs="Arial"/>
          <w:color w:val="000000"/>
          <w:w w:val="0"/>
          <w:sz w:val="20"/>
          <w:lang w:val="en-IE"/>
        </w:rPr>
        <w:t xml:space="preserve"> and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5</w:t>
      </w:r>
      <w:r w:rsidR="003141F5" w:rsidRPr="00041BDD">
        <w:rPr>
          <w:rFonts w:ascii="Arial" w:hAnsi="Arial" w:cs="Arial"/>
          <w:color w:val="000000"/>
          <w:w w:val="0"/>
          <w:sz w:val="20"/>
          <w:lang w:val="en-IE"/>
        </w:rPr>
        <w:t xml:space="preserve"> </w:t>
      </w:r>
      <w:r w:rsidRPr="00041BDD">
        <w:rPr>
          <w:rFonts w:ascii="Arial" w:hAnsi="Arial" w:cs="Arial"/>
          <w:color w:val="000000"/>
          <w:w w:val="0"/>
          <w:sz w:val="20"/>
          <w:lang w:val="en-IE"/>
        </w:rPr>
        <w:t xml:space="preserve">above when submitting its tender in this competition.  Further details will be included in the tender documents which will issue </w:t>
      </w:r>
      <w:r w:rsidR="000C2E99" w:rsidRPr="00041BDD">
        <w:rPr>
          <w:rFonts w:ascii="Arial" w:hAnsi="Arial" w:cs="Arial"/>
          <w:color w:val="000000"/>
          <w:w w:val="0"/>
          <w:sz w:val="20"/>
          <w:lang w:val="en-IE"/>
        </w:rPr>
        <w:t>to Qualified Applicants invited to participate in any such competition</w:t>
      </w:r>
      <w:r w:rsidRPr="00041BDD">
        <w:rPr>
          <w:rFonts w:ascii="Arial" w:hAnsi="Arial" w:cs="Arial"/>
          <w:color w:val="000000"/>
          <w:w w:val="0"/>
          <w:sz w:val="20"/>
          <w:lang w:val="en-IE"/>
        </w:rPr>
        <w:t>.</w:t>
      </w:r>
      <w:r w:rsidRPr="00041BDD">
        <w:rPr>
          <w:rFonts w:ascii="Arial" w:hAnsi="Arial" w:cs="Arial"/>
          <w:color w:val="000000"/>
          <w:w w:val="0"/>
          <w:sz w:val="20"/>
          <w:lang w:val="en-IE"/>
        </w:rPr>
        <w:br w:type="page"/>
      </w:r>
    </w:p>
    <w:p w14:paraId="5D759901" w14:textId="77777777" w:rsidR="005D3A8F" w:rsidRPr="00290E52" w:rsidRDefault="005D3A8F" w:rsidP="005D3A8F">
      <w:pPr>
        <w:pStyle w:val="Heading1"/>
        <w:shd w:val="clear" w:color="auto" w:fill="C6D9F1"/>
        <w:rPr>
          <w:rFonts w:ascii="Arial" w:hAnsi="Arial" w:cs="Arial"/>
          <w:sz w:val="20"/>
          <w:szCs w:val="20"/>
        </w:rPr>
      </w:pPr>
      <w:bookmarkStart w:id="67" w:name="_Toc56758757"/>
      <w:bookmarkStart w:id="68" w:name="_Toc57121135"/>
      <w:r w:rsidRPr="00290E52">
        <w:rPr>
          <w:rFonts w:ascii="Arial" w:hAnsi="Arial" w:cs="Arial"/>
          <w:sz w:val="20"/>
          <w:szCs w:val="20"/>
          <w:u w:val="single"/>
        </w:rPr>
        <w:lastRenderedPageBreak/>
        <w:t>SECTION 3:</w:t>
      </w:r>
      <w:r w:rsidRPr="00290E52">
        <w:rPr>
          <w:rFonts w:ascii="Arial" w:hAnsi="Arial" w:cs="Arial"/>
          <w:sz w:val="20"/>
          <w:szCs w:val="20"/>
        </w:rPr>
        <w:tab/>
        <w:t>CRITERIA AND PROCESS FOR PRE-QUALIFICATION</w:t>
      </w:r>
      <w:bookmarkEnd w:id="67"/>
      <w:bookmarkEnd w:id="68"/>
    </w:p>
    <w:p w14:paraId="635560F6" w14:textId="77777777" w:rsidR="005D3A8F" w:rsidRDefault="005D3A8F" w:rsidP="003512FA">
      <w:pPr>
        <w:rPr>
          <w:rFonts w:ascii="Arial" w:hAnsi="Arial" w:cs="Arial"/>
          <w:b/>
          <w:sz w:val="20"/>
          <w:u w:val="single"/>
          <w:lang w:val="en-IE"/>
        </w:rPr>
      </w:pPr>
    </w:p>
    <w:p w14:paraId="78C967E3" w14:textId="38D0285E" w:rsidR="005F551E"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Compliance and Minimum Requirements </w:t>
      </w:r>
    </w:p>
    <w:p w14:paraId="61A376DC" w14:textId="77777777" w:rsidR="005F551E" w:rsidRDefault="005F551E" w:rsidP="003512FA">
      <w:pPr>
        <w:rPr>
          <w:rFonts w:ascii="Arial" w:hAnsi="Arial" w:cs="Arial"/>
          <w:b/>
          <w:sz w:val="20"/>
          <w:lang w:val="en-IE"/>
        </w:rPr>
      </w:pPr>
    </w:p>
    <w:p w14:paraId="2A980E83" w14:textId="15F9F321"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3.1</w:t>
      </w:r>
      <w:r w:rsidRPr="00097D3A">
        <w:rPr>
          <w:rFonts w:ascii="Arial" w:hAnsi="Arial" w:cs="Arial"/>
          <w:sz w:val="20"/>
        </w:rPr>
        <w:tab/>
        <w:t xml:space="preserve">The Applicant’s response to the questions in Section 6 (Exclusion Criteria) will be assessed in the first instance by the Contracting Entity.  </w:t>
      </w:r>
      <w:r>
        <w:rPr>
          <w:rFonts w:ascii="Arial" w:hAnsi="Arial" w:cs="Arial"/>
          <w:sz w:val="20"/>
        </w:rPr>
        <w:t xml:space="preserve">In accordance with the instructions in Section 6 (Exclusion Criteria), </w:t>
      </w:r>
      <w:r w:rsidRPr="00097D3A">
        <w:rPr>
          <w:rFonts w:ascii="Arial" w:hAnsi="Arial" w:cs="Arial"/>
          <w:sz w:val="20"/>
        </w:rPr>
        <w:t xml:space="preserve">Applicants to whom any of the exclusion criteria apply may be deemed ineligible and may be eliminated from the competition.  No further consideration will be given to the </w:t>
      </w:r>
      <w:r w:rsidR="00864836">
        <w:rPr>
          <w:rFonts w:ascii="Arial" w:hAnsi="Arial" w:cs="Arial"/>
          <w:sz w:val="20"/>
        </w:rPr>
        <w:t>QSQ Response</w:t>
      </w:r>
      <w:r w:rsidRPr="00097D3A">
        <w:rPr>
          <w:rFonts w:ascii="Arial" w:hAnsi="Arial" w:cs="Arial"/>
          <w:sz w:val="20"/>
        </w:rPr>
        <w:t xml:space="preserve"> of any Applicant so eliminated.</w:t>
      </w:r>
    </w:p>
    <w:p w14:paraId="26717F4C" w14:textId="77777777" w:rsidR="005F551E" w:rsidRPr="00097D3A" w:rsidRDefault="005F551E" w:rsidP="005F551E">
      <w:pPr>
        <w:autoSpaceDE w:val="0"/>
        <w:autoSpaceDN w:val="0"/>
        <w:adjustRightInd w:val="0"/>
        <w:rPr>
          <w:rFonts w:ascii="Arial" w:hAnsi="Arial" w:cs="Arial"/>
          <w:sz w:val="20"/>
        </w:rPr>
      </w:pPr>
    </w:p>
    <w:p w14:paraId="6B2D59ED" w14:textId="696A4A1A" w:rsidR="005F551E" w:rsidRPr="00097D3A" w:rsidRDefault="005F551E" w:rsidP="005F551E">
      <w:pPr>
        <w:tabs>
          <w:tab w:val="left" w:pos="720"/>
        </w:tabs>
        <w:autoSpaceDE w:val="0"/>
        <w:autoSpaceDN w:val="0"/>
        <w:adjustRightInd w:val="0"/>
        <w:ind w:left="720" w:hanging="720"/>
        <w:jc w:val="both"/>
        <w:rPr>
          <w:rFonts w:ascii="Arial" w:hAnsi="Arial" w:cs="Arial"/>
          <w:color w:val="000000"/>
          <w:w w:val="0"/>
          <w:sz w:val="20"/>
        </w:rPr>
      </w:pPr>
      <w:r>
        <w:rPr>
          <w:rFonts w:ascii="Arial" w:hAnsi="Arial" w:cs="Arial"/>
          <w:sz w:val="20"/>
        </w:rPr>
        <w:t>3.2</w:t>
      </w:r>
      <w:r>
        <w:rPr>
          <w:rFonts w:ascii="Arial" w:hAnsi="Arial" w:cs="Arial"/>
          <w:sz w:val="20"/>
        </w:rPr>
        <w:tab/>
        <w:t xml:space="preserve">An Applicant whose </w:t>
      </w:r>
      <w:r w:rsidR="00864836">
        <w:rPr>
          <w:rFonts w:ascii="Arial" w:hAnsi="Arial" w:cs="Arial"/>
          <w:sz w:val="20"/>
        </w:rPr>
        <w:t>QSQ Response</w:t>
      </w:r>
      <w:r w:rsidRPr="00097D3A">
        <w:rPr>
          <w:rFonts w:ascii="Arial" w:hAnsi="Arial" w:cs="Arial"/>
          <w:sz w:val="20"/>
        </w:rPr>
        <w:t xml:space="preserve"> is not rejected following consideration by the Contracting Entity of the responses to Section 6 (Exclusion Criteria) will then be assessed for compliance with the Minimum Requirements as set out at Item D of </w:t>
      </w:r>
      <w:proofErr w:type="gramStart"/>
      <w:r w:rsidRPr="00097D3A">
        <w:rPr>
          <w:rFonts w:ascii="Arial" w:hAnsi="Arial" w:cs="Arial"/>
          <w:sz w:val="20"/>
        </w:rPr>
        <w:t>the Particulars</w:t>
      </w:r>
      <w:proofErr w:type="gramEnd"/>
      <w:r w:rsidRPr="00097D3A">
        <w:rPr>
          <w:rFonts w:ascii="Arial" w:hAnsi="Arial" w:cs="Arial"/>
          <w:sz w:val="20"/>
        </w:rPr>
        <w:t xml:space="preserve">.  </w:t>
      </w:r>
      <w:proofErr w:type="gramStart"/>
      <w:r w:rsidRPr="00097D3A">
        <w:rPr>
          <w:rFonts w:ascii="Arial" w:hAnsi="Arial" w:cs="Arial"/>
          <w:sz w:val="20"/>
        </w:rPr>
        <w:t>In order to</w:t>
      </w:r>
      <w:proofErr w:type="gramEnd"/>
      <w:r w:rsidRPr="00097D3A">
        <w:rPr>
          <w:rFonts w:ascii="Arial" w:hAnsi="Arial" w:cs="Arial"/>
          <w:sz w:val="20"/>
        </w:rPr>
        <w:t xml:space="preserve"> be considered for qualification the Applicant must satisfy </w:t>
      </w:r>
      <w:r w:rsidRPr="00097D3A">
        <w:rPr>
          <w:rFonts w:ascii="Arial" w:hAnsi="Arial" w:cs="Arial"/>
          <w:b/>
          <w:sz w:val="20"/>
          <w:u w:val="single"/>
        </w:rPr>
        <w:t>all</w:t>
      </w:r>
      <w:r w:rsidRPr="00097D3A">
        <w:rPr>
          <w:rFonts w:ascii="Arial" w:hAnsi="Arial" w:cs="Arial"/>
          <w:b/>
          <w:sz w:val="20"/>
        </w:rPr>
        <w:t xml:space="preserve"> </w:t>
      </w:r>
      <w:r w:rsidRPr="00097D3A">
        <w:rPr>
          <w:rFonts w:ascii="Arial" w:hAnsi="Arial" w:cs="Arial"/>
          <w:sz w:val="20"/>
        </w:rPr>
        <w:t>of the Minimum Requirements specified at Item D of the Particulars. If the Contracting Entity is not satisfied (acting reasonably) that a</w:t>
      </w:r>
      <w:r w:rsidRPr="00097D3A">
        <w:rPr>
          <w:rFonts w:ascii="Arial" w:hAnsi="Arial" w:cs="Arial"/>
          <w:color w:val="000000"/>
          <w:w w:val="0"/>
          <w:sz w:val="20"/>
        </w:rPr>
        <w:t xml:space="preserve">ny Applicant meets </w:t>
      </w:r>
      <w:proofErr w:type="gramStart"/>
      <w:r w:rsidRPr="00097D3A">
        <w:rPr>
          <w:rFonts w:ascii="Arial" w:hAnsi="Arial" w:cs="Arial"/>
          <w:color w:val="000000"/>
          <w:w w:val="0"/>
          <w:sz w:val="20"/>
        </w:rPr>
        <w:t>all of</w:t>
      </w:r>
      <w:proofErr w:type="gramEnd"/>
      <w:r w:rsidRPr="00097D3A">
        <w:rPr>
          <w:rFonts w:ascii="Arial" w:hAnsi="Arial" w:cs="Arial"/>
          <w:color w:val="000000"/>
          <w:w w:val="0"/>
          <w:sz w:val="20"/>
        </w:rPr>
        <w:t xml:space="preserve"> the Minimum Requirements, the Applicant shall be eliminated from the </w:t>
      </w:r>
      <w:r w:rsidR="00864836">
        <w:rPr>
          <w:rFonts w:ascii="Arial" w:hAnsi="Arial" w:cs="Arial"/>
          <w:color w:val="000000"/>
          <w:w w:val="0"/>
          <w:sz w:val="20"/>
        </w:rPr>
        <w:t>competition</w:t>
      </w:r>
      <w:r w:rsidR="000450E6">
        <w:rPr>
          <w:rFonts w:ascii="Arial" w:hAnsi="Arial" w:cs="Arial"/>
          <w:color w:val="000000"/>
          <w:w w:val="0"/>
          <w:sz w:val="20"/>
        </w:rPr>
        <w:t xml:space="preserve"> </w:t>
      </w:r>
      <w:r w:rsidRPr="00097D3A">
        <w:rPr>
          <w:rFonts w:ascii="Arial" w:hAnsi="Arial" w:cs="Arial"/>
          <w:color w:val="000000"/>
          <w:w w:val="0"/>
          <w:sz w:val="20"/>
        </w:rPr>
        <w:t>and no further consideration shall be given to its</w:t>
      </w:r>
      <w:r>
        <w:rPr>
          <w:rFonts w:ascii="Arial" w:hAnsi="Arial" w:cs="Arial"/>
          <w:color w:val="000000"/>
          <w:w w:val="0"/>
          <w:sz w:val="20"/>
        </w:rPr>
        <w:t xml:space="preserve"> </w:t>
      </w:r>
      <w:r w:rsidR="00864836">
        <w:rPr>
          <w:rFonts w:ascii="Arial" w:hAnsi="Arial" w:cs="Arial"/>
          <w:sz w:val="20"/>
        </w:rPr>
        <w:t>QSQ Response</w:t>
      </w:r>
      <w:r w:rsidRPr="00097D3A">
        <w:rPr>
          <w:rFonts w:ascii="Arial" w:hAnsi="Arial" w:cs="Arial"/>
          <w:color w:val="000000"/>
          <w:w w:val="0"/>
          <w:sz w:val="20"/>
        </w:rPr>
        <w:t>.</w:t>
      </w:r>
    </w:p>
    <w:p w14:paraId="45DFD8B3" w14:textId="77777777" w:rsidR="005F551E" w:rsidRPr="00097D3A" w:rsidRDefault="005F551E" w:rsidP="005F551E">
      <w:pPr>
        <w:rPr>
          <w:rFonts w:ascii="Arial" w:hAnsi="Arial" w:cs="Arial"/>
          <w:b/>
          <w:sz w:val="20"/>
        </w:rPr>
      </w:pPr>
    </w:p>
    <w:p w14:paraId="378931C1" w14:textId="77777777"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3.3</w:t>
      </w:r>
      <w:r w:rsidRPr="00097D3A">
        <w:rPr>
          <w:rFonts w:ascii="Arial" w:hAnsi="Arial" w:cs="Arial"/>
          <w:sz w:val="20"/>
        </w:rPr>
        <w:tab/>
        <w:t>An Applicant who, in accordance with the procedure described above,</w:t>
      </w:r>
    </w:p>
    <w:p w14:paraId="25469414" w14:textId="77777777" w:rsidR="005F551E" w:rsidRPr="00097D3A" w:rsidRDefault="005F551E" w:rsidP="005F551E">
      <w:pPr>
        <w:rPr>
          <w:rFonts w:ascii="Arial" w:hAnsi="Arial" w:cs="Arial"/>
          <w:sz w:val="20"/>
        </w:rPr>
      </w:pPr>
    </w:p>
    <w:p w14:paraId="1FAB8A60" w14:textId="77777777" w:rsidR="005F551E" w:rsidRPr="00097D3A" w:rsidRDefault="005F551E" w:rsidP="005F551E">
      <w:pPr>
        <w:numPr>
          <w:ilvl w:val="0"/>
          <w:numId w:val="1"/>
        </w:numPr>
        <w:ind w:hanging="71"/>
        <w:rPr>
          <w:rFonts w:ascii="Arial" w:hAnsi="Arial" w:cs="Arial"/>
          <w:sz w:val="20"/>
        </w:rPr>
      </w:pPr>
      <w:r w:rsidRPr="00097D3A">
        <w:rPr>
          <w:rFonts w:ascii="Arial" w:hAnsi="Arial" w:cs="Arial"/>
          <w:sz w:val="20"/>
        </w:rPr>
        <w:t xml:space="preserve">has been deemed eligible; and </w:t>
      </w:r>
    </w:p>
    <w:p w14:paraId="12E846D1" w14:textId="77777777" w:rsidR="005F551E" w:rsidRPr="00097D3A" w:rsidRDefault="005F551E" w:rsidP="005F551E">
      <w:pPr>
        <w:numPr>
          <w:ilvl w:val="0"/>
          <w:numId w:val="1"/>
        </w:numPr>
        <w:ind w:hanging="71"/>
        <w:rPr>
          <w:rFonts w:ascii="Arial" w:hAnsi="Arial" w:cs="Arial"/>
          <w:sz w:val="20"/>
        </w:rPr>
      </w:pPr>
      <w:r w:rsidRPr="00097D3A">
        <w:rPr>
          <w:rFonts w:ascii="Arial" w:hAnsi="Arial" w:cs="Arial"/>
          <w:sz w:val="20"/>
        </w:rPr>
        <w:t>has satisfied the Minimum Requirements,</w:t>
      </w:r>
    </w:p>
    <w:p w14:paraId="73F16D68" w14:textId="77777777" w:rsidR="005F551E" w:rsidRPr="00097D3A" w:rsidRDefault="005F551E" w:rsidP="005F551E">
      <w:pPr>
        <w:ind w:left="60"/>
        <w:rPr>
          <w:rFonts w:ascii="Arial" w:hAnsi="Arial" w:cs="Arial"/>
          <w:sz w:val="20"/>
        </w:rPr>
      </w:pPr>
    </w:p>
    <w:p w14:paraId="0FFF1270" w14:textId="7A08D5B9" w:rsidR="005F551E" w:rsidRPr="00097D3A" w:rsidRDefault="005F551E" w:rsidP="005F551E">
      <w:pPr>
        <w:ind w:left="709"/>
        <w:jc w:val="both"/>
        <w:rPr>
          <w:rFonts w:ascii="Arial" w:hAnsi="Arial" w:cs="Arial"/>
          <w:sz w:val="20"/>
        </w:rPr>
      </w:pPr>
      <w:r>
        <w:rPr>
          <w:rFonts w:ascii="Arial" w:hAnsi="Arial" w:cs="Arial"/>
          <w:sz w:val="20"/>
        </w:rPr>
        <w:t xml:space="preserve">will then have its </w:t>
      </w:r>
      <w:r w:rsidR="00864836">
        <w:rPr>
          <w:rFonts w:ascii="Arial" w:hAnsi="Arial" w:cs="Arial"/>
          <w:sz w:val="20"/>
        </w:rPr>
        <w:t>QSQ Response</w:t>
      </w:r>
      <w:r w:rsidRPr="00097D3A">
        <w:rPr>
          <w:rFonts w:ascii="Arial" w:hAnsi="Arial" w:cs="Arial"/>
          <w:sz w:val="20"/>
        </w:rPr>
        <w:t xml:space="preserve"> evaluated in accordance with the </w:t>
      </w:r>
      <w:r w:rsidR="00F3324B">
        <w:rPr>
          <w:rFonts w:ascii="Arial" w:hAnsi="Arial" w:cs="Arial"/>
          <w:sz w:val="20"/>
        </w:rPr>
        <w:t>pass/fail</w:t>
      </w:r>
      <w:r w:rsidRPr="00097D3A">
        <w:rPr>
          <w:rFonts w:ascii="Arial" w:hAnsi="Arial" w:cs="Arial"/>
          <w:sz w:val="20"/>
        </w:rPr>
        <w:t xml:space="preserve"> criteria stated at Item E of </w:t>
      </w:r>
      <w:proofErr w:type="gramStart"/>
      <w:r w:rsidRPr="00097D3A">
        <w:rPr>
          <w:rFonts w:ascii="Arial" w:hAnsi="Arial" w:cs="Arial"/>
          <w:sz w:val="20"/>
        </w:rPr>
        <w:t>the Particulars</w:t>
      </w:r>
      <w:proofErr w:type="gramEnd"/>
      <w:r w:rsidRPr="00097D3A">
        <w:rPr>
          <w:rFonts w:ascii="Arial" w:hAnsi="Arial" w:cs="Arial"/>
          <w:sz w:val="20"/>
        </w:rPr>
        <w:t>.</w:t>
      </w:r>
    </w:p>
    <w:p w14:paraId="47731CA4" w14:textId="77777777" w:rsidR="005F551E" w:rsidRPr="00097D3A" w:rsidRDefault="005F551E" w:rsidP="005F551E">
      <w:pPr>
        <w:pStyle w:val="BodyText"/>
        <w:jc w:val="left"/>
        <w:rPr>
          <w:rFonts w:ascii="Arial" w:hAnsi="Arial" w:cs="Arial"/>
        </w:rPr>
      </w:pPr>
    </w:p>
    <w:p w14:paraId="261EA422" w14:textId="202B1C10" w:rsidR="005F551E" w:rsidRPr="00AF524E" w:rsidRDefault="005F551E" w:rsidP="005F551E">
      <w:pPr>
        <w:ind w:left="709" w:hanging="709"/>
        <w:jc w:val="both"/>
        <w:rPr>
          <w:rFonts w:ascii="Arial" w:hAnsi="Arial" w:cs="Arial"/>
          <w:sz w:val="20"/>
        </w:rPr>
      </w:pPr>
      <w:r w:rsidRPr="00097D3A">
        <w:rPr>
          <w:rFonts w:ascii="Arial" w:hAnsi="Arial" w:cs="Arial"/>
          <w:sz w:val="20"/>
        </w:rPr>
        <w:t>3.4</w:t>
      </w:r>
      <w:r w:rsidRPr="00097D3A">
        <w:rPr>
          <w:rFonts w:ascii="Arial" w:hAnsi="Arial" w:cs="Arial"/>
          <w:sz w:val="20"/>
        </w:rPr>
        <w:tab/>
        <w:t xml:space="preserve">Details of the information required to be provided by an Applicant in respect of each of the </w:t>
      </w:r>
      <w:r w:rsidR="00F3324B">
        <w:rPr>
          <w:rFonts w:ascii="Arial" w:hAnsi="Arial" w:cs="Arial"/>
          <w:sz w:val="20"/>
        </w:rPr>
        <w:t>pass/fail</w:t>
      </w:r>
      <w:r w:rsidRPr="00097D3A">
        <w:rPr>
          <w:rFonts w:ascii="Arial" w:hAnsi="Arial" w:cs="Arial"/>
          <w:sz w:val="20"/>
        </w:rPr>
        <w:t xml:space="preserve"> criteria set out at Item E of the Particulars (inclusive) are set out in Section 5 below.  The allocation of marks in respect of each of the noted criteria is as set out at Item E of </w:t>
      </w:r>
      <w:proofErr w:type="gramStart"/>
      <w:r w:rsidRPr="00097D3A">
        <w:rPr>
          <w:rFonts w:ascii="Arial" w:hAnsi="Arial" w:cs="Arial"/>
          <w:sz w:val="20"/>
        </w:rPr>
        <w:t xml:space="preserve">the </w:t>
      </w:r>
      <w:r w:rsidRPr="00AF524E">
        <w:rPr>
          <w:rFonts w:ascii="Arial" w:hAnsi="Arial" w:cs="Arial"/>
          <w:sz w:val="20"/>
        </w:rPr>
        <w:t>Particulars</w:t>
      </w:r>
      <w:proofErr w:type="gramEnd"/>
      <w:r w:rsidRPr="00AF524E">
        <w:rPr>
          <w:rFonts w:ascii="Arial" w:hAnsi="Arial" w:cs="Arial"/>
          <w:sz w:val="20"/>
        </w:rPr>
        <w:t xml:space="preserve">. </w:t>
      </w:r>
    </w:p>
    <w:p w14:paraId="008B7D0E" w14:textId="77777777" w:rsidR="005F551E" w:rsidRDefault="005F551E" w:rsidP="005F551E">
      <w:pPr>
        <w:ind w:left="709" w:hanging="709"/>
        <w:rPr>
          <w:rFonts w:ascii="Arial" w:hAnsi="Arial" w:cs="Arial"/>
          <w:sz w:val="20"/>
          <w:lang w:val="en-IE"/>
        </w:rPr>
      </w:pPr>
    </w:p>
    <w:p w14:paraId="08B17A33" w14:textId="45C25C46" w:rsidR="005D3A8F" w:rsidRDefault="00931284"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Pass/Fail</w:t>
      </w:r>
      <w:r w:rsidR="005D3A8F">
        <w:rPr>
          <w:rFonts w:ascii="Arial" w:hAnsi="Arial" w:cs="Arial"/>
          <w:b/>
          <w:color w:val="000000"/>
          <w:w w:val="0"/>
          <w:sz w:val="20"/>
          <w:lang w:val="en-IE"/>
        </w:rPr>
        <w:t xml:space="preserve"> Criteria</w:t>
      </w:r>
    </w:p>
    <w:p w14:paraId="4B739FB0" w14:textId="53076E3B" w:rsidR="005F551E" w:rsidRPr="00AF524E" w:rsidRDefault="005F551E" w:rsidP="005F551E">
      <w:pPr>
        <w:jc w:val="both"/>
        <w:rPr>
          <w:rFonts w:ascii="Arial" w:hAnsi="Arial" w:cs="Arial"/>
          <w:sz w:val="20"/>
        </w:rPr>
      </w:pPr>
    </w:p>
    <w:p w14:paraId="2DC1F552" w14:textId="0A869916" w:rsidR="005F551E" w:rsidRPr="00AF524E" w:rsidRDefault="005F551E" w:rsidP="005F551E">
      <w:pPr>
        <w:ind w:left="709" w:hanging="709"/>
        <w:jc w:val="both"/>
        <w:rPr>
          <w:rFonts w:ascii="Arial" w:hAnsi="Arial" w:cs="Arial"/>
          <w:sz w:val="20"/>
        </w:rPr>
      </w:pPr>
      <w:r>
        <w:rPr>
          <w:rFonts w:ascii="Arial" w:hAnsi="Arial" w:cs="Arial"/>
          <w:sz w:val="20"/>
        </w:rPr>
        <w:t>3.5</w:t>
      </w:r>
      <w:r w:rsidRPr="00AF524E">
        <w:rPr>
          <w:rFonts w:ascii="Arial" w:hAnsi="Arial" w:cs="Arial"/>
          <w:sz w:val="20"/>
        </w:rPr>
        <w:tab/>
        <w:t>The Applicant’s response to each question</w:t>
      </w:r>
      <w:r>
        <w:rPr>
          <w:rFonts w:ascii="Arial" w:hAnsi="Arial" w:cs="Arial"/>
          <w:sz w:val="20"/>
        </w:rPr>
        <w:t xml:space="preserve"> (other than in relation to financial capacity/standing)</w:t>
      </w:r>
      <w:r w:rsidRPr="00AF524E">
        <w:rPr>
          <w:rFonts w:ascii="Arial" w:hAnsi="Arial" w:cs="Arial"/>
          <w:sz w:val="20"/>
        </w:rPr>
        <w:t xml:space="preserve"> will be assessed in order to ascertain whether the level of detail, qualifications, experience, documentation, certification and/or content of the response is appropriate for the nature, complexity and </w:t>
      </w:r>
      <w:r w:rsidRPr="00E34F84">
        <w:rPr>
          <w:rFonts w:ascii="Arial" w:hAnsi="Arial" w:cs="Arial"/>
          <w:sz w:val="20"/>
        </w:rPr>
        <w:t>size (by reference</w:t>
      </w:r>
      <w:r w:rsidR="00B84A2B">
        <w:rPr>
          <w:rFonts w:ascii="Arial" w:hAnsi="Arial" w:cs="Arial"/>
          <w:sz w:val="20"/>
        </w:rPr>
        <w:t>, if relevant,</w:t>
      </w:r>
      <w:r w:rsidRPr="00E34F84">
        <w:rPr>
          <w:rFonts w:ascii="Arial" w:hAnsi="Arial" w:cs="Arial"/>
          <w:sz w:val="20"/>
        </w:rPr>
        <w:t xml:space="preserve"> to the lots applied for by the Applicant) </w:t>
      </w:r>
      <w:r w:rsidR="00C22791">
        <w:rPr>
          <w:rFonts w:ascii="Arial" w:hAnsi="Arial" w:cs="Arial"/>
          <w:sz w:val="20"/>
        </w:rPr>
        <w:t xml:space="preserve">of the scope </w:t>
      </w:r>
      <w:r w:rsidRPr="00AF524E">
        <w:rPr>
          <w:rFonts w:ascii="Arial" w:hAnsi="Arial" w:cs="Arial"/>
          <w:sz w:val="20"/>
        </w:rPr>
        <w:t xml:space="preserve">of the </w:t>
      </w:r>
      <w:r w:rsidR="007E7CBC">
        <w:rPr>
          <w:rFonts w:ascii="Arial" w:hAnsi="Arial" w:cs="Arial"/>
          <w:sz w:val="20"/>
        </w:rPr>
        <w:t>Qualification System</w:t>
      </w:r>
      <w:r w:rsidRPr="00AF524E">
        <w:rPr>
          <w:rFonts w:ascii="Arial" w:hAnsi="Arial" w:cs="Arial"/>
          <w:sz w:val="20"/>
        </w:rPr>
        <w:t xml:space="preserve"> (as described above in </w:t>
      </w:r>
      <w:r>
        <w:rPr>
          <w:rFonts w:ascii="Arial" w:hAnsi="Arial" w:cs="Arial"/>
          <w:sz w:val="20"/>
        </w:rPr>
        <w:t>Item</w:t>
      </w:r>
      <w:r w:rsidRPr="00AF524E">
        <w:rPr>
          <w:rFonts w:ascii="Arial" w:hAnsi="Arial" w:cs="Arial"/>
          <w:sz w:val="20"/>
        </w:rPr>
        <w:t xml:space="preserve"> A</w:t>
      </w:r>
      <w:r w:rsidR="00E34F84">
        <w:rPr>
          <w:rFonts w:ascii="Arial" w:hAnsi="Arial" w:cs="Arial"/>
          <w:sz w:val="20"/>
        </w:rPr>
        <w:t>4</w:t>
      </w:r>
      <w:r>
        <w:rPr>
          <w:rFonts w:ascii="Arial" w:hAnsi="Arial" w:cs="Arial"/>
          <w:sz w:val="20"/>
        </w:rPr>
        <w:t xml:space="preserve"> of the Particulars</w:t>
      </w:r>
      <w:r w:rsidRPr="00AF524E">
        <w:rPr>
          <w:rFonts w:ascii="Arial" w:hAnsi="Arial" w:cs="Arial"/>
          <w:sz w:val="20"/>
        </w:rPr>
        <w:t xml:space="preserve">). </w:t>
      </w:r>
    </w:p>
    <w:p w14:paraId="04ED15DF" w14:textId="77777777" w:rsidR="005F551E" w:rsidRPr="00AF524E" w:rsidRDefault="005F551E" w:rsidP="005F551E">
      <w:pPr>
        <w:rPr>
          <w:rFonts w:ascii="Arial" w:hAnsi="Arial" w:cs="Arial"/>
          <w:sz w:val="20"/>
        </w:rPr>
      </w:pPr>
    </w:p>
    <w:p w14:paraId="166CBFA4" w14:textId="607BA216" w:rsidR="005F551E" w:rsidRPr="00AF524E" w:rsidRDefault="005F551E" w:rsidP="005F551E">
      <w:pPr>
        <w:ind w:left="709" w:hanging="709"/>
        <w:jc w:val="both"/>
        <w:rPr>
          <w:rFonts w:ascii="Arial" w:hAnsi="Arial" w:cs="Arial"/>
          <w:sz w:val="20"/>
          <w:lang w:val="en-IE"/>
        </w:rPr>
      </w:pPr>
      <w:r>
        <w:rPr>
          <w:rFonts w:ascii="Arial" w:hAnsi="Arial" w:cs="Arial"/>
          <w:sz w:val="20"/>
          <w:lang w:val="en-IE"/>
        </w:rPr>
        <w:t>3.6</w:t>
      </w:r>
      <w:r w:rsidRPr="00AF524E">
        <w:rPr>
          <w:rFonts w:ascii="Arial" w:hAnsi="Arial" w:cs="Arial"/>
          <w:sz w:val="20"/>
          <w:lang w:val="en-IE"/>
        </w:rPr>
        <w:tab/>
        <w:t>Where applicable, marks will be allocated based on the information and explanations provided in Applicants' written responses. Each question will be scored 0-100% of the marks available for the question based on the following bands:</w:t>
      </w:r>
    </w:p>
    <w:p w14:paraId="6500AFD2" w14:textId="77777777" w:rsidR="005F551E" w:rsidRPr="00AF524E" w:rsidRDefault="005F551E" w:rsidP="005F551E">
      <w:pPr>
        <w:ind w:left="709"/>
        <w:jc w:val="both"/>
        <w:rPr>
          <w:rFonts w:ascii="Arial" w:hAnsi="Arial" w:cs="Arial"/>
          <w:sz w:val="20"/>
          <w:lang w:val="en-IE"/>
        </w:rPr>
      </w:pPr>
    </w:p>
    <w:tbl>
      <w:tblPr>
        <w:tblW w:w="8505" w:type="dxa"/>
        <w:tblInd w:w="817" w:type="dxa"/>
        <w:tblCellMar>
          <w:left w:w="0" w:type="dxa"/>
          <w:right w:w="0" w:type="dxa"/>
        </w:tblCellMar>
        <w:tblLook w:val="04A0" w:firstRow="1" w:lastRow="0" w:firstColumn="1" w:lastColumn="0" w:noHBand="0" w:noVBand="1"/>
      </w:tblPr>
      <w:tblGrid>
        <w:gridCol w:w="1134"/>
        <w:gridCol w:w="7371"/>
      </w:tblGrid>
      <w:tr w:rsidR="005F551E" w:rsidRPr="00AF524E" w14:paraId="23899D7D" w14:textId="77777777" w:rsidTr="008F0DFC">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hideMark/>
          </w:tcPr>
          <w:p w14:paraId="666602CC" w14:textId="77777777" w:rsidR="005F551E" w:rsidRPr="00AF524E" w:rsidRDefault="005F551E" w:rsidP="008F0DFC">
            <w:pPr>
              <w:pStyle w:val="default0"/>
              <w:rPr>
                <w:color w:val="FFFFFF"/>
                <w:sz w:val="20"/>
                <w:szCs w:val="20"/>
                <w:lang w:val="en-IE"/>
              </w:rPr>
            </w:pPr>
            <w:r w:rsidRPr="00AF524E">
              <w:rPr>
                <w:b/>
                <w:bCs/>
                <w:iCs/>
                <w:color w:val="FFFFFF"/>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cMar>
              <w:top w:w="0" w:type="dxa"/>
              <w:left w:w="108" w:type="dxa"/>
              <w:bottom w:w="0" w:type="dxa"/>
              <w:right w:w="108" w:type="dxa"/>
            </w:tcMar>
            <w:hideMark/>
          </w:tcPr>
          <w:p w14:paraId="72864172" w14:textId="77777777" w:rsidR="005F551E" w:rsidRPr="00AF524E" w:rsidRDefault="005F551E" w:rsidP="008F0DFC">
            <w:pPr>
              <w:pStyle w:val="default0"/>
              <w:rPr>
                <w:color w:val="FFFFFF"/>
                <w:sz w:val="20"/>
                <w:szCs w:val="20"/>
              </w:rPr>
            </w:pPr>
            <w:r w:rsidRPr="00AF524E">
              <w:rPr>
                <w:b/>
                <w:bCs/>
                <w:iCs/>
                <w:color w:val="FFFFFF"/>
                <w:sz w:val="20"/>
                <w:szCs w:val="20"/>
              </w:rPr>
              <w:t xml:space="preserve">Indicator </w:t>
            </w:r>
          </w:p>
        </w:tc>
      </w:tr>
      <w:tr w:rsidR="005F551E" w:rsidRPr="00AF524E" w14:paraId="07D9396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716B8D9D" w14:textId="77777777" w:rsidR="005F551E" w:rsidRPr="00AF524E" w:rsidRDefault="005F551E" w:rsidP="008F0DFC">
            <w:pPr>
              <w:pStyle w:val="default0"/>
              <w:rPr>
                <w:color w:val="auto"/>
                <w:sz w:val="20"/>
                <w:szCs w:val="20"/>
              </w:rPr>
            </w:pPr>
            <w:r w:rsidRPr="00AF524E">
              <w:rPr>
                <w:iCs/>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624ABA2" w14:textId="77777777" w:rsidR="005F551E" w:rsidRPr="00AF524E" w:rsidRDefault="005F551E" w:rsidP="008F0DFC">
            <w:pPr>
              <w:pStyle w:val="default0"/>
              <w:rPr>
                <w:color w:val="auto"/>
                <w:sz w:val="20"/>
                <w:szCs w:val="20"/>
              </w:rPr>
            </w:pPr>
            <w:r w:rsidRPr="00AF524E">
              <w:rPr>
                <w:iCs/>
                <w:color w:val="auto"/>
                <w:sz w:val="20"/>
                <w:szCs w:val="20"/>
              </w:rPr>
              <w:t xml:space="preserve">Excellent – response demonstrates exceptional evidence of capability </w:t>
            </w:r>
          </w:p>
        </w:tc>
      </w:tr>
      <w:tr w:rsidR="005F551E" w:rsidRPr="00AF524E" w14:paraId="6D06710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37BC5D6" w14:textId="77777777" w:rsidR="005F551E" w:rsidRPr="00AF524E" w:rsidRDefault="005F551E" w:rsidP="008F0DFC">
            <w:pPr>
              <w:pStyle w:val="default0"/>
              <w:rPr>
                <w:color w:val="auto"/>
                <w:sz w:val="20"/>
                <w:szCs w:val="20"/>
              </w:rPr>
            </w:pPr>
            <w:r w:rsidRPr="00AF524E">
              <w:rPr>
                <w:iCs/>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E617D08" w14:textId="77777777" w:rsidR="005F551E" w:rsidRPr="00AF524E" w:rsidRDefault="005F551E" w:rsidP="008F0DFC">
            <w:pPr>
              <w:pStyle w:val="default0"/>
              <w:rPr>
                <w:color w:val="auto"/>
                <w:sz w:val="20"/>
                <w:szCs w:val="20"/>
              </w:rPr>
            </w:pPr>
            <w:r w:rsidRPr="00AF524E">
              <w:rPr>
                <w:iCs/>
                <w:color w:val="auto"/>
                <w:sz w:val="20"/>
                <w:szCs w:val="20"/>
              </w:rPr>
              <w:t xml:space="preserve">Above Average - response demonstrates convincing evidence of capability </w:t>
            </w:r>
          </w:p>
        </w:tc>
      </w:tr>
      <w:tr w:rsidR="005F551E" w:rsidRPr="00AF524E" w14:paraId="33F2E36E" w14:textId="77777777" w:rsidTr="008F0DFC">
        <w:trPr>
          <w:trHeight w:val="232"/>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2B2ADA35" w14:textId="77777777" w:rsidR="005F551E" w:rsidRPr="00AF524E" w:rsidRDefault="005F551E" w:rsidP="008F0DFC">
            <w:pPr>
              <w:pStyle w:val="default0"/>
              <w:rPr>
                <w:iCs/>
                <w:color w:val="auto"/>
                <w:sz w:val="20"/>
                <w:szCs w:val="20"/>
              </w:rPr>
            </w:pPr>
            <w:r w:rsidRPr="00AF524E">
              <w:rPr>
                <w:iCs/>
                <w:color w:val="auto"/>
                <w:sz w:val="20"/>
                <w:szCs w:val="20"/>
              </w:rPr>
              <w:t>50-69%</w:t>
            </w:r>
          </w:p>
        </w:tc>
        <w:tc>
          <w:tcPr>
            <w:tcW w:w="737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2601F3CE" w14:textId="77777777" w:rsidR="005F551E" w:rsidRPr="00AF524E" w:rsidRDefault="005F551E" w:rsidP="008F0DFC">
            <w:pPr>
              <w:pStyle w:val="default0"/>
              <w:rPr>
                <w:iCs/>
                <w:color w:val="auto"/>
                <w:sz w:val="20"/>
                <w:szCs w:val="20"/>
              </w:rPr>
            </w:pPr>
            <w:r w:rsidRPr="00AF524E">
              <w:rPr>
                <w:iCs/>
                <w:color w:val="auto"/>
                <w:sz w:val="20"/>
                <w:szCs w:val="20"/>
              </w:rPr>
              <w:t>Average – response demonstrates some capability</w:t>
            </w:r>
          </w:p>
        </w:tc>
      </w:tr>
      <w:tr w:rsidR="005F551E" w:rsidRPr="00AF524E" w14:paraId="2DE0458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80BB247" w14:textId="77777777" w:rsidR="005F551E" w:rsidRPr="00AF524E" w:rsidRDefault="005F551E" w:rsidP="008F0DFC">
            <w:pPr>
              <w:pStyle w:val="default0"/>
              <w:rPr>
                <w:iCs/>
                <w:color w:val="auto"/>
                <w:sz w:val="20"/>
                <w:szCs w:val="20"/>
              </w:rPr>
            </w:pPr>
            <w:r w:rsidRPr="00AF524E">
              <w:rPr>
                <w:iCs/>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3C313ED" w14:textId="77777777" w:rsidR="005F551E" w:rsidRPr="00AF524E" w:rsidRDefault="005F551E" w:rsidP="008F0DFC">
            <w:pPr>
              <w:pStyle w:val="default0"/>
              <w:rPr>
                <w:iCs/>
                <w:color w:val="auto"/>
                <w:sz w:val="20"/>
                <w:szCs w:val="20"/>
              </w:rPr>
            </w:pPr>
            <w:r w:rsidRPr="00AF524E">
              <w:rPr>
                <w:iCs/>
                <w:color w:val="auto"/>
                <w:sz w:val="20"/>
                <w:szCs w:val="20"/>
              </w:rPr>
              <w:t xml:space="preserve">Below Average - response lacks convincing evidence of capability </w:t>
            </w:r>
          </w:p>
        </w:tc>
      </w:tr>
      <w:tr w:rsidR="005F551E" w:rsidRPr="00AF524E" w14:paraId="1D9C95E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FD87BD4" w14:textId="77777777" w:rsidR="005F551E" w:rsidRPr="00AF524E" w:rsidRDefault="005F551E" w:rsidP="008F0DFC">
            <w:pPr>
              <w:pStyle w:val="default0"/>
              <w:rPr>
                <w:iCs/>
                <w:color w:val="auto"/>
                <w:sz w:val="20"/>
                <w:szCs w:val="20"/>
              </w:rPr>
            </w:pPr>
            <w:r w:rsidRPr="00AF524E">
              <w:rPr>
                <w:iCs/>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132C6F" w14:textId="77777777" w:rsidR="005F551E" w:rsidRPr="00AF524E" w:rsidRDefault="005F551E" w:rsidP="008F0DFC">
            <w:pPr>
              <w:pStyle w:val="default0"/>
              <w:rPr>
                <w:iCs/>
                <w:color w:val="auto"/>
                <w:sz w:val="20"/>
                <w:szCs w:val="20"/>
              </w:rPr>
            </w:pPr>
            <w:r w:rsidRPr="00AF524E">
              <w:rPr>
                <w:iCs/>
                <w:color w:val="auto"/>
                <w:sz w:val="20"/>
                <w:szCs w:val="20"/>
              </w:rPr>
              <w:t>A poor response - limited or poor evidence of capability</w:t>
            </w:r>
          </w:p>
        </w:tc>
      </w:tr>
      <w:tr w:rsidR="005F551E" w:rsidRPr="00AF524E" w14:paraId="4812C4EB" w14:textId="77777777" w:rsidTr="008F0DFC">
        <w:trPr>
          <w:trHeight w:val="109"/>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B2FE197" w14:textId="77777777" w:rsidR="005F551E" w:rsidRPr="00AF524E" w:rsidRDefault="005F551E" w:rsidP="008F0DFC">
            <w:pPr>
              <w:pStyle w:val="default0"/>
              <w:rPr>
                <w:iCs/>
                <w:color w:val="auto"/>
                <w:sz w:val="20"/>
                <w:szCs w:val="20"/>
              </w:rPr>
            </w:pPr>
            <w:r w:rsidRPr="00AF524E">
              <w:rPr>
                <w:iCs/>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6EE1E72" w14:textId="77777777" w:rsidR="005F551E" w:rsidRPr="00AF524E" w:rsidRDefault="005F551E" w:rsidP="008F0DFC">
            <w:pPr>
              <w:pStyle w:val="default0"/>
              <w:rPr>
                <w:iCs/>
                <w:color w:val="auto"/>
                <w:sz w:val="20"/>
                <w:szCs w:val="20"/>
              </w:rPr>
            </w:pPr>
            <w:r w:rsidRPr="00AF524E">
              <w:rPr>
                <w:iCs/>
                <w:color w:val="auto"/>
                <w:sz w:val="20"/>
                <w:szCs w:val="20"/>
              </w:rPr>
              <w:t>Failed to address the question</w:t>
            </w:r>
          </w:p>
        </w:tc>
      </w:tr>
    </w:tbl>
    <w:p w14:paraId="13194C7B" w14:textId="77777777" w:rsidR="005F551E" w:rsidRPr="00AF524E" w:rsidRDefault="005F551E" w:rsidP="005F551E">
      <w:pPr>
        <w:jc w:val="both"/>
        <w:rPr>
          <w:rFonts w:ascii="Arial" w:hAnsi="Arial" w:cs="Arial"/>
          <w:sz w:val="20"/>
        </w:rPr>
      </w:pPr>
    </w:p>
    <w:p w14:paraId="4C97CDBE" w14:textId="4018DC5B" w:rsidR="005F551E" w:rsidRPr="00AF524E" w:rsidRDefault="005F551E" w:rsidP="005F551E">
      <w:pPr>
        <w:ind w:left="709" w:hanging="709"/>
        <w:jc w:val="both"/>
        <w:rPr>
          <w:rFonts w:ascii="Arial" w:hAnsi="Arial" w:cs="Arial"/>
          <w:sz w:val="20"/>
        </w:rPr>
      </w:pPr>
      <w:r w:rsidRPr="00AF524E">
        <w:rPr>
          <w:rFonts w:ascii="Arial" w:hAnsi="Arial" w:cs="Arial"/>
          <w:sz w:val="20"/>
        </w:rPr>
        <w:t>3.</w:t>
      </w:r>
      <w:r>
        <w:rPr>
          <w:rFonts w:ascii="Arial" w:hAnsi="Arial" w:cs="Arial"/>
          <w:sz w:val="20"/>
        </w:rPr>
        <w:t>7</w:t>
      </w:r>
      <w:r w:rsidRPr="00AF524E">
        <w:rPr>
          <w:rFonts w:ascii="Arial" w:hAnsi="Arial" w:cs="Arial"/>
          <w:sz w:val="20"/>
        </w:rPr>
        <w:tab/>
        <w:t xml:space="preserve">If the Applicant’s response to one of the questions or </w:t>
      </w:r>
      <w:r w:rsidR="00F3324B">
        <w:rPr>
          <w:rFonts w:ascii="Arial" w:hAnsi="Arial" w:cs="Arial"/>
          <w:sz w:val="20"/>
        </w:rPr>
        <w:t>pass/fail</w:t>
      </w:r>
      <w:r w:rsidRPr="00AF524E">
        <w:rPr>
          <w:rFonts w:ascii="Arial" w:hAnsi="Arial" w:cs="Arial"/>
          <w:sz w:val="20"/>
        </w:rPr>
        <w:t xml:space="preserve"> criteria fails to meet the minimum pass mark, that Applicant may be excluded from further consideration.</w:t>
      </w:r>
    </w:p>
    <w:p w14:paraId="76BCE1AA" w14:textId="77777777" w:rsidR="005F551E" w:rsidRPr="00F85A61" w:rsidRDefault="005F551E" w:rsidP="005F551E">
      <w:pPr>
        <w:ind w:left="709" w:hanging="709"/>
        <w:jc w:val="both"/>
        <w:rPr>
          <w:rFonts w:ascii="Arial" w:hAnsi="Arial" w:cs="Arial"/>
          <w:sz w:val="20"/>
          <w:lang w:val="en-IE"/>
        </w:rPr>
      </w:pPr>
    </w:p>
    <w:p w14:paraId="472A2953" w14:textId="77777777" w:rsidR="005F551E" w:rsidRPr="00F85A61" w:rsidRDefault="005F551E" w:rsidP="005F551E">
      <w:pPr>
        <w:ind w:left="709" w:hanging="709"/>
        <w:jc w:val="both"/>
        <w:rPr>
          <w:rFonts w:ascii="Arial" w:hAnsi="Arial" w:cs="Arial"/>
          <w:b/>
          <w:sz w:val="20"/>
          <w:lang w:val="en-IE"/>
        </w:rPr>
      </w:pPr>
      <w:r>
        <w:rPr>
          <w:rFonts w:ascii="Arial" w:hAnsi="Arial" w:cs="Arial"/>
          <w:b/>
          <w:sz w:val="20"/>
          <w:lang w:val="en-IE"/>
        </w:rPr>
        <w:br w:type="page"/>
      </w:r>
    </w:p>
    <w:p w14:paraId="5DCDB505" w14:textId="672AEEFF" w:rsidR="005D3A8F"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Resources of other entities</w:t>
      </w:r>
    </w:p>
    <w:p w14:paraId="7C943BF9" w14:textId="77777777" w:rsidR="005D3A8F" w:rsidRPr="00AF524E" w:rsidRDefault="005D3A8F" w:rsidP="005F551E">
      <w:pPr>
        <w:rPr>
          <w:rFonts w:ascii="Arial" w:hAnsi="Arial" w:cs="Arial"/>
          <w:b/>
          <w:sz w:val="20"/>
          <w:lang w:val="en-IE"/>
        </w:rPr>
      </w:pPr>
    </w:p>
    <w:p w14:paraId="1AC79CBF" w14:textId="63975358" w:rsidR="005F551E" w:rsidRPr="00AB4704" w:rsidRDefault="00864836" w:rsidP="00BF3F04">
      <w:pPr>
        <w:pStyle w:val="ListParagraph"/>
        <w:numPr>
          <w:ilvl w:val="1"/>
          <w:numId w:val="31"/>
        </w:numPr>
        <w:ind w:left="709" w:hanging="709"/>
        <w:jc w:val="both"/>
        <w:rPr>
          <w:rFonts w:ascii="Arial" w:hAnsi="Arial" w:cs="Arial"/>
          <w:color w:val="000000"/>
          <w:w w:val="0"/>
          <w:sz w:val="20"/>
        </w:rPr>
      </w:pPr>
      <w:r w:rsidRPr="00AB4704">
        <w:rPr>
          <w:rFonts w:ascii="Arial" w:hAnsi="Arial" w:cs="Arial"/>
          <w:sz w:val="20"/>
        </w:rPr>
        <w:t>QSQ Response</w:t>
      </w:r>
      <w:r w:rsidR="005F551E" w:rsidRPr="00AB4704">
        <w:rPr>
          <w:rFonts w:ascii="Arial" w:hAnsi="Arial" w:cs="Arial"/>
          <w:color w:val="000000"/>
          <w:w w:val="0"/>
          <w:sz w:val="20"/>
        </w:rPr>
        <w:t xml:space="preserve">s may be submitted by </w:t>
      </w:r>
      <w:bookmarkStart w:id="69" w:name="_DV_C119"/>
      <w:r w:rsidR="005F551E" w:rsidRPr="00AB4704">
        <w:rPr>
          <w:rStyle w:val="DeltaViewInsertion"/>
          <w:rFonts w:ascii="Arial" w:hAnsi="Arial" w:cs="Arial"/>
          <w:color w:val="000000"/>
          <w:w w:val="0"/>
          <w:sz w:val="20"/>
          <w:u w:val="none"/>
        </w:rPr>
        <w:t>single entities, b</w:t>
      </w:r>
      <w:bookmarkStart w:id="70" w:name="_DV_M75"/>
      <w:bookmarkEnd w:id="69"/>
      <w:bookmarkEnd w:id="70"/>
      <w:r w:rsidR="005F551E" w:rsidRPr="00AB4704">
        <w:rPr>
          <w:rStyle w:val="DeltaViewInsertion"/>
          <w:rFonts w:ascii="Arial" w:hAnsi="Arial" w:cs="Arial"/>
          <w:color w:val="000000"/>
          <w:w w:val="0"/>
          <w:sz w:val="20"/>
          <w:u w:val="none"/>
        </w:rPr>
        <w:t xml:space="preserve">y </w:t>
      </w:r>
      <w:r w:rsidR="005F551E" w:rsidRPr="00AB4704">
        <w:rPr>
          <w:rFonts w:ascii="Arial" w:hAnsi="Arial" w:cs="Arial"/>
          <w:color w:val="000000"/>
          <w:w w:val="0"/>
          <w:sz w:val="20"/>
        </w:rPr>
        <w:t xml:space="preserve">groups of service providers or an entity relying on subcontractors. Where the </w:t>
      </w:r>
      <w:r w:rsidRPr="00AB4704">
        <w:rPr>
          <w:rFonts w:ascii="Arial" w:hAnsi="Arial" w:cs="Arial"/>
          <w:color w:val="000000"/>
          <w:w w:val="0"/>
          <w:sz w:val="20"/>
        </w:rPr>
        <w:t>QSQ Response</w:t>
      </w:r>
      <w:r w:rsidR="005F551E" w:rsidRPr="00AB4704">
        <w:rPr>
          <w:rFonts w:ascii="Arial" w:hAnsi="Arial" w:cs="Arial"/>
          <w:color w:val="000000"/>
          <w:w w:val="0"/>
          <w:sz w:val="20"/>
        </w:rPr>
        <w:t xml:space="preserve"> is from a Joint Venture Applicant, the Principal Applicant nominated in the Applicant’s submission is responsible for ensuring that all parties to the consortium comply with this </w:t>
      </w:r>
      <w:r w:rsidRPr="00AB4704">
        <w:rPr>
          <w:rFonts w:ascii="Arial" w:hAnsi="Arial" w:cs="Arial"/>
          <w:color w:val="000000"/>
          <w:w w:val="0"/>
          <w:sz w:val="20"/>
        </w:rPr>
        <w:t>QSQ and the Qualification System itself, if relevant</w:t>
      </w:r>
      <w:r w:rsidR="005F551E" w:rsidRPr="00AB4704">
        <w:rPr>
          <w:rFonts w:ascii="Arial" w:hAnsi="Arial" w:cs="Arial"/>
          <w:color w:val="000000"/>
          <w:w w:val="0"/>
          <w:sz w:val="20"/>
        </w:rPr>
        <w:t xml:space="preserve">. The Contracting Entity will not act as an arbitrator between members of a consortium/joint venture. A group will not be required to convert into a specific legal form in order to submit a </w:t>
      </w:r>
      <w:r w:rsidRPr="00AB4704">
        <w:rPr>
          <w:rFonts w:ascii="Arial" w:hAnsi="Arial" w:cs="Arial"/>
          <w:sz w:val="20"/>
        </w:rPr>
        <w:t>QSQ Response</w:t>
      </w:r>
      <w:r w:rsidR="005F551E" w:rsidRPr="00AB4704">
        <w:rPr>
          <w:rFonts w:ascii="Arial" w:hAnsi="Arial" w:cs="Arial"/>
          <w:color w:val="000000"/>
          <w:w w:val="0"/>
          <w:sz w:val="20"/>
        </w:rPr>
        <w:t>, but may be required to do so prior to award of</w:t>
      </w:r>
      <w:r w:rsidR="00041BDD" w:rsidRPr="00AB4704">
        <w:rPr>
          <w:rFonts w:ascii="Arial" w:hAnsi="Arial" w:cs="Arial"/>
          <w:color w:val="000000"/>
          <w:w w:val="0"/>
          <w:sz w:val="20"/>
        </w:rPr>
        <w:t xml:space="preserve"> a c</w:t>
      </w:r>
      <w:r w:rsidR="005F551E" w:rsidRPr="00AB4704">
        <w:rPr>
          <w:rFonts w:ascii="Arial" w:hAnsi="Arial" w:cs="Arial"/>
          <w:color w:val="000000"/>
          <w:w w:val="0"/>
          <w:sz w:val="20"/>
        </w:rPr>
        <w:t xml:space="preserve">ontract.  In addition to the requirements under Section 4.3 (Resources of Other Entities), the Contracting Entity reserves the right, amongst other solutions, to require that </w:t>
      </w:r>
      <w:r w:rsidR="00041BDD" w:rsidRPr="00AB4704">
        <w:rPr>
          <w:rFonts w:ascii="Arial" w:hAnsi="Arial" w:cs="Arial"/>
          <w:color w:val="000000"/>
          <w:w w:val="0"/>
          <w:sz w:val="20"/>
        </w:rPr>
        <w:t>a c</w:t>
      </w:r>
      <w:r w:rsidR="005F551E" w:rsidRPr="00AB4704">
        <w:rPr>
          <w:rFonts w:ascii="Arial" w:hAnsi="Arial" w:cs="Arial"/>
          <w:color w:val="000000"/>
          <w:w w:val="0"/>
          <w:sz w:val="20"/>
        </w:rPr>
        <w:t xml:space="preserve">ontract be entered into with each member of the group on the basis of joint and several liability, to contract with one member of the group as prime contractor to whom the other members will be sub-contractors or to require joint liability from supporting entities in the case of critical tasks. Once qualified, the composition of the group may only be changed with the consent of the Contracting Entity. </w:t>
      </w:r>
    </w:p>
    <w:p w14:paraId="672AB476" w14:textId="45577AAF" w:rsidR="005F551E" w:rsidRPr="00F0771E" w:rsidRDefault="005F551E" w:rsidP="6E8D6D02">
      <w:pPr>
        <w:pStyle w:val="Default"/>
        <w:ind w:left="709" w:hanging="709"/>
        <w:jc w:val="both"/>
        <w:rPr>
          <w:w w:val="0"/>
          <w:sz w:val="20"/>
          <w:szCs w:val="20"/>
          <w:lang w:val="en-GB"/>
        </w:rPr>
      </w:pPr>
      <w:r w:rsidRPr="6E8D6D02">
        <w:rPr>
          <w:w w:val="0"/>
          <w:sz w:val="20"/>
          <w:szCs w:val="20"/>
          <w:lang w:val="en-GB"/>
        </w:rPr>
        <w:t>3.</w:t>
      </w:r>
      <w:r w:rsidR="00AB4704" w:rsidRPr="6E8D6D02">
        <w:rPr>
          <w:w w:val="0"/>
          <w:sz w:val="20"/>
          <w:szCs w:val="20"/>
          <w:lang w:val="en-GB"/>
        </w:rPr>
        <w:t>9</w:t>
      </w:r>
      <w:r>
        <w:rPr>
          <w:w w:val="0"/>
          <w:sz w:val="20"/>
        </w:rPr>
        <w:tab/>
      </w:r>
      <w:r w:rsidRPr="6E8D6D02">
        <w:rPr>
          <w:w w:val="0"/>
          <w:sz w:val="20"/>
          <w:szCs w:val="20"/>
          <w:lang w:val="en-GB"/>
        </w:rPr>
        <w:t xml:space="preserve">Save where expressly stated to the contrary in this </w:t>
      </w:r>
      <w:r w:rsidRPr="6E8D6D02">
        <w:rPr>
          <w:sz w:val="20"/>
          <w:szCs w:val="20"/>
          <w:lang w:val="en-GB"/>
        </w:rPr>
        <w:t>Q</w:t>
      </w:r>
      <w:r w:rsidR="00864836" w:rsidRPr="6E8D6D02">
        <w:rPr>
          <w:sz w:val="20"/>
          <w:szCs w:val="20"/>
          <w:lang w:val="en-GB"/>
        </w:rPr>
        <w:t>SQ</w:t>
      </w:r>
      <w:r w:rsidRPr="6E8D6D02">
        <w:rPr>
          <w:w w:val="0"/>
          <w:sz w:val="20"/>
          <w:szCs w:val="20"/>
          <w:lang w:val="en-GB"/>
        </w:rPr>
        <w:t>, in order to demonstrate the Applicant’s economic and financial standing, resources and/or technical and/or professional experience and abilities, the Applicant or any member of a Joint Venture Applicant) may rely on the resources/capacities of other entities, whatever the legal nature of the link between the Applicant and those other entities (including, for example, but not limited to, reliance on a parent company’s resources/capacities).  Please note that previous experience gained by:</w:t>
      </w:r>
    </w:p>
    <w:p w14:paraId="7BE39A95" w14:textId="77777777" w:rsidR="005F551E" w:rsidRPr="00F0771E" w:rsidRDefault="005F551E" w:rsidP="005F551E">
      <w:pPr>
        <w:pStyle w:val="Default"/>
        <w:ind w:left="709" w:hanging="709"/>
        <w:jc w:val="both"/>
        <w:rPr>
          <w:sz w:val="20"/>
          <w:szCs w:val="20"/>
          <w:lang w:eastAsia="en-IE"/>
        </w:rPr>
      </w:pPr>
    </w:p>
    <w:p w14:paraId="420839CC" w14:textId="77777777" w:rsidR="005D3A8F" w:rsidRDefault="005D3A8F" w:rsidP="00BF3F04">
      <w:pPr>
        <w:pStyle w:val="ListBullet"/>
        <w:numPr>
          <w:ilvl w:val="0"/>
          <w:numId w:val="12"/>
        </w:numPr>
        <w:rPr>
          <w:rFonts w:ascii="Arial" w:hAnsi="Arial" w:cs="Arial"/>
          <w:sz w:val="20"/>
          <w:lang w:eastAsia="en-IE"/>
        </w:rPr>
      </w:pPr>
      <w:r w:rsidRPr="00290E52">
        <w:rPr>
          <w:rFonts w:ascii="Arial" w:hAnsi="Arial" w:cs="Arial"/>
          <w:sz w:val="20"/>
          <w:lang w:eastAsia="en-IE"/>
        </w:rPr>
        <w:t xml:space="preserve">an individual while working for a third party </w:t>
      </w:r>
      <w:proofErr w:type="gramStart"/>
      <w:r w:rsidRPr="00290E52">
        <w:rPr>
          <w:rFonts w:ascii="Arial" w:hAnsi="Arial" w:cs="Arial"/>
          <w:sz w:val="20"/>
          <w:lang w:eastAsia="en-IE"/>
        </w:rPr>
        <w:t>entity;</w:t>
      </w:r>
      <w:proofErr w:type="gramEnd"/>
    </w:p>
    <w:p w14:paraId="509E1C27" w14:textId="77777777" w:rsidR="005D3A8F" w:rsidRPr="00290E52" w:rsidRDefault="005D3A8F" w:rsidP="00A324A7">
      <w:pPr>
        <w:pStyle w:val="ListBullet"/>
        <w:numPr>
          <w:ilvl w:val="0"/>
          <w:numId w:val="0"/>
        </w:numPr>
        <w:ind w:left="1069"/>
        <w:rPr>
          <w:rFonts w:ascii="Arial" w:hAnsi="Arial" w:cs="Arial"/>
          <w:sz w:val="20"/>
          <w:lang w:eastAsia="en-IE"/>
        </w:rPr>
      </w:pPr>
    </w:p>
    <w:p w14:paraId="65AE3492" w14:textId="77777777" w:rsidR="005F551E" w:rsidRPr="00F0771E" w:rsidRDefault="005F551E" w:rsidP="00BF3F04">
      <w:pPr>
        <w:pStyle w:val="Default"/>
        <w:numPr>
          <w:ilvl w:val="0"/>
          <w:numId w:val="12"/>
        </w:numPr>
        <w:jc w:val="both"/>
        <w:rPr>
          <w:sz w:val="20"/>
          <w:szCs w:val="20"/>
          <w:lang w:val="en-GB" w:eastAsia="en-IE"/>
        </w:rPr>
      </w:pPr>
      <w:r w:rsidRPr="6E8D6D02">
        <w:rPr>
          <w:sz w:val="20"/>
          <w:szCs w:val="20"/>
          <w:lang w:val="en-GB" w:eastAsia="en-IE"/>
        </w:rPr>
        <w:t xml:space="preserve">a </w:t>
      </w:r>
      <w:proofErr w:type="gramStart"/>
      <w:r w:rsidRPr="6E8D6D02">
        <w:rPr>
          <w:sz w:val="20"/>
          <w:szCs w:val="20"/>
          <w:lang w:val="en-GB" w:eastAsia="en-IE"/>
        </w:rPr>
        <w:t>third party</w:t>
      </w:r>
      <w:proofErr w:type="gramEnd"/>
      <w:r w:rsidRPr="6E8D6D02">
        <w:rPr>
          <w:sz w:val="20"/>
          <w:szCs w:val="20"/>
          <w:lang w:val="en-GB" w:eastAsia="en-IE"/>
        </w:rPr>
        <w:t xml:space="preserve"> joint venture partner, where the Applicant did not supervise or carry out the work/services in question; and</w:t>
      </w:r>
    </w:p>
    <w:p w14:paraId="6723BB59" w14:textId="77777777" w:rsidR="005F551E" w:rsidRPr="00F0771E" w:rsidRDefault="005F551E" w:rsidP="005F551E">
      <w:pPr>
        <w:pStyle w:val="Default"/>
        <w:ind w:left="709" w:hanging="709"/>
        <w:jc w:val="both"/>
        <w:rPr>
          <w:sz w:val="20"/>
          <w:szCs w:val="20"/>
          <w:lang w:eastAsia="en-IE"/>
        </w:rPr>
      </w:pPr>
    </w:p>
    <w:p w14:paraId="60D73E44" w14:textId="77777777" w:rsidR="005F551E" w:rsidRPr="00F0771E" w:rsidRDefault="005F551E" w:rsidP="00BF3F04">
      <w:pPr>
        <w:pStyle w:val="Default"/>
        <w:numPr>
          <w:ilvl w:val="0"/>
          <w:numId w:val="12"/>
        </w:numPr>
        <w:jc w:val="both"/>
        <w:rPr>
          <w:sz w:val="20"/>
          <w:szCs w:val="20"/>
          <w:lang w:val="en-GB" w:eastAsia="en-IE"/>
        </w:rPr>
      </w:pPr>
      <w:r w:rsidRPr="6E8D6D02">
        <w:rPr>
          <w:sz w:val="20"/>
          <w:szCs w:val="20"/>
          <w:lang w:val="en-GB" w:eastAsia="en-IE"/>
        </w:rPr>
        <w:t xml:space="preserve">a </w:t>
      </w:r>
      <w:proofErr w:type="gramStart"/>
      <w:r w:rsidRPr="6E8D6D02">
        <w:rPr>
          <w:sz w:val="20"/>
          <w:szCs w:val="20"/>
          <w:lang w:val="en-GB" w:eastAsia="en-IE"/>
        </w:rPr>
        <w:t>third party</w:t>
      </w:r>
      <w:proofErr w:type="gramEnd"/>
      <w:r w:rsidRPr="6E8D6D02">
        <w:rPr>
          <w:sz w:val="20"/>
          <w:szCs w:val="20"/>
          <w:lang w:val="en-GB" w:eastAsia="en-IE"/>
        </w:rPr>
        <w:t xml:space="preserve"> designer where the Applicant was the design build contractor but not the designer that did the design</w:t>
      </w:r>
    </w:p>
    <w:p w14:paraId="3C7C96FD" w14:textId="77777777" w:rsidR="005F551E" w:rsidRDefault="005F551E" w:rsidP="005F551E">
      <w:pPr>
        <w:pStyle w:val="Default"/>
        <w:ind w:left="709" w:hanging="709"/>
        <w:jc w:val="both"/>
        <w:rPr>
          <w:sz w:val="20"/>
          <w:szCs w:val="20"/>
          <w:lang w:eastAsia="en-IE"/>
        </w:rPr>
      </w:pPr>
    </w:p>
    <w:p w14:paraId="12B92B0D" w14:textId="77777777" w:rsidR="005F551E" w:rsidRDefault="005F551E" w:rsidP="6E8D6D02">
      <w:pPr>
        <w:pStyle w:val="Default"/>
        <w:ind w:left="709"/>
        <w:jc w:val="both"/>
        <w:rPr>
          <w:sz w:val="20"/>
          <w:szCs w:val="20"/>
          <w:lang w:val="en-GB" w:eastAsia="en-IE"/>
        </w:rPr>
      </w:pPr>
      <w:r w:rsidRPr="6E8D6D02">
        <w:rPr>
          <w:sz w:val="20"/>
          <w:szCs w:val="20"/>
          <w:lang w:val="en-GB" w:eastAsia="en-IE"/>
        </w:rPr>
        <w:t xml:space="preserve">cannot be relied upon unless the </w:t>
      </w:r>
      <w:proofErr w:type="gramStart"/>
      <w:r w:rsidRPr="6E8D6D02">
        <w:rPr>
          <w:sz w:val="20"/>
          <w:szCs w:val="20"/>
          <w:lang w:val="en-GB" w:eastAsia="en-IE"/>
        </w:rPr>
        <w:t>third party</w:t>
      </w:r>
      <w:proofErr w:type="gramEnd"/>
      <w:r w:rsidRPr="6E8D6D02">
        <w:rPr>
          <w:sz w:val="20"/>
          <w:szCs w:val="20"/>
          <w:lang w:val="en-GB" w:eastAsia="en-IE"/>
        </w:rPr>
        <w:t xml:space="preserve"> entity itself is relied upon.</w:t>
      </w:r>
    </w:p>
    <w:p w14:paraId="64B53B9B" w14:textId="77777777" w:rsidR="005F551E" w:rsidRPr="00F0771E" w:rsidRDefault="005F551E" w:rsidP="005F551E">
      <w:pPr>
        <w:pStyle w:val="Default"/>
        <w:ind w:left="709" w:hanging="709"/>
        <w:jc w:val="both"/>
        <w:rPr>
          <w:sz w:val="20"/>
          <w:szCs w:val="20"/>
          <w:lang w:eastAsia="en-IE"/>
        </w:rPr>
      </w:pPr>
    </w:p>
    <w:p w14:paraId="17BC97C1" w14:textId="77777777" w:rsidR="005F551E" w:rsidRPr="00F0771E" w:rsidRDefault="005F551E" w:rsidP="6E8D6D02">
      <w:pPr>
        <w:pStyle w:val="Default"/>
        <w:ind w:left="709"/>
        <w:jc w:val="both"/>
        <w:rPr>
          <w:sz w:val="20"/>
          <w:szCs w:val="20"/>
          <w:lang w:val="en-GB" w:eastAsia="en-IE"/>
        </w:rPr>
      </w:pPr>
      <w:r w:rsidRPr="6E8D6D02">
        <w:rPr>
          <w:sz w:val="20"/>
          <w:szCs w:val="20"/>
          <w:lang w:val="en-GB" w:eastAsia="en-IE"/>
        </w:rPr>
        <w:t xml:space="preserve">Previous experience of a management contractor in managing third party subcontractors for an item of work, where the management contractor can show that it managed those </w:t>
      </w:r>
      <w:proofErr w:type="gramStart"/>
      <w:r w:rsidRPr="6E8D6D02">
        <w:rPr>
          <w:sz w:val="20"/>
          <w:szCs w:val="20"/>
          <w:lang w:val="en-GB" w:eastAsia="en-IE"/>
        </w:rPr>
        <w:t>third party</w:t>
      </w:r>
      <w:proofErr w:type="gramEnd"/>
      <w:r w:rsidRPr="6E8D6D02">
        <w:rPr>
          <w:sz w:val="20"/>
          <w:szCs w:val="20"/>
          <w:lang w:val="en-GB" w:eastAsia="en-IE"/>
        </w:rPr>
        <w:t xml:space="preserve"> subcontractors and supervised their work, can be relied upon.</w:t>
      </w:r>
    </w:p>
    <w:p w14:paraId="391696EA" w14:textId="77777777" w:rsidR="005F551E" w:rsidRPr="00F0771E" w:rsidRDefault="005F551E" w:rsidP="005F551E">
      <w:pPr>
        <w:pStyle w:val="Default"/>
        <w:ind w:left="709" w:hanging="709"/>
        <w:jc w:val="both"/>
        <w:rPr>
          <w:sz w:val="20"/>
          <w:szCs w:val="20"/>
          <w:lang w:eastAsia="en-IE"/>
        </w:rPr>
      </w:pPr>
    </w:p>
    <w:p w14:paraId="32A853A5" w14:textId="111E2701" w:rsidR="005F551E" w:rsidRPr="00AF524E" w:rsidRDefault="005F551E" w:rsidP="005F551E">
      <w:pPr>
        <w:widowControl w:val="0"/>
        <w:ind w:left="709" w:hanging="709"/>
        <w:jc w:val="both"/>
        <w:rPr>
          <w:rFonts w:ascii="Arial" w:hAnsi="Arial" w:cs="Arial"/>
          <w:sz w:val="20"/>
          <w:lang w:val="en-IE"/>
        </w:rPr>
      </w:pPr>
      <w:r w:rsidRPr="00F0771E">
        <w:rPr>
          <w:rFonts w:ascii="Arial" w:hAnsi="Arial" w:cs="Arial"/>
          <w:color w:val="000000"/>
          <w:w w:val="0"/>
          <w:sz w:val="20"/>
          <w:lang w:val="en-IE"/>
        </w:rPr>
        <w:t>3.1</w:t>
      </w:r>
      <w:r w:rsidR="00AB4704">
        <w:rPr>
          <w:rFonts w:ascii="Arial" w:hAnsi="Arial" w:cs="Arial"/>
          <w:color w:val="000000"/>
          <w:w w:val="0"/>
          <w:sz w:val="20"/>
          <w:lang w:val="en-IE"/>
        </w:rPr>
        <w:t>0</w:t>
      </w:r>
      <w:r>
        <w:rPr>
          <w:rFonts w:ascii="Arial" w:hAnsi="Arial" w:cs="Arial"/>
          <w:color w:val="000000"/>
          <w:w w:val="0"/>
          <w:sz w:val="20"/>
          <w:lang w:val="en-IE"/>
        </w:rPr>
        <w:tab/>
      </w:r>
      <w:r w:rsidRPr="00AF524E">
        <w:rPr>
          <w:rFonts w:ascii="Arial" w:hAnsi="Arial" w:cs="Arial"/>
          <w:color w:val="000000"/>
          <w:w w:val="0"/>
          <w:sz w:val="20"/>
          <w:lang w:val="en-IE"/>
        </w:rPr>
        <w:t xml:space="preserve">If the Applicant is relying on the resources/capacities of another entity or entities, it must </w:t>
      </w:r>
      <w:r>
        <w:rPr>
          <w:rFonts w:ascii="Arial" w:hAnsi="Arial" w:cs="Arial"/>
          <w:color w:val="000000"/>
          <w:w w:val="0"/>
          <w:sz w:val="20"/>
          <w:lang w:val="en-IE"/>
        </w:rPr>
        <w:t xml:space="preserve">provide confirmations from those entities in the </w:t>
      </w:r>
      <w:r w:rsidRPr="00AF524E">
        <w:rPr>
          <w:rFonts w:ascii="Arial" w:hAnsi="Arial" w:cs="Arial"/>
          <w:color w:val="000000"/>
          <w:w w:val="0"/>
          <w:sz w:val="20"/>
          <w:lang w:val="en-IE"/>
        </w:rPr>
        <w:t>form required in Sections 4.3.1 and 4.3.2 (</w:t>
      </w:r>
      <w:r w:rsidRPr="00AF524E">
        <w:rPr>
          <w:rFonts w:ascii="Arial" w:hAnsi="Arial" w:cs="Arial"/>
          <w:sz w:val="20"/>
          <w:lang w:val="en-IE"/>
        </w:rPr>
        <w:t>or in such other format as is deemed acceptable in form and substance to the Contracting Entity, at its sole discretion).</w:t>
      </w:r>
    </w:p>
    <w:p w14:paraId="7E9DA319" w14:textId="77777777" w:rsidR="005F551E" w:rsidRPr="00AF524E" w:rsidRDefault="005F551E" w:rsidP="005F551E">
      <w:pPr>
        <w:widowControl w:val="0"/>
        <w:ind w:left="709"/>
        <w:jc w:val="both"/>
        <w:rPr>
          <w:rFonts w:ascii="Arial" w:hAnsi="Arial" w:cs="Arial"/>
          <w:sz w:val="20"/>
          <w:lang w:val="en-IE"/>
        </w:rPr>
      </w:pPr>
    </w:p>
    <w:p w14:paraId="00870533" w14:textId="1FA9D2C4" w:rsidR="005F551E" w:rsidRPr="00AF524E" w:rsidRDefault="005F551E" w:rsidP="005F551E">
      <w:pPr>
        <w:ind w:left="709" w:hanging="709"/>
        <w:jc w:val="both"/>
        <w:rPr>
          <w:rFonts w:ascii="Arial" w:hAnsi="Arial" w:cs="Arial"/>
          <w:iCs/>
          <w:sz w:val="20"/>
          <w:lang w:eastAsia="en-IE"/>
        </w:rPr>
      </w:pPr>
      <w:r>
        <w:rPr>
          <w:rFonts w:ascii="Arial" w:hAnsi="Arial" w:cs="Arial"/>
          <w:sz w:val="20"/>
          <w:lang w:val="en-IE"/>
        </w:rPr>
        <w:t>3.1</w:t>
      </w:r>
      <w:r w:rsidR="00AB4704">
        <w:rPr>
          <w:rFonts w:ascii="Arial" w:hAnsi="Arial" w:cs="Arial"/>
          <w:sz w:val="20"/>
          <w:lang w:val="en-IE"/>
        </w:rPr>
        <w:t>1</w:t>
      </w:r>
      <w:r w:rsidRPr="00AF524E">
        <w:rPr>
          <w:rFonts w:ascii="Arial" w:hAnsi="Arial" w:cs="Arial"/>
          <w:sz w:val="20"/>
          <w:lang w:val="en-IE"/>
        </w:rPr>
        <w:tab/>
      </w:r>
      <w:r w:rsidRPr="00AF524E">
        <w:rPr>
          <w:rFonts w:ascii="Arial" w:hAnsi="Arial" w:cs="Arial"/>
          <w:iCs/>
          <w:sz w:val="20"/>
          <w:lang w:eastAsia="en-IE"/>
        </w:rPr>
        <w:t xml:space="preserve">Where the Applicant is relying on the resources of another entity, or is a consortium or joint venture, the </w:t>
      </w:r>
      <w:proofErr w:type="spellStart"/>
      <w:r w:rsidRPr="00AF524E">
        <w:rPr>
          <w:rFonts w:ascii="Arial" w:hAnsi="Arial" w:cs="Arial"/>
          <w:iCs/>
          <w:sz w:val="20"/>
          <w:lang w:eastAsia="en-IE"/>
        </w:rPr>
        <w:t>entit</w:t>
      </w:r>
      <w:proofErr w:type="spellEnd"/>
      <w:r w:rsidRPr="00AF524E">
        <w:rPr>
          <w:rFonts w:ascii="Arial" w:hAnsi="Arial" w:cs="Arial"/>
          <w:iCs/>
          <w:sz w:val="20"/>
          <w:lang w:eastAsia="en-IE"/>
        </w:rPr>
        <w:t>(</w:t>
      </w:r>
      <w:proofErr w:type="spellStart"/>
      <w:r w:rsidRPr="00AF524E">
        <w:rPr>
          <w:rFonts w:ascii="Arial" w:hAnsi="Arial" w:cs="Arial"/>
          <w:iCs/>
          <w:sz w:val="20"/>
          <w:lang w:eastAsia="en-IE"/>
        </w:rPr>
        <w:t>ies</w:t>
      </w:r>
      <w:proofErr w:type="spellEnd"/>
      <w:r w:rsidRPr="00AF524E">
        <w:rPr>
          <w:rFonts w:ascii="Arial" w:hAnsi="Arial" w:cs="Arial"/>
          <w:iCs/>
          <w:sz w:val="20"/>
          <w:lang w:eastAsia="en-IE"/>
        </w:rPr>
        <w:t>) identified in Section 4 as being relied upon for a question shall respond to the relevant question.</w:t>
      </w:r>
    </w:p>
    <w:p w14:paraId="56DF269B" w14:textId="77777777" w:rsidR="005F551E" w:rsidRPr="00AF524E" w:rsidRDefault="005F551E" w:rsidP="005F551E">
      <w:pPr>
        <w:ind w:left="709" w:hanging="709"/>
        <w:jc w:val="both"/>
        <w:rPr>
          <w:rFonts w:ascii="Arial" w:hAnsi="Arial" w:cs="Arial"/>
          <w:iCs/>
          <w:sz w:val="20"/>
          <w:highlight w:val="magenta"/>
          <w:lang w:eastAsia="en-IE"/>
        </w:rPr>
      </w:pPr>
    </w:p>
    <w:p w14:paraId="49D8E12D" w14:textId="233EC817" w:rsidR="005F551E" w:rsidRDefault="005F551E" w:rsidP="005F551E">
      <w:pPr>
        <w:autoSpaceDE w:val="0"/>
        <w:autoSpaceDN w:val="0"/>
        <w:ind w:left="709" w:hanging="709"/>
        <w:jc w:val="both"/>
        <w:rPr>
          <w:rFonts w:ascii="Arial" w:hAnsi="Arial" w:cs="Arial"/>
          <w:b/>
          <w:bCs/>
          <w:sz w:val="20"/>
          <w:lang w:eastAsia="en-IE"/>
        </w:rPr>
      </w:pPr>
      <w:r>
        <w:rPr>
          <w:rFonts w:ascii="Arial" w:hAnsi="Arial" w:cs="Arial"/>
          <w:sz w:val="20"/>
          <w:lang w:eastAsia="en-IE"/>
        </w:rPr>
        <w:t>3.1</w:t>
      </w:r>
      <w:r w:rsidR="00AB4704">
        <w:rPr>
          <w:rFonts w:ascii="Arial" w:hAnsi="Arial" w:cs="Arial"/>
          <w:sz w:val="20"/>
          <w:lang w:eastAsia="en-IE"/>
        </w:rPr>
        <w:t>2</w:t>
      </w:r>
      <w:r w:rsidRPr="00AF524E">
        <w:rPr>
          <w:rFonts w:ascii="Arial" w:hAnsi="Arial" w:cs="Arial"/>
          <w:sz w:val="20"/>
          <w:lang w:eastAsia="en-IE"/>
        </w:rPr>
        <w:tab/>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AF524E">
        <w:rPr>
          <w:rFonts w:ascii="Arial" w:hAnsi="Arial" w:cs="Arial"/>
          <w:color w:val="FF0000"/>
          <w:sz w:val="20"/>
          <w:lang w:eastAsia="en-IE"/>
        </w:rPr>
        <w:t xml:space="preserve"> </w:t>
      </w:r>
      <w:r w:rsidRPr="00AF524E">
        <w:rPr>
          <w:rFonts w:ascii="Arial" w:hAnsi="Arial" w:cs="Arial"/>
          <w:sz w:val="20"/>
          <w:lang w:eastAsia="en-IE"/>
        </w:rPr>
        <w:t xml:space="preserve">marks with the results added together to give the overall result for that section).  </w:t>
      </w:r>
      <w:r w:rsidRPr="00AF524E">
        <w:rPr>
          <w:rFonts w:ascii="Arial" w:hAnsi="Arial" w:cs="Arial"/>
          <w:b/>
          <w:bCs/>
          <w:sz w:val="20"/>
          <w:lang w:eastAsia="en-IE"/>
        </w:rPr>
        <w:t>Accordingly, Applicants should not submit responses that they do not intend to be included in the assessment.</w:t>
      </w:r>
    </w:p>
    <w:p w14:paraId="20434AA0" w14:textId="77777777" w:rsidR="005F551E" w:rsidRDefault="005F551E" w:rsidP="005F551E">
      <w:pPr>
        <w:autoSpaceDE w:val="0"/>
        <w:autoSpaceDN w:val="0"/>
        <w:ind w:left="709" w:hanging="709"/>
        <w:jc w:val="both"/>
        <w:rPr>
          <w:rFonts w:ascii="Arial" w:hAnsi="Arial" w:cs="Arial"/>
          <w:b/>
          <w:bCs/>
          <w:sz w:val="20"/>
          <w:lang w:eastAsia="en-IE"/>
        </w:rPr>
      </w:pPr>
    </w:p>
    <w:p w14:paraId="50929658" w14:textId="176948CA" w:rsidR="005F551E" w:rsidRDefault="005F551E" w:rsidP="005F551E">
      <w:pPr>
        <w:ind w:left="709" w:hanging="709"/>
        <w:jc w:val="both"/>
        <w:rPr>
          <w:rFonts w:ascii="Arial" w:hAnsi="Arial" w:cs="Arial"/>
          <w:sz w:val="20"/>
          <w:lang w:val="en-IE"/>
        </w:rPr>
      </w:pPr>
      <w:r w:rsidRPr="00AF524E">
        <w:rPr>
          <w:rFonts w:ascii="Arial" w:hAnsi="Arial" w:cs="Arial"/>
          <w:sz w:val="20"/>
          <w:lang w:val="en-IE"/>
        </w:rPr>
        <w:t>3.1</w:t>
      </w:r>
      <w:r w:rsidR="00AB4704">
        <w:rPr>
          <w:rFonts w:ascii="Arial" w:hAnsi="Arial" w:cs="Arial"/>
          <w:sz w:val="20"/>
          <w:lang w:val="en-IE"/>
        </w:rPr>
        <w:t>3</w:t>
      </w:r>
      <w:r w:rsidRPr="00AF524E">
        <w:rPr>
          <w:rFonts w:ascii="Arial" w:hAnsi="Arial" w:cs="Arial"/>
          <w:sz w:val="20"/>
          <w:lang w:val="en-IE"/>
        </w:rPr>
        <w:tab/>
        <w:t xml:space="preserve">If sufficient evidence to allow full assessment of the given criteria is not provided the Applicant or a member of an Applicant will be assessed based on its own financial and economic standing and/or </w:t>
      </w:r>
      <w:r w:rsidRPr="00AF524E">
        <w:rPr>
          <w:rFonts w:ascii="Arial" w:hAnsi="Arial" w:cs="Arial"/>
          <w:color w:val="000000"/>
          <w:w w:val="0"/>
          <w:sz w:val="20"/>
          <w:lang w:val="en-IE"/>
        </w:rPr>
        <w:t>resources and/or technical and/or professional experience and abilities.</w:t>
      </w:r>
      <w:r w:rsidRPr="00AF524E">
        <w:rPr>
          <w:rFonts w:ascii="Arial" w:hAnsi="Arial" w:cs="Arial"/>
          <w:sz w:val="20"/>
          <w:lang w:val="en-IE"/>
        </w:rPr>
        <w:t xml:space="preserve">  A contractual commitment in the form of a guarantee or in such other form as the Contracting Entity may specify may be required at contract stage in favour of the Contracting Entity from any such supporting entity.</w:t>
      </w:r>
    </w:p>
    <w:p w14:paraId="229E8CFB" w14:textId="77777777" w:rsidR="005F551E" w:rsidRDefault="005F551E" w:rsidP="005F551E">
      <w:pPr>
        <w:rPr>
          <w:rFonts w:ascii="Arial" w:hAnsi="Arial" w:cs="Arial"/>
          <w:b/>
          <w:sz w:val="20"/>
          <w:lang w:val="en-IE"/>
        </w:rPr>
      </w:pPr>
    </w:p>
    <w:p w14:paraId="5DCE30D5" w14:textId="58FF71C9" w:rsidR="00931284" w:rsidRPr="00290E52" w:rsidRDefault="00931284" w:rsidP="00931284">
      <w:pPr>
        <w:shd w:val="clear" w:color="auto" w:fill="C6D9F1"/>
        <w:rPr>
          <w:rFonts w:ascii="Arial" w:hAnsi="Arial" w:cs="Arial"/>
          <w:b/>
          <w:sz w:val="20"/>
          <w:lang w:val="en-IE"/>
        </w:rPr>
      </w:pPr>
      <w:bookmarkStart w:id="71" w:name="s2._p135"/>
      <w:bookmarkStart w:id="72" w:name="s2._p136"/>
      <w:bookmarkStart w:id="73" w:name="s2._p137"/>
      <w:bookmarkStart w:id="74" w:name="s2._p138"/>
      <w:bookmarkEnd w:id="71"/>
      <w:bookmarkEnd w:id="72"/>
      <w:bookmarkEnd w:id="73"/>
      <w:bookmarkEnd w:id="74"/>
      <w:r w:rsidRPr="00290E52">
        <w:rPr>
          <w:rFonts w:ascii="Arial" w:hAnsi="Arial" w:cs="Arial"/>
          <w:b/>
          <w:sz w:val="20"/>
          <w:lang w:val="en-IE"/>
        </w:rPr>
        <w:t>Prohibition on Related Companies</w:t>
      </w:r>
    </w:p>
    <w:p w14:paraId="4A3440D5" w14:textId="77777777" w:rsidR="00931284" w:rsidRPr="00290E52" w:rsidRDefault="00931284" w:rsidP="00931284">
      <w:pPr>
        <w:ind w:left="709" w:hanging="709"/>
        <w:jc w:val="both"/>
        <w:rPr>
          <w:rFonts w:ascii="Arial" w:hAnsi="Arial" w:cs="Arial"/>
          <w:color w:val="FF0000"/>
          <w:sz w:val="20"/>
          <w:lang w:val="en-IE"/>
        </w:rPr>
      </w:pPr>
    </w:p>
    <w:p w14:paraId="51A802F8" w14:textId="1EB2D278" w:rsidR="00931284" w:rsidRPr="00290E52" w:rsidRDefault="00931284" w:rsidP="00931284">
      <w:pPr>
        <w:autoSpaceDE w:val="0"/>
        <w:autoSpaceDN w:val="0"/>
        <w:ind w:left="709" w:hanging="709"/>
        <w:jc w:val="both"/>
        <w:rPr>
          <w:rFonts w:ascii="Arial" w:hAnsi="Arial" w:cs="Arial"/>
          <w:color w:val="000000"/>
          <w:w w:val="0"/>
          <w:sz w:val="20"/>
        </w:rPr>
      </w:pPr>
      <w:r w:rsidRPr="00290E52">
        <w:rPr>
          <w:rFonts w:ascii="Arial" w:hAnsi="Arial" w:cs="Arial"/>
          <w:color w:val="000000"/>
          <w:w w:val="0"/>
          <w:sz w:val="20"/>
        </w:rPr>
        <w:t>3.16</w:t>
      </w:r>
      <w:r w:rsidRPr="00290E52">
        <w:rPr>
          <w:rFonts w:ascii="Arial" w:hAnsi="Arial" w:cs="Arial"/>
          <w:color w:val="000000"/>
          <w:w w:val="0"/>
          <w:sz w:val="20"/>
        </w:rPr>
        <w:tab/>
      </w:r>
      <w:r w:rsidR="00B84A2B">
        <w:rPr>
          <w:rFonts w:ascii="Arial" w:hAnsi="Arial" w:cs="Arial"/>
          <w:color w:val="000000"/>
          <w:w w:val="0"/>
          <w:sz w:val="20"/>
        </w:rPr>
        <w:t>If this competition is split into lots, t</w:t>
      </w:r>
      <w:r w:rsidRPr="00290E52">
        <w:rPr>
          <w:rFonts w:ascii="Arial" w:hAnsi="Arial" w:cs="Arial"/>
          <w:color w:val="000000"/>
          <w:w w:val="0"/>
          <w:sz w:val="20"/>
        </w:rPr>
        <w:t xml:space="preserve">wo related companies may not apply for the same </w:t>
      </w:r>
      <w:r w:rsidR="000626AF">
        <w:rPr>
          <w:rFonts w:ascii="Arial" w:hAnsi="Arial" w:cs="Arial"/>
          <w:color w:val="000000"/>
          <w:w w:val="0"/>
          <w:sz w:val="20"/>
        </w:rPr>
        <w:t>lot</w:t>
      </w:r>
      <w:r w:rsidRPr="00290E52">
        <w:rPr>
          <w:rFonts w:ascii="Arial" w:hAnsi="Arial" w:cs="Arial"/>
          <w:color w:val="000000"/>
          <w:w w:val="0"/>
          <w:sz w:val="20"/>
        </w:rPr>
        <w:t xml:space="preserve"> if:</w:t>
      </w:r>
    </w:p>
    <w:p w14:paraId="3586CAE5" w14:textId="77777777" w:rsidR="00931284" w:rsidRPr="00290E52" w:rsidRDefault="00931284" w:rsidP="00931284">
      <w:pPr>
        <w:autoSpaceDE w:val="0"/>
        <w:autoSpaceDN w:val="0"/>
        <w:ind w:left="709" w:hanging="709"/>
        <w:jc w:val="both"/>
        <w:rPr>
          <w:rFonts w:ascii="Arial" w:hAnsi="Arial" w:cs="Arial"/>
          <w:color w:val="000000"/>
          <w:w w:val="0"/>
          <w:sz w:val="20"/>
        </w:rPr>
      </w:pPr>
    </w:p>
    <w:p w14:paraId="0F229520" w14:textId="77777777" w:rsidR="00931284" w:rsidRPr="00290E52" w:rsidRDefault="00931284" w:rsidP="00BF3F04">
      <w:pPr>
        <w:pStyle w:val="ListBullet"/>
        <w:numPr>
          <w:ilvl w:val="2"/>
          <w:numId w:val="13"/>
        </w:numPr>
        <w:ind w:left="1418" w:hanging="709"/>
        <w:rPr>
          <w:rFonts w:ascii="Arial" w:hAnsi="Arial" w:cs="Arial"/>
          <w:sz w:val="20"/>
        </w:rPr>
      </w:pPr>
      <w:r w:rsidRPr="00290E52">
        <w:rPr>
          <w:rFonts w:ascii="Arial" w:hAnsi="Arial" w:cs="Arial"/>
          <w:sz w:val="20"/>
        </w:rPr>
        <w:t xml:space="preserve">one company is the other’s holding </w:t>
      </w:r>
      <w:proofErr w:type="gramStart"/>
      <w:r w:rsidRPr="00290E52">
        <w:rPr>
          <w:rFonts w:ascii="Arial" w:hAnsi="Arial" w:cs="Arial"/>
          <w:sz w:val="20"/>
        </w:rPr>
        <w:t>company;</w:t>
      </w:r>
      <w:proofErr w:type="gramEnd"/>
      <w:r w:rsidRPr="00290E52">
        <w:rPr>
          <w:rFonts w:ascii="Arial" w:hAnsi="Arial" w:cs="Arial"/>
          <w:sz w:val="20"/>
        </w:rPr>
        <w:t xml:space="preserve"> or</w:t>
      </w:r>
    </w:p>
    <w:p w14:paraId="3CBFAF9D"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20C0DC59" w14:textId="77777777" w:rsidR="00931284" w:rsidRPr="00290E52" w:rsidRDefault="00931284" w:rsidP="00BF3F04">
      <w:pPr>
        <w:pStyle w:val="ListBullet"/>
        <w:numPr>
          <w:ilvl w:val="2"/>
          <w:numId w:val="13"/>
        </w:numPr>
        <w:ind w:left="1418" w:hanging="709"/>
        <w:rPr>
          <w:rFonts w:ascii="Arial" w:hAnsi="Arial" w:cs="Arial"/>
          <w:sz w:val="20"/>
        </w:rPr>
      </w:pPr>
      <w:r w:rsidRPr="00290E52">
        <w:rPr>
          <w:rFonts w:ascii="Arial" w:hAnsi="Arial" w:cs="Arial"/>
          <w:sz w:val="20"/>
        </w:rPr>
        <w:t>more than half in nominal value of one company’s equity share capital (within the meaning of section 7(11)</w:t>
      </w:r>
      <w:r w:rsidRPr="00290E52">
        <w:rPr>
          <w:rFonts w:ascii="Arial" w:hAnsi="Arial" w:cs="Arial"/>
          <w:iCs/>
          <w:sz w:val="20"/>
        </w:rPr>
        <w:t xml:space="preserve"> of the Companies Act 2014 (as amended)</w:t>
      </w:r>
      <w:r w:rsidRPr="00290E52">
        <w:rPr>
          <w:rFonts w:ascii="Arial" w:hAnsi="Arial" w:cs="Arial"/>
          <w:sz w:val="20"/>
        </w:rPr>
        <w:t>) is held by the other company or by members of the other company; or</w:t>
      </w:r>
    </w:p>
    <w:p w14:paraId="21D212A8" w14:textId="77777777" w:rsidR="00931284" w:rsidRPr="00290E52" w:rsidRDefault="00931284" w:rsidP="00931284">
      <w:pPr>
        <w:ind w:left="1418" w:hanging="709"/>
        <w:rPr>
          <w:rFonts w:ascii="Arial" w:hAnsi="Arial" w:cs="Arial"/>
          <w:color w:val="000000"/>
          <w:sz w:val="20"/>
        </w:rPr>
      </w:pPr>
    </w:p>
    <w:p w14:paraId="13228615" w14:textId="77777777" w:rsidR="00931284" w:rsidRPr="00290E52" w:rsidRDefault="00931284" w:rsidP="00931284">
      <w:pPr>
        <w:pStyle w:val="ListBullet"/>
        <w:numPr>
          <w:ilvl w:val="0"/>
          <w:numId w:val="0"/>
        </w:numPr>
        <w:ind w:left="1418" w:hanging="709"/>
        <w:rPr>
          <w:rFonts w:ascii="Arial" w:hAnsi="Arial" w:cs="Arial"/>
          <w:sz w:val="20"/>
        </w:rPr>
      </w:pPr>
      <w:r w:rsidRPr="00290E52">
        <w:rPr>
          <w:rFonts w:ascii="Arial" w:hAnsi="Arial" w:cs="Arial"/>
          <w:sz w:val="20"/>
        </w:rPr>
        <w:t>(c)</w:t>
      </w:r>
      <w:r w:rsidRPr="00290E52">
        <w:rPr>
          <w:rFonts w:ascii="Arial" w:hAnsi="Arial" w:cs="Arial"/>
          <w:sz w:val="20"/>
        </w:rPr>
        <w:tab/>
        <w:t xml:space="preserve">one company is entitled to exercise or control the exercise of more than one half of the voting power at any general meeting of the </w:t>
      </w:r>
      <w:proofErr w:type="gramStart"/>
      <w:r w:rsidRPr="00290E52">
        <w:rPr>
          <w:rFonts w:ascii="Arial" w:hAnsi="Arial" w:cs="Arial"/>
          <w:sz w:val="20"/>
        </w:rPr>
        <w:t>company;</w:t>
      </w:r>
      <w:proofErr w:type="gramEnd"/>
      <w:r w:rsidRPr="00290E52">
        <w:rPr>
          <w:rFonts w:ascii="Arial" w:hAnsi="Arial" w:cs="Arial"/>
          <w:sz w:val="20"/>
        </w:rPr>
        <w:t xml:space="preserve"> or</w:t>
      </w:r>
    </w:p>
    <w:p w14:paraId="2E7E9F4F"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4AB25EB5" w14:textId="3B4131FB" w:rsidR="00931284" w:rsidRPr="00290E52" w:rsidRDefault="008E5C85" w:rsidP="008E5C85">
      <w:pPr>
        <w:pStyle w:val="ListBullet"/>
        <w:numPr>
          <w:ilvl w:val="0"/>
          <w:numId w:val="0"/>
        </w:numPr>
        <w:ind w:left="1418" w:hanging="709"/>
        <w:rPr>
          <w:rFonts w:ascii="Arial" w:hAnsi="Arial" w:cs="Arial"/>
          <w:sz w:val="20"/>
        </w:rPr>
      </w:pPr>
      <w:r>
        <w:rPr>
          <w:rFonts w:ascii="Arial" w:hAnsi="Arial" w:cs="Arial"/>
          <w:sz w:val="20"/>
        </w:rPr>
        <w:t>(d)</w:t>
      </w:r>
      <w:r>
        <w:rPr>
          <w:rFonts w:ascii="Arial" w:hAnsi="Arial" w:cs="Arial"/>
          <w:sz w:val="20"/>
        </w:rPr>
        <w:tab/>
      </w:r>
      <w:r w:rsidR="00931284" w:rsidRPr="00290E52">
        <w:rPr>
          <w:rFonts w:ascii="Arial" w:hAnsi="Arial" w:cs="Arial"/>
          <w:sz w:val="20"/>
        </w:rPr>
        <w:t>the businesses of the companies have been so carried on that the separate business of each company, or a substantial part thereof, is not readily identifiable.</w:t>
      </w:r>
    </w:p>
    <w:p w14:paraId="379338F3" w14:textId="77777777" w:rsidR="00877EB7" w:rsidRPr="00F47431" w:rsidRDefault="00877EB7" w:rsidP="003512FA">
      <w:pPr>
        <w:rPr>
          <w:rFonts w:ascii="Arial" w:hAnsi="Arial" w:cs="Arial"/>
          <w:b/>
          <w:sz w:val="20"/>
          <w:lang w:val="en-IE"/>
        </w:rPr>
      </w:pPr>
    </w:p>
    <w:p w14:paraId="25FC8BDC" w14:textId="5FB47859" w:rsidR="00A324A7" w:rsidRDefault="00A324A7">
      <w:pPr>
        <w:rPr>
          <w:rFonts w:ascii="Arial" w:hAnsi="Arial" w:cs="Arial"/>
          <w:sz w:val="20"/>
          <w:lang w:val="en-IE"/>
        </w:rPr>
      </w:pPr>
      <w:r>
        <w:rPr>
          <w:rFonts w:ascii="Arial" w:hAnsi="Arial" w:cs="Arial"/>
          <w:sz w:val="20"/>
          <w:lang w:val="en-IE"/>
        </w:rPr>
        <w:br w:type="page"/>
      </w:r>
    </w:p>
    <w:p w14:paraId="2CF08E4A" w14:textId="40D8A7F5" w:rsidR="00581E8B" w:rsidRPr="00290E52" w:rsidRDefault="00581E8B" w:rsidP="00581E8B">
      <w:pPr>
        <w:pStyle w:val="Heading1"/>
        <w:shd w:val="clear" w:color="auto" w:fill="C6D9F1"/>
        <w:rPr>
          <w:rFonts w:ascii="Arial" w:hAnsi="Arial" w:cs="Arial"/>
          <w:sz w:val="20"/>
          <w:szCs w:val="20"/>
        </w:rPr>
      </w:pPr>
      <w:bookmarkStart w:id="75" w:name="_Toc56758758"/>
      <w:bookmarkStart w:id="76" w:name="_Toc57121136"/>
      <w:r w:rsidRPr="00290E52">
        <w:rPr>
          <w:rFonts w:ascii="Arial" w:hAnsi="Arial" w:cs="Arial"/>
          <w:sz w:val="20"/>
          <w:szCs w:val="20"/>
          <w:u w:val="single"/>
        </w:rPr>
        <w:lastRenderedPageBreak/>
        <w:t xml:space="preserve">SECTION </w:t>
      </w:r>
      <w:r>
        <w:rPr>
          <w:rFonts w:ascii="Arial" w:hAnsi="Arial" w:cs="Arial"/>
          <w:sz w:val="20"/>
          <w:szCs w:val="20"/>
          <w:u w:val="single"/>
        </w:rPr>
        <w:t>4</w:t>
      </w:r>
      <w:r>
        <w:rPr>
          <w:rFonts w:ascii="Arial" w:hAnsi="Arial" w:cs="Arial"/>
          <w:sz w:val="20"/>
          <w:szCs w:val="20"/>
        </w:rPr>
        <w:t>: APPLICANT’S ORGANISATION</w:t>
      </w:r>
      <w:bookmarkEnd w:id="75"/>
      <w:bookmarkEnd w:id="76"/>
    </w:p>
    <w:p w14:paraId="238F80CE" w14:textId="77777777" w:rsidR="00581E8B" w:rsidRDefault="00581E8B" w:rsidP="00581E8B">
      <w:pPr>
        <w:rPr>
          <w:rFonts w:ascii="Arial" w:hAnsi="Arial" w:cs="Arial"/>
          <w:b/>
          <w:sz w:val="20"/>
          <w:u w:val="single"/>
          <w:lang w:val="en-IE"/>
        </w:rPr>
      </w:pPr>
    </w:p>
    <w:p w14:paraId="1D0BCC1D" w14:textId="77777777" w:rsidR="000C15B0" w:rsidRDefault="000C15B0" w:rsidP="000C15B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 xml:space="preserve">Section 4.1 – Applicant/Principal Applicant Details </w:t>
      </w:r>
    </w:p>
    <w:p w14:paraId="68A24083" w14:textId="77777777" w:rsidR="000C15B0" w:rsidRDefault="000C15B0" w:rsidP="000C15B0">
      <w:pPr>
        <w:shd w:val="clear" w:color="auto" w:fill="C6D9F1"/>
        <w:tabs>
          <w:tab w:val="left" w:pos="720"/>
        </w:tabs>
        <w:autoSpaceDE w:val="0"/>
        <w:autoSpaceDN w:val="0"/>
        <w:adjustRightInd w:val="0"/>
        <w:jc w:val="both"/>
        <w:rPr>
          <w:rFonts w:ascii="Arial" w:hAnsi="Arial" w:cs="Arial"/>
          <w:b/>
          <w:color w:val="000000"/>
          <w:w w:val="0"/>
          <w:sz w:val="20"/>
          <w:lang w:val="en-IE"/>
        </w:rPr>
      </w:pPr>
    </w:p>
    <w:p w14:paraId="3391C279" w14:textId="77777777" w:rsidR="000C15B0" w:rsidRPr="00830058" w:rsidRDefault="000C15B0" w:rsidP="000C15B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w:t>
      </w:r>
      <w:r w:rsidRPr="00830058">
        <w:rPr>
          <w:rFonts w:ascii="Arial" w:hAnsi="Arial" w:cs="Arial"/>
          <w:b/>
          <w:color w:val="000000"/>
          <w:w w:val="0"/>
          <w:sz w:val="20"/>
          <w:lang w:val="en-IE"/>
        </w:rPr>
        <w:t xml:space="preserve">Please complete 24_036_QSQ_Workbook tab </w:t>
      </w:r>
      <w:r>
        <w:rPr>
          <w:rFonts w:ascii="Arial" w:hAnsi="Arial" w:cs="Arial"/>
          <w:b/>
          <w:color w:val="000000"/>
          <w:w w:val="0"/>
          <w:sz w:val="20"/>
          <w:lang w:val="en-IE"/>
        </w:rPr>
        <w:t>4.1</w:t>
      </w:r>
      <w:r w:rsidRPr="00830058">
        <w:rPr>
          <w:rFonts w:ascii="Arial" w:hAnsi="Arial" w:cs="Arial"/>
          <w:b/>
          <w:color w:val="000000"/>
          <w:w w:val="0"/>
          <w:sz w:val="20"/>
          <w:lang w:val="en-IE"/>
        </w:rPr>
        <w:t xml:space="preserve"> – </w:t>
      </w:r>
      <w:r>
        <w:rPr>
          <w:rFonts w:ascii="Arial" w:hAnsi="Arial" w:cs="Arial"/>
          <w:b/>
          <w:color w:val="000000"/>
          <w:w w:val="0"/>
          <w:sz w:val="20"/>
          <w:lang w:val="en-IE"/>
        </w:rPr>
        <w:t>Applicant details and Company Information tab</w:t>
      </w:r>
      <w:r w:rsidRPr="00830058">
        <w:rPr>
          <w:rFonts w:ascii="Arial" w:hAnsi="Arial" w:cs="Arial"/>
          <w:b/>
          <w:color w:val="000000"/>
          <w:w w:val="0"/>
          <w:sz w:val="20"/>
          <w:lang w:val="en-IE"/>
        </w:rPr>
        <w:t xml:space="preserve"> in response to this section</w:t>
      </w:r>
      <w:r>
        <w:rPr>
          <w:rFonts w:ascii="Arial" w:hAnsi="Arial" w:cs="Arial"/>
          <w:b/>
          <w:color w:val="000000"/>
          <w:w w:val="0"/>
          <w:sz w:val="20"/>
          <w:lang w:val="en-IE"/>
        </w:rPr>
        <w:t>)</w:t>
      </w:r>
    </w:p>
    <w:p w14:paraId="0AC9461F" w14:textId="77777777" w:rsidR="00BD5237" w:rsidRPr="00097D3A" w:rsidRDefault="00BD5237" w:rsidP="00BD5237">
      <w:pPr>
        <w:jc w:val="both"/>
        <w:rPr>
          <w:rFonts w:ascii="Arial" w:hAnsi="Arial" w:cs="Arial"/>
          <w:sz w:val="20"/>
        </w:rPr>
      </w:pPr>
    </w:p>
    <w:p w14:paraId="6693CE14" w14:textId="77777777" w:rsidR="00BD5237" w:rsidRPr="00097D3A" w:rsidRDefault="00BD5237" w:rsidP="00BD5237">
      <w:pPr>
        <w:jc w:val="both"/>
        <w:rPr>
          <w:rFonts w:ascii="Arial" w:hAnsi="Arial" w:cs="Arial"/>
          <w:sz w:val="20"/>
        </w:rPr>
      </w:pPr>
    </w:p>
    <w:p w14:paraId="4F55C5A8" w14:textId="77777777" w:rsidR="00BD5237" w:rsidRPr="00097D3A" w:rsidRDefault="00BD5237" w:rsidP="00BD5237">
      <w:pPr>
        <w:jc w:val="both"/>
        <w:rPr>
          <w:rFonts w:ascii="Arial" w:hAnsi="Arial" w:cs="Arial"/>
          <w:sz w:val="20"/>
        </w:rPr>
      </w:pPr>
      <w:r w:rsidRPr="00097D3A">
        <w:rPr>
          <w:rFonts w:ascii="Arial" w:hAnsi="Arial" w:cs="Arial"/>
          <w:sz w:val="20"/>
        </w:rPr>
        <w:t xml:space="preserve">The information requested below </w:t>
      </w:r>
      <w:r>
        <w:rPr>
          <w:rFonts w:ascii="Arial" w:hAnsi="Arial" w:cs="Arial"/>
          <w:sz w:val="20"/>
        </w:rPr>
        <w:t>shall</w:t>
      </w:r>
      <w:r w:rsidRPr="00097D3A">
        <w:rPr>
          <w:rFonts w:ascii="Arial" w:hAnsi="Arial" w:cs="Arial"/>
          <w:sz w:val="20"/>
        </w:rPr>
        <w:t xml:space="preserve"> be provided by the Applicant (or the Principal Applicant </w:t>
      </w:r>
      <w:r w:rsidRPr="00097D3A">
        <w:rPr>
          <w:rFonts w:ascii="Arial" w:hAnsi="Arial" w:cs="Arial"/>
          <w:b/>
          <w:sz w:val="20"/>
          <w:u w:val="single"/>
        </w:rPr>
        <w:t>only</w:t>
      </w:r>
      <w:r w:rsidRPr="00097D3A">
        <w:rPr>
          <w:rFonts w:ascii="Arial" w:hAnsi="Arial" w:cs="Arial"/>
          <w:sz w:val="20"/>
        </w:rPr>
        <w:t xml:space="preserve"> in the case of a </w:t>
      </w:r>
      <w:r>
        <w:rPr>
          <w:rFonts w:ascii="Arial" w:hAnsi="Arial" w:cs="Arial"/>
          <w:sz w:val="20"/>
        </w:rPr>
        <w:t>Joint Venture Applicant</w:t>
      </w:r>
      <w:r w:rsidRPr="00097D3A">
        <w:rPr>
          <w:rFonts w:ascii="Arial" w:hAnsi="Arial" w:cs="Arial"/>
          <w:sz w:val="20"/>
        </w:rPr>
        <w:t xml:space="preserve">).  Responses to this section are for information purposes only and will not be scored. </w:t>
      </w:r>
    </w:p>
    <w:p w14:paraId="288CA98E" w14:textId="77777777" w:rsidR="00BD5237" w:rsidRDefault="00BD5237" w:rsidP="00BD5237">
      <w:pPr>
        <w:jc w:val="both"/>
        <w:rPr>
          <w:rFonts w:ascii="Arial" w:hAnsi="Arial" w:cs="Arial"/>
          <w:sz w:val="20"/>
        </w:rPr>
      </w:pPr>
    </w:p>
    <w:p w14:paraId="65D0F451" w14:textId="59C20343" w:rsidR="00057BF0" w:rsidRPr="00057BF0" w:rsidRDefault="00057BF0" w:rsidP="00BD5237">
      <w:pPr>
        <w:jc w:val="both"/>
        <w:rPr>
          <w:rFonts w:ascii="Arial" w:hAnsi="Arial" w:cs="Arial"/>
          <w:b/>
          <w:bCs/>
          <w:sz w:val="20"/>
          <w:u w:val="single"/>
        </w:rPr>
      </w:pPr>
      <w:r w:rsidRPr="00057BF0">
        <w:rPr>
          <w:rFonts w:ascii="Arial" w:hAnsi="Arial" w:cs="Arial"/>
          <w:b/>
          <w:bCs/>
          <w:sz w:val="20"/>
          <w:u w:val="single"/>
        </w:rPr>
        <w:t>For Contractual Information:</w:t>
      </w:r>
    </w:p>
    <w:p w14:paraId="3751792A" w14:textId="77777777" w:rsidR="00BD5237" w:rsidRPr="00097D3A" w:rsidRDefault="00BD5237" w:rsidP="00BD5237">
      <w:pPr>
        <w:jc w:val="both"/>
        <w:rPr>
          <w:rFonts w:ascii="Arial" w:hAnsi="Arial" w:cs="Arial"/>
          <w:sz w:val="20"/>
        </w:rPr>
      </w:pPr>
    </w:p>
    <w:p w14:paraId="4BA20C29"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Name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FC40B1C" w14:textId="3166EBD1" w:rsidR="00581E8B" w:rsidRDefault="00057BF0" w:rsidP="00581E8B">
      <w:pPr>
        <w:jc w:val="both"/>
        <w:rPr>
          <w:rFonts w:ascii="Arial" w:hAnsi="Arial" w:cs="Arial"/>
          <w:sz w:val="20"/>
          <w:shd w:val="pct20" w:color="auto" w:fill="FFFFFF"/>
        </w:rPr>
      </w:pPr>
      <w:r>
        <w:rPr>
          <w:rFonts w:ascii="Arial" w:hAnsi="Arial" w:cs="Arial"/>
          <w:sz w:val="20"/>
        </w:rPr>
        <w:t xml:space="preserve">(Please Specify VAT registered name of the Applicant, i.e. the proposed organisation that would </w:t>
      </w:r>
      <w:proofErr w:type="gramStart"/>
      <w:r>
        <w:rPr>
          <w:rFonts w:ascii="Arial" w:hAnsi="Arial" w:cs="Arial"/>
          <w:sz w:val="20"/>
        </w:rPr>
        <w:t>enter into</w:t>
      </w:r>
      <w:proofErr w:type="gramEnd"/>
      <w:r>
        <w:rPr>
          <w:rFonts w:ascii="Arial" w:hAnsi="Arial" w:cs="Arial"/>
          <w:sz w:val="20"/>
        </w:rPr>
        <w:t xml:space="preserve"> any contract with the contracting entity. If the Applicant is registered in a non-EU country, the Applicant’s proper legal name can be provided here.)</w:t>
      </w:r>
    </w:p>
    <w:p w14:paraId="22B95AD0" w14:textId="77777777" w:rsidR="00BD5237" w:rsidRPr="00097D3A" w:rsidRDefault="00BD5237" w:rsidP="00BD5237">
      <w:pPr>
        <w:jc w:val="both"/>
        <w:rPr>
          <w:rFonts w:ascii="Arial" w:hAnsi="Arial" w:cs="Arial"/>
          <w:i/>
          <w:sz w:val="20"/>
          <w:shd w:val="pct20" w:color="auto" w:fill="FFFFFF"/>
        </w:rPr>
      </w:pPr>
      <w:r w:rsidRPr="00097D3A">
        <w:rPr>
          <w:rFonts w:ascii="Arial" w:hAnsi="Arial" w:cs="Arial"/>
          <w:sz w:val="20"/>
          <w:shd w:val="pct20" w:color="auto" w:fill="FFFFFF"/>
        </w:rPr>
        <w:t xml:space="preserve"> </w:t>
      </w:r>
    </w:p>
    <w:p w14:paraId="3BDD8FD7"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Number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FBE9C5E" w14:textId="05FB55DB" w:rsidR="00581E8B" w:rsidRPr="00290E52" w:rsidRDefault="00BD13C5" w:rsidP="00581E8B">
      <w:pPr>
        <w:jc w:val="both"/>
        <w:rPr>
          <w:rFonts w:ascii="Arial" w:hAnsi="Arial" w:cs="Arial"/>
          <w:sz w:val="20"/>
          <w:shd w:val="pct20" w:color="auto" w:fill="FFFFFF"/>
        </w:rPr>
      </w:pPr>
      <w:r>
        <w:rPr>
          <w:rFonts w:ascii="Arial" w:hAnsi="Arial" w:cs="Arial"/>
          <w:sz w:val="20"/>
        </w:rPr>
        <w:t xml:space="preserve">(Please provide VAT Registered Number of Applicant. This can be left blank if the Applicant is registered in a non-EU country) </w:t>
      </w:r>
    </w:p>
    <w:p w14:paraId="2695111F" w14:textId="77777777" w:rsidR="00581E8B" w:rsidRPr="00097D3A" w:rsidRDefault="00581E8B" w:rsidP="00BD5237">
      <w:pPr>
        <w:jc w:val="both"/>
        <w:rPr>
          <w:rFonts w:ascii="Arial" w:hAnsi="Arial" w:cs="Arial"/>
          <w:sz w:val="20"/>
          <w:shd w:val="pct20" w:color="auto" w:fill="FFFFFF"/>
        </w:rPr>
      </w:pPr>
    </w:p>
    <w:p w14:paraId="68CAE929" w14:textId="1FD22652" w:rsidR="00BD13C5" w:rsidRDefault="00BD13C5" w:rsidP="00BD13C5">
      <w:pPr>
        <w:jc w:val="both"/>
        <w:rPr>
          <w:rFonts w:ascii="Arial" w:hAnsi="Arial" w:cs="Arial"/>
          <w:sz w:val="20"/>
          <w:shd w:val="pct20" w:color="auto" w:fill="FFFFFF"/>
        </w:rPr>
      </w:pPr>
      <w:r w:rsidRPr="00097D3A">
        <w:rPr>
          <w:rFonts w:ascii="Arial" w:hAnsi="Arial" w:cs="Arial"/>
          <w:sz w:val="20"/>
        </w:rPr>
        <w:t xml:space="preserve">VAT Registered </w:t>
      </w:r>
      <w:r>
        <w:rPr>
          <w:rFonts w:ascii="Arial" w:hAnsi="Arial" w:cs="Arial"/>
          <w:sz w:val="20"/>
        </w:rPr>
        <w:t>Address</w:t>
      </w:r>
      <w:r w:rsidRPr="00097D3A">
        <w:rPr>
          <w:rFonts w:ascii="Arial" w:hAnsi="Arial" w:cs="Arial"/>
          <w:sz w:val="20"/>
        </w:rPr>
        <w:t xml:space="preserve">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44A4482F" w14:textId="7B7D201F" w:rsidR="00BD13C5" w:rsidRPr="00290E52" w:rsidRDefault="00BD13C5" w:rsidP="00BD13C5">
      <w:pPr>
        <w:jc w:val="both"/>
        <w:rPr>
          <w:rFonts w:ascii="Arial" w:hAnsi="Arial" w:cs="Arial"/>
          <w:sz w:val="20"/>
          <w:shd w:val="pct20" w:color="auto" w:fill="FFFFFF"/>
        </w:rPr>
      </w:pPr>
      <w:r>
        <w:rPr>
          <w:rFonts w:ascii="Arial" w:hAnsi="Arial" w:cs="Arial"/>
          <w:sz w:val="20"/>
        </w:rPr>
        <w:t xml:space="preserve">(Please provide VAT Registered Address of Applicant. This is for Contract Purposes) </w:t>
      </w:r>
    </w:p>
    <w:p w14:paraId="3DE40060" w14:textId="209AB1B6" w:rsidR="00BD5237" w:rsidRPr="00BD13C5" w:rsidRDefault="00BD5237" w:rsidP="00BD5237">
      <w:pPr>
        <w:jc w:val="both"/>
        <w:rPr>
          <w:rFonts w:ascii="Arial" w:hAnsi="Arial" w:cs="Arial"/>
          <w:iCs/>
          <w:sz w:val="20"/>
          <w:shd w:val="pct20" w:color="auto" w:fill="FFFFFF"/>
        </w:rPr>
      </w:pPr>
    </w:p>
    <w:p w14:paraId="6EEF3179" w14:textId="3D62244D" w:rsidR="00BD5237" w:rsidRPr="00097D3A" w:rsidRDefault="00BD5237" w:rsidP="00BD5237">
      <w:pPr>
        <w:jc w:val="both"/>
        <w:rPr>
          <w:rFonts w:ascii="Arial" w:hAnsi="Arial" w:cs="Arial"/>
          <w:sz w:val="20"/>
        </w:rPr>
      </w:pPr>
      <w:r w:rsidRPr="00097D3A">
        <w:rPr>
          <w:rFonts w:ascii="Arial" w:hAnsi="Arial" w:cs="Arial"/>
          <w:sz w:val="20"/>
        </w:rPr>
        <w:t>Please verify your VAT Registered Nam</w:t>
      </w:r>
      <w:r w:rsidR="006B2220">
        <w:rPr>
          <w:rFonts w:ascii="Arial" w:hAnsi="Arial" w:cs="Arial"/>
          <w:sz w:val="20"/>
        </w:rPr>
        <w:t xml:space="preserve">e, </w:t>
      </w:r>
      <w:r w:rsidRPr="00097D3A">
        <w:rPr>
          <w:rFonts w:ascii="Arial" w:hAnsi="Arial" w:cs="Arial"/>
          <w:sz w:val="20"/>
        </w:rPr>
        <w:t xml:space="preserve">Number </w:t>
      </w:r>
      <w:r w:rsidR="006B2220">
        <w:rPr>
          <w:rFonts w:ascii="Arial" w:hAnsi="Arial" w:cs="Arial"/>
          <w:sz w:val="20"/>
        </w:rPr>
        <w:t xml:space="preserve">and Address </w:t>
      </w:r>
      <w:r w:rsidRPr="00097D3A">
        <w:rPr>
          <w:rFonts w:ascii="Arial" w:hAnsi="Arial" w:cs="Arial"/>
          <w:sz w:val="20"/>
        </w:rPr>
        <w:t xml:space="preserve">are correct </w:t>
      </w:r>
      <w:r w:rsidR="006B2220">
        <w:rPr>
          <w:rFonts w:ascii="Arial" w:hAnsi="Arial" w:cs="Arial"/>
          <w:sz w:val="20"/>
        </w:rPr>
        <w:t xml:space="preserve">by inserting a snippet </w:t>
      </w:r>
      <w:r w:rsidRPr="00097D3A">
        <w:rPr>
          <w:rFonts w:ascii="Arial" w:hAnsi="Arial" w:cs="Arial"/>
          <w:sz w:val="20"/>
        </w:rPr>
        <w:t xml:space="preserve">using the following website: </w:t>
      </w:r>
    </w:p>
    <w:p w14:paraId="6949DD8D" w14:textId="77777777" w:rsidR="00BD5237" w:rsidRPr="00097D3A" w:rsidRDefault="00274058" w:rsidP="00BD5237">
      <w:pPr>
        <w:jc w:val="both"/>
        <w:rPr>
          <w:rFonts w:ascii="Arial" w:hAnsi="Arial" w:cs="Arial"/>
          <w:sz w:val="20"/>
        </w:rPr>
      </w:pPr>
      <w:hyperlink r:id="rId15" w:history="1">
        <w:r w:rsidR="00BD5237" w:rsidRPr="00097D3A">
          <w:rPr>
            <w:rStyle w:val="Hyperlink"/>
            <w:rFonts w:ascii="Arial" w:hAnsi="Arial" w:cs="Arial"/>
            <w:sz w:val="20"/>
          </w:rPr>
          <w:t>http://ec.europa.eu/taxation_customs/vies/</w:t>
        </w:r>
      </w:hyperlink>
    </w:p>
    <w:p w14:paraId="51C547F5" w14:textId="77777777" w:rsidR="00BD5237" w:rsidRDefault="00BD5237" w:rsidP="00BD5237">
      <w:pPr>
        <w:jc w:val="both"/>
        <w:rPr>
          <w:rFonts w:ascii="Arial" w:hAnsi="Arial" w:cs="Arial"/>
          <w:sz w:val="20"/>
        </w:rPr>
      </w:pPr>
    </w:p>
    <w:p w14:paraId="186664C3" w14:textId="77777777" w:rsidR="00BD5237" w:rsidRDefault="00BD5237" w:rsidP="00BD5237">
      <w:pPr>
        <w:jc w:val="both"/>
        <w:rPr>
          <w:rFonts w:ascii="Arial" w:hAnsi="Arial" w:cs="Arial"/>
          <w:sz w:val="20"/>
        </w:rPr>
      </w:pPr>
      <w:r>
        <w:rPr>
          <w:rFonts w:ascii="Arial" w:hAnsi="Arial" w:cs="Arial"/>
          <w:sz w:val="20"/>
        </w:rPr>
        <w:t>If a registered company:</w:t>
      </w:r>
    </w:p>
    <w:p w14:paraId="2B344FC1" w14:textId="77777777" w:rsidR="00BD5237" w:rsidRPr="00097D3A" w:rsidRDefault="006824EF" w:rsidP="00BD5237">
      <w:pPr>
        <w:jc w:val="both"/>
        <w:rPr>
          <w:rFonts w:ascii="Arial" w:hAnsi="Arial" w:cs="Arial"/>
          <w:sz w:val="20"/>
          <w:shd w:val="pct20" w:color="auto" w:fill="FFFFFF"/>
        </w:rPr>
      </w:pPr>
      <w:r>
        <w:rPr>
          <w:rFonts w:ascii="Arial" w:hAnsi="Arial" w:cs="Arial"/>
          <w:sz w:val="20"/>
        </w:rPr>
        <w:t>Registered</w:t>
      </w:r>
      <w:r w:rsidR="00BD5237">
        <w:rPr>
          <w:rFonts w:ascii="Arial" w:hAnsi="Arial" w:cs="Arial"/>
          <w:sz w:val="20"/>
        </w:rPr>
        <w:t xml:space="preserve"> number</w:t>
      </w:r>
      <w:r w:rsidR="00BD5237" w:rsidRPr="00097D3A">
        <w:rPr>
          <w:rFonts w:ascii="Arial" w:hAnsi="Arial" w:cs="Arial"/>
          <w:sz w:val="20"/>
        </w:rPr>
        <w:t xml:space="preserve"> of Applicant</w:t>
      </w:r>
      <w:r w:rsidR="00BD5237">
        <w:rPr>
          <w:rFonts w:ascii="Arial" w:hAnsi="Arial" w:cs="Arial"/>
          <w:sz w:val="20"/>
        </w:rPr>
        <w:t xml:space="preserve"> at relevant registration office</w:t>
      </w:r>
      <w:r w:rsidR="00BD5237" w:rsidRPr="00097D3A">
        <w:rPr>
          <w:rFonts w:ascii="Arial" w:hAnsi="Arial" w:cs="Arial"/>
          <w:sz w:val="20"/>
        </w:rPr>
        <w:t>:</w:t>
      </w:r>
      <w:r w:rsidR="00BD5237" w:rsidRPr="00097D3A">
        <w:rPr>
          <w:rFonts w:ascii="Arial" w:hAnsi="Arial" w:cs="Arial"/>
          <w:sz w:val="20"/>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p>
    <w:p w14:paraId="10E45A76" w14:textId="79D00CCB" w:rsidR="00BD5237" w:rsidRDefault="006B2220" w:rsidP="00BD5237">
      <w:pPr>
        <w:jc w:val="both"/>
        <w:rPr>
          <w:rFonts w:ascii="Arial" w:hAnsi="Arial" w:cs="Arial"/>
          <w:sz w:val="20"/>
        </w:rPr>
      </w:pPr>
      <w:r>
        <w:rPr>
          <w:rFonts w:ascii="Arial" w:hAnsi="Arial" w:cs="Arial"/>
          <w:sz w:val="20"/>
        </w:rPr>
        <w:t>(Please Specify your Company Number (CRO Number))</w:t>
      </w:r>
    </w:p>
    <w:p w14:paraId="0CE90E81" w14:textId="77777777" w:rsidR="006B2220" w:rsidRDefault="006B2220" w:rsidP="00BD5237">
      <w:pPr>
        <w:jc w:val="both"/>
        <w:rPr>
          <w:rFonts w:ascii="Arial" w:hAnsi="Arial" w:cs="Arial"/>
          <w:sz w:val="20"/>
        </w:rPr>
      </w:pPr>
    </w:p>
    <w:p w14:paraId="1CD7E969" w14:textId="6A2676A5" w:rsidR="006B2220" w:rsidRDefault="006B2220" w:rsidP="00BD5237">
      <w:pPr>
        <w:jc w:val="both"/>
        <w:rPr>
          <w:rFonts w:ascii="Arial" w:hAnsi="Arial" w:cs="Arial"/>
          <w:sz w:val="20"/>
        </w:rPr>
      </w:pPr>
      <w:r w:rsidRPr="006B2220">
        <w:rPr>
          <w:rFonts w:ascii="Arial" w:hAnsi="Arial" w:cs="Arial"/>
          <w:sz w:val="20"/>
        </w:rPr>
        <w:t xml:space="preserve">Confirmation of CRO </w:t>
      </w:r>
      <w:proofErr w:type="gramStart"/>
      <w:r w:rsidRPr="006B2220">
        <w:rPr>
          <w:rFonts w:ascii="Arial" w:hAnsi="Arial" w:cs="Arial"/>
          <w:sz w:val="20"/>
        </w:rPr>
        <w:t>Details :</w:t>
      </w:r>
      <w:proofErr w:type="gramEnd"/>
      <w:r w:rsidRPr="006B2220">
        <w:rPr>
          <w:rFonts w:ascii="Arial" w:hAnsi="Arial" w:cs="Arial"/>
          <w:sz w:val="20"/>
        </w:rPr>
        <w:t xml:space="preserve"> Confirm your CRO number, registered name &amp; address by inserting a snippet using the following website:</w:t>
      </w:r>
      <w:r>
        <w:rPr>
          <w:rFonts w:ascii="Arial" w:hAnsi="Arial" w:cs="Arial"/>
          <w:sz w:val="20"/>
        </w:rPr>
        <w:t xml:space="preserve"> </w:t>
      </w:r>
      <w:hyperlink r:id="rId16" w:history="1">
        <w:r w:rsidRPr="006B2220">
          <w:rPr>
            <w:rStyle w:val="Hyperlink"/>
            <w:rFonts w:ascii="Arial" w:hAnsi="Arial" w:cs="Arial"/>
            <w:sz w:val="20"/>
          </w:rPr>
          <w:t>CORE</w:t>
        </w:r>
      </w:hyperlink>
      <w:r>
        <w:rPr>
          <w:rFonts w:ascii="Arial" w:hAnsi="Arial" w:cs="Arial"/>
          <w:sz w:val="20"/>
        </w:rPr>
        <w:t xml:space="preserve"> </w:t>
      </w:r>
    </w:p>
    <w:p w14:paraId="66BC6D63" w14:textId="77777777" w:rsidR="006B2220" w:rsidRDefault="006B2220" w:rsidP="00BD5237">
      <w:pPr>
        <w:jc w:val="both"/>
        <w:rPr>
          <w:rFonts w:ascii="Arial" w:hAnsi="Arial" w:cs="Arial"/>
          <w:sz w:val="20"/>
        </w:rPr>
      </w:pPr>
    </w:p>
    <w:p w14:paraId="10A9077F" w14:textId="77777777" w:rsidR="006B2220" w:rsidRPr="00097D3A" w:rsidRDefault="006B2220" w:rsidP="00BD5237">
      <w:pPr>
        <w:jc w:val="both"/>
        <w:rPr>
          <w:rFonts w:ascii="Arial" w:hAnsi="Arial" w:cs="Arial"/>
          <w:sz w:val="20"/>
        </w:rPr>
      </w:pPr>
    </w:p>
    <w:p w14:paraId="236F0EF3" w14:textId="77777777" w:rsidR="00BD5237" w:rsidRPr="00097D3A" w:rsidRDefault="00BD5237" w:rsidP="00BD5237">
      <w:pPr>
        <w:jc w:val="both"/>
        <w:rPr>
          <w:rFonts w:ascii="Arial" w:hAnsi="Arial" w:cs="Arial"/>
          <w:sz w:val="20"/>
          <w:u w:val="single"/>
        </w:rPr>
      </w:pPr>
      <w:r w:rsidRPr="00097D3A">
        <w:rPr>
          <w:rFonts w:ascii="Arial" w:hAnsi="Arial" w:cs="Arial"/>
          <w:sz w:val="20"/>
          <w:u w:val="single"/>
        </w:rPr>
        <w:t>Tender Correspondence Information:</w:t>
      </w:r>
    </w:p>
    <w:p w14:paraId="769D4EF3" w14:textId="77777777" w:rsidR="00BD5237" w:rsidRPr="00097D3A" w:rsidRDefault="00BD5237" w:rsidP="00BD5237">
      <w:pPr>
        <w:jc w:val="both"/>
        <w:rPr>
          <w:rFonts w:ascii="Arial" w:hAnsi="Arial" w:cs="Arial"/>
          <w:sz w:val="20"/>
        </w:rPr>
      </w:pPr>
    </w:p>
    <w:p w14:paraId="0BEAB5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464ED2CB" w14:textId="77777777" w:rsidR="00BD5237" w:rsidRPr="00097D3A" w:rsidRDefault="00BD5237" w:rsidP="00BD5237">
      <w:pPr>
        <w:jc w:val="both"/>
        <w:rPr>
          <w:rFonts w:ascii="Arial" w:hAnsi="Arial" w:cs="Arial"/>
          <w:sz w:val="20"/>
        </w:rPr>
      </w:pPr>
    </w:p>
    <w:p w14:paraId="58F99F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7B760319" w14:textId="77777777" w:rsidR="00BD5237" w:rsidRPr="00097D3A" w:rsidRDefault="00BD5237" w:rsidP="00BD5237">
      <w:pPr>
        <w:jc w:val="both"/>
        <w:rPr>
          <w:rFonts w:ascii="Arial" w:hAnsi="Arial" w:cs="Arial"/>
          <w:sz w:val="20"/>
        </w:rPr>
      </w:pPr>
    </w:p>
    <w:p w14:paraId="7961C9EB"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78C35AE" w14:textId="77777777" w:rsidR="00BD5237" w:rsidRPr="00097D3A" w:rsidRDefault="00BD5237" w:rsidP="00BD5237">
      <w:pPr>
        <w:jc w:val="both"/>
        <w:rPr>
          <w:rFonts w:ascii="Arial" w:hAnsi="Arial" w:cs="Arial"/>
          <w:sz w:val="20"/>
        </w:rPr>
      </w:pPr>
    </w:p>
    <w:p w14:paraId="18F4310D"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B0A7538" w14:textId="77777777" w:rsidR="00BD5237" w:rsidRPr="00097D3A" w:rsidRDefault="00BD5237" w:rsidP="00BD5237">
      <w:pPr>
        <w:jc w:val="both"/>
        <w:rPr>
          <w:rFonts w:ascii="Arial" w:hAnsi="Arial" w:cs="Arial"/>
          <w:sz w:val="20"/>
        </w:rPr>
      </w:pPr>
    </w:p>
    <w:p w14:paraId="0B3FD9B6"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Applicant’s Contact Name:</w:t>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B8FD20B" w14:textId="77777777" w:rsidR="00BD5237" w:rsidRPr="00097D3A" w:rsidRDefault="00BD5237" w:rsidP="00BD5237">
      <w:pPr>
        <w:jc w:val="both"/>
        <w:rPr>
          <w:rFonts w:ascii="Arial" w:hAnsi="Arial" w:cs="Arial"/>
          <w:sz w:val="20"/>
        </w:rPr>
      </w:pPr>
    </w:p>
    <w:p w14:paraId="4779A8F1" w14:textId="77777777" w:rsidR="00BD5237" w:rsidRPr="00097D3A" w:rsidRDefault="00BD5237" w:rsidP="00BD5237">
      <w:pPr>
        <w:jc w:val="both"/>
        <w:rPr>
          <w:rFonts w:ascii="Arial" w:hAnsi="Arial" w:cs="Arial"/>
          <w:sz w:val="20"/>
        </w:rPr>
      </w:pPr>
      <w:r w:rsidRPr="00097D3A">
        <w:rPr>
          <w:rFonts w:ascii="Arial" w:hAnsi="Arial" w:cs="Arial"/>
          <w:sz w:val="20"/>
        </w:rPr>
        <w:t>Contact's Position:</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 xml:space="preserve"> </w:t>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1530131" w14:textId="77777777" w:rsidR="00BD5237" w:rsidRPr="00097D3A" w:rsidRDefault="00BD5237" w:rsidP="00BD5237">
      <w:pPr>
        <w:jc w:val="both"/>
        <w:rPr>
          <w:rFonts w:ascii="Arial" w:hAnsi="Arial" w:cs="Arial"/>
          <w:sz w:val="20"/>
        </w:rPr>
      </w:pPr>
    </w:p>
    <w:p w14:paraId="08616DE6" w14:textId="3F2C6E81" w:rsidR="00BD5237" w:rsidRPr="00097D3A" w:rsidRDefault="00484BF7" w:rsidP="00BD5237">
      <w:pPr>
        <w:jc w:val="both"/>
        <w:rPr>
          <w:rFonts w:ascii="Arial" w:hAnsi="Arial" w:cs="Arial"/>
          <w:sz w:val="20"/>
        </w:rPr>
      </w:pPr>
      <w:r>
        <w:rPr>
          <w:rFonts w:ascii="Arial" w:hAnsi="Arial" w:cs="Arial"/>
          <w:sz w:val="20"/>
        </w:rPr>
        <w:t>P</w:t>
      </w:r>
      <w:r w:rsidR="00BD5237" w:rsidRPr="00097D3A">
        <w:rPr>
          <w:rFonts w:ascii="Arial" w:hAnsi="Arial" w:cs="Arial"/>
          <w:sz w:val="20"/>
        </w:rPr>
        <w:t>hone No.:</w:t>
      </w:r>
      <w:r w:rsidR="00BD5237" w:rsidRPr="00097D3A">
        <w:rPr>
          <w:rFonts w:ascii="Arial" w:hAnsi="Arial" w:cs="Arial"/>
          <w:sz w:val="20"/>
        </w:rPr>
        <w:tab/>
      </w:r>
      <w:r w:rsidR="00BD5237" w:rsidRPr="00097D3A">
        <w:rPr>
          <w:rFonts w:ascii="Arial" w:hAnsi="Arial" w:cs="Arial"/>
          <w:sz w:val="20"/>
        </w:rPr>
        <w:tab/>
      </w:r>
      <w:r w:rsidR="00BD5237" w:rsidRPr="00097D3A">
        <w:rPr>
          <w:rFonts w:ascii="Arial" w:hAnsi="Arial" w:cs="Arial"/>
          <w:sz w:val="20"/>
        </w:rPr>
        <w:tab/>
      </w:r>
      <w:r w:rsidR="00BD5237" w:rsidRPr="00097D3A">
        <w:rPr>
          <w:rFonts w:ascii="Arial" w:hAnsi="Arial" w:cs="Arial"/>
          <w:sz w:val="20"/>
          <w:shd w:val="pct20" w:color="auto" w:fill="FFFFFF"/>
        </w:rPr>
        <w:tab/>
      </w:r>
      <w:r w:rsidR="00BD5237" w:rsidRPr="00097D3A">
        <w:rPr>
          <w:rFonts w:ascii="Arial" w:hAnsi="Arial" w:cs="Arial"/>
          <w:sz w:val="20"/>
          <w:shd w:val="pct20" w:color="auto" w:fill="FFFFFF"/>
        </w:rPr>
        <w:tab/>
      </w:r>
      <w:r w:rsidR="00BD5237" w:rsidRPr="00097D3A">
        <w:rPr>
          <w:rFonts w:ascii="Arial" w:hAnsi="Arial" w:cs="Arial"/>
          <w:sz w:val="20"/>
          <w:shd w:val="pct20" w:color="auto" w:fill="FFFFFF"/>
        </w:rPr>
        <w:tab/>
      </w:r>
      <w:r w:rsidR="00BD5237" w:rsidRPr="00097D3A">
        <w:rPr>
          <w:rFonts w:ascii="Arial" w:hAnsi="Arial" w:cs="Arial"/>
          <w:sz w:val="20"/>
          <w:shd w:val="pct20" w:color="auto" w:fill="FFFFFF"/>
        </w:rPr>
        <w:tab/>
      </w:r>
      <w:r w:rsidR="00BD5237" w:rsidRPr="00097D3A">
        <w:rPr>
          <w:rFonts w:ascii="Arial" w:hAnsi="Arial" w:cs="Arial"/>
          <w:sz w:val="20"/>
          <w:shd w:val="pct20" w:color="auto" w:fill="FFFFFF"/>
        </w:rPr>
        <w:tab/>
      </w:r>
      <w:r w:rsidR="00BD5237" w:rsidRPr="00097D3A">
        <w:rPr>
          <w:rFonts w:ascii="Arial" w:hAnsi="Arial" w:cs="Arial"/>
          <w:sz w:val="20"/>
          <w:shd w:val="pct20" w:color="auto" w:fill="FFFFFF"/>
        </w:rPr>
        <w:tab/>
      </w:r>
      <w:r w:rsidR="00BD5237" w:rsidRPr="00097D3A">
        <w:rPr>
          <w:rFonts w:ascii="Arial" w:hAnsi="Arial" w:cs="Arial"/>
          <w:sz w:val="20"/>
          <w:shd w:val="pct20" w:color="auto" w:fill="FFFFFF"/>
        </w:rPr>
        <w:tab/>
      </w:r>
      <w:r w:rsidR="00BD5237" w:rsidRPr="00097D3A">
        <w:rPr>
          <w:rFonts w:ascii="Arial" w:hAnsi="Arial" w:cs="Arial"/>
          <w:sz w:val="20"/>
          <w:shd w:val="pct20" w:color="auto" w:fill="FFFFFF"/>
        </w:rPr>
        <w:tab/>
      </w:r>
    </w:p>
    <w:p w14:paraId="1CC1D3C5" w14:textId="77777777" w:rsidR="00BD5237" w:rsidRPr="00097D3A" w:rsidRDefault="00BD5237" w:rsidP="00BD5237">
      <w:pPr>
        <w:jc w:val="both"/>
        <w:rPr>
          <w:rFonts w:ascii="Arial" w:hAnsi="Arial" w:cs="Arial"/>
          <w:sz w:val="20"/>
        </w:rPr>
      </w:pPr>
    </w:p>
    <w:p w14:paraId="52E5DD6B" w14:textId="2EFAF01B" w:rsidR="00BD5237" w:rsidRPr="00097D3A" w:rsidRDefault="00484BF7" w:rsidP="00BD5237">
      <w:pPr>
        <w:jc w:val="both"/>
        <w:rPr>
          <w:rFonts w:ascii="Arial" w:hAnsi="Arial" w:cs="Arial"/>
          <w:sz w:val="20"/>
        </w:rPr>
      </w:pPr>
      <w:r w:rsidRPr="00097D3A">
        <w:rPr>
          <w:rFonts w:ascii="Arial" w:hAnsi="Arial" w:cs="Arial"/>
          <w:sz w:val="20"/>
        </w:rPr>
        <w:t>Telephone</w:t>
      </w:r>
      <w:r w:rsidR="006B2220">
        <w:rPr>
          <w:rFonts w:ascii="Arial" w:hAnsi="Arial" w:cs="Arial"/>
          <w:sz w:val="20"/>
        </w:rPr>
        <w:t xml:space="preserve"> No</w:t>
      </w:r>
      <w:r w:rsidR="00BD5237" w:rsidRPr="00097D3A">
        <w:rPr>
          <w:rFonts w:ascii="Arial" w:hAnsi="Arial" w:cs="Arial"/>
          <w:sz w:val="20"/>
        </w:rPr>
        <w:t>:</w:t>
      </w:r>
      <w:r w:rsidR="00BD5237" w:rsidRPr="00097D3A">
        <w:rPr>
          <w:rFonts w:ascii="Arial" w:hAnsi="Arial" w:cs="Arial"/>
          <w:sz w:val="20"/>
        </w:rPr>
        <w:tab/>
      </w:r>
      <w:r w:rsidR="00BD5237" w:rsidRPr="00097D3A">
        <w:rPr>
          <w:rFonts w:ascii="Arial" w:hAnsi="Arial" w:cs="Arial"/>
          <w:sz w:val="20"/>
        </w:rPr>
        <w:tab/>
      </w:r>
      <w:r w:rsidR="00BD5237" w:rsidRPr="00097D3A">
        <w:rPr>
          <w:rFonts w:ascii="Arial" w:hAnsi="Arial" w:cs="Arial"/>
          <w:sz w:val="20"/>
        </w:rPr>
        <w:tab/>
      </w:r>
      <w:r w:rsidR="00BD5237" w:rsidRPr="00097D3A">
        <w:rPr>
          <w:rFonts w:ascii="Arial" w:hAnsi="Arial" w:cs="Arial"/>
          <w:sz w:val="20"/>
          <w:shd w:val="pct20" w:color="auto" w:fill="FFFFFF"/>
        </w:rPr>
        <w:tab/>
      </w:r>
      <w:r w:rsidR="00BD5237" w:rsidRPr="00097D3A">
        <w:rPr>
          <w:rFonts w:ascii="Arial" w:hAnsi="Arial" w:cs="Arial"/>
          <w:sz w:val="20"/>
          <w:shd w:val="pct20" w:color="auto" w:fill="FFFFFF"/>
        </w:rPr>
        <w:tab/>
      </w:r>
      <w:r w:rsidR="00BD5237" w:rsidRPr="00097D3A">
        <w:rPr>
          <w:rFonts w:ascii="Arial" w:hAnsi="Arial" w:cs="Arial"/>
          <w:sz w:val="20"/>
          <w:shd w:val="pct20" w:color="auto" w:fill="FFFFFF"/>
        </w:rPr>
        <w:tab/>
      </w:r>
      <w:r w:rsidR="00BD5237" w:rsidRPr="00097D3A">
        <w:rPr>
          <w:rFonts w:ascii="Arial" w:hAnsi="Arial" w:cs="Arial"/>
          <w:sz w:val="20"/>
          <w:shd w:val="pct20" w:color="auto" w:fill="FFFFFF"/>
        </w:rPr>
        <w:tab/>
      </w:r>
      <w:r w:rsidR="00BD5237" w:rsidRPr="00097D3A">
        <w:rPr>
          <w:rFonts w:ascii="Arial" w:hAnsi="Arial" w:cs="Arial"/>
          <w:sz w:val="20"/>
          <w:shd w:val="pct20" w:color="auto" w:fill="FFFFFF"/>
        </w:rPr>
        <w:tab/>
      </w:r>
      <w:r w:rsidR="00BD5237" w:rsidRPr="00097D3A">
        <w:rPr>
          <w:rFonts w:ascii="Arial" w:hAnsi="Arial" w:cs="Arial"/>
          <w:sz w:val="20"/>
          <w:shd w:val="pct20" w:color="auto" w:fill="FFFFFF"/>
        </w:rPr>
        <w:tab/>
      </w:r>
      <w:r w:rsidR="00BD5237" w:rsidRPr="00097D3A">
        <w:rPr>
          <w:rFonts w:ascii="Arial" w:hAnsi="Arial" w:cs="Arial"/>
          <w:sz w:val="20"/>
          <w:shd w:val="pct20" w:color="auto" w:fill="FFFFFF"/>
        </w:rPr>
        <w:tab/>
      </w:r>
      <w:r w:rsidR="00BD5237" w:rsidRPr="00097D3A">
        <w:rPr>
          <w:rFonts w:ascii="Arial" w:hAnsi="Arial" w:cs="Arial"/>
          <w:sz w:val="20"/>
          <w:shd w:val="pct20" w:color="auto" w:fill="FFFFFF"/>
        </w:rPr>
        <w:tab/>
      </w:r>
    </w:p>
    <w:p w14:paraId="576C3C31" w14:textId="77777777" w:rsidR="00BD5237" w:rsidRPr="00097D3A" w:rsidRDefault="00BD5237" w:rsidP="00BD5237">
      <w:pPr>
        <w:jc w:val="both"/>
        <w:rPr>
          <w:rFonts w:ascii="Arial" w:hAnsi="Arial" w:cs="Arial"/>
          <w:sz w:val="20"/>
        </w:rPr>
      </w:pPr>
    </w:p>
    <w:p w14:paraId="5F0D2E75" w14:textId="09A41194" w:rsidR="006B2220" w:rsidRPr="00097D3A" w:rsidRDefault="006B2220" w:rsidP="006B2220">
      <w:pPr>
        <w:jc w:val="both"/>
        <w:rPr>
          <w:rFonts w:ascii="Arial" w:hAnsi="Arial" w:cs="Arial"/>
          <w:sz w:val="20"/>
        </w:rPr>
      </w:pPr>
      <w:r>
        <w:rPr>
          <w:rFonts w:ascii="Arial" w:hAnsi="Arial" w:cs="Arial"/>
          <w:sz w:val="20"/>
        </w:rPr>
        <w:t>E-mail Address</w:t>
      </w:r>
      <w:r w:rsidRPr="00097D3A">
        <w:rPr>
          <w:rFonts w:ascii="Arial" w:hAnsi="Arial" w:cs="Arial"/>
          <w:sz w:val="20"/>
        </w:rPr>
        <w:t>:</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17BC1B58" w14:textId="77777777" w:rsidR="006B2220" w:rsidRPr="00097D3A" w:rsidRDefault="006B2220" w:rsidP="006B2220">
      <w:pPr>
        <w:jc w:val="both"/>
        <w:rPr>
          <w:rFonts w:ascii="Arial" w:hAnsi="Arial" w:cs="Arial"/>
          <w:sz w:val="20"/>
        </w:rPr>
      </w:pPr>
    </w:p>
    <w:p w14:paraId="2671B478" w14:textId="5C9A3903" w:rsidR="006B2220" w:rsidRPr="00097D3A" w:rsidRDefault="006B2220" w:rsidP="006B2220">
      <w:pPr>
        <w:jc w:val="both"/>
        <w:rPr>
          <w:rFonts w:ascii="Arial" w:hAnsi="Arial" w:cs="Arial"/>
          <w:sz w:val="20"/>
        </w:rPr>
      </w:pPr>
      <w:r>
        <w:rPr>
          <w:rFonts w:ascii="Arial" w:hAnsi="Arial" w:cs="Arial"/>
          <w:sz w:val="20"/>
        </w:rPr>
        <w:t>Alternative E-mail Address</w:t>
      </w:r>
      <w:r w:rsidRPr="00097D3A">
        <w:rPr>
          <w:rFonts w:ascii="Arial" w:hAnsi="Arial" w:cs="Arial"/>
          <w:sz w:val="20"/>
        </w:rPr>
        <w:t>:</w:t>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73252D97" w14:textId="77777777" w:rsidR="006B2220" w:rsidRPr="00097D3A" w:rsidRDefault="006B2220" w:rsidP="006B2220">
      <w:pPr>
        <w:jc w:val="both"/>
        <w:rPr>
          <w:rFonts w:ascii="Arial" w:hAnsi="Arial" w:cs="Arial"/>
          <w:sz w:val="20"/>
        </w:rPr>
      </w:pPr>
    </w:p>
    <w:p w14:paraId="6E4E1A56" w14:textId="52B03938" w:rsidR="00A324A7" w:rsidRDefault="00A324A7">
      <w:pPr>
        <w:rPr>
          <w:rFonts w:ascii="Arial" w:hAnsi="Arial" w:cs="Arial"/>
          <w:sz w:val="20"/>
          <w:shd w:val="pct20" w:color="auto" w:fill="FFFFFF"/>
        </w:rPr>
      </w:pPr>
      <w:r>
        <w:rPr>
          <w:rFonts w:ascii="Arial" w:hAnsi="Arial" w:cs="Arial"/>
          <w:sz w:val="20"/>
          <w:shd w:val="pct20" w:color="auto" w:fill="FFFFFF"/>
        </w:rPr>
        <w:br w:type="page"/>
      </w:r>
    </w:p>
    <w:p w14:paraId="569A00BD" w14:textId="77777777" w:rsidR="000C15B0" w:rsidRDefault="000C15B0" w:rsidP="000C15B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lastRenderedPageBreak/>
        <w:t xml:space="preserve">Section 4.2 – Application by a Joint Venture Applicant </w:t>
      </w:r>
    </w:p>
    <w:p w14:paraId="6D1B3F74" w14:textId="77777777" w:rsidR="000C15B0" w:rsidRDefault="000C15B0" w:rsidP="000C15B0">
      <w:pPr>
        <w:shd w:val="clear" w:color="auto" w:fill="C6D9F1"/>
        <w:tabs>
          <w:tab w:val="left" w:pos="720"/>
        </w:tabs>
        <w:autoSpaceDE w:val="0"/>
        <w:autoSpaceDN w:val="0"/>
        <w:adjustRightInd w:val="0"/>
        <w:jc w:val="both"/>
        <w:rPr>
          <w:rFonts w:ascii="Arial" w:hAnsi="Arial" w:cs="Arial"/>
          <w:b/>
          <w:color w:val="000000"/>
          <w:w w:val="0"/>
          <w:sz w:val="20"/>
          <w:lang w:val="en-IE"/>
        </w:rPr>
      </w:pPr>
    </w:p>
    <w:p w14:paraId="495E3B74" w14:textId="77777777" w:rsidR="000C15B0" w:rsidRDefault="000C15B0" w:rsidP="000C15B0">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sz w:val="20"/>
          <w:lang w:val="en-IE"/>
        </w:rPr>
        <w:t>(</w:t>
      </w:r>
      <w:r w:rsidRPr="00F76056">
        <w:rPr>
          <w:rFonts w:ascii="Arial" w:hAnsi="Arial" w:cs="Arial"/>
          <w:b/>
          <w:sz w:val="20"/>
          <w:lang w:val="en-IE"/>
        </w:rPr>
        <w:t xml:space="preserve">Please complete 24_036_QSQ_Workbook tab </w:t>
      </w:r>
      <w:r>
        <w:rPr>
          <w:rFonts w:ascii="Arial" w:hAnsi="Arial" w:cs="Arial"/>
          <w:b/>
          <w:sz w:val="20"/>
          <w:lang w:val="en-IE"/>
        </w:rPr>
        <w:t>4.2</w:t>
      </w:r>
      <w:r w:rsidRPr="00F76056">
        <w:rPr>
          <w:rFonts w:ascii="Arial" w:hAnsi="Arial" w:cs="Arial"/>
          <w:b/>
          <w:sz w:val="20"/>
          <w:lang w:val="en-IE"/>
        </w:rPr>
        <w:t xml:space="preserve"> –</w:t>
      </w:r>
      <w:r>
        <w:rPr>
          <w:rFonts w:ascii="Arial" w:hAnsi="Arial" w:cs="Arial"/>
          <w:b/>
          <w:sz w:val="20"/>
          <w:lang w:val="en-IE"/>
        </w:rPr>
        <w:t xml:space="preserve"> JV Application</w:t>
      </w:r>
      <w:r w:rsidRPr="00F76056">
        <w:rPr>
          <w:rFonts w:ascii="Arial" w:hAnsi="Arial" w:cs="Arial"/>
          <w:b/>
          <w:sz w:val="20"/>
          <w:lang w:val="en-IE"/>
        </w:rPr>
        <w:t xml:space="preserve"> in response to this section</w:t>
      </w:r>
      <w:r>
        <w:rPr>
          <w:rFonts w:ascii="Arial" w:hAnsi="Arial" w:cs="Arial"/>
          <w:b/>
          <w:sz w:val="20"/>
          <w:lang w:val="en-IE"/>
        </w:rPr>
        <w:t>)</w:t>
      </w:r>
    </w:p>
    <w:p w14:paraId="720732D6" w14:textId="7A6E9C06" w:rsidR="00BD5237" w:rsidRPr="00097D3A" w:rsidRDefault="00581E8B" w:rsidP="00BD5237">
      <w:pPr>
        <w:jc w:val="both"/>
        <w:rPr>
          <w:rFonts w:ascii="Arial" w:hAnsi="Arial" w:cs="Arial"/>
          <w:b/>
          <w:bCs/>
          <w:color w:val="000000"/>
          <w:sz w:val="20"/>
          <w:lang w:val="en-IE"/>
        </w:rPr>
      </w:pPr>
      <w:r>
        <w:rPr>
          <w:rFonts w:ascii="Arial" w:hAnsi="Arial" w:cs="Arial"/>
          <w:b/>
          <w:sz w:val="20"/>
          <w:u w:val="single"/>
          <w:lang w:val="en-IE"/>
        </w:rPr>
        <w:t xml:space="preserve"> </w:t>
      </w:r>
    </w:p>
    <w:p w14:paraId="19362D56" w14:textId="6DB0DC69" w:rsidR="00BD5237" w:rsidRDefault="00BD5237" w:rsidP="00BD5237">
      <w:pPr>
        <w:jc w:val="both"/>
        <w:rPr>
          <w:rFonts w:ascii="Arial" w:hAnsi="Arial" w:cs="Arial"/>
          <w:color w:val="000000"/>
          <w:sz w:val="20"/>
          <w:lang w:val="en-IE"/>
        </w:rPr>
      </w:pPr>
      <w:r>
        <w:rPr>
          <w:rFonts w:ascii="Arial" w:hAnsi="Arial" w:cs="Arial"/>
          <w:color w:val="000000"/>
          <w:sz w:val="20"/>
          <w:lang w:val="en-IE"/>
        </w:rPr>
        <w:t xml:space="preserve">(Refer to </w:t>
      </w:r>
      <w:r w:rsidRPr="00A40C54">
        <w:rPr>
          <w:rFonts w:ascii="Arial" w:hAnsi="Arial" w:cs="Arial"/>
          <w:color w:val="000000"/>
          <w:sz w:val="20"/>
          <w:lang w:val="en-IE"/>
        </w:rPr>
        <w:t>Sections 3.</w:t>
      </w:r>
      <w:r w:rsidR="00414EEA">
        <w:rPr>
          <w:rFonts w:ascii="Arial" w:hAnsi="Arial" w:cs="Arial"/>
          <w:color w:val="000000"/>
          <w:sz w:val="20"/>
          <w:lang w:val="en-IE"/>
        </w:rPr>
        <w:t>8</w:t>
      </w:r>
      <w:r w:rsidRPr="00A40C54">
        <w:rPr>
          <w:rFonts w:ascii="Arial" w:hAnsi="Arial" w:cs="Arial"/>
          <w:color w:val="000000"/>
          <w:sz w:val="20"/>
          <w:lang w:val="en-IE"/>
        </w:rPr>
        <w:t xml:space="preserve"> to 3.1</w:t>
      </w:r>
      <w:r w:rsidR="00414EEA">
        <w:rPr>
          <w:rFonts w:ascii="Arial" w:hAnsi="Arial" w:cs="Arial"/>
          <w:color w:val="000000"/>
          <w:sz w:val="20"/>
          <w:lang w:val="en-IE"/>
        </w:rPr>
        <w:t>3</w:t>
      </w:r>
      <w:r w:rsidRPr="00A40C54">
        <w:rPr>
          <w:rFonts w:ascii="Arial" w:hAnsi="Arial" w:cs="Arial"/>
          <w:color w:val="000000"/>
          <w:sz w:val="20"/>
          <w:lang w:val="en-IE"/>
        </w:rPr>
        <w:t xml:space="preserve"> of the</w:t>
      </w:r>
      <w:r>
        <w:rPr>
          <w:rFonts w:ascii="Arial" w:hAnsi="Arial" w:cs="Arial"/>
          <w:color w:val="000000"/>
          <w:sz w:val="20"/>
          <w:lang w:val="en-IE"/>
        </w:rPr>
        <w:t xml:space="preserve"> </w:t>
      </w:r>
      <w:r w:rsidR="00864836">
        <w:rPr>
          <w:rFonts w:ascii="Arial" w:hAnsi="Arial" w:cs="Arial"/>
          <w:color w:val="000000"/>
          <w:sz w:val="20"/>
          <w:lang w:val="en-IE"/>
        </w:rPr>
        <w:t>QSQ</w:t>
      </w:r>
      <w:r>
        <w:rPr>
          <w:rFonts w:ascii="Arial" w:hAnsi="Arial" w:cs="Arial"/>
          <w:color w:val="000000"/>
          <w:sz w:val="20"/>
          <w:lang w:val="en-IE"/>
        </w:rPr>
        <w:t>.)</w:t>
      </w:r>
    </w:p>
    <w:p w14:paraId="4E75FDCE" w14:textId="77777777" w:rsidR="00BD5237" w:rsidRDefault="00BD5237" w:rsidP="00BD5237">
      <w:pPr>
        <w:jc w:val="both"/>
        <w:rPr>
          <w:rFonts w:ascii="Arial" w:hAnsi="Arial" w:cs="Arial"/>
          <w:color w:val="000000"/>
          <w:sz w:val="20"/>
          <w:lang w:val="en-IE"/>
        </w:rPr>
      </w:pPr>
    </w:p>
    <w:p w14:paraId="1F969F34" w14:textId="77777777" w:rsidR="00BD5237" w:rsidRPr="00097D3A" w:rsidRDefault="00BD5237" w:rsidP="00BD5237">
      <w:pPr>
        <w:jc w:val="both"/>
        <w:rPr>
          <w:rFonts w:ascii="Arial" w:hAnsi="Arial" w:cs="Arial"/>
          <w:color w:val="000000"/>
          <w:sz w:val="20"/>
          <w:lang w:val="en-IE"/>
        </w:rPr>
      </w:pPr>
      <w:r w:rsidRPr="00097D3A">
        <w:rPr>
          <w:rFonts w:ascii="Arial" w:hAnsi="Arial" w:cs="Arial"/>
          <w:color w:val="000000"/>
          <w:sz w:val="20"/>
          <w:lang w:val="en-IE"/>
        </w:rPr>
        <w:t xml:space="preserve">If an Applicant is a </w:t>
      </w:r>
      <w:r>
        <w:rPr>
          <w:rFonts w:ascii="Arial" w:hAnsi="Arial" w:cs="Arial"/>
          <w:color w:val="000000"/>
          <w:sz w:val="20"/>
          <w:lang w:val="en-IE"/>
        </w:rPr>
        <w:t>Joint Venture Applicant</w:t>
      </w:r>
      <w:r w:rsidRPr="00097D3A">
        <w:rPr>
          <w:rFonts w:ascii="Arial" w:hAnsi="Arial" w:cs="Arial"/>
          <w:color w:val="000000"/>
          <w:sz w:val="20"/>
          <w:lang w:val="en-IE"/>
        </w:rPr>
        <w:t xml:space="preserve">, the Applicant must provide the additional information set out in the table below. If it is intended that </w:t>
      </w:r>
      <w:r>
        <w:rPr>
          <w:rFonts w:ascii="Arial" w:hAnsi="Arial" w:cs="Arial"/>
          <w:color w:val="000000"/>
          <w:sz w:val="20"/>
          <w:lang w:val="en-IE"/>
        </w:rPr>
        <w:t xml:space="preserve">a </w:t>
      </w:r>
      <w:r w:rsidRPr="00097D3A">
        <w:rPr>
          <w:rFonts w:ascii="Arial" w:hAnsi="Arial" w:cs="Arial"/>
          <w:color w:val="000000"/>
          <w:sz w:val="20"/>
          <w:lang w:val="en-IE"/>
        </w:rPr>
        <w:t xml:space="preserve">joint venture </w:t>
      </w:r>
      <w:r>
        <w:rPr>
          <w:rFonts w:ascii="Arial" w:hAnsi="Arial" w:cs="Arial"/>
          <w:color w:val="000000"/>
          <w:sz w:val="20"/>
          <w:lang w:val="en-IE"/>
        </w:rPr>
        <w:t xml:space="preserve">will </w:t>
      </w:r>
      <w:r w:rsidRPr="00097D3A">
        <w:rPr>
          <w:rFonts w:ascii="Arial" w:hAnsi="Arial" w:cs="Arial"/>
          <w:color w:val="000000"/>
          <w:sz w:val="20"/>
          <w:lang w:val="en-IE"/>
        </w:rPr>
        <w:t>be incorporated but it has not yet been formed, please provide proposed details in table below.</w:t>
      </w:r>
    </w:p>
    <w:p w14:paraId="70665FC9" w14:textId="77777777" w:rsidR="00BD5237" w:rsidRPr="00097D3A" w:rsidRDefault="00BD5237" w:rsidP="00BD5237">
      <w:pPr>
        <w:spacing w:line="360" w:lineRule="auto"/>
        <w:jc w:val="both"/>
        <w:rPr>
          <w:rFonts w:ascii="Arial" w:hAnsi="Arial" w:cs="Arial"/>
          <w:color w:val="000000"/>
          <w:sz w:val="20"/>
          <w:lang w:val="en-I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998"/>
        <w:gridCol w:w="1843"/>
        <w:gridCol w:w="1984"/>
        <w:gridCol w:w="1673"/>
      </w:tblGrid>
      <w:tr w:rsidR="00BD5237" w:rsidRPr="00097D3A" w14:paraId="6EBF24C2" w14:textId="77777777" w:rsidTr="00A324A7">
        <w:trPr>
          <w:trHeight w:val="884"/>
        </w:trPr>
        <w:tc>
          <w:tcPr>
            <w:tcW w:w="3998" w:type="dxa"/>
            <w:shd w:val="clear" w:color="auto" w:fill="auto"/>
            <w:vAlign w:val="center"/>
          </w:tcPr>
          <w:p w14:paraId="6C0A05FD" w14:textId="77777777" w:rsidR="00F710AB" w:rsidRDefault="00BD5237" w:rsidP="00BF3F04">
            <w:pPr>
              <w:pStyle w:val="ListParagraph"/>
              <w:numPr>
                <w:ilvl w:val="0"/>
                <w:numId w:val="24"/>
              </w:numPr>
              <w:ind w:right="170"/>
              <w:rPr>
                <w:rFonts w:ascii="Arial" w:hAnsi="Arial" w:cs="Arial"/>
                <w:color w:val="000000"/>
                <w:sz w:val="20"/>
                <w:lang w:val="en-IE"/>
              </w:rPr>
            </w:pPr>
            <w:r w:rsidRPr="00F710AB">
              <w:rPr>
                <w:rFonts w:ascii="Arial" w:hAnsi="Arial" w:cs="Arial"/>
                <w:color w:val="000000"/>
                <w:sz w:val="20"/>
                <w:lang w:val="en-IE"/>
              </w:rPr>
              <w:t>VAT Registered Name of Principal Applicant</w:t>
            </w:r>
            <w:r w:rsidR="00F710AB">
              <w:rPr>
                <w:rFonts w:ascii="Arial" w:hAnsi="Arial" w:cs="Arial"/>
                <w:color w:val="000000"/>
                <w:sz w:val="20"/>
                <w:lang w:val="en-IE"/>
              </w:rPr>
              <w:t xml:space="preserve">. </w:t>
            </w:r>
          </w:p>
          <w:p w14:paraId="22759051" w14:textId="5794A8FB" w:rsidR="00F710AB" w:rsidRPr="00F710AB" w:rsidRDefault="00F710AB" w:rsidP="00F710AB">
            <w:pPr>
              <w:pStyle w:val="ListParagraph"/>
              <w:ind w:left="360" w:right="170"/>
              <w:rPr>
                <w:rFonts w:ascii="Arial" w:hAnsi="Arial" w:cs="Arial"/>
                <w:color w:val="000000"/>
                <w:sz w:val="20"/>
                <w:lang w:val="en-IE"/>
              </w:rPr>
            </w:pPr>
            <w:r w:rsidRPr="00F710AB">
              <w:rPr>
                <w:rFonts w:ascii="Arial" w:hAnsi="Arial" w:cs="Arial"/>
                <w:sz w:val="20"/>
              </w:rPr>
              <w:t>If registered in a non-EU country, the proper legal name can be provided.</w:t>
            </w:r>
          </w:p>
        </w:tc>
        <w:tc>
          <w:tcPr>
            <w:tcW w:w="5500" w:type="dxa"/>
            <w:gridSpan w:val="3"/>
            <w:shd w:val="clear" w:color="auto" w:fill="E7E6E6"/>
            <w:vAlign w:val="center"/>
          </w:tcPr>
          <w:p w14:paraId="132E354A" w14:textId="77777777" w:rsidR="00BD5237" w:rsidRPr="00097D3A" w:rsidRDefault="00BD5237" w:rsidP="008F0DFC">
            <w:pPr>
              <w:rPr>
                <w:rFonts w:ascii="Arial" w:hAnsi="Arial" w:cs="Arial"/>
                <w:color w:val="000000"/>
                <w:sz w:val="20"/>
                <w:lang w:val="en-IE"/>
              </w:rPr>
            </w:pPr>
          </w:p>
        </w:tc>
      </w:tr>
      <w:tr w:rsidR="00BD5237" w:rsidRPr="00097D3A" w14:paraId="27CFF2AA" w14:textId="77777777" w:rsidTr="00A324A7">
        <w:tc>
          <w:tcPr>
            <w:tcW w:w="3998" w:type="dxa"/>
            <w:shd w:val="clear" w:color="auto" w:fill="auto"/>
            <w:vAlign w:val="center"/>
          </w:tcPr>
          <w:p w14:paraId="6464E855" w14:textId="64F4ADA6" w:rsidR="00F710AB" w:rsidRDefault="00BD5237" w:rsidP="00BF3F04">
            <w:pPr>
              <w:pStyle w:val="ListParagraph"/>
              <w:numPr>
                <w:ilvl w:val="0"/>
                <w:numId w:val="24"/>
              </w:numPr>
              <w:ind w:right="170"/>
              <w:rPr>
                <w:rFonts w:ascii="Arial" w:hAnsi="Arial" w:cs="Arial"/>
                <w:color w:val="000000"/>
                <w:sz w:val="20"/>
                <w:lang w:val="en-IE"/>
              </w:rPr>
            </w:pPr>
            <w:r w:rsidRPr="00F710AB">
              <w:rPr>
                <w:rFonts w:ascii="Arial" w:hAnsi="Arial" w:cs="Arial"/>
                <w:color w:val="000000"/>
                <w:sz w:val="20"/>
                <w:lang w:val="en-IE"/>
              </w:rPr>
              <w:t>Legal entities (VAT Registered Names) within the consortium or JV</w:t>
            </w:r>
            <w:r w:rsidR="00F710AB" w:rsidRPr="00F710AB">
              <w:rPr>
                <w:rFonts w:ascii="Arial" w:hAnsi="Arial" w:cs="Arial"/>
                <w:color w:val="000000"/>
                <w:sz w:val="20"/>
                <w:lang w:val="en-IE"/>
              </w:rPr>
              <w:t xml:space="preserve">. </w:t>
            </w:r>
          </w:p>
          <w:p w14:paraId="35F20E41" w14:textId="4DE50590" w:rsidR="00F710AB" w:rsidRPr="00F710AB" w:rsidRDefault="00F710AB" w:rsidP="00F710AB">
            <w:pPr>
              <w:pStyle w:val="ListParagraph"/>
              <w:ind w:left="360" w:right="170"/>
              <w:rPr>
                <w:rFonts w:ascii="Arial" w:hAnsi="Arial" w:cs="Arial"/>
                <w:color w:val="000000"/>
                <w:sz w:val="20"/>
                <w:lang w:val="en-IE"/>
              </w:rPr>
            </w:pPr>
            <w:r>
              <w:rPr>
                <w:rFonts w:ascii="Arial" w:hAnsi="Arial" w:cs="Arial"/>
                <w:sz w:val="20"/>
              </w:rPr>
              <w:t>If registered in a non-EU country, the proper legal name can be provided.</w:t>
            </w:r>
          </w:p>
        </w:tc>
        <w:tc>
          <w:tcPr>
            <w:tcW w:w="1843" w:type="dxa"/>
            <w:shd w:val="clear" w:color="auto" w:fill="E7E6E6"/>
            <w:vAlign w:val="center"/>
          </w:tcPr>
          <w:p w14:paraId="22199D1F"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AD6901"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56A234C9" w14:textId="77777777" w:rsidR="00BD5237" w:rsidRPr="00097D3A" w:rsidRDefault="00BD5237" w:rsidP="008F0DFC">
            <w:pPr>
              <w:rPr>
                <w:rFonts w:ascii="Arial" w:hAnsi="Arial" w:cs="Arial"/>
                <w:color w:val="000000"/>
                <w:sz w:val="20"/>
                <w:lang w:val="en-IE"/>
              </w:rPr>
            </w:pPr>
          </w:p>
        </w:tc>
      </w:tr>
      <w:tr w:rsidR="00BD5237" w:rsidRPr="00097D3A" w14:paraId="24C5EA53" w14:textId="77777777" w:rsidTr="00A324A7">
        <w:tc>
          <w:tcPr>
            <w:tcW w:w="3998" w:type="dxa"/>
            <w:shd w:val="clear" w:color="auto" w:fill="auto"/>
            <w:vAlign w:val="center"/>
          </w:tcPr>
          <w:p w14:paraId="21786D05" w14:textId="19B6A2A8" w:rsidR="00BD5237" w:rsidRDefault="00BD5237" w:rsidP="00BF3F04">
            <w:pPr>
              <w:pStyle w:val="ListParagraph"/>
              <w:numPr>
                <w:ilvl w:val="0"/>
                <w:numId w:val="24"/>
              </w:numPr>
              <w:ind w:right="170"/>
              <w:rPr>
                <w:rFonts w:ascii="Arial" w:hAnsi="Arial" w:cs="Arial"/>
                <w:color w:val="000000"/>
                <w:sz w:val="20"/>
                <w:lang w:val="en-IE"/>
              </w:rPr>
            </w:pPr>
            <w:r w:rsidRPr="00A324A7">
              <w:rPr>
                <w:rFonts w:ascii="Arial" w:hAnsi="Arial" w:cs="Arial"/>
                <w:color w:val="000000"/>
                <w:sz w:val="20"/>
                <w:lang w:val="en-IE"/>
              </w:rPr>
              <w:t>VAT Registered Numbers of the legal entities within the consortium or JV</w:t>
            </w:r>
          </w:p>
          <w:p w14:paraId="6F9D2FF5" w14:textId="23FB2DB6" w:rsidR="00F710AB" w:rsidRPr="00A324A7" w:rsidRDefault="00F710AB" w:rsidP="00A324A7">
            <w:pPr>
              <w:pStyle w:val="ListParagraph"/>
              <w:ind w:left="360" w:right="170"/>
              <w:rPr>
                <w:rFonts w:ascii="Arial" w:hAnsi="Arial" w:cs="Arial"/>
                <w:color w:val="000000"/>
                <w:sz w:val="20"/>
                <w:lang w:val="en-IE"/>
              </w:rPr>
            </w:pPr>
            <w:r>
              <w:rPr>
                <w:rFonts w:ascii="Arial" w:hAnsi="Arial" w:cs="Arial"/>
                <w:sz w:val="20"/>
              </w:rPr>
              <w:t>This can be left blank if the Applicant is registered in a non-EU country</w:t>
            </w:r>
          </w:p>
        </w:tc>
        <w:tc>
          <w:tcPr>
            <w:tcW w:w="1843" w:type="dxa"/>
            <w:shd w:val="clear" w:color="auto" w:fill="E7E6E6"/>
            <w:vAlign w:val="center"/>
          </w:tcPr>
          <w:p w14:paraId="7C45BFC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1ADB96E8"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7538F2C2" w14:textId="77777777" w:rsidR="00BD5237" w:rsidRPr="00097D3A" w:rsidRDefault="00BD5237" w:rsidP="008F0DFC">
            <w:pPr>
              <w:rPr>
                <w:rFonts w:ascii="Arial" w:hAnsi="Arial" w:cs="Arial"/>
                <w:color w:val="000000"/>
                <w:sz w:val="20"/>
                <w:lang w:val="en-IE"/>
              </w:rPr>
            </w:pPr>
          </w:p>
        </w:tc>
      </w:tr>
      <w:tr w:rsidR="00BD5237" w:rsidRPr="00097D3A" w14:paraId="7DDE50BF" w14:textId="77777777" w:rsidTr="00A324A7">
        <w:tc>
          <w:tcPr>
            <w:tcW w:w="3998" w:type="dxa"/>
            <w:shd w:val="clear" w:color="auto" w:fill="auto"/>
            <w:vAlign w:val="center"/>
          </w:tcPr>
          <w:p w14:paraId="57BB30B7" w14:textId="0E8AC959" w:rsidR="00BD5237" w:rsidRPr="00A324A7" w:rsidRDefault="00BD5237" w:rsidP="00BF3F04">
            <w:pPr>
              <w:pStyle w:val="ListParagraph"/>
              <w:numPr>
                <w:ilvl w:val="0"/>
                <w:numId w:val="24"/>
              </w:numPr>
              <w:ind w:right="170"/>
              <w:rPr>
                <w:rFonts w:ascii="Arial" w:hAnsi="Arial" w:cs="Arial"/>
                <w:color w:val="000000"/>
                <w:sz w:val="20"/>
                <w:lang w:val="en-IE"/>
              </w:rPr>
            </w:pPr>
            <w:r w:rsidRPr="00A324A7">
              <w:rPr>
                <w:rFonts w:ascii="Arial" w:hAnsi="Arial" w:cs="Arial"/>
                <w:color w:val="000000"/>
                <w:sz w:val="20"/>
                <w:lang w:val="en-IE"/>
              </w:rPr>
              <w:t>Relevant ownership / participation division (%) within the consortium or JV</w:t>
            </w:r>
          </w:p>
        </w:tc>
        <w:tc>
          <w:tcPr>
            <w:tcW w:w="1843" w:type="dxa"/>
            <w:shd w:val="clear" w:color="auto" w:fill="E7E6E6"/>
            <w:vAlign w:val="center"/>
          </w:tcPr>
          <w:p w14:paraId="4348D005"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5B612D1A"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3A0C1DC1" w14:textId="77777777" w:rsidR="00BD5237" w:rsidRPr="00097D3A" w:rsidRDefault="00BD5237" w:rsidP="008F0DFC">
            <w:pPr>
              <w:rPr>
                <w:rFonts w:ascii="Arial" w:hAnsi="Arial" w:cs="Arial"/>
                <w:color w:val="000000"/>
                <w:sz w:val="20"/>
                <w:lang w:val="en-IE"/>
              </w:rPr>
            </w:pPr>
          </w:p>
        </w:tc>
      </w:tr>
      <w:tr w:rsidR="00BD5237" w:rsidRPr="00097D3A" w14:paraId="142D230F" w14:textId="77777777" w:rsidTr="00A324A7">
        <w:tc>
          <w:tcPr>
            <w:tcW w:w="3998" w:type="dxa"/>
            <w:shd w:val="clear" w:color="auto" w:fill="auto"/>
            <w:vAlign w:val="center"/>
          </w:tcPr>
          <w:p w14:paraId="54CCB535" w14:textId="1569320E" w:rsidR="00BD5237" w:rsidRPr="00A324A7" w:rsidRDefault="00BD5237" w:rsidP="00BF3F04">
            <w:pPr>
              <w:pStyle w:val="ListParagraph"/>
              <w:numPr>
                <w:ilvl w:val="0"/>
                <w:numId w:val="24"/>
              </w:numPr>
              <w:ind w:right="170"/>
              <w:rPr>
                <w:rFonts w:ascii="Arial" w:hAnsi="Arial" w:cs="Arial"/>
                <w:color w:val="000000"/>
                <w:sz w:val="20"/>
                <w:lang w:val="en-IE"/>
              </w:rPr>
            </w:pPr>
            <w:r w:rsidRPr="00A324A7">
              <w:rPr>
                <w:rFonts w:ascii="Arial" w:hAnsi="Arial" w:cs="Arial"/>
                <w:color w:val="000000"/>
                <w:sz w:val="20"/>
                <w:lang w:val="en-IE"/>
              </w:rPr>
              <w:t xml:space="preserve"> Area of Responsibility –include relevant </w:t>
            </w:r>
            <w:r w:rsidR="0047243F" w:rsidRPr="00A324A7">
              <w:rPr>
                <w:rFonts w:ascii="Arial" w:hAnsi="Arial" w:cs="Arial"/>
                <w:color w:val="000000"/>
                <w:sz w:val="20"/>
                <w:lang w:val="en-IE"/>
              </w:rPr>
              <w:t>section</w:t>
            </w:r>
            <w:r w:rsidRPr="00A324A7">
              <w:rPr>
                <w:rFonts w:ascii="Arial" w:hAnsi="Arial" w:cs="Arial"/>
                <w:color w:val="000000"/>
                <w:sz w:val="20"/>
                <w:lang w:val="en-IE"/>
              </w:rPr>
              <w:t xml:space="preserve"> number from the Q</w:t>
            </w:r>
            <w:r w:rsidR="00864836">
              <w:rPr>
                <w:rFonts w:ascii="Arial" w:hAnsi="Arial" w:cs="Arial"/>
                <w:color w:val="000000"/>
                <w:sz w:val="20"/>
                <w:lang w:val="en-IE"/>
              </w:rPr>
              <w:t>SQ</w:t>
            </w:r>
            <w:r w:rsidRPr="00A324A7" w:rsidDel="00BD5237">
              <w:rPr>
                <w:rFonts w:ascii="Arial" w:hAnsi="Arial" w:cs="Arial"/>
                <w:color w:val="000000"/>
                <w:sz w:val="20"/>
                <w:lang w:val="en-IE"/>
              </w:rPr>
              <w:t xml:space="preserve"> </w:t>
            </w:r>
          </w:p>
        </w:tc>
        <w:tc>
          <w:tcPr>
            <w:tcW w:w="1843" w:type="dxa"/>
            <w:shd w:val="clear" w:color="auto" w:fill="E7E6E6"/>
            <w:vAlign w:val="center"/>
          </w:tcPr>
          <w:p w14:paraId="4C509BF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7CAAF9"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8B7F48B" w14:textId="77777777" w:rsidR="00BD5237" w:rsidRPr="00097D3A" w:rsidRDefault="00BD5237" w:rsidP="008F0DFC">
            <w:pPr>
              <w:rPr>
                <w:rFonts w:ascii="Arial" w:hAnsi="Arial" w:cs="Arial"/>
                <w:color w:val="000000"/>
                <w:sz w:val="20"/>
                <w:lang w:val="en-IE"/>
              </w:rPr>
            </w:pPr>
          </w:p>
        </w:tc>
      </w:tr>
      <w:tr w:rsidR="00BD5237" w:rsidRPr="00097D3A" w14:paraId="2C304C88" w14:textId="77777777" w:rsidTr="00A324A7">
        <w:tc>
          <w:tcPr>
            <w:tcW w:w="3998" w:type="dxa"/>
            <w:shd w:val="clear" w:color="auto" w:fill="auto"/>
            <w:vAlign w:val="center"/>
          </w:tcPr>
          <w:p w14:paraId="22A6B085" w14:textId="27E6DD4C" w:rsidR="00BD5237" w:rsidRPr="00A324A7" w:rsidRDefault="00BD5237" w:rsidP="00BF3F04">
            <w:pPr>
              <w:pStyle w:val="ListParagraph"/>
              <w:numPr>
                <w:ilvl w:val="0"/>
                <w:numId w:val="24"/>
              </w:numPr>
              <w:ind w:right="170"/>
              <w:rPr>
                <w:rFonts w:ascii="Arial" w:hAnsi="Arial" w:cs="Arial"/>
                <w:color w:val="000000"/>
                <w:sz w:val="20"/>
                <w:lang w:val="en-IE"/>
              </w:rPr>
            </w:pPr>
            <w:r w:rsidRPr="00A324A7">
              <w:rPr>
                <w:rFonts w:ascii="Arial" w:hAnsi="Arial" w:cs="Arial"/>
                <w:color w:val="000000"/>
                <w:sz w:val="20"/>
                <w:lang w:val="en-IE"/>
              </w:rPr>
              <w:t xml:space="preserve"> Questions responded to by the entity</w:t>
            </w:r>
          </w:p>
        </w:tc>
        <w:tc>
          <w:tcPr>
            <w:tcW w:w="1843" w:type="dxa"/>
            <w:shd w:val="clear" w:color="auto" w:fill="E7E6E6"/>
            <w:vAlign w:val="center"/>
          </w:tcPr>
          <w:p w14:paraId="6FCEAF63"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672B5755"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4C24727" w14:textId="77777777" w:rsidR="00BD5237" w:rsidRPr="00097D3A" w:rsidRDefault="00BD5237" w:rsidP="008F0DFC">
            <w:pPr>
              <w:rPr>
                <w:rFonts w:ascii="Arial" w:hAnsi="Arial" w:cs="Arial"/>
                <w:color w:val="000000"/>
                <w:sz w:val="20"/>
                <w:lang w:val="en-IE"/>
              </w:rPr>
            </w:pPr>
          </w:p>
        </w:tc>
      </w:tr>
    </w:tbl>
    <w:p w14:paraId="53F4BB12" w14:textId="77777777" w:rsidR="00BD5237" w:rsidRPr="00097D3A" w:rsidRDefault="00BD5237" w:rsidP="00BD5237">
      <w:pPr>
        <w:spacing w:line="360" w:lineRule="auto"/>
        <w:jc w:val="both"/>
        <w:rPr>
          <w:rFonts w:ascii="Arial" w:hAnsi="Arial" w:cs="Arial"/>
          <w:color w:val="000000"/>
          <w:sz w:val="20"/>
          <w:lang w:val="en-IE"/>
        </w:rPr>
      </w:pPr>
    </w:p>
    <w:p w14:paraId="6EB98E2F" w14:textId="77777777" w:rsidR="00BD5237" w:rsidRPr="00097D3A" w:rsidRDefault="00BD5237" w:rsidP="00BD5237">
      <w:pPr>
        <w:jc w:val="both"/>
        <w:rPr>
          <w:rFonts w:ascii="Arial" w:hAnsi="Arial" w:cs="Arial"/>
          <w:color w:val="000000"/>
          <w:sz w:val="20"/>
          <w:u w:val="single"/>
          <w:lang w:val="en-IE"/>
        </w:rPr>
      </w:pPr>
      <w:r w:rsidRPr="00097D3A">
        <w:rPr>
          <w:rFonts w:ascii="Arial" w:hAnsi="Arial" w:cs="Arial"/>
          <w:color w:val="000000"/>
          <w:sz w:val="20"/>
          <w:u w:val="single"/>
          <w:lang w:val="en-IE"/>
        </w:rPr>
        <w:t>Notes:</w:t>
      </w:r>
    </w:p>
    <w:p w14:paraId="5F908973" w14:textId="77777777" w:rsidR="00BD5237" w:rsidRPr="00097D3A" w:rsidRDefault="00BD5237" w:rsidP="00BD5237">
      <w:pPr>
        <w:jc w:val="both"/>
        <w:rPr>
          <w:rFonts w:ascii="Arial" w:hAnsi="Arial" w:cs="Arial"/>
          <w:color w:val="000000"/>
          <w:sz w:val="20"/>
          <w:lang w:val="en-IE"/>
        </w:rPr>
      </w:pPr>
    </w:p>
    <w:p w14:paraId="46F5DBAA" w14:textId="77777777" w:rsidR="00BD5237" w:rsidRPr="00097D3A" w:rsidRDefault="00BD5237" w:rsidP="00BF3F04">
      <w:pPr>
        <w:numPr>
          <w:ilvl w:val="0"/>
          <w:numId w:val="25"/>
        </w:numPr>
        <w:spacing w:after="120"/>
        <w:jc w:val="both"/>
        <w:rPr>
          <w:rFonts w:ascii="Arial" w:hAnsi="Arial" w:cs="Arial"/>
          <w:color w:val="000000"/>
          <w:sz w:val="20"/>
          <w:lang w:val="en-IE"/>
        </w:rPr>
      </w:pPr>
      <w:r w:rsidRPr="00097D3A">
        <w:rPr>
          <w:rFonts w:ascii="Arial" w:hAnsi="Arial" w:cs="Arial"/>
          <w:color w:val="000000"/>
          <w:sz w:val="20"/>
          <w:lang w:val="en-IE"/>
        </w:rPr>
        <w:t>VAT Registered Name of the Principal Applicant as per Section 4.1 above, only one entity can be named.</w:t>
      </w:r>
    </w:p>
    <w:p w14:paraId="60F8EF42" w14:textId="77777777" w:rsidR="00BD5237" w:rsidRPr="00097D3A" w:rsidRDefault="00BD5237" w:rsidP="00BF3F04">
      <w:pPr>
        <w:numPr>
          <w:ilvl w:val="0"/>
          <w:numId w:val="25"/>
        </w:numPr>
        <w:spacing w:after="120"/>
        <w:jc w:val="both"/>
        <w:rPr>
          <w:rFonts w:ascii="Arial" w:hAnsi="Arial" w:cs="Arial"/>
          <w:color w:val="000000"/>
          <w:sz w:val="20"/>
          <w:lang w:val="en-IE"/>
        </w:rPr>
      </w:pPr>
      <w:r w:rsidRPr="00097D3A">
        <w:rPr>
          <w:rFonts w:ascii="Arial" w:hAnsi="Arial" w:cs="Arial"/>
          <w:color w:val="000000"/>
          <w:sz w:val="20"/>
          <w:lang w:val="en-IE"/>
        </w:rPr>
        <w:t xml:space="preserve">The VAT Registered Names and Numbers of all legal entities within the </w:t>
      </w:r>
      <w:r>
        <w:rPr>
          <w:rFonts w:ascii="Arial" w:hAnsi="Arial" w:cs="Arial"/>
          <w:color w:val="000000"/>
          <w:sz w:val="20"/>
          <w:lang w:val="en-IE"/>
        </w:rPr>
        <w:t>Joint Venture Applicant</w:t>
      </w:r>
      <w:r w:rsidRPr="00097D3A">
        <w:rPr>
          <w:rFonts w:ascii="Arial" w:hAnsi="Arial" w:cs="Arial"/>
          <w:color w:val="000000"/>
          <w:sz w:val="20"/>
          <w:lang w:val="en-IE"/>
        </w:rPr>
        <w:t>. Please verify your VAT Registered Name and Number using the following website:</w:t>
      </w:r>
      <w:r w:rsidRPr="00097D3A">
        <w:rPr>
          <w:rFonts w:ascii="Arial" w:hAnsi="Arial" w:cs="Arial"/>
          <w:i/>
          <w:sz w:val="20"/>
          <w:shd w:val="pct20" w:color="auto" w:fill="FFFFFF"/>
        </w:rPr>
        <w:t xml:space="preserve"> </w:t>
      </w:r>
      <w:hyperlink r:id="rId17" w:history="1">
        <w:r w:rsidRPr="00097D3A">
          <w:rPr>
            <w:rStyle w:val="Hyperlink"/>
            <w:rFonts w:ascii="Arial" w:hAnsi="Arial" w:cs="Arial"/>
            <w:sz w:val="20"/>
          </w:rPr>
          <w:t>http://ec.europa.eu/taxation_customs/vies/</w:t>
        </w:r>
      </w:hyperlink>
    </w:p>
    <w:p w14:paraId="48FFA366" w14:textId="77777777" w:rsidR="00BD5237" w:rsidRPr="00097D3A" w:rsidRDefault="00BD5237" w:rsidP="00BF3F04">
      <w:pPr>
        <w:numPr>
          <w:ilvl w:val="0"/>
          <w:numId w:val="25"/>
        </w:numPr>
        <w:spacing w:after="120"/>
        <w:jc w:val="both"/>
        <w:rPr>
          <w:rFonts w:ascii="Arial" w:hAnsi="Arial" w:cs="Arial"/>
          <w:color w:val="000000"/>
          <w:sz w:val="20"/>
          <w:lang w:val="en-IE"/>
        </w:rPr>
      </w:pPr>
      <w:r w:rsidRPr="00097D3A">
        <w:rPr>
          <w:rFonts w:ascii="Arial" w:hAnsi="Arial" w:cs="Arial"/>
          <w:color w:val="000000"/>
          <w:sz w:val="20"/>
          <w:lang w:val="en-IE"/>
        </w:rPr>
        <w:t>Relevant ownership/participation percentage split, for example this may be 50/50 or 33/33/33.</w:t>
      </w:r>
    </w:p>
    <w:p w14:paraId="4E859C28" w14:textId="77777777" w:rsidR="00042286" w:rsidRPr="00290E52" w:rsidRDefault="00042286" w:rsidP="00BF3F04">
      <w:pPr>
        <w:numPr>
          <w:ilvl w:val="0"/>
          <w:numId w:val="25"/>
        </w:numPr>
        <w:spacing w:after="120"/>
        <w:ind w:left="357" w:hanging="357"/>
        <w:jc w:val="both"/>
        <w:rPr>
          <w:rFonts w:ascii="Arial" w:hAnsi="Arial" w:cs="Arial"/>
          <w:color w:val="000000"/>
          <w:sz w:val="20"/>
          <w:lang w:val="en-IE"/>
        </w:rPr>
      </w:pPr>
      <w:r w:rsidRPr="00290E52">
        <w:rPr>
          <w:rFonts w:ascii="Arial" w:hAnsi="Arial" w:cs="Arial"/>
          <w:color w:val="000000"/>
          <w:sz w:val="20"/>
          <w:lang w:val="en-IE"/>
        </w:rPr>
        <w:t>Details of which entity is putting forward the experience and capabilities in response to the questions.  If an entity which does not form part of the consortium / JV is proposed as being fully / partly responsible the extent of the entity’s participation should be listed in Section 4.3.</w:t>
      </w:r>
    </w:p>
    <w:p w14:paraId="12AE43D7" w14:textId="5619BF0F" w:rsidR="00A324A7" w:rsidRDefault="00BD5237">
      <w:pPr>
        <w:rPr>
          <w:rFonts w:ascii="Arial" w:hAnsi="Arial" w:cs="Arial"/>
          <w:color w:val="000000"/>
          <w:sz w:val="20"/>
          <w:lang w:val="en-IE"/>
        </w:rPr>
      </w:pPr>
      <w:r w:rsidRPr="00475EDD">
        <w:rPr>
          <w:rFonts w:ascii="Arial" w:hAnsi="Arial" w:cs="Arial"/>
          <w:color w:val="000000"/>
          <w:sz w:val="20"/>
          <w:lang w:val="en-IE"/>
        </w:rPr>
        <w:t>Enter the</w:t>
      </w:r>
      <w:r w:rsidRPr="00A324A7">
        <w:rPr>
          <w:rFonts w:ascii="Arial" w:hAnsi="Arial" w:cs="Arial"/>
          <w:color w:val="000000"/>
          <w:sz w:val="20"/>
          <w:lang w:val="en-IE"/>
        </w:rPr>
        <w:t xml:space="preserve"> questions that the entity responded.  The entity that is relied upon in relation to a particular question is to provide the response to that question.  If more than one response is provided, the responses will each be weighted equally when applying the marks.</w:t>
      </w:r>
      <w:r w:rsidR="00A324A7">
        <w:rPr>
          <w:rFonts w:ascii="Arial" w:hAnsi="Arial" w:cs="Arial"/>
          <w:color w:val="000000"/>
          <w:sz w:val="20"/>
          <w:lang w:val="en-IE"/>
        </w:rPr>
        <w:br w:type="page"/>
      </w:r>
    </w:p>
    <w:p w14:paraId="5A167669" w14:textId="77777777" w:rsidR="000C15B0" w:rsidRDefault="000C15B0" w:rsidP="000C15B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lastRenderedPageBreak/>
        <w:t xml:space="preserve">Section 4.3 – Resources of Other Entities </w:t>
      </w:r>
    </w:p>
    <w:p w14:paraId="2AC9799B" w14:textId="77777777" w:rsidR="000C15B0" w:rsidRDefault="000C15B0" w:rsidP="000C15B0">
      <w:pPr>
        <w:shd w:val="clear" w:color="auto" w:fill="C6D9F1"/>
        <w:tabs>
          <w:tab w:val="left" w:pos="720"/>
        </w:tabs>
        <w:autoSpaceDE w:val="0"/>
        <w:autoSpaceDN w:val="0"/>
        <w:adjustRightInd w:val="0"/>
        <w:jc w:val="both"/>
        <w:rPr>
          <w:rFonts w:ascii="Arial" w:hAnsi="Arial" w:cs="Arial"/>
          <w:b/>
          <w:color w:val="000000"/>
          <w:w w:val="0"/>
          <w:sz w:val="20"/>
          <w:lang w:val="en-IE"/>
        </w:rPr>
      </w:pPr>
    </w:p>
    <w:p w14:paraId="0E4AF286" w14:textId="77777777" w:rsidR="000C15B0" w:rsidRDefault="000C15B0" w:rsidP="000C15B0">
      <w:pPr>
        <w:shd w:val="clear" w:color="auto" w:fill="C6D9F1"/>
        <w:tabs>
          <w:tab w:val="left" w:pos="720"/>
        </w:tabs>
        <w:autoSpaceDE w:val="0"/>
        <w:autoSpaceDN w:val="0"/>
        <w:adjustRightInd w:val="0"/>
        <w:jc w:val="both"/>
        <w:rPr>
          <w:rFonts w:ascii="Arial" w:hAnsi="Arial" w:cs="Arial"/>
          <w:b/>
          <w:sz w:val="20"/>
          <w:lang w:val="en-IE"/>
        </w:rPr>
      </w:pPr>
      <w:r w:rsidRPr="000A2797">
        <w:rPr>
          <w:rFonts w:ascii="Arial" w:hAnsi="Arial" w:cs="Arial"/>
          <w:b/>
          <w:sz w:val="20"/>
          <w:lang w:val="en-IE"/>
        </w:rPr>
        <w:t>(Please complete 24_036_QSQ_Workbook tab 4.</w:t>
      </w:r>
      <w:r>
        <w:rPr>
          <w:rFonts w:ascii="Arial" w:hAnsi="Arial" w:cs="Arial"/>
          <w:b/>
          <w:sz w:val="20"/>
          <w:lang w:val="en-IE"/>
        </w:rPr>
        <w:t>3</w:t>
      </w:r>
      <w:r w:rsidRPr="000A2797">
        <w:rPr>
          <w:rFonts w:ascii="Arial" w:hAnsi="Arial" w:cs="Arial"/>
          <w:b/>
          <w:sz w:val="20"/>
          <w:lang w:val="en-IE"/>
        </w:rPr>
        <w:t xml:space="preserve"> –</w:t>
      </w:r>
      <w:r>
        <w:rPr>
          <w:rFonts w:ascii="Arial" w:hAnsi="Arial" w:cs="Arial"/>
          <w:b/>
          <w:sz w:val="20"/>
          <w:lang w:val="en-IE"/>
        </w:rPr>
        <w:t xml:space="preserve"> Resources of Other entity</w:t>
      </w:r>
      <w:r w:rsidRPr="000A2797">
        <w:rPr>
          <w:rFonts w:ascii="Arial" w:hAnsi="Arial" w:cs="Arial"/>
          <w:b/>
          <w:sz w:val="20"/>
          <w:lang w:val="en-IE"/>
        </w:rPr>
        <w:t xml:space="preserve"> in response to this section)</w:t>
      </w:r>
    </w:p>
    <w:p w14:paraId="772122F5" w14:textId="77777777" w:rsidR="00BD5237" w:rsidRPr="00097D3A" w:rsidRDefault="00BD5237" w:rsidP="00BD5237">
      <w:pPr>
        <w:rPr>
          <w:rFonts w:ascii="Arial" w:hAnsi="Arial" w:cs="Arial"/>
          <w:sz w:val="20"/>
          <w:lang w:val="en-IE"/>
        </w:rPr>
      </w:pPr>
    </w:p>
    <w:p w14:paraId="4D47127B" w14:textId="6627D188" w:rsidR="00BD5237" w:rsidRDefault="00BD5237" w:rsidP="00BD5237">
      <w:pPr>
        <w:jc w:val="both"/>
        <w:rPr>
          <w:rFonts w:ascii="Arial" w:hAnsi="Arial" w:cs="Arial"/>
          <w:color w:val="000000"/>
          <w:sz w:val="20"/>
          <w:lang w:val="en-IE"/>
        </w:rPr>
      </w:pPr>
      <w:r>
        <w:rPr>
          <w:rFonts w:ascii="Arial" w:hAnsi="Arial" w:cs="Arial"/>
          <w:color w:val="000000"/>
          <w:sz w:val="20"/>
          <w:lang w:val="en-IE"/>
        </w:rPr>
        <w:t>(Refer to Sections 3.</w:t>
      </w:r>
      <w:r w:rsidR="00414EEA">
        <w:rPr>
          <w:rFonts w:ascii="Arial" w:hAnsi="Arial" w:cs="Arial"/>
          <w:color w:val="000000"/>
          <w:sz w:val="20"/>
          <w:lang w:val="en-IE"/>
        </w:rPr>
        <w:t>8</w:t>
      </w:r>
      <w:r>
        <w:rPr>
          <w:rFonts w:ascii="Arial" w:hAnsi="Arial" w:cs="Arial"/>
          <w:color w:val="000000"/>
          <w:sz w:val="20"/>
          <w:lang w:val="en-IE"/>
        </w:rPr>
        <w:t xml:space="preserve"> to 3.1</w:t>
      </w:r>
      <w:r w:rsidR="00414EEA">
        <w:rPr>
          <w:rFonts w:ascii="Arial" w:hAnsi="Arial" w:cs="Arial"/>
          <w:color w:val="000000"/>
          <w:sz w:val="20"/>
          <w:lang w:val="en-IE"/>
        </w:rPr>
        <w:t>3</w:t>
      </w:r>
      <w:r>
        <w:rPr>
          <w:rFonts w:ascii="Arial" w:hAnsi="Arial" w:cs="Arial"/>
          <w:color w:val="000000"/>
          <w:sz w:val="20"/>
          <w:lang w:val="en-IE"/>
        </w:rPr>
        <w:t xml:space="preserve"> of the </w:t>
      </w:r>
      <w:r w:rsidR="0047243F">
        <w:rPr>
          <w:rFonts w:ascii="Arial" w:hAnsi="Arial" w:cs="Arial"/>
          <w:color w:val="000000"/>
          <w:sz w:val="20"/>
          <w:lang w:val="en-IE"/>
        </w:rPr>
        <w:t>Q</w:t>
      </w:r>
      <w:r w:rsidR="00864836">
        <w:rPr>
          <w:rFonts w:ascii="Arial" w:hAnsi="Arial" w:cs="Arial"/>
          <w:color w:val="000000"/>
          <w:sz w:val="20"/>
          <w:lang w:val="en-IE"/>
        </w:rPr>
        <w:t>SQ</w:t>
      </w:r>
      <w:r>
        <w:rPr>
          <w:rFonts w:ascii="Arial" w:hAnsi="Arial" w:cs="Arial"/>
          <w:color w:val="000000"/>
          <w:sz w:val="20"/>
          <w:lang w:val="en-IE"/>
        </w:rPr>
        <w:t>.)</w:t>
      </w:r>
    </w:p>
    <w:p w14:paraId="3A9CCDBA" w14:textId="77777777" w:rsidR="00BD5237" w:rsidRDefault="00BD5237" w:rsidP="00BD5237">
      <w:pPr>
        <w:jc w:val="both"/>
        <w:rPr>
          <w:rFonts w:ascii="Arial" w:hAnsi="Arial" w:cs="Arial"/>
          <w:color w:val="000000"/>
          <w:sz w:val="20"/>
          <w:lang w:val="en-IE"/>
        </w:rPr>
      </w:pPr>
    </w:p>
    <w:p w14:paraId="2C8D38A1" w14:textId="1B7F86B6" w:rsidR="00BD5237" w:rsidRPr="00097D3A" w:rsidRDefault="00BD5237" w:rsidP="00BD5237">
      <w:pPr>
        <w:jc w:val="both"/>
        <w:rPr>
          <w:rFonts w:ascii="Arial" w:hAnsi="Arial" w:cs="Arial"/>
          <w:sz w:val="20"/>
          <w:lang w:val="en-IE"/>
        </w:rPr>
      </w:pPr>
      <w:r w:rsidRPr="00097D3A">
        <w:rPr>
          <w:rFonts w:ascii="Arial" w:hAnsi="Arial" w:cs="Arial"/>
          <w:sz w:val="20"/>
          <w:lang w:val="en-IE"/>
        </w:rPr>
        <w:t xml:space="preserve">Where the Applicant is relying on the resources of another entity (who is not a member of the consortium / JV) e.g. subcontractor, subsidiary, parent company, etc., the Applicant shall provide in this </w:t>
      </w:r>
      <w:r w:rsidR="00864836">
        <w:rPr>
          <w:rFonts w:ascii="Arial" w:hAnsi="Arial" w:cs="Arial"/>
          <w:color w:val="000000"/>
          <w:sz w:val="20"/>
          <w:lang w:val="en-IE"/>
        </w:rPr>
        <w:t>QSQ Response</w:t>
      </w:r>
      <w:r w:rsidRPr="00097D3A">
        <w:rPr>
          <w:rFonts w:ascii="Arial" w:hAnsi="Arial" w:cs="Arial"/>
          <w:sz w:val="20"/>
          <w:lang w:val="en-IE"/>
        </w:rPr>
        <w:t xml:space="preserve">: </w:t>
      </w:r>
    </w:p>
    <w:p w14:paraId="40C24D15" w14:textId="77777777" w:rsidR="00BD5237" w:rsidRPr="00097D3A" w:rsidRDefault="00BD5237" w:rsidP="00BD5237">
      <w:pPr>
        <w:jc w:val="both"/>
        <w:rPr>
          <w:rFonts w:ascii="Arial" w:hAnsi="Arial" w:cs="Arial"/>
          <w:sz w:val="20"/>
          <w:lang w:val="en-IE"/>
        </w:rPr>
      </w:pPr>
    </w:p>
    <w:p w14:paraId="7913FB3D" w14:textId="77777777" w:rsidR="00BD5237" w:rsidRPr="00097D3A" w:rsidRDefault="00BD5237" w:rsidP="00BD5237">
      <w:pPr>
        <w:pStyle w:val="ListParagraph"/>
        <w:spacing w:after="0" w:line="240" w:lineRule="auto"/>
        <w:ind w:left="1440" w:hanging="720"/>
        <w:jc w:val="both"/>
        <w:rPr>
          <w:rFonts w:ascii="Arial" w:hAnsi="Arial" w:cs="Arial"/>
          <w:sz w:val="20"/>
          <w:szCs w:val="20"/>
          <w:lang w:val="en-IE"/>
        </w:rPr>
      </w:pPr>
      <w:r>
        <w:rPr>
          <w:rFonts w:ascii="Arial" w:hAnsi="Arial" w:cs="Arial"/>
          <w:sz w:val="20"/>
          <w:szCs w:val="20"/>
          <w:lang w:val="en-IE"/>
        </w:rPr>
        <w:t>(</w:t>
      </w:r>
      <w:proofErr w:type="spellStart"/>
      <w:r>
        <w:rPr>
          <w:rFonts w:ascii="Arial" w:hAnsi="Arial" w:cs="Arial"/>
          <w:sz w:val="20"/>
          <w:szCs w:val="20"/>
          <w:lang w:val="en-IE"/>
        </w:rPr>
        <w:t>i</w:t>
      </w:r>
      <w:proofErr w:type="spellEnd"/>
      <w:r>
        <w:rPr>
          <w:rFonts w:ascii="Arial" w:hAnsi="Arial" w:cs="Arial"/>
          <w:sz w:val="20"/>
          <w:szCs w:val="20"/>
          <w:lang w:val="en-IE"/>
        </w:rPr>
        <w:t>)</w:t>
      </w:r>
      <w:r>
        <w:rPr>
          <w:rFonts w:ascii="Arial" w:hAnsi="Arial" w:cs="Arial"/>
          <w:sz w:val="20"/>
          <w:szCs w:val="20"/>
          <w:lang w:val="en-IE"/>
        </w:rPr>
        <w:tab/>
      </w:r>
      <w:r w:rsidRPr="00097D3A">
        <w:rPr>
          <w:rFonts w:ascii="Arial" w:hAnsi="Arial" w:cs="Arial"/>
          <w:sz w:val="20"/>
          <w:szCs w:val="20"/>
          <w:lang w:val="en-IE"/>
        </w:rPr>
        <w:t>The information relevant to the area, section and question to which they are being relied upon; and</w:t>
      </w:r>
    </w:p>
    <w:p w14:paraId="0E9A407C" w14:textId="77777777" w:rsidR="00BD5237" w:rsidRPr="00097D3A" w:rsidRDefault="00BD5237" w:rsidP="00BD5237">
      <w:pPr>
        <w:pStyle w:val="ListParagraph"/>
        <w:jc w:val="both"/>
        <w:rPr>
          <w:rFonts w:ascii="Arial" w:hAnsi="Arial" w:cs="Arial"/>
          <w:sz w:val="20"/>
          <w:szCs w:val="20"/>
          <w:lang w:val="en-IE"/>
        </w:rPr>
      </w:pPr>
    </w:p>
    <w:p w14:paraId="4EA8891F" w14:textId="5294D1E4" w:rsidR="00BD5237" w:rsidRPr="00097D3A" w:rsidRDefault="00BD5237" w:rsidP="00BF3F04">
      <w:pPr>
        <w:pStyle w:val="ListParagraph"/>
        <w:numPr>
          <w:ilvl w:val="0"/>
          <w:numId w:val="10"/>
        </w:numPr>
        <w:spacing w:after="0" w:line="240" w:lineRule="auto"/>
        <w:jc w:val="both"/>
        <w:rPr>
          <w:rFonts w:ascii="Arial" w:hAnsi="Arial" w:cs="Arial"/>
          <w:sz w:val="20"/>
          <w:szCs w:val="20"/>
          <w:lang w:val="en-IE"/>
        </w:rPr>
      </w:pPr>
      <w:r>
        <w:rPr>
          <w:rFonts w:ascii="Arial" w:hAnsi="Arial" w:cs="Arial"/>
          <w:sz w:val="20"/>
          <w:szCs w:val="20"/>
          <w:lang w:val="en-IE"/>
        </w:rPr>
        <w:t xml:space="preserve">Evidence </w:t>
      </w:r>
      <w:r w:rsidRPr="00097D3A">
        <w:rPr>
          <w:rFonts w:ascii="Arial" w:hAnsi="Arial" w:cs="Arial"/>
          <w:sz w:val="20"/>
          <w:szCs w:val="20"/>
          <w:lang w:val="en-IE"/>
        </w:rPr>
        <w:t xml:space="preserve">from the entity proving that that those resources will be available to the Applicant for the </w:t>
      </w:r>
      <w:r w:rsidR="007F5D51">
        <w:rPr>
          <w:rFonts w:ascii="Arial" w:hAnsi="Arial" w:cs="Arial"/>
          <w:sz w:val="20"/>
          <w:szCs w:val="20"/>
          <w:lang w:val="en-IE"/>
        </w:rPr>
        <w:t>duration of the Qualification System</w:t>
      </w:r>
      <w:r w:rsidRPr="00097D3A">
        <w:rPr>
          <w:rFonts w:ascii="Arial" w:hAnsi="Arial" w:cs="Arial"/>
          <w:sz w:val="20"/>
          <w:szCs w:val="20"/>
          <w:lang w:val="en-IE"/>
        </w:rPr>
        <w:t xml:space="preserve"> </w:t>
      </w:r>
      <w:r w:rsidRPr="005E47A0">
        <w:rPr>
          <w:rFonts w:ascii="Arial" w:hAnsi="Arial" w:cs="Arial"/>
          <w:sz w:val="20"/>
          <w:szCs w:val="20"/>
          <w:lang w:val="en-IE"/>
        </w:rPr>
        <w:t xml:space="preserve">and </w:t>
      </w:r>
      <w:r>
        <w:rPr>
          <w:rFonts w:ascii="Arial" w:hAnsi="Arial" w:cs="Arial"/>
          <w:sz w:val="20"/>
          <w:szCs w:val="20"/>
          <w:lang w:val="en-IE"/>
        </w:rPr>
        <w:t>(unless the resources relate to financial standing/capacity)</w:t>
      </w:r>
      <w:r w:rsidRPr="005E47A0">
        <w:rPr>
          <w:rFonts w:ascii="Arial" w:hAnsi="Arial" w:cs="Arial"/>
          <w:sz w:val="20"/>
          <w:szCs w:val="20"/>
          <w:lang w:val="en-IE"/>
        </w:rPr>
        <w:t xml:space="preserve"> that the entity being relied upon will perform those elements of </w:t>
      </w:r>
      <w:r w:rsidR="007F5D51">
        <w:rPr>
          <w:rFonts w:ascii="Arial" w:hAnsi="Arial" w:cs="Arial"/>
          <w:sz w:val="20"/>
          <w:szCs w:val="20"/>
          <w:lang w:val="en-IE"/>
        </w:rPr>
        <w:t>a</w:t>
      </w:r>
      <w:r w:rsidRPr="005E47A0">
        <w:rPr>
          <w:rFonts w:ascii="Arial" w:hAnsi="Arial" w:cs="Arial"/>
          <w:sz w:val="20"/>
          <w:szCs w:val="20"/>
          <w:lang w:val="en-IE"/>
        </w:rPr>
        <w:t xml:space="preserve"> contract for which the resources or capa</w:t>
      </w:r>
      <w:r>
        <w:rPr>
          <w:rFonts w:ascii="Arial" w:hAnsi="Arial" w:cs="Arial"/>
          <w:sz w:val="20"/>
          <w:szCs w:val="20"/>
          <w:lang w:val="en-IE"/>
        </w:rPr>
        <w:t xml:space="preserve">cities relied upon are required.  That evidence could be in the form of the undertakings set out in </w:t>
      </w:r>
      <w:r w:rsidRPr="00097D3A">
        <w:rPr>
          <w:rFonts w:ascii="Arial" w:hAnsi="Arial" w:cs="Arial"/>
          <w:sz w:val="20"/>
          <w:szCs w:val="20"/>
          <w:lang w:val="en-IE"/>
        </w:rPr>
        <w:t xml:space="preserve">Sections 4.3.1 and 4.3.2 </w:t>
      </w:r>
      <w:r w:rsidR="00931284">
        <w:rPr>
          <w:rFonts w:ascii="Arial" w:hAnsi="Arial" w:cs="Arial"/>
          <w:sz w:val="20"/>
          <w:lang w:val="en-IE"/>
        </w:rPr>
        <w:t>(</w:t>
      </w:r>
      <w:r w:rsidR="00931284" w:rsidRPr="00D91CB0">
        <w:rPr>
          <w:rFonts w:ascii="Arial" w:hAnsi="Arial" w:cs="Arial"/>
          <w:color w:val="000000"/>
          <w:sz w:val="20"/>
        </w:rPr>
        <w:t xml:space="preserve">on </w:t>
      </w:r>
      <w:r w:rsidR="00931284">
        <w:rPr>
          <w:rFonts w:ascii="Arial" w:hAnsi="Arial" w:cs="Arial"/>
          <w:color w:val="000000"/>
          <w:sz w:val="20"/>
        </w:rPr>
        <w:t xml:space="preserve">a letter with the </w:t>
      </w:r>
      <w:r w:rsidR="00931284" w:rsidRPr="00D91CB0">
        <w:rPr>
          <w:rFonts w:ascii="Arial" w:hAnsi="Arial" w:cs="Arial"/>
          <w:color w:val="000000"/>
          <w:sz w:val="20"/>
        </w:rPr>
        <w:t>compa</w:t>
      </w:r>
      <w:r w:rsidR="00931284">
        <w:rPr>
          <w:rFonts w:ascii="Arial" w:hAnsi="Arial" w:cs="Arial"/>
          <w:color w:val="000000"/>
          <w:sz w:val="20"/>
        </w:rPr>
        <w:t>n</w:t>
      </w:r>
      <w:r w:rsidR="00931284" w:rsidRPr="00D91CB0">
        <w:rPr>
          <w:rFonts w:ascii="Arial" w:hAnsi="Arial" w:cs="Arial"/>
          <w:color w:val="000000"/>
          <w:sz w:val="20"/>
        </w:rPr>
        <w:t>y letter head of the company being relied upon</w:t>
      </w:r>
      <w:r w:rsidR="00931284">
        <w:rPr>
          <w:rFonts w:ascii="Arial" w:hAnsi="Arial" w:cs="Arial"/>
          <w:sz w:val="20"/>
          <w:lang w:val="en-IE"/>
        </w:rPr>
        <w:t xml:space="preserve">) </w:t>
      </w:r>
      <w:r w:rsidRPr="00097D3A">
        <w:rPr>
          <w:rFonts w:ascii="Arial" w:hAnsi="Arial" w:cs="Arial"/>
          <w:sz w:val="20"/>
          <w:szCs w:val="20"/>
          <w:lang w:val="en-IE"/>
        </w:rPr>
        <w:t>as applicable</w:t>
      </w:r>
      <w:r>
        <w:rPr>
          <w:rFonts w:ascii="Arial" w:hAnsi="Arial" w:cs="Arial"/>
          <w:sz w:val="20"/>
          <w:szCs w:val="20"/>
          <w:lang w:val="en-IE"/>
        </w:rPr>
        <w:t>.</w:t>
      </w:r>
    </w:p>
    <w:p w14:paraId="32A14D51" w14:textId="77777777" w:rsidR="00BD5237" w:rsidRPr="00097D3A" w:rsidRDefault="00BD5237" w:rsidP="00BD5237">
      <w:pPr>
        <w:spacing w:line="360" w:lineRule="auto"/>
        <w:jc w:val="both"/>
        <w:rPr>
          <w:rFonts w:ascii="Arial" w:hAnsi="Arial" w:cs="Arial"/>
          <w:color w:val="000000"/>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2980"/>
        <w:gridCol w:w="2980"/>
      </w:tblGrid>
      <w:tr w:rsidR="00BD5237" w:rsidRPr="00097D3A" w14:paraId="577C1E70" w14:textId="77777777" w:rsidTr="008F0DFC">
        <w:trPr>
          <w:trHeight w:val="402"/>
        </w:trPr>
        <w:tc>
          <w:tcPr>
            <w:tcW w:w="1750" w:type="pct"/>
            <w:tcBorders>
              <w:bottom w:val="single" w:sz="4" w:space="0" w:color="auto"/>
            </w:tcBorders>
            <w:shd w:val="clear" w:color="auto" w:fill="auto"/>
          </w:tcPr>
          <w:p w14:paraId="711FFB35"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 xml:space="preserve">Entity </w:t>
            </w:r>
          </w:p>
          <w:p w14:paraId="72F517D6"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(VAT Registered Name)</w:t>
            </w:r>
          </w:p>
        </w:tc>
        <w:tc>
          <w:tcPr>
            <w:tcW w:w="1625" w:type="pct"/>
            <w:tcBorders>
              <w:bottom w:val="single" w:sz="4" w:space="0" w:color="auto"/>
            </w:tcBorders>
            <w:shd w:val="clear" w:color="auto" w:fill="auto"/>
          </w:tcPr>
          <w:p w14:paraId="3FA0690C"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Area of Responsibility - include relevant section number</w:t>
            </w:r>
          </w:p>
        </w:tc>
        <w:tc>
          <w:tcPr>
            <w:tcW w:w="1625" w:type="pct"/>
            <w:tcBorders>
              <w:bottom w:val="single" w:sz="4" w:space="0" w:color="auto"/>
            </w:tcBorders>
            <w:shd w:val="clear" w:color="auto" w:fill="auto"/>
          </w:tcPr>
          <w:p w14:paraId="07EAD864"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Questions the Entity Responded</w:t>
            </w:r>
          </w:p>
        </w:tc>
      </w:tr>
      <w:tr w:rsidR="00BD5237" w:rsidRPr="00097D3A" w14:paraId="74EB86C0" w14:textId="77777777" w:rsidTr="008F0DFC">
        <w:trPr>
          <w:trHeight w:val="237"/>
        </w:trPr>
        <w:tc>
          <w:tcPr>
            <w:tcW w:w="1750" w:type="pct"/>
            <w:tcBorders>
              <w:bottom w:val="single" w:sz="4" w:space="0" w:color="auto"/>
            </w:tcBorders>
            <w:shd w:val="clear" w:color="auto" w:fill="E7E6E6"/>
            <w:vAlign w:val="center"/>
          </w:tcPr>
          <w:p w14:paraId="4FA88BAC"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0032F4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6539C947" w14:textId="77777777" w:rsidR="00BD5237" w:rsidRPr="00097D3A" w:rsidRDefault="00BD5237" w:rsidP="008F0DFC">
            <w:pPr>
              <w:jc w:val="both"/>
              <w:rPr>
                <w:rFonts w:ascii="Arial" w:hAnsi="Arial" w:cs="Arial"/>
                <w:sz w:val="20"/>
                <w:u w:val="single"/>
                <w:lang w:val="en-IE"/>
              </w:rPr>
            </w:pPr>
          </w:p>
        </w:tc>
      </w:tr>
      <w:tr w:rsidR="00BD5237" w:rsidRPr="00097D3A" w14:paraId="063DD225" w14:textId="77777777" w:rsidTr="008F0DFC">
        <w:trPr>
          <w:trHeight w:val="237"/>
        </w:trPr>
        <w:tc>
          <w:tcPr>
            <w:tcW w:w="1750" w:type="pct"/>
            <w:shd w:val="clear" w:color="auto" w:fill="E7E6E6"/>
            <w:vAlign w:val="center"/>
          </w:tcPr>
          <w:p w14:paraId="0A9D6B6A"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42E782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5C373CA" w14:textId="77777777" w:rsidR="00BD5237" w:rsidRPr="00097D3A" w:rsidRDefault="00BD5237" w:rsidP="008F0DFC">
            <w:pPr>
              <w:jc w:val="both"/>
              <w:rPr>
                <w:rFonts w:ascii="Arial" w:hAnsi="Arial" w:cs="Arial"/>
                <w:sz w:val="20"/>
                <w:u w:val="single"/>
                <w:lang w:val="en-IE"/>
              </w:rPr>
            </w:pPr>
          </w:p>
        </w:tc>
      </w:tr>
      <w:tr w:rsidR="00BD5237" w:rsidRPr="00097D3A" w14:paraId="6BBCBB57" w14:textId="77777777" w:rsidTr="008F0DFC">
        <w:trPr>
          <w:trHeight w:val="237"/>
        </w:trPr>
        <w:tc>
          <w:tcPr>
            <w:tcW w:w="1750" w:type="pct"/>
            <w:shd w:val="clear" w:color="auto" w:fill="E7E6E6"/>
            <w:vAlign w:val="center"/>
          </w:tcPr>
          <w:p w14:paraId="0CB38D0B"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F3689EE"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A564C5F" w14:textId="77777777" w:rsidR="00BD5237" w:rsidRPr="00097D3A" w:rsidRDefault="00BD5237" w:rsidP="008F0DFC">
            <w:pPr>
              <w:jc w:val="both"/>
              <w:rPr>
                <w:rFonts w:ascii="Arial" w:hAnsi="Arial" w:cs="Arial"/>
                <w:sz w:val="20"/>
                <w:u w:val="single"/>
                <w:lang w:val="en-IE"/>
              </w:rPr>
            </w:pPr>
          </w:p>
        </w:tc>
      </w:tr>
      <w:tr w:rsidR="00BD5237" w:rsidRPr="00097D3A" w14:paraId="6155E83C" w14:textId="77777777" w:rsidTr="008F0DFC">
        <w:trPr>
          <w:trHeight w:val="237"/>
        </w:trPr>
        <w:tc>
          <w:tcPr>
            <w:tcW w:w="1750" w:type="pct"/>
            <w:shd w:val="clear" w:color="auto" w:fill="E7E6E6"/>
            <w:vAlign w:val="center"/>
          </w:tcPr>
          <w:p w14:paraId="426BE8D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0D0AA9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202C5F6F" w14:textId="77777777" w:rsidR="00BD5237" w:rsidRPr="00097D3A" w:rsidRDefault="00BD5237" w:rsidP="008F0DFC">
            <w:pPr>
              <w:jc w:val="both"/>
              <w:rPr>
                <w:rFonts w:ascii="Arial" w:hAnsi="Arial" w:cs="Arial"/>
                <w:sz w:val="20"/>
                <w:u w:val="single"/>
                <w:lang w:val="en-IE"/>
              </w:rPr>
            </w:pPr>
          </w:p>
        </w:tc>
      </w:tr>
    </w:tbl>
    <w:p w14:paraId="37BB2781" w14:textId="77777777" w:rsidR="00BD5237" w:rsidRPr="00097D3A" w:rsidRDefault="00BD5237" w:rsidP="00BD5237">
      <w:pPr>
        <w:spacing w:after="160" w:line="259" w:lineRule="auto"/>
        <w:rPr>
          <w:rFonts w:ascii="Arial" w:hAnsi="Arial" w:cs="Arial"/>
          <w:color w:val="000000"/>
          <w:sz w:val="20"/>
          <w:lang w:val="en-IE"/>
        </w:rPr>
      </w:pPr>
    </w:p>
    <w:p w14:paraId="4F984747" w14:textId="77777777" w:rsidR="00042286" w:rsidRPr="00290E52" w:rsidRDefault="00042286" w:rsidP="00042286">
      <w:pPr>
        <w:shd w:val="clear" w:color="auto" w:fill="C6D9F1"/>
        <w:spacing w:after="160" w:line="259" w:lineRule="auto"/>
        <w:ind w:left="709" w:right="-176" w:hanging="851"/>
        <w:rPr>
          <w:rFonts w:ascii="Arial" w:hAnsi="Arial" w:cs="Arial"/>
          <w:color w:val="000000"/>
          <w:sz w:val="20"/>
        </w:rPr>
      </w:pPr>
      <w:r w:rsidRPr="00290E52">
        <w:rPr>
          <w:rFonts w:ascii="Arial" w:hAnsi="Arial" w:cs="Arial"/>
          <w:color w:val="000000"/>
          <w:sz w:val="20"/>
        </w:rPr>
        <w:t>4.3.1</w:t>
      </w:r>
      <w:r w:rsidRPr="00290E52">
        <w:rPr>
          <w:rFonts w:ascii="Arial" w:hAnsi="Arial" w:cs="Arial"/>
          <w:color w:val="000000"/>
          <w:sz w:val="20"/>
        </w:rPr>
        <w:tab/>
      </w:r>
      <w:r w:rsidRPr="00290E52">
        <w:rPr>
          <w:rFonts w:ascii="Arial" w:hAnsi="Arial" w:cs="Arial"/>
          <w:b/>
          <w:color w:val="000000"/>
          <w:sz w:val="20"/>
        </w:rPr>
        <w:t>Financial Standing letter</w:t>
      </w:r>
    </w:p>
    <w:p w14:paraId="429A2960"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60F46139" w14:textId="27E1A91A" w:rsidR="00FA50BB" w:rsidRPr="00097D3A" w:rsidRDefault="00042286" w:rsidP="00FA50BB">
      <w:pPr>
        <w:ind w:left="709"/>
        <w:jc w:val="both"/>
        <w:rPr>
          <w:rFonts w:ascii="Arial" w:hAnsi="Arial" w:cs="Arial"/>
          <w:sz w:val="20"/>
        </w:rPr>
      </w:pPr>
      <w:r w:rsidRPr="00A324A7">
        <w:rPr>
          <w:rFonts w:ascii="Arial" w:hAnsi="Arial" w:cs="Arial"/>
          <w:i/>
          <w:sz w:val="20"/>
          <w:lang w:eastAsia="en-US"/>
        </w:rPr>
        <w:t>refere</w:t>
      </w:r>
      <w:r w:rsidR="00AF3550">
        <w:rPr>
          <w:rFonts w:ascii="Arial" w:hAnsi="Arial" w:cs="Arial"/>
          <w:sz w:val="20"/>
        </w:rPr>
        <w:t>nce</w:t>
      </w:r>
    </w:p>
    <w:p w14:paraId="2FAC0D85" w14:textId="7F38F99D" w:rsidR="00BD5237" w:rsidRPr="00097D3A" w:rsidRDefault="00FA50BB" w:rsidP="00FA50BB">
      <w:pPr>
        <w:tabs>
          <w:tab w:val="left" w:pos="1418"/>
        </w:tabs>
        <w:ind w:left="709"/>
        <w:jc w:val="both"/>
        <w:rPr>
          <w:rFonts w:ascii="Arial" w:hAnsi="Arial" w:cs="Arial"/>
          <w:sz w:val="20"/>
        </w:rPr>
      </w:pPr>
      <w:r w:rsidRPr="00097D3A">
        <w:rPr>
          <w:rFonts w:ascii="Arial" w:hAnsi="Arial" w:cs="Arial"/>
          <w:sz w:val="20"/>
          <w:lang w:val="x-none" w:eastAsia="en-US"/>
        </w:rPr>
        <w:t>Re:</w:t>
      </w:r>
      <w:r w:rsidRPr="00097D3A">
        <w:rPr>
          <w:rFonts w:ascii="Arial" w:hAnsi="Arial" w:cs="Arial"/>
          <w:sz w:val="20"/>
          <w:lang w:val="x-none" w:eastAsia="en-US"/>
        </w:rPr>
        <w:tab/>
      </w:r>
      <w:r>
        <w:rPr>
          <w:rFonts w:ascii="Arial" w:hAnsi="Arial" w:cs="Arial"/>
          <w:sz w:val="20"/>
          <w:lang w:eastAsia="en-US"/>
        </w:rPr>
        <w:t>[</w:t>
      </w:r>
      <w:r w:rsidRPr="003B366B">
        <w:rPr>
          <w:rFonts w:ascii="Arial" w:hAnsi="Arial" w:cs="Arial"/>
          <w:i/>
          <w:sz w:val="20"/>
          <w:lang w:eastAsia="en-US"/>
        </w:rPr>
        <w:t xml:space="preserve">Insert </w:t>
      </w:r>
      <w:r>
        <w:rPr>
          <w:rFonts w:ascii="Arial" w:hAnsi="Arial" w:cs="Arial"/>
          <w:i/>
          <w:sz w:val="20"/>
          <w:lang w:eastAsia="en-US"/>
        </w:rPr>
        <w:t>tender reference and title</w:t>
      </w:r>
      <w:r w:rsidR="00042286">
        <w:rPr>
          <w:rFonts w:ascii="Arial" w:hAnsi="Arial" w:cs="Arial"/>
          <w:sz w:val="20"/>
          <w:lang w:eastAsia="en-US"/>
        </w:rPr>
        <w:t>]</w:t>
      </w:r>
    </w:p>
    <w:p w14:paraId="768F6415" w14:textId="1E00CBA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75FF5F61" w14:textId="77777777" w:rsidR="00BD5237" w:rsidRPr="00097D3A" w:rsidRDefault="00BD5237" w:rsidP="00BD5237">
      <w:pPr>
        <w:ind w:left="709"/>
        <w:jc w:val="both"/>
        <w:rPr>
          <w:rFonts w:ascii="Arial" w:hAnsi="Arial" w:cs="Arial"/>
          <w:sz w:val="20"/>
          <w:lang w:val="x-none" w:eastAsia="en-US"/>
        </w:rPr>
      </w:pPr>
      <w:r w:rsidRPr="00097D3A">
        <w:rPr>
          <w:rFonts w:ascii="Arial" w:hAnsi="Arial" w:cs="Arial"/>
          <w:sz w:val="20"/>
          <w:lang w:val="x-none" w:eastAsia="en-US"/>
        </w:rPr>
        <w:tab/>
      </w:r>
      <w:r w:rsidRPr="00097D3A">
        <w:rPr>
          <w:rFonts w:ascii="Arial" w:hAnsi="Arial" w:cs="Arial"/>
          <w:sz w:val="20"/>
          <w:lang w:val="x-none" w:eastAsia="en-US"/>
        </w:rPr>
        <w:tab/>
        <w:t>Financial Resources</w:t>
      </w:r>
    </w:p>
    <w:p w14:paraId="60FAFFDA" w14:textId="77777777" w:rsidR="00BD5237" w:rsidRPr="00097D3A" w:rsidRDefault="00BD5237" w:rsidP="00BD5237">
      <w:pPr>
        <w:ind w:left="709"/>
        <w:jc w:val="both"/>
        <w:rPr>
          <w:rFonts w:ascii="Arial" w:hAnsi="Arial" w:cs="Arial"/>
          <w:sz w:val="20"/>
        </w:rPr>
      </w:pPr>
    </w:p>
    <w:p w14:paraId="18363287"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Applicant</w:t>
      </w:r>
      <w:r w:rsidRPr="00097D3A">
        <w:rPr>
          <w:rFonts w:ascii="Arial" w:hAnsi="Arial" w:cs="Arial"/>
          <w:b/>
          <w:sz w:val="20"/>
          <w:lang w:val="x-none" w:eastAsia="en-US"/>
        </w:rPr>
        <w:t xml:space="preserve"> 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financial standing in the above competition and requires confirmation that those financial resources are available to it.</w:t>
      </w:r>
    </w:p>
    <w:p w14:paraId="723D20D5" w14:textId="77777777" w:rsidR="00BD5237" w:rsidRPr="00097D3A" w:rsidRDefault="00BD5237" w:rsidP="00BD5237">
      <w:pPr>
        <w:ind w:left="709"/>
        <w:jc w:val="both"/>
        <w:rPr>
          <w:rFonts w:ascii="Arial" w:hAnsi="Arial" w:cs="Arial"/>
          <w:sz w:val="20"/>
          <w:lang w:val="en-IE"/>
        </w:rPr>
      </w:pPr>
    </w:p>
    <w:p w14:paraId="2E2189A2" w14:textId="6DC6ECDB" w:rsidR="00BD5237" w:rsidRPr="00097D3A" w:rsidRDefault="00BD5237" w:rsidP="00BD5237">
      <w:pPr>
        <w:ind w:left="709"/>
        <w:jc w:val="both"/>
        <w:rPr>
          <w:rFonts w:ascii="Arial" w:hAnsi="Arial" w:cs="Arial"/>
          <w:sz w:val="20"/>
          <w:lang w:val="en-IE"/>
        </w:rPr>
      </w:pPr>
      <w:proofErr w:type="gramStart"/>
      <w:r w:rsidRPr="00097D3A">
        <w:rPr>
          <w:rFonts w:ascii="Arial" w:hAnsi="Arial" w:cs="Arial"/>
          <w:sz w:val="20"/>
          <w:lang w:val="en-IE" w:eastAsia="en-US"/>
        </w:rPr>
        <w:t>Accordingly</w:t>
      </w:r>
      <w:proofErr w:type="gramEnd"/>
      <w:r w:rsidRPr="00097D3A">
        <w:rPr>
          <w:rFonts w:ascii="Arial" w:hAnsi="Arial" w:cs="Arial"/>
          <w:sz w:val="20"/>
          <w:lang w:val="en-IE" w:eastAsia="en-US"/>
        </w:rPr>
        <w:t xml:space="preserve"> we confirm that we can provide the financial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w:t>
      </w:r>
      <w:proofErr w:type="gramStart"/>
      <w:r w:rsidRPr="00097D3A">
        <w:rPr>
          <w:rFonts w:ascii="Arial" w:hAnsi="Arial" w:cs="Arial"/>
          <w:sz w:val="20"/>
          <w:lang w:val="en-IE" w:eastAsia="en-US"/>
        </w:rPr>
        <w:t>addition</w:t>
      </w:r>
      <w:proofErr w:type="gramEnd"/>
      <w:r w:rsidRPr="00097D3A">
        <w:rPr>
          <w:rFonts w:ascii="Arial" w:hAnsi="Arial" w:cs="Arial"/>
          <w:sz w:val="20"/>
          <w:lang w:val="en-IE" w:eastAsia="en-US"/>
        </w:rPr>
        <w:t xml:space="preserve"> if they are successful in the competition and appointed, then we will provide a guarantee to you that those financial resources will be made available for the duration of the</w:t>
      </w:r>
      <w:r w:rsidR="007F5D51">
        <w:rPr>
          <w:rFonts w:ascii="Arial" w:hAnsi="Arial" w:cs="Arial"/>
          <w:sz w:val="20"/>
          <w:lang w:val="en-IE" w:eastAsia="en-US"/>
        </w:rPr>
        <w:t xml:space="preserve"> Qualification System</w:t>
      </w:r>
      <w:r w:rsidRPr="00097D3A">
        <w:rPr>
          <w:rFonts w:ascii="Arial" w:hAnsi="Arial" w:cs="Arial"/>
          <w:sz w:val="20"/>
          <w:lang w:val="en-IE" w:eastAsia="en-US"/>
        </w:rPr>
        <w:t>.</w:t>
      </w:r>
    </w:p>
    <w:p w14:paraId="57A9E83D" w14:textId="77777777" w:rsidR="00BD5237" w:rsidRPr="00097D3A" w:rsidRDefault="00BD5237" w:rsidP="00BD5237">
      <w:pPr>
        <w:ind w:left="709"/>
        <w:jc w:val="both"/>
        <w:rPr>
          <w:rFonts w:ascii="Arial" w:hAnsi="Arial" w:cs="Arial"/>
          <w:sz w:val="20"/>
          <w:lang w:val="en-IE"/>
        </w:rPr>
      </w:pPr>
    </w:p>
    <w:p w14:paraId="2C3F4494"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1236A222" w14:textId="77777777" w:rsidR="00BD5237" w:rsidRPr="00097D3A" w:rsidRDefault="00BD5237" w:rsidP="00BD5237">
      <w:pPr>
        <w:ind w:left="709"/>
        <w:jc w:val="both"/>
        <w:rPr>
          <w:rFonts w:ascii="Arial" w:hAnsi="Arial" w:cs="Arial"/>
          <w:sz w:val="20"/>
          <w:lang w:val="en-IE"/>
        </w:rPr>
      </w:pPr>
    </w:p>
    <w:p w14:paraId="54F6A6F3"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156FA5C0" w14:textId="77777777" w:rsidR="00BD5237" w:rsidRPr="00097D3A" w:rsidRDefault="00BD5237" w:rsidP="00BD5237">
      <w:pPr>
        <w:ind w:left="709"/>
        <w:jc w:val="both"/>
        <w:rPr>
          <w:rFonts w:ascii="Arial" w:hAnsi="Arial" w:cs="Arial"/>
          <w:b/>
          <w:sz w:val="20"/>
          <w:lang w:val="en-IE" w:eastAsia="en-US"/>
        </w:rPr>
      </w:pPr>
      <w:r w:rsidRPr="00097D3A">
        <w:rPr>
          <w:rFonts w:ascii="Arial" w:hAnsi="Arial" w:cs="Arial"/>
          <w:b/>
          <w:sz w:val="20"/>
          <w:lang w:val="en-IE" w:eastAsia="en-US"/>
        </w:rPr>
        <w:t>guarantor of financial resources</w:t>
      </w:r>
    </w:p>
    <w:p w14:paraId="773678AF" w14:textId="77777777" w:rsidR="00BD5237" w:rsidRDefault="00BD5237" w:rsidP="00BD5237">
      <w:pPr>
        <w:ind w:left="709"/>
        <w:jc w:val="both"/>
        <w:rPr>
          <w:rFonts w:ascii="Arial" w:hAnsi="Arial" w:cs="Arial"/>
          <w:b/>
          <w:sz w:val="20"/>
          <w:lang w:val="en-IE" w:eastAsia="en-US"/>
        </w:rPr>
      </w:pPr>
    </w:p>
    <w:p w14:paraId="7FC0CBC7" w14:textId="77777777" w:rsidR="00BD5237" w:rsidRDefault="00BD5237" w:rsidP="00BD5237">
      <w:pPr>
        <w:ind w:left="1418"/>
        <w:jc w:val="both"/>
        <w:rPr>
          <w:rFonts w:ascii="Arial" w:hAnsi="Arial" w:cs="Arial"/>
          <w:b/>
          <w:sz w:val="20"/>
          <w:lang w:val="en-IE" w:eastAsia="en-US"/>
        </w:rPr>
      </w:pPr>
    </w:p>
    <w:p w14:paraId="336DF745" w14:textId="77777777" w:rsidR="00887136" w:rsidRDefault="00887136" w:rsidP="00BD5237">
      <w:pPr>
        <w:ind w:left="1418"/>
        <w:jc w:val="both"/>
        <w:rPr>
          <w:rFonts w:ascii="Arial" w:hAnsi="Arial" w:cs="Arial"/>
          <w:b/>
          <w:sz w:val="20"/>
          <w:lang w:val="en-IE" w:eastAsia="en-US"/>
        </w:rPr>
      </w:pPr>
    </w:p>
    <w:p w14:paraId="1CB3E95D" w14:textId="77777777" w:rsidR="00887136" w:rsidRDefault="00887136" w:rsidP="00BD5237">
      <w:pPr>
        <w:ind w:left="1418"/>
        <w:jc w:val="both"/>
        <w:rPr>
          <w:rFonts w:ascii="Arial" w:hAnsi="Arial" w:cs="Arial"/>
          <w:b/>
          <w:sz w:val="20"/>
          <w:lang w:val="en-IE" w:eastAsia="en-US"/>
        </w:rPr>
      </w:pPr>
    </w:p>
    <w:p w14:paraId="3D0C47BD" w14:textId="77777777" w:rsidR="00887136" w:rsidRDefault="00887136" w:rsidP="00BD5237">
      <w:pPr>
        <w:ind w:left="1418"/>
        <w:jc w:val="both"/>
        <w:rPr>
          <w:rFonts w:ascii="Arial" w:hAnsi="Arial" w:cs="Arial"/>
          <w:b/>
          <w:sz w:val="20"/>
          <w:lang w:val="en-IE" w:eastAsia="en-US"/>
        </w:rPr>
      </w:pPr>
    </w:p>
    <w:p w14:paraId="1B28E4EB" w14:textId="77777777" w:rsidR="00887136" w:rsidRDefault="00887136" w:rsidP="00BD5237">
      <w:pPr>
        <w:ind w:left="1418"/>
        <w:jc w:val="both"/>
        <w:rPr>
          <w:rFonts w:ascii="Arial" w:hAnsi="Arial" w:cs="Arial"/>
          <w:b/>
          <w:sz w:val="20"/>
          <w:lang w:val="en-IE" w:eastAsia="en-US"/>
        </w:rPr>
      </w:pPr>
    </w:p>
    <w:p w14:paraId="0AE2DB40" w14:textId="77777777" w:rsidR="00887136" w:rsidRDefault="00887136" w:rsidP="00BD5237">
      <w:pPr>
        <w:ind w:left="1418"/>
        <w:jc w:val="both"/>
        <w:rPr>
          <w:rFonts w:ascii="Arial" w:hAnsi="Arial" w:cs="Arial"/>
          <w:b/>
          <w:sz w:val="20"/>
          <w:lang w:val="en-IE" w:eastAsia="en-US"/>
        </w:rPr>
      </w:pPr>
    </w:p>
    <w:p w14:paraId="0523CE11" w14:textId="1DE4B561" w:rsidR="00887136" w:rsidRPr="00097D3A" w:rsidRDefault="00887136" w:rsidP="00887136">
      <w:pPr>
        <w:rPr>
          <w:rFonts w:ascii="Arial" w:hAnsi="Arial" w:cs="Arial"/>
          <w:b/>
          <w:sz w:val="20"/>
          <w:lang w:val="en-IE" w:eastAsia="en-US"/>
        </w:rPr>
      </w:pPr>
      <w:r>
        <w:rPr>
          <w:rFonts w:ascii="Arial" w:hAnsi="Arial" w:cs="Arial"/>
          <w:b/>
          <w:sz w:val="20"/>
          <w:lang w:val="en-IE" w:eastAsia="en-US"/>
        </w:rPr>
        <w:br w:type="page"/>
      </w:r>
    </w:p>
    <w:p w14:paraId="193D760B" w14:textId="77777777" w:rsidR="00042286" w:rsidRPr="00290E52" w:rsidRDefault="00042286" w:rsidP="00042286">
      <w:pPr>
        <w:shd w:val="clear" w:color="auto" w:fill="C6D9F1"/>
        <w:spacing w:after="160" w:line="259" w:lineRule="auto"/>
        <w:ind w:left="709" w:right="-176" w:hanging="851"/>
        <w:jc w:val="both"/>
        <w:rPr>
          <w:rFonts w:ascii="Arial" w:hAnsi="Arial" w:cs="Arial"/>
          <w:color w:val="000000"/>
          <w:sz w:val="20"/>
          <w:lang w:val="en-IE"/>
        </w:rPr>
      </w:pPr>
      <w:r w:rsidRPr="00290E52">
        <w:rPr>
          <w:rFonts w:ascii="Arial" w:hAnsi="Arial" w:cs="Arial"/>
          <w:color w:val="000000"/>
          <w:sz w:val="20"/>
          <w:lang w:val="en-IE"/>
        </w:rPr>
        <w:lastRenderedPageBreak/>
        <w:t>4.3.2</w:t>
      </w:r>
      <w:r w:rsidRPr="00290E52">
        <w:rPr>
          <w:rFonts w:ascii="Arial" w:hAnsi="Arial" w:cs="Arial"/>
          <w:color w:val="000000"/>
          <w:sz w:val="20"/>
          <w:lang w:val="en-IE"/>
        </w:rPr>
        <w:tab/>
      </w:r>
      <w:r w:rsidRPr="00290E52">
        <w:rPr>
          <w:rFonts w:ascii="Arial" w:hAnsi="Arial" w:cs="Arial"/>
          <w:b/>
          <w:color w:val="000000"/>
          <w:sz w:val="20"/>
          <w:lang w:val="en-IE"/>
        </w:rPr>
        <w:t>Resources/Technical Ability letter</w:t>
      </w:r>
    </w:p>
    <w:p w14:paraId="6F93F5CF"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1A4A0608" w14:textId="77777777" w:rsidR="00BD5237" w:rsidRPr="00097D3A" w:rsidRDefault="00BD5237" w:rsidP="00BD5237">
      <w:pPr>
        <w:ind w:left="709"/>
        <w:jc w:val="both"/>
        <w:rPr>
          <w:rFonts w:ascii="Arial" w:hAnsi="Arial" w:cs="Arial"/>
          <w:sz w:val="20"/>
        </w:rPr>
      </w:pPr>
    </w:p>
    <w:p w14:paraId="391A8259" w14:textId="47CD0920" w:rsidR="00042286" w:rsidRPr="00097D3A" w:rsidRDefault="00BD5237" w:rsidP="00042286">
      <w:pPr>
        <w:tabs>
          <w:tab w:val="left" w:pos="1418"/>
        </w:tabs>
        <w:ind w:left="709"/>
        <w:jc w:val="both"/>
        <w:rPr>
          <w:rFonts w:ascii="Arial" w:hAnsi="Arial" w:cs="Arial"/>
          <w:sz w:val="20"/>
        </w:rPr>
      </w:pPr>
      <w:r w:rsidRPr="00097D3A">
        <w:rPr>
          <w:rFonts w:ascii="Arial" w:hAnsi="Arial" w:cs="Arial"/>
          <w:sz w:val="20"/>
          <w:lang w:val="x-none" w:eastAsia="en-US"/>
        </w:rPr>
        <w:tab/>
        <w:t>Re:</w:t>
      </w:r>
      <w:r w:rsidRPr="00097D3A">
        <w:rPr>
          <w:rFonts w:ascii="Arial" w:hAnsi="Arial" w:cs="Arial"/>
          <w:sz w:val="20"/>
          <w:lang w:val="x-none" w:eastAsia="en-US"/>
        </w:rPr>
        <w:tab/>
      </w:r>
      <w:r w:rsidR="00042286">
        <w:rPr>
          <w:rFonts w:ascii="Arial" w:hAnsi="Arial" w:cs="Arial"/>
          <w:sz w:val="20"/>
          <w:lang w:val="en-IE" w:eastAsia="en-US"/>
        </w:rPr>
        <w:t>[</w:t>
      </w:r>
      <w:r w:rsidR="00FA50BB" w:rsidRPr="003B366B">
        <w:rPr>
          <w:rFonts w:ascii="Arial" w:hAnsi="Arial" w:cs="Arial"/>
          <w:i/>
          <w:sz w:val="20"/>
          <w:lang w:eastAsia="en-US"/>
        </w:rPr>
        <w:t xml:space="preserve">Insert </w:t>
      </w:r>
      <w:r w:rsidR="00FA50BB">
        <w:rPr>
          <w:rFonts w:ascii="Arial" w:hAnsi="Arial" w:cs="Arial"/>
          <w:i/>
          <w:sz w:val="20"/>
          <w:lang w:eastAsia="en-US"/>
        </w:rPr>
        <w:t>tender reference and title</w:t>
      </w:r>
      <w:r w:rsidR="00042286">
        <w:rPr>
          <w:rFonts w:ascii="Arial" w:hAnsi="Arial" w:cs="Arial"/>
          <w:sz w:val="20"/>
          <w:lang w:eastAsia="en-US"/>
        </w:rPr>
        <w:t>]</w:t>
      </w:r>
    </w:p>
    <w:p w14:paraId="432C4D08" w14:textId="1F8F41BC" w:rsidR="00BD5237" w:rsidRPr="00097D3A" w:rsidRDefault="00BD5237" w:rsidP="00BD5237">
      <w:pPr>
        <w:tabs>
          <w:tab w:val="left" w:pos="1418"/>
        </w:tabs>
        <w:ind w:left="709" w:hanging="1440"/>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15941662"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Pr="00097D3A">
        <w:rPr>
          <w:rFonts w:ascii="Arial" w:hAnsi="Arial" w:cs="Arial"/>
          <w:sz w:val="20"/>
          <w:lang w:eastAsia="en-US"/>
        </w:rPr>
        <w:t>Resources/Technical Ability</w:t>
      </w:r>
    </w:p>
    <w:p w14:paraId="6D2B6559" w14:textId="77777777" w:rsidR="00BD5237" w:rsidRPr="00097D3A" w:rsidRDefault="00BD5237" w:rsidP="00BD5237">
      <w:pPr>
        <w:ind w:left="709"/>
        <w:jc w:val="both"/>
        <w:rPr>
          <w:rFonts w:ascii="Arial" w:hAnsi="Arial" w:cs="Arial"/>
          <w:sz w:val="20"/>
          <w:lang w:eastAsia="en-US"/>
        </w:rPr>
      </w:pPr>
    </w:p>
    <w:p w14:paraId="34DBE69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 xml:space="preserve">Applicant </w:t>
      </w:r>
      <w:r w:rsidRPr="00097D3A">
        <w:rPr>
          <w:rFonts w:ascii="Arial" w:hAnsi="Arial" w:cs="Arial"/>
          <w:b/>
          <w:sz w:val="20"/>
          <w:lang w:val="x-none" w:eastAsia="en-US"/>
        </w:rPr>
        <w:t>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resources/technical ability in the above competition and requires confirmation that those resources are available to it.</w:t>
      </w:r>
    </w:p>
    <w:p w14:paraId="73291D6B" w14:textId="77777777" w:rsidR="00BD5237" w:rsidRPr="00097D3A" w:rsidRDefault="00BD5237" w:rsidP="00BD5237">
      <w:pPr>
        <w:ind w:left="709"/>
        <w:jc w:val="both"/>
        <w:rPr>
          <w:rFonts w:ascii="Arial" w:hAnsi="Arial" w:cs="Arial"/>
          <w:sz w:val="20"/>
          <w:lang w:val="en-IE"/>
        </w:rPr>
      </w:pPr>
    </w:p>
    <w:p w14:paraId="0B5A7C6C" w14:textId="2769079F" w:rsidR="00BD5237" w:rsidRPr="0002325C" w:rsidRDefault="00BD5237" w:rsidP="00BD5237">
      <w:pPr>
        <w:ind w:left="709"/>
        <w:jc w:val="both"/>
        <w:rPr>
          <w:rFonts w:ascii="Arial" w:hAnsi="Arial" w:cs="Arial"/>
          <w:sz w:val="20"/>
          <w:lang w:val="en-IE"/>
        </w:rPr>
      </w:pPr>
      <w:proofErr w:type="gramStart"/>
      <w:r w:rsidRPr="00097D3A">
        <w:rPr>
          <w:rFonts w:ascii="Arial" w:hAnsi="Arial" w:cs="Arial"/>
          <w:sz w:val="20"/>
          <w:lang w:val="en-IE" w:eastAsia="en-US"/>
        </w:rPr>
        <w:t>Accordingly</w:t>
      </w:r>
      <w:proofErr w:type="gramEnd"/>
      <w:r w:rsidRPr="00097D3A">
        <w:rPr>
          <w:rFonts w:ascii="Arial" w:hAnsi="Arial" w:cs="Arial"/>
          <w:sz w:val="20"/>
          <w:lang w:val="en-IE" w:eastAsia="en-US"/>
        </w:rPr>
        <w:t xml:space="preserve"> we confirm that we can provide the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w:t>
      </w:r>
      <w:proofErr w:type="gramStart"/>
      <w:r w:rsidRPr="00097D3A">
        <w:rPr>
          <w:rFonts w:ascii="Arial" w:hAnsi="Arial" w:cs="Arial"/>
          <w:sz w:val="20"/>
          <w:lang w:val="en-IE" w:eastAsia="en-US"/>
        </w:rPr>
        <w:t>addition</w:t>
      </w:r>
      <w:proofErr w:type="gramEnd"/>
      <w:r w:rsidRPr="00097D3A">
        <w:rPr>
          <w:rFonts w:ascii="Arial" w:hAnsi="Arial" w:cs="Arial"/>
          <w:sz w:val="20"/>
          <w:lang w:val="en-IE" w:eastAsia="en-US"/>
        </w:rPr>
        <w:t xml:space="preserve"> if they are successful in the competition and appointed, then we will provide a guarantee </w:t>
      </w:r>
      <w:r w:rsidRPr="0002325C">
        <w:rPr>
          <w:rFonts w:ascii="Arial" w:hAnsi="Arial" w:cs="Arial"/>
          <w:sz w:val="20"/>
          <w:lang w:val="en-IE" w:eastAsia="en-US"/>
        </w:rPr>
        <w:t xml:space="preserve">to you that those resources will be made available for the duration of the </w:t>
      </w:r>
      <w:r w:rsidR="007F5D51">
        <w:rPr>
          <w:rFonts w:ascii="Arial" w:hAnsi="Arial" w:cs="Arial"/>
          <w:sz w:val="20"/>
          <w:lang w:val="en-IE" w:eastAsia="en-US"/>
        </w:rPr>
        <w:t>Qualification System</w:t>
      </w:r>
      <w:r w:rsidRPr="0002325C">
        <w:rPr>
          <w:rFonts w:ascii="Arial" w:hAnsi="Arial" w:cs="Arial"/>
          <w:sz w:val="20"/>
          <w:lang w:val="en-IE" w:eastAsia="en-US"/>
        </w:rPr>
        <w:t xml:space="preserve">.  We also confirm that we will perform those elements of </w:t>
      </w:r>
      <w:r w:rsidR="007F5D51">
        <w:rPr>
          <w:rFonts w:ascii="Arial" w:hAnsi="Arial" w:cs="Arial"/>
          <w:sz w:val="20"/>
          <w:lang w:val="en-IE" w:eastAsia="en-US"/>
        </w:rPr>
        <w:t>a</w:t>
      </w:r>
      <w:r w:rsidRPr="0002325C">
        <w:rPr>
          <w:rFonts w:ascii="Arial" w:hAnsi="Arial" w:cs="Arial"/>
          <w:sz w:val="20"/>
          <w:lang w:val="en-IE" w:eastAsia="en-US"/>
        </w:rPr>
        <w:t xml:space="preserve"> contract for which the resources or capacities relied upon are required.</w:t>
      </w:r>
    </w:p>
    <w:p w14:paraId="2963FA1A" w14:textId="77777777" w:rsidR="00BD5237" w:rsidRPr="0002325C" w:rsidRDefault="00BD5237" w:rsidP="00BD5237">
      <w:pPr>
        <w:ind w:left="709"/>
        <w:jc w:val="both"/>
        <w:rPr>
          <w:rFonts w:ascii="Arial" w:hAnsi="Arial" w:cs="Arial"/>
          <w:sz w:val="20"/>
          <w:lang w:val="en-IE"/>
        </w:rPr>
      </w:pPr>
    </w:p>
    <w:p w14:paraId="7B7E7A2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3E203727" w14:textId="77777777" w:rsidR="00BD5237" w:rsidRPr="00097D3A" w:rsidRDefault="00BD5237" w:rsidP="00BD5237">
      <w:pPr>
        <w:ind w:left="709"/>
        <w:jc w:val="both"/>
        <w:rPr>
          <w:rFonts w:ascii="Arial" w:hAnsi="Arial" w:cs="Arial"/>
          <w:sz w:val="20"/>
          <w:lang w:val="en-IE"/>
        </w:rPr>
      </w:pPr>
    </w:p>
    <w:p w14:paraId="74F0B40C"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51382B3E"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guarantor of technical ability/resources</w:t>
      </w:r>
    </w:p>
    <w:p w14:paraId="72DFBF2A" w14:textId="77777777" w:rsidR="00BD5237" w:rsidRDefault="00BD5237">
      <w:pPr>
        <w:jc w:val="both"/>
        <w:rPr>
          <w:rFonts w:ascii="Arial" w:hAnsi="Arial" w:cs="Arial"/>
          <w:sz w:val="20"/>
          <w:lang w:val="en-IE"/>
        </w:rPr>
      </w:pPr>
    </w:p>
    <w:p w14:paraId="0CB59FB4" w14:textId="77777777" w:rsidR="00BD5237" w:rsidRDefault="00BD5237">
      <w:pPr>
        <w:jc w:val="both"/>
        <w:rPr>
          <w:rFonts w:ascii="Arial" w:hAnsi="Arial" w:cs="Arial"/>
          <w:sz w:val="20"/>
          <w:lang w:val="en-IE"/>
        </w:rPr>
      </w:pPr>
    </w:p>
    <w:p w14:paraId="2EBC702B" w14:textId="77777777" w:rsidR="00BD5237" w:rsidRPr="00F47431" w:rsidRDefault="00BD5237">
      <w:pPr>
        <w:jc w:val="both"/>
        <w:rPr>
          <w:rFonts w:ascii="Arial" w:hAnsi="Arial" w:cs="Arial"/>
          <w:sz w:val="20"/>
          <w:lang w:val="en-IE"/>
        </w:rPr>
      </w:pPr>
      <w:r>
        <w:rPr>
          <w:rFonts w:ascii="Arial" w:hAnsi="Arial" w:cs="Arial"/>
          <w:sz w:val="20"/>
          <w:lang w:val="en-IE"/>
        </w:rPr>
        <w:br w:type="page"/>
      </w:r>
    </w:p>
    <w:p w14:paraId="1936A98B" w14:textId="77777777" w:rsidR="00FA50BB" w:rsidRPr="00290E52" w:rsidRDefault="00FA50BB" w:rsidP="00FA50BB">
      <w:pPr>
        <w:pStyle w:val="Heading1"/>
        <w:shd w:val="clear" w:color="auto" w:fill="C6D9F1"/>
        <w:rPr>
          <w:rFonts w:ascii="Arial" w:hAnsi="Arial" w:cs="Arial"/>
          <w:sz w:val="20"/>
          <w:szCs w:val="20"/>
        </w:rPr>
      </w:pPr>
      <w:bookmarkStart w:id="77" w:name="_Toc56758759"/>
      <w:bookmarkStart w:id="78" w:name="_Toc57121137"/>
      <w:r w:rsidRPr="00290E52">
        <w:rPr>
          <w:rFonts w:ascii="Arial" w:hAnsi="Arial" w:cs="Arial"/>
          <w:sz w:val="20"/>
          <w:szCs w:val="20"/>
          <w:u w:val="single"/>
        </w:rPr>
        <w:lastRenderedPageBreak/>
        <w:t>SECTION 5:</w:t>
      </w:r>
      <w:r w:rsidRPr="00290E52">
        <w:rPr>
          <w:rFonts w:ascii="Arial" w:hAnsi="Arial" w:cs="Arial"/>
          <w:sz w:val="20"/>
          <w:szCs w:val="20"/>
        </w:rPr>
        <w:t xml:space="preserve"> – INFORMATION TO BE PROVIDED BY APPLICANT</w:t>
      </w:r>
      <w:bookmarkEnd w:id="77"/>
      <w:bookmarkEnd w:id="78"/>
    </w:p>
    <w:p w14:paraId="45EB88E8" w14:textId="77777777" w:rsidR="00FA50BB" w:rsidRDefault="00FA50BB" w:rsidP="002A1B72">
      <w:pPr>
        <w:rPr>
          <w:rFonts w:ascii="Arial" w:hAnsi="Arial" w:cs="Arial"/>
          <w:b/>
          <w:sz w:val="20"/>
          <w:lang w:val="en-IE"/>
        </w:rPr>
      </w:pPr>
    </w:p>
    <w:p w14:paraId="7E0C246F" w14:textId="77777777" w:rsidR="00FA50BB" w:rsidRPr="00290E52" w:rsidRDefault="00FA50BB" w:rsidP="00FA50BB">
      <w:pPr>
        <w:rPr>
          <w:rFonts w:ascii="Arial" w:hAnsi="Arial" w:cs="Arial"/>
          <w:b/>
          <w:sz w:val="20"/>
        </w:rPr>
      </w:pPr>
      <w:r w:rsidRPr="00290E52">
        <w:rPr>
          <w:rFonts w:ascii="Arial" w:hAnsi="Arial" w:cs="Arial"/>
          <w:b/>
          <w:sz w:val="20"/>
        </w:rPr>
        <w:t>The Applicant should answer each question and/or respond to each request for information or documents. If the question or request does not apply to the Applicant, “Not Applicable” or “N/A” should be inserted</w:t>
      </w:r>
    </w:p>
    <w:p w14:paraId="6E71526A" w14:textId="77777777" w:rsidR="001D76D1" w:rsidRPr="00097D3A" w:rsidRDefault="001D76D1" w:rsidP="001D76D1">
      <w:pPr>
        <w:jc w:val="both"/>
        <w:rPr>
          <w:rFonts w:ascii="Arial" w:hAnsi="Arial" w:cs="Arial"/>
          <w:b/>
          <w:sz w:val="20"/>
        </w:rPr>
      </w:pPr>
    </w:p>
    <w:p w14:paraId="0A046DC9" w14:textId="27DED052" w:rsidR="00FA50BB" w:rsidRPr="00290E52" w:rsidRDefault="00DE6DE9" w:rsidP="00C95A96">
      <w:pPr>
        <w:shd w:val="clear" w:color="auto" w:fill="C6D9F1"/>
        <w:ind w:left="709" w:hanging="709"/>
        <w:jc w:val="both"/>
        <w:rPr>
          <w:rFonts w:ascii="Arial" w:hAnsi="Arial" w:cs="Arial"/>
          <w:b/>
          <w:sz w:val="20"/>
        </w:rPr>
      </w:pPr>
      <w:bookmarkStart w:id="79" w:name="_Toc504482231"/>
      <w:bookmarkStart w:id="80" w:name="_Toc256000018"/>
      <w:bookmarkStart w:id="81" w:name="_Toc256000067"/>
      <w:r>
        <w:rPr>
          <w:rStyle w:val="Heading2Char"/>
          <w:rFonts w:ascii="Arial" w:hAnsi="Arial" w:cs="Arial"/>
          <w:i w:val="0"/>
          <w:sz w:val="20"/>
          <w:szCs w:val="20"/>
        </w:rPr>
        <w:t xml:space="preserve">Section </w:t>
      </w:r>
      <w:r w:rsidR="00FA50BB" w:rsidRPr="00290E52">
        <w:rPr>
          <w:rStyle w:val="Heading2Char"/>
          <w:rFonts w:ascii="Arial" w:hAnsi="Arial" w:cs="Arial"/>
          <w:i w:val="0"/>
          <w:sz w:val="20"/>
          <w:szCs w:val="20"/>
        </w:rPr>
        <w:t>5.1</w:t>
      </w:r>
      <w:r>
        <w:rPr>
          <w:rStyle w:val="Heading2Char"/>
          <w:rFonts w:ascii="Arial" w:hAnsi="Arial" w:cs="Arial"/>
          <w:i w:val="0"/>
          <w:sz w:val="20"/>
          <w:szCs w:val="20"/>
        </w:rPr>
        <w:t>:</w:t>
      </w:r>
      <w:r w:rsidR="00FA50BB" w:rsidRPr="00290E52">
        <w:rPr>
          <w:rStyle w:val="Heading2Char"/>
          <w:rFonts w:ascii="Arial" w:hAnsi="Arial" w:cs="Arial"/>
          <w:i w:val="0"/>
          <w:sz w:val="20"/>
          <w:szCs w:val="20"/>
        </w:rPr>
        <w:tab/>
      </w:r>
      <w:r w:rsidR="00FA50BB">
        <w:rPr>
          <w:rStyle w:val="Heading2Char"/>
          <w:rFonts w:ascii="Arial" w:hAnsi="Arial" w:cs="Arial"/>
          <w:i w:val="0"/>
          <w:sz w:val="20"/>
          <w:szCs w:val="20"/>
        </w:rPr>
        <w:t>[not used]</w:t>
      </w:r>
      <w:bookmarkEnd w:id="79"/>
      <w:bookmarkEnd w:id="80"/>
      <w:bookmarkEnd w:id="81"/>
      <w:r w:rsidR="007F5D51">
        <w:rPr>
          <w:rStyle w:val="Heading2Char"/>
          <w:rFonts w:ascii="Arial" w:hAnsi="Arial" w:cs="Arial"/>
          <w:i w:val="0"/>
          <w:sz w:val="20"/>
          <w:szCs w:val="20"/>
        </w:rPr>
        <w:t xml:space="preserve"> </w:t>
      </w:r>
    </w:p>
    <w:p w14:paraId="66F47862" w14:textId="77777777" w:rsidR="00FA50BB" w:rsidRPr="00290E52" w:rsidRDefault="00FA50BB" w:rsidP="00C95A96">
      <w:pPr>
        <w:ind w:left="709" w:hanging="709"/>
        <w:jc w:val="both"/>
        <w:rPr>
          <w:rFonts w:ascii="Arial" w:hAnsi="Arial" w:cs="Arial"/>
          <w:sz w:val="20"/>
        </w:rPr>
      </w:pPr>
    </w:p>
    <w:p w14:paraId="170D7EBA" w14:textId="172CE4C6"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Section </w:t>
      </w:r>
      <w:r w:rsidR="00FA50BB">
        <w:rPr>
          <w:rFonts w:ascii="Arial" w:hAnsi="Arial" w:cs="Arial"/>
          <w:b/>
          <w:color w:val="000000"/>
          <w:w w:val="0"/>
          <w:sz w:val="20"/>
          <w:lang w:val="en-IE"/>
        </w:rPr>
        <w:t xml:space="preserve">5.2: </w:t>
      </w:r>
      <w:r w:rsidR="00DE6DE9">
        <w:rPr>
          <w:rFonts w:ascii="Arial" w:hAnsi="Arial" w:cs="Arial"/>
          <w:b/>
          <w:color w:val="000000"/>
          <w:w w:val="0"/>
          <w:sz w:val="20"/>
          <w:lang w:val="en-IE"/>
        </w:rPr>
        <w:t xml:space="preserve">  </w:t>
      </w:r>
      <w:proofErr w:type="gramStart"/>
      <w:r w:rsidR="00DE6DE9">
        <w:rPr>
          <w:rFonts w:ascii="Arial" w:hAnsi="Arial" w:cs="Arial"/>
          <w:b/>
          <w:color w:val="000000"/>
          <w:w w:val="0"/>
          <w:sz w:val="20"/>
          <w:lang w:val="en-IE"/>
        </w:rPr>
        <w:t xml:space="preserve">   </w:t>
      </w:r>
      <w:r w:rsidR="00DE6DE9">
        <w:rPr>
          <w:rStyle w:val="Heading2Char"/>
          <w:rFonts w:ascii="Arial" w:hAnsi="Arial" w:cs="Arial"/>
          <w:i w:val="0"/>
          <w:sz w:val="20"/>
          <w:szCs w:val="20"/>
        </w:rPr>
        <w:t>[</w:t>
      </w:r>
      <w:proofErr w:type="gramEnd"/>
      <w:r w:rsidR="00DE6DE9">
        <w:rPr>
          <w:rStyle w:val="Heading2Char"/>
          <w:rFonts w:ascii="Arial" w:hAnsi="Arial" w:cs="Arial"/>
          <w:i w:val="0"/>
          <w:sz w:val="20"/>
          <w:szCs w:val="20"/>
        </w:rPr>
        <w:t>not used]</w:t>
      </w:r>
    </w:p>
    <w:p w14:paraId="52A6F149" w14:textId="77777777" w:rsidR="007C7E4C" w:rsidRPr="00F47431" w:rsidRDefault="007C7E4C" w:rsidP="002E5C44">
      <w:pPr>
        <w:jc w:val="both"/>
        <w:rPr>
          <w:rFonts w:ascii="Arial" w:hAnsi="Arial" w:cs="Arial"/>
          <w:sz w:val="20"/>
          <w:lang w:val="en-IE"/>
        </w:rPr>
      </w:pPr>
    </w:p>
    <w:p w14:paraId="7E9A6C5D" w14:textId="4243F506" w:rsidR="00FA50BB" w:rsidRDefault="00FA50BB" w:rsidP="00FA50BB">
      <w:pPr>
        <w:pStyle w:val="BodyText2"/>
        <w:jc w:val="both"/>
        <w:rPr>
          <w:rFonts w:ascii="Arial" w:hAnsi="Arial" w:cs="Arial"/>
          <w:b/>
        </w:rPr>
      </w:pPr>
    </w:p>
    <w:p w14:paraId="640DB8BE" w14:textId="77777777" w:rsidR="00FA50BB" w:rsidRPr="00290E52" w:rsidRDefault="00FA50BB" w:rsidP="00FA50BB">
      <w:pPr>
        <w:pStyle w:val="BodyText2"/>
        <w:ind w:left="709"/>
        <w:jc w:val="both"/>
        <w:rPr>
          <w:rFonts w:ascii="Arial" w:hAnsi="Arial" w:cs="Arial"/>
          <w:b/>
        </w:rPr>
      </w:pPr>
    </w:p>
    <w:p w14:paraId="337ED90E" w14:textId="77777777" w:rsidR="00FB2741" w:rsidRDefault="00FB2741">
      <w:pPr>
        <w:rPr>
          <w:rStyle w:val="Heading2Char"/>
          <w:rFonts w:ascii="Arial" w:hAnsi="Arial" w:cs="Arial"/>
          <w:i w:val="0"/>
          <w:sz w:val="20"/>
          <w:szCs w:val="20"/>
        </w:rPr>
      </w:pPr>
      <w:bookmarkStart w:id="82" w:name="_Toc504482235"/>
      <w:bookmarkStart w:id="83" w:name="_Toc256000029"/>
      <w:bookmarkStart w:id="84" w:name="_Toc256000078"/>
      <w:r>
        <w:rPr>
          <w:rStyle w:val="Heading2Char"/>
          <w:rFonts w:ascii="Arial" w:hAnsi="Arial" w:cs="Arial"/>
          <w:i w:val="0"/>
          <w:sz w:val="20"/>
          <w:szCs w:val="20"/>
        </w:rPr>
        <w:br w:type="page"/>
      </w:r>
    </w:p>
    <w:p w14:paraId="1D6CF758" w14:textId="77777777" w:rsidR="000C15B0" w:rsidRDefault="000C15B0" w:rsidP="000C15B0">
      <w:pPr>
        <w:pStyle w:val="BlockText"/>
        <w:shd w:val="clear" w:color="auto" w:fill="C6D9F1"/>
        <w:tabs>
          <w:tab w:val="clear" w:pos="2160"/>
        </w:tabs>
        <w:ind w:left="0"/>
        <w:rPr>
          <w:rFonts w:ascii="Arial" w:hAnsi="Arial" w:cs="Arial"/>
          <w:b/>
          <w:sz w:val="20"/>
        </w:rPr>
      </w:pPr>
      <w:r w:rsidRPr="00290E52">
        <w:rPr>
          <w:rStyle w:val="Heading2Char"/>
          <w:rFonts w:ascii="Arial" w:hAnsi="Arial" w:cs="Arial"/>
          <w:i w:val="0"/>
          <w:sz w:val="20"/>
          <w:szCs w:val="20"/>
        </w:rPr>
        <w:lastRenderedPageBreak/>
        <w:t xml:space="preserve">5.3:  </w:t>
      </w:r>
      <w:proofErr w:type="gramStart"/>
      <w:r w:rsidRPr="00290E52">
        <w:rPr>
          <w:rStyle w:val="Heading2Char"/>
          <w:rFonts w:ascii="Arial" w:hAnsi="Arial" w:cs="Arial"/>
          <w:i w:val="0"/>
          <w:sz w:val="20"/>
          <w:szCs w:val="20"/>
        </w:rPr>
        <w:t xml:space="preserve">EXPERIENCE  </w:t>
      </w:r>
      <w:r w:rsidRPr="00290E52">
        <w:rPr>
          <w:rFonts w:ascii="Arial" w:hAnsi="Arial" w:cs="Arial"/>
          <w:b/>
          <w:sz w:val="20"/>
        </w:rPr>
        <w:t>(</w:t>
      </w:r>
      <w:proofErr w:type="gramEnd"/>
      <w:r>
        <w:rPr>
          <w:rFonts w:ascii="Arial" w:hAnsi="Arial" w:cs="Arial"/>
          <w:b/>
          <w:sz w:val="20"/>
        </w:rPr>
        <w:t>300</w:t>
      </w:r>
      <w:r w:rsidRPr="00290E52">
        <w:rPr>
          <w:rFonts w:ascii="Arial" w:hAnsi="Arial" w:cs="Arial"/>
          <w:b/>
          <w:sz w:val="20"/>
        </w:rPr>
        <w:t xml:space="preserve"> marks </w:t>
      </w:r>
      <w:r w:rsidRPr="00290E52">
        <w:rPr>
          <w:rFonts w:ascii="Arial" w:hAnsi="Arial" w:cs="Arial"/>
          <w:b/>
          <w:sz w:val="20"/>
          <w:lang w:val="en-IE"/>
        </w:rPr>
        <w:t>with a minimum 50% pass mark</w:t>
      </w:r>
      <w:r w:rsidRPr="00290E52">
        <w:rPr>
          <w:rFonts w:ascii="Arial" w:hAnsi="Arial" w:cs="Arial"/>
          <w:b/>
          <w:sz w:val="20"/>
        </w:rPr>
        <w:t>)</w:t>
      </w:r>
    </w:p>
    <w:p w14:paraId="7859A017" w14:textId="77777777" w:rsidR="000C15B0" w:rsidRDefault="000C15B0" w:rsidP="000C15B0">
      <w:pPr>
        <w:pStyle w:val="BlockText"/>
        <w:shd w:val="clear" w:color="auto" w:fill="C6D9F1"/>
        <w:tabs>
          <w:tab w:val="clear" w:pos="2160"/>
        </w:tabs>
        <w:ind w:left="0"/>
        <w:rPr>
          <w:rFonts w:ascii="Arial" w:hAnsi="Arial" w:cs="Arial"/>
          <w:b/>
          <w:sz w:val="20"/>
        </w:rPr>
      </w:pPr>
    </w:p>
    <w:p w14:paraId="215F8A3E" w14:textId="77777777" w:rsidR="000C15B0" w:rsidRPr="00873990" w:rsidRDefault="000C15B0" w:rsidP="000C15B0">
      <w:pPr>
        <w:pStyle w:val="BlockText"/>
        <w:shd w:val="clear" w:color="auto" w:fill="C6D9F1"/>
        <w:tabs>
          <w:tab w:val="clear" w:pos="2160"/>
        </w:tabs>
        <w:ind w:left="0"/>
        <w:rPr>
          <w:rFonts w:ascii="Arial" w:hAnsi="Arial" w:cs="Arial"/>
          <w:b/>
          <w:bCs/>
          <w:sz w:val="20"/>
        </w:rPr>
      </w:pPr>
      <w:r>
        <w:rPr>
          <w:rFonts w:ascii="Arial" w:hAnsi="Arial" w:cs="Arial"/>
          <w:b/>
          <w:bCs/>
          <w:sz w:val="20"/>
        </w:rPr>
        <w:t>(</w:t>
      </w:r>
      <w:r w:rsidRPr="00873990">
        <w:rPr>
          <w:rFonts w:ascii="Arial" w:hAnsi="Arial" w:cs="Arial"/>
          <w:b/>
          <w:bCs/>
          <w:sz w:val="20"/>
        </w:rPr>
        <w:t>Please complete 24_036_QSQ_Workbook tab 5.3 – Experience in response to this section.</w:t>
      </w:r>
      <w:r>
        <w:rPr>
          <w:rFonts w:ascii="Arial" w:hAnsi="Arial" w:cs="Arial"/>
          <w:b/>
          <w:bCs/>
          <w:sz w:val="20"/>
        </w:rPr>
        <w:t>)</w:t>
      </w:r>
    </w:p>
    <w:bookmarkEnd w:id="82"/>
    <w:bookmarkEnd w:id="83"/>
    <w:bookmarkEnd w:id="84"/>
    <w:p w14:paraId="54048472" w14:textId="77777777" w:rsidR="00FA50BB" w:rsidRPr="00290E52" w:rsidRDefault="00FA50BB" w:rsidP="00FA50BB">
      <w:pPr>
        <w:pStyle w:val="BlockText"/>
        <w:tabs>
          <w:tab w:val="clear" w:pos="2160"/>
        </w:tabs>
        <w:ind w:left="0"/>
        <w:rPr>
          <w:rFonts w:ascii="Arial" w:hAnsi="Arial" w:cs="Arial"/>
          <w:sz w:val="20"/>
        </w:rPr>
      </w:pPr>
    </w:p>
    <w:p w14:paraId="70F42776" w14:textId="0E68EA97" w:rsidR="00FA50BB" w:rsidRDefault="00FA50BB" w:rsidP="00B76177">
      <w:pPr>
        <w:ind w:left="720" w:hanging="720"/>
        <w:jc w:val="both"/>
        <w:rPr>
          <w:rFonts w:ascii="Arial" w:hAnsi="Arial" w:cs="Arial"/>
          <w:b/>
          <w:bCs/>
          <w:sz w:val="20"/>
          <w:u w:val="single"/>
        </w:rPr>
      </w:pPr>
      <w:r w:rsidRPr="00B76177">
        <w:rPr>
          <w:rFonts w:ascii="Arial" w:hAnsi="Arial" w:cs="Arial"/>
          <w:b/>
          <w:bCs/>
          <w:sz w:val="20"/>
        </w:rPr>
        <w:t>5.3.1</w:t>
      </w:r>
      <w:r w:rsidRPr="00290E52">
        <w:rPr>
          <w:rFonts w:ascii="Arial" w:hAnsi="Arial" w:cs="Arial"/>
          <w:sz w:val="20"/>
        </w:rPr>
        <w:tab/>
      </w:r>
      <w:bookmarkStart w:id="85" w:name="_Toc504482236"/>
      <w:bookmarkStart w:id="86" w:name="_Toc256000030"/>
      <w:bookmarkStart w:id="87" w:name="_Toc256000079"/>
      <w:r w:rsidR="00B76177" w:rsidRPr="00B76177">
        <w:rPr>
          <w:rFonts w:ascii="Arial" w:hAnsi="Arial" w:cs="Arial"/>
          <w:b/>
          <w:bCs/>
          <w:sz w:val="20"/>
          <w:u w:val="single"/>
        </w:rPr>
        <w:t>Lot 1 – Repairs to Mechanical &amp; Electrical Assets</w:t>
      </w:r>
    </w:p>
    <w:p w14:paraId="085C6E1B" w14:textId="77777777" w:rsidR="007A4FBB" w:rsidRDefault="007A4FBB" w:rsidP="00B76177">
      <w:pPr>
        <w:ind w:left="720" w:hanging="720"/>
        <w:jc w:val="both"/>
        <w:rPr>
          <w:rFonts w:ascii="Arial" w:hAnsi="Arial" w:cs="Arial"/>
          <w:b/>
          <w:bCs/>
          <w:sz w:val="20"/>
          <w:u w:val="single"/>
        </w:rPr>
      </w:pPr>
    </w:p>
    <w:p w14:paraId="39729C07" w14:textId="5FC4B965" w:rsidR="007A4FBB" w:rsidRDefault="007A4FBB" w:rsidP="007A4FBB">
      <w:pPr>
        <w:ind w:left="720" w:hanging="11"/>
        <w:jc w:val="both"/>
        <w:rPr>
          <w:rFonts w:ascii="Arial" w:hAnsi="Arial" w:cs="Arial"/>
          <w:sz w:val="20"/>
        </w:rPr>
      </w:pPr>
      <w:r>
        <w:rPr>
          <w:rFonts w:ascii="Arial" w:hAnsi="Arial" w:cs="Arial"/>
          <w:sz w:val="20"/>
        </w:rPr>
        <w:t xml:space="preserve">With reference to the Projects proposed by the Applicant to meet the Minimum Requirements in Section D2, the Applicant shall demonstrate their </w:t>
      </w:r>
      <w:r w:rsidR="001C08FE">
        <w:rPr>
          <w:rFonts w:ascii="Arial" w:hAnsi="Arial" w:cs="Arial"/>
          <w:sz w:val="20"/>
        </w:rPr>
        <w:t>c</w:t>
      </w:r>
      <w:r>
        <w:rPr>
          <w:rFonts w:ascii="Arial" w:hAnsi="Arial" w:cs="Arial"/>
          <w:sz w:val="20"/>
        </w:rPr>
        <w:t>apabilities in relation to the following:</w:t>
      </w:r>
    </w:p>
    <w:p w14:paraId="7CD881D2" w14:textId="77777777" w:rsidR="007A4FBB" w:rsidRDefault="007A4FBB" w:rsidP="007A4FBB">
      <w:pPr>
        <w:ind w:left="720" w:hanging="11"/>
        <w:jc w:val="both"/>
        <w:rPr>
          <w:rFonts w:ascii="Arial" w:hAnsi="Arial" w:cs="Arial"/>
          <w:sz w:val="20"/>
        </w:rPr>
      </w:pPr>
    </w:p>
    <w:p w14:paraId="18F947DB" w14:textId="77777777" w:rsidR="007A4FBB" w:rsidRDefault="007A4FBB" w:rsidP="007A4FBB">
      <w:pPr>
        <w:ind w:left="720" w:hanging="11"/>
        <w:jc w:val="both"/>
        <w:rPr>
          <w:rFonts w:ascii="Arial" w:hAnsi="Arial" w:cs="Arial"/>
          <w:b/>
          <w:bCs/>
          <w:sz w:val="20"/>
        </w:rPr>
      </w:pPr>
      <w:r w:rsidRPr="00B76177">
        <w:rPr>
          <w:rFonts w:ascii="Arial" w:hAnsi="Arial" w:cs="Arial"/>
          <w:b/>
          <w:bCs/>
          <w:sz w:val="20"/>
        </w:rPr>
        <w:t>Experience of Design and Delivery (Total 300 Marks with a minimum of 50% Pass Mark)</w:t>
      </w:r>
    </w:p>
    <w:p w14:paraId="2E466C0F" w14:textId="77777777" w:rsidR="007A4FBB" w:rsidRDefault="007A4FBB" w:rsidP="007A4FBB">
      <w:pPr>
        <w:ind w:left="720" w:hanging="11"/>
        <w:jc w:val="both"/>
        <w:rPr>
          <w:rFonts w:ascii="Arial" w:hAnsi="Arial" w:cs="Arial"/>
          <w:b/>
          <w:bCs/>
          <w:sz w:val="20"/>
        </w:rPr>
      </w:pPr>
    </w:p>
    <w:p w14:paraId="5EAC4A92" w14:textId="77777777" w:rsidR="007A4FBB" w:rsidRPr="00E01C1C" w:rsidRDefault="007A4FBB" w:rsidP="007A4FBB">
      <w:pPr>
        <w:pStyle w:val="ListParagraph"/>
        <w:numPr>
          <w:ilvl w:val="2"/>
          <w:numId w:val="23"/>
        </w:numPr>
        <w:tabs>
          <w:tab w:val="clear" w:pos="3060"/>
        </w:tabs>
        <w:ind w:left="1418"/>
        <w:jc w:val="both"/>
        <w:rPr>
          <w:rFonts w:ascii="Arial" w:hAnsi="Arial" w:cs="Arial"/>
          <w:b/>
          <w:bCs/>
          <w:sz w:val="20"/>
        </w:rPr>
      </w:pPr>
      <w:r>
        <w:rPr>
          <w:rFonts w:ascii="Arial" w:hAnsi="Arial" w:cs="Arial"/>
          <w:sz w:val="20"/>
        </w:rPr>
        <w:t>Management of design and delivery in relation to:</w:t>
      </w:r>
    </w:p>
    <w:p w14:paraId="12B5BC0D" w14:textId="77777777" w:rsidR="007A4FBB" w:rsidRPr="00B76177" w:rsidRDefault="007A4FBB" w:rsidP="007A4FBB">
      <w:pPr>
        <w:pStyle w:val="ListParagraph"/>
        <w:numPr>
          <w:ilvl w:val="0"/>
          <w:numId w:val="36"/>
        </w:numPr>
        <w:jc w:val="both"/>
        <w:rPr>
          <w:rFonts w:ascii="Arial" w:hAnsi="Arial" w:cs="Arial"/>
          <w:b/>
          <w:bCs/>
          <w:sz w:val="20"/>
        </w:rPr>
      </w:pPr>
      <w:r w:rsidRPr="00B76177">
        <w:rPr>
          <w:rFonts w:ascii="Arial" w:hAnsi="Arial" w:cs="Arial"/>
          <w:sz w:val="20"/>
        </w:rPr>
        <w:t xml:space="preserve">Achievement of the key contract milestones </w:t>
      </w:r>
      <w:r w:rsidRPr="00B76177">
        <w:rPr>
          <w:rFonts w:ascii="Arial" w:hAnsi="Arial" w:cs="Arial"/>
          <w:b/>
          <w:bCs/>
          <w:sz w:val="20"/>
        </w:rPr>
        <w:t>(50 Marks)</w:t>
      </w:r>
    </w:p>
    <w:p w14:paraId="60FBFF9C" w14:textId="77777777" w:rsidR="007A4FBB" w:rsidRDefault="007A4FBB" w:rsidP="007A4FBB">
      <w:pPr>
        <w:pStyle w:val="ListParagraph"/>
        <w:numPr>
          <w:ilvl w:val="0"/>
          <w:numId w:val="37"/>
        </w:numPr>
        <w:jc w:val="both"/>
        <w:rPr>
          <w:rFonts w:ascii="Arial" w:hAnsi="Arial" w:cs="Arial"/>
          <w:sz w:val="20"/>
        </w:rPr>
      </w:pPr>
      <w:r>
        <w:rPr>
          <w:rFonts w:ascii="Arial" w:hAnsi="Arial" w:cs="Arial"/>
          <w:sz w:val="20"/>
        </w:rPr>
        <w:t xml:space="preserve">Programme Constraints, risk mitigation measures </w:t>
      </w:r>
      <w:r w:rsidRPr="00E01C1C">
        <w:rPr>
          <w:rFonts w:ascii="Arial" w:hAnsi="Arial" w:cs="Arial"/>
          <w:b/>
          <w:bCs/>
          <w:sz w:val="20"/>
        </w:rPr>
        <w:t>(30 Marks)</w:t>
      </w:r>
      <w:r>
        <w:rPr>
          <w:rFonts w:ascii="Arial" w:hAnsi="Arial" w:cs="Arial"/>
          <w:sz w:val="20"/>
        </w:rPr>
        <w:t xml:space="preserve"> and</w:t>
      </w:r>
    </w:p>
    <w:p w14:paraId="3E89E90D" w14:textId="77777777" w:rsidR="007A4FBB" w:rsidRPr="00E01C1C" w:rsidRDefault="007A4FBB" w:rsidP="007A4FBB">
      <w:pPr>
        <w:pStyle w:val="ListParagraph"/>
        <w:numPr>
          <w:ilvl w:val="0"/>
          <w:numId w:val="38"/>
        </w:numPr>
        <w:jc w:val="both"/>
        <w:rPr>
          <w:rFonts w:ascii="Arial" w:hAnsi="Arial" w:cs="Arial"/>
          <w:sz w:val="20"/>
        </w:rPr>
      </w:pPr>
      <w:r>
        <w:rPr>
          <w:rFonts w:ascii="Arial" w:hAnsi="Arial" w:cs="Arial"/>
          <w:sz w:val="20"/>
        </w:rPr>
        <w:t xml:space="preserve">Appropriate scheduling of Key resources </w:t>
      </w:r>
      <w:r w:rsidRPr="00E01C1C">
        <w:rPr>
          <w:rFonts w:ascii="Arial" w:hAnsi="Arial" w:cs="Arial"/>
          <w:b/>
          <w:bCs/>
          <w:sz w:val="20"/>
        </w:rPr>
        <w:t>(30 Marks)</w:t>
      </w:r>
    </w:p>
    <w:p w14:paraId="4BBE6858" w14:textId="77777777" w:rsidR="007A4FBB" w:rsidRPr="00E01C1C" w:rsidRDefault="007A4FBB" w:rsidP="007A4FBB">
      <w:pPr>
        <w:pStyle w:val="ListParagraph"/>
        <w:ind w:left="1800"/>
        <w:jc w:val="both"/>
        <w:rPr>
          <w:rFonts w:ascii="Arial" w:hAnsi="Arial" w:cs="Arial"/>
          <w:sz w:val="20"/>
        </w:rPr>
      </w:pPr>
    </w:p>
    <w:p w14:paraId="62B5E2E4" w14:textId="77777777" w:rsidR="007A4FBB" w:rsidRPr="00E01C1C" w:rsidRDefault="007A4FBB" w:rsidP="007A4FBB">
      <w:pPr>
        <w:pStyle w:val="ListParagraph"/>
        <w:numPr>
          <w:ilvl w:val="2"/>
          <w:numId w:val="23"/>
        </w:numPr>
        <w:tabs>
          <w:tab w:val="clear" w:pos="3060"/>
        </w:tabs>
        <w:ind w:left="1418"/>
        <w:jc w:val="both"/>
        <w:rPr>
          <w:rFonts w:ascii="Arial" w:hAnsi="Arial" w:cs="Arial"/>
          <w:sz w:val="20"/>
        </w:rPr>
      </w:pPr>
      <w:r>
        <w:rPr>
          <w:rFonts w:ascii="Arial" w:hAnsi="Arial" w:cs="Arial"/>
          <w:sz w:val="20"/>
        </w:rPr>
        <w:t xml:space="preserve">Management of design and delivery with maintenance, end-user and future modification considerations </w:t>
      </w:r>
      <w:r w:rsidRPr="00E01C1C">
        <w:rPr>
          <w:rFonts w:ascii="Arial" w:hAnsi="Arial" w:cs="Arial"/>
          <w:b/>
          <w:bCs/>
          <w:sz w:val="20"/>
        </w:rPr>
        <w:t>(120 Marks</w:t>
      </w:r>
      <w:r>
        <w:rPr>
          <w:rFonts w:ascii="Arial" w:hAnsi="Arial" w:cs="Arial"/>
          <w:b/>
          <w:bCs/>
          <w:sz w:val="20"/>
        </w:rPr>
        <w:t>)</w:t>
      </w:r>
    </w:p>
    <w:p w14:paraId="76CE2662" w14:textId="77777777" w:rsidR="007A4FBB" w:rsidRPr="00E01C1C" w:rsidRDefault="007A4FBB" w:rsidP="007A4FBB">
      <w:pPr>
        <w:pStyle w:val="ListParagraph"/>
        <w:ind w:left="1418"/>
        <w:jc w:val="both"/>
        <w:rPr>
          <w:rFonts w:ascii="Arial" w:hAnsi="Arial" w:cs="Arial"/>
          <w:sz w:val="20"/>
        </w:rPr>
      </w:pPr>
    </w:p>
    <w:p w14:paraId="5DA36A79" w14:textId="77777777" w:rsidR="007A4FBB" w:rsidRPr="00E01C1C" w:rsidRDefault="007A4FBB" w:rsidP="007A4FBB">
      <w:pPr>
        <w:pStyle w:val="ListParagraph"/>
        <w:numPr>
          <w:ilvl w:val="2"/>
          <w:numId w:val="23"/>
        </w:numPr>
        <w:tabs>
          <w:tab w:val="clear" w:pos="3060"/>
        </w:tabs>
        <w:ind w:left="1418"/>
        <w:jc w:val="both"/>
        <w:rPr>
          <w:rFonts w:ascii="Arial" w:hAnsi="Arial" w:cs="Arial"/>
          <w:sz w:val="20"/>
        </w:rPr>
      </w:pPr>
      <w:r>
        <w:rPr>
          <w:rFonts w:ascii="Arial" w:hAnsi="Arial" w:cs="Arial"/>
          <w:sz w:val="20"/>
        </w:rPr>
        <w:t xml:space="preserve">Management of design for safety and design changes during the course of the contract </w:t>
      </w:r>
      <w:r w:rsidRPr="00E01C1C">
        <w:rPr>
          <w:rFonts w:ascii="Arial" w:hAnsi="Arial" w:cs="Arial"/>
          <w:b/>
          <w:bCs/>
          <w:sz w:val="20"/>
        </w:rPr>
        <w:t>(70 Marks)</w:t>
      </w:r>
    </w:p>
    <w:p w14:paraId="61387AF2" w14:textId="77777777" w:rsidR="007A4FBB" w:rsidRPr="00E01C1C" w:rsidRDefault="007A4FBB" w:rsidP="007A4FBB">
      <w:pPr>
        <w:pStyle w:val="ListParagraph"/>
        <w:rPr>
          <w:rFonts w:ascii="Arial" w:hAnsi="Arial" w:cs="Arial"/>
          <w:sz w:val="20"/>
        </w:rPr>
      </w:pPr>
    </w:p>
    <w:p w14:paraId="4ED191B2" w14:textId="77777777" w:rsidR="007A4FBB" w:rsidRPr="00E01C1C" w:rsidRDefault="007A4FBB" w:rsidP="007A4FBB">
      <w:pPr>
        <w:ind w:left="709"/>
        <w:jc w:val="both"/>
        <w:rPr>
          <w:rFonts w:ascii="Arial" w:hAnsi="Arial" w:cs="Arial"/>
          <w:sz w:val="20"/>
        </w:rPr>
      </w:pPr>
      <w:r>
        <w:rPr>
          <w:rFonts w:ascii="Arial" w:hAnsi="Arial" w:cs="Arial"/>
          <w:sz w:val="20"/>
        </w:rPr>
        <w:t xml:space="preserve">Maximum number of A4 Pages: </w:t>
      </w:r>
      <w:r w:rsidRPr="00E01C1C">
        <w:rPr>
          <w:rFonts w:ascii="Arial" w:hAnsi="Arial" w:cs="Arial"/>
          <w:b/>
          <w:bCs/>
          <w:sz w:val="20"/>
        </w:rPr>
        <w:t>2 Pages</w:t>
      </w:r>
    </w:p>
    <w:p w14:paraId="49DCDF62" w14:textId="77777777" w:rsidR="007A4FBB" w:rsidRDefault="007A4FBB" w:rsidP="00B76177">
      <w:pPr>
        <w:ind w:left="720" w:hanging="720"/>
        <w:jc w:val="both"/>
        <w:rPr>
          <w:rFonts w:ascii="Arial" w:hAnsi="Arial" w:cs="Arial"/>
          <w:b/>
          <w:bCs/>
          <w:sz w:val="20"/>
          <w:u w:val="single"/>
        </w:rPr>
      </w:pPr>
    </w:p>
    <w:p w14:paraId="259FF2E2" w14:textId="77777777" w:rsidR="00B76177" w:rsidRDefault="00B76177" w:rsidP="00B76177">
      <w:pPr>
        <w:ind w:left="720" w:hanging="720"/>
        <w:jc w:val="both"/>
        <w:rPr>
          <w:rFonts w:ascii="Arial" w:hAnsi="Arial" w:cs="Arial"/>
          <w:b/>
          <w:bCs/>
          <w:sz w:val="20"/>
          <w:u w:val="single"/>
        </w:rPr>
      </w:pPr>
    </w:p>
    <w:p w14:paraId="63FDD1B9" w14:textId="24212D9A" w:rsidR="00B76177" w:rsidRPr="00B76177" w:rsidRDefault="00B76177" w:rsidP="00B76177">
      <w:pPr>
        <w:ind w:left="720" w:hanging="720"/>
        <w:jc w:val="both"/>
        <w:rPr>
          <w:rFonts w:ascii="Arial" w:hAnsi="Arial" w:cs="Arial"/>
          <w:b/>
          <w:bCs/>
          <w:sz w:val="20"/>
          <w:u w:val="single"/>
        </w:rPr>
      </w:pPr>
      <w:r>
        <w:rPr>
          <w:rFonts w:ascii="Arial" w:hAnsi="Arial" w:cs="Arial"/>
          <w:b/>
          <w:bCs/>
          <w:sz w:val="20"/>
        </w:rPr>
        <w:t xml:space="preserve">5.3.2     </w:t>
      </w:r>
      <w:r w:rsidRPr="00B76177">
        <w:rPr>
          <w:rFonts w:ascii="Arial" w:hAnsi="Arial" w:cs="Arial"/>
          <w:b/>
          <w:bCs/>
          <w:sz w:val="20"/>
          <w:u w:val="single"/>
        </w:rPr>
        <w:t xml:space="preserve">Lot 2 – Repairs to Instrumentation, Control, and Automation Assets </w:t>
      </w:r>
    </w:p>
    <w:p w14:paraId="12EFF0E1" w14:textId="71675EA6" w:rsidR="00B76177" w:rsidRDefault="00B76177" w:rsidP="00B76177">
      <w:pPr>
        <w:ind w:left="720" w:hanging="720"/>
        <w:jc w:val="both"/>
        <w:rPr>
          <w:rFonts w:ascii="Arial" w:hAnsi="Arial" w:cs="Arial"/>
          <w:b/>
          <w:bCs/>
          <w:sz w:val="20"/>
        </w:rPr>
      </w:pPr>
    </w:p>
    <w:p w14:paraId="13A03BC1" w14:textId="488763D9" w:rsidR="00B76177" w:rsidRDefault="00B76177" w:rsidP="00B76177">
      <w:pPr>
        <w:ind w:left="720" w:hanging="11"/>
        <w:jc w:val="both"/>
        <w:rPr>
          <w:rFonts w:ascii="Arial" w:hAnsi="Arial" w:cs="Arial"/>
          <w:sz w:val="20"/>
        </w:rPr>
      </w:pPr>
      <w:r>
        <w:rPr>
          <w:rFonts w:ascii="Arial" w:hAnsi="Arial" w:cs="Arial"/>
          <w:sz w:val="20"/>
        </w:rPr>
        <w:t xml:space="preserve">With reference to the Projects proposed by the Applicant to meet the Minimum Requirements in Section D2, the Applicant shall demonstrate their </w:t>
      </w:r>
      <w:r w:rsidR="001B5C6B">
        <w:rPr>
          <w:rFonts w:ascii="Arial" w:hAnsi="Arial" w:cs="Arial"/>
          <w:sz w:val="20"/>
        </w:rPr>
        <w:t>c</w:t>
      </w:r>
      <w:r>
        <w:rPr>
          <w:rFonts w:ascii="Arial" w:hAnsi="Arial" w:cs="Arial"/>
          <w:sz w:val="20"/>
        </w:rPr>
        <w:t>apabilities in relation to the following:</w:t>
      </w:r>
    </w:p>
    <w:p w14:paraId="13D3EAD1" w14:textId="77777777" w:rsidR="00B76177" w:rsidRDefault="00B76177" w:rsidP="00B76177">
      <w:pPr>
        <w:ind w:left="720" w:hanging="11"/>
        <w:jc w:val="both"/>
        <w:rPr>
          <w:rFonts w:ascii="Arial" w:hAnsi="Arial" w:cs="Arial"/>
          <w:sz w:val="20"/>
        </w:rPr>
      </w:pPr>
    </w:p>
    <w:p w14:paraId="20E54A99" w14:textId="707DC1F4" w:rsidR="00B76177" w:rsidRDefault="00B76177" w:rsidP="00B76177">
      <w:pPr>
        <w:ind w:left="720" w:hanging="11"/>
        <w:jc w:val="both"/>
        <w:rPr>
          <w:rFonts w:ascii="Arial" w:hAnsi="Arial" w:cs="Arial"/>
          <w:b/>
          <w:bCs/>
          <w:sz w:val="20"/>
        </w:rPr>
      </w:pPr>
      <w:r w:rsidRPr="00B76177">
        <w:rPr>
          <w:rFonts w:ascii="Arial" w:hAnsi="Arial" w:cs="Arial"/>
          <w:b/>
          <w:bCs/>
          <w:sz w:val="20"/>
        </w:rPr>
        <w:t>Experience of Design and Delivery (Total 300 Marks with a minimum of 50% Pass Mark)</w:t>
      </w:r>
    </w:p>
    <w:p w14:paraId="7D2792E9" w14:textId="77777777" w:rsidR="00B76177" w:rsidRDefault="00B76177" w:rsidP="00B76177">
      <w:pPr>
        <w:ind w:left="720" w:hanging="11"/>
        <w:jc w:val="both"/>
        <w:rPr>
          <w:rFonts w:ascii="Arial" w:hAnsi="Arial" w:cs="Arial"/>
          <w:b/>
          <w:bCs/>
          <w:sz w:val="20"/>
        </w:rPr>
      </w:pPr>
    </w:p>
    <w:p w14:paraId="244C30D0" w14:textId="4B691C40" w:rsidR="00E01C1C" w:rsidRPr="00E01C1C" w:rsidRDefault="00B76177" w:rsidP="00BF3F04">
      <w:pPr>
        <w:pStyle w:val="ListParagraph"/>
        <w:numPr>
          <w:ilvl w:val="2"/>
          <w:numId w:val="23"/>
        </w:numPr>
        <w:tabs>
          <w:tab w:val="clear" w:pos="3060"/>
        </w:tabs>
        <w:ind w:left="1418"/>
        <w:jc w:val="both"/>
        <w:rPr>
          <w:rFonts w:ascii="Arial" w:hAnsi="Arial" w:cs="Arial"/>
          <w:b/>
          <w:bCs/>
          <w:sz w:val="20"/>
        </w:rPr>
      </w:pPr>
      <w:r>
        <w:rPr>
          <w:rFonts w:ascii="Arial" w:hAnsi="Arial" w:cs="Arial"/>
          <w:sz w:val="20"/>
        </w:rPr>
        <w:t>Management of design and delivery in relation to:</w:t>
      </w:r>
    </w:p>
    <w:p w14:paraId="0593E07C" w14:textId="72643921" w:rsidR="00B76177" w:rsidRPr="00B76177" w:rsidRDefault="00B76177" w:rsidP="00BF3F04">
      <w:pPr>
        <w:pStyle w:val="ListParagraph"/>
        <w:numPr>
          <w:ilvl w:val="0"/>
          <w:numId w:val="36"/>
        </w:numPr>
        <w:jc w:val="both"/>
        <w:rPr>
          <w:rFonts w:ascii="Arial" w:hAnsi="Arial" w:cs="Arial"/>
          <w:b/>
          <w:bCs/>
          <w:sz w:val="20"/>
        </w:rPr>
      </w:pPr>
      <w:r w:rsidRPr="00B76177">
        <w:rPr>
          <w:rFonts w:ascii="Arial" w:hAnsi="Arial" w:cs="Arial"/>
          <w:sz w:val="20"/>
        </w:rPr>
        <w:t xml:space="preserve">Achievement of the key contract milestones </w:t>
      </w:r>
      <w:r w:rsidRPr="00B76177">
        <w:rPr>
          <w:rFonts w:ascii="Arial" w:hAnsi="Arial" w:cs="Arial"/>
          <w:b/>
          <w:bCs/>
          <w:sz w:val="20"/>
        </w:rPr>
        <w:t>(50 Marks)</w:t>
      </w:r>
    </w:p>
    <w:p w14:paraId="60492D85" w14:textId="6AF3D80F" w:rsidR="00B76177" w:rsidRDefault="00E01C1C" w:rsidP="00BF3F04">
      <w:pPr>
        <w:pStyle w:val="ListParagraph"/>
        <w:numPr>
          <w:ilvl w:val="0"/>
          <w:numId w:val="37"/>
        </w:numPr>
        <w:jc w:val="both"/>
        <w:rPr>
          <w:rFonts w:ascii="Arial" w:hAnsi="Arial" w:cs="Arial"/>
          <w:sz w:val="20"/>
        </w:rPr>
      </w:pPr>
      <w:r>
        <w:rPr>
          <w:rFonts w:ascii="Arial" w:hAnsi="Arial" w:cs="Arial"/>
          <w:sz w:val="20"/>
        </w:rPr>
        <w:t xml:space="preserve">Programme Constraints, risk mitigation measures </w:t>
      </w:r>
      <w:r w:rsidRPr="00E01C1C">
        <w:rPr>
          <w:rFonts w:ascii="Arial" w:hAnsi="Arial" w:cs="Arial"/>
          <w:b/>
          <w:bCs/>
          <w:sz w:val="20"/>
        </w:rPr>
        <w:t>(30 Marks)</w:t>
      </w:r>
      <w:r>
        <w:rPr>
          <w:rFonts w:ascii="Arial" w:hAnsi="Arial" w:cs="Arial"/>
          <w:sz w:val="20"/>
        </w:rPr>
        <w:t xml:space="preserve"> and</w:t>
      </w:r>
    </w:p>
    <w:p w14:paraId="590520CA" w14:textId="55F13514" w:rsidR="00E01C1C" w:rsidRPr="00E01C1C" w:rsidRDefault="00E01C1C" w:rsidP="00BF3F04">
      <w:pPr>
        <w:pStyle w:val="ListParagraph"/>
        <w:numPr>
          <w:ilvl w:val="0"/>
          <w:numId w:val="38"/>
        </w:numPr>
        <w:jc w:val="both"/>
        <w:rPr>
          <w:rFonts w:ascii="Arial" w:hAnsi="Arial" w:cs="Arial"/>
          <w:sz w:val="20"/>
        </w:rPr>
      </w:pPr>
      <w:r>
        <w:rPr>
          <w:rFonts w:ascii="Arial" w:hAnsi="Arial" w:cs="Arial"/>
          <w:sz w:val="20"/>
        </w:rPr>
        <w:t xml:space="preserve">Appropriate scheduling of Key resources </w:t>
      </w:r>
      <w:r w:rsidRPr="00E01C1C">
        <w:rPr>
          <w:rFonts w:ascii="Arial" w:hAnsi="Arial" w:cs="Arial"/>
          <w:b/>
          <w:bCs/>
          <w:sz w:val="20"/>
        </w:rPr>
        <w:t>(30 Marks)</w:t>
      </w:r>
    </w:p>
    <w:p w14:paraId="7A541471" w14:textId="77777777" w:rsidR="00E01C1C" w:rsidRPr="00E01C1C" w:rsidRDefault="00E01C1C" w:rsidP="00E01C1C">
      <w:pPr>
        <w:pStyle w:val="ListParagraph"/>
        <w:ind w:left="1800"/>
        <w:jc w:val="both"/>
        <w:rPr>
          <w:rFonts w:ascii="Arial" w:hAnsi="Arial" w:cs="Arial"/>
          <w:sz w:val="20"/>
        </w:rPr>
      </w:pPr>
    </w:p>
    <w:p w14:paraId="6427887F" w14:textId="7844C324" w:rsidR="00E01C1C" w:rsidRPr="00E01C1C" w:rsidRDefault="00E01C1C" w:rsidP="00BF3F04">
      <w:pPr>
        <w:pStyle w:val="ListParagraph"/>
        <w:numPr>
          <w:ilvl w:val="2"/>
          <w:numId w:val="23"/>
        </w:numPr>
        <w:tabs>
          <w:tab w:val="clear" w:pos="3060"/>
        </w:tabs>
        <w:ind w:left="1418"/>
        <w:jc w:val="both"/>
        <w:rPr>
          <w:rFonts w:ascii="Arial" w:hAnsi="Arial" w:cs="Arial"/>
          <w:sz w:val="20"/>
        </w:rPr>
      </w:pPr>
      <w:r>
        <w:rPr>
          <w:rFonts w:ascii="Arial" w:hAnsi="Arial" w:cs="Arial"/>
          <w:sz w:val="20"/>
        </w:rPr>
        <w:t xml:space="preserve">Management of design and delivery with maintenance, end-user and future modification considerations </w:t>
      </w:r>
      <w:r w:rsidRPr="00E01C1C">
        <w:rPr>
          <w:rFonts w:ascii="Arial" w:hAnsi="Arial" w:cs="Arial"/>
          <w:b/>
          <w:bCs/>
          <w:sz w:val="20"/>
        </w:rPr>
        <w:t>(120 Marks</w:t>
      </w:r>
      <w:r>
        <w:rPr>
          <w:rFonts w:ascii="Arial" w:hAnsi="Arial" w:cs="Arial"/>
          <w:b/>
          <w:bCs/>
          <w:sz w:val="20"/>
        </w:rPr>
        <w:t>)</w:t>
      </w:r>
    </w:p>
    <w:p w14:paraId="5706B286" w14:textId="77777777" w:rsidR="00E01C1C" w:rsidRPr="00E01C1C" w:rsidRDefault="00E01C1C" w:rsidP="00E01C1C">
      <w:pPr>
        <w:pStyle w:val="ListParagraph"/>
        <w:ind w:left="1418"/>
        <w:jc w:val="both"/>
        <w:rPr>
          <w:rFonts w:ascii="Arial" w:hAnsi="Arial" w:cs="Arial"/>
          <w:sz w:val="20"/>
        </w:rPr>
      </w:pPr>
    </w:p>
    <w:p w14:paraId="715C065D" w14:textId="62259473" w:rsidR="00E01C1C" w:rsidRPr="00E01C1C" w:rsidRDefault="00E01C1C" w:rsidP="00BF3F04">
      <w:pPr>
        <w:pStyle w:val="ListParagraph"/>
        <w:numPr>
          <w:ilvl w:val="2"/>
          <w:numId w:val="23"/>
        </w:numPr>
        <w:tabs>
          <w:tab w:val="clear" w:pos="3060"/>
        </w:tabs>
        <w:ind w:left="1418"/>
        <w:jc w:val="both"/>
        <w:rPr>
          <w:rFonts w:ascii="Arial" w:hAnsi="Arial" w:cs="Arial"/>
          <w:sz w:val="20"/>
        </w:rPr>
      </w:pPr>
      <w:r>
        <w:rPr>
          <w:rFonts w:ascii="Arial" w:hAnsi="Arial" w:cs="Arial"/>
          <w:sz w:val="20"/>
        </w:rPr>
        <w:t xml:space="preserve">Management of design for safety and design changes during the course of the contract </w:t>
      </w:r>
      <w:r w:rsidRPr="00E01C1C">
        <w:rPr>
          <w:rFonts w:ascii="Arial" w:hAnsi="Arial" w:cs="Arial"/>
          <w:b/>
          <w:bCs/>
          <w:sz w:val="20"/>
        </w:rPr>
        <w:t>(70 Marks)</w:t>
      </w:r>
    </w:p>
    <w:p w14:paraId="3587402E" w14:textId="77777777" w:rsidR="00E01C1C" w:rsidRPr="00E01C1C" w:rsidRDefault="00E01C1C" w:rsidP="00E01C1C">
      <w:pPr>
        <w:pStyle w:val="ListParagraph"/>
        <w:rPr>
          <w:rFonts w:ascii="Arial" w:hAnsi="Arial" w:cs="Arial"/>
          <w:sz w:val="20"/>
        </w:rPr>
      </w:pPr>
    </w:p>
    <w:p w14:paraId="27990CA8" w14:textId="124462C7" w:rsidR="00E01C1C" w:rsidRPr="00E01C1C" w:rsidRDefault="00E01C1C" w:rsidP="00E01C1C">
      <w:pPr>
        <w:ind w:left="709"/>
        <w:jc w:val="both"/>
        <w:rPr>
          <w:rFonts w:ascii="Arial" w:hAnsi="Arial" w:cs="Arial"/>
          <w:sz w:val="20"/>
        </w:rPr>
      </w:pPr>
      <w:r>
        <w:rPr>
          <w:rFonts w:ascii="Arial" w:hAnsi="Arial" w:cs="Arial"/>
          <w:sz w:val="20"/>
        </w:rPr>
        <w:t xml:space="preserve">Maximum number of A4 Pages: </w:t>
      </w:r>
      <w:r w:rsidRPr="00E01C1C">
        <w:rPr>
          <w:rFonts w:ascii="Arial" w:hAnsi="Arial" w:cs="Arial"/>
          <w:b/>
          <w:bCs/>
          <w:sz w:val="20"/>
        </w:rPr>
        <w:t>2 Pages</w:t>
      </w:r>
    </w:p>
    <w:p w14:paraId="619AD8DE" w14:textId="77777777" w:rsidR="00FA50BB" w:rsidRPr="00290E52" w:rsidRDefault="00FA50BB" w:rsidP="00FA50BB">
      <w:pPr>
        <w:pStyle w:val="BodyText2"/>
        <w:ind w:left="709"/>
        <w:jc w:val="both"/>
        <w:rPr>
          <w:rFonts w:ascii="Arial" w:hAnsi="Arial" w:cs="Arial"/>
          <w:b/>
        </w:rPr>
      </w:pPr>
    </w:p>
    <w:p w14:paraId="639FF486" w14:textId="77777777" w:rsidR="000C15B0" w:rsidRDefault="000C15B0" w:rsidP="000C15B0">
      <w:pPr>
        <w:shd w:val="clear" w:color="auto" w:fill="C6D9F1"/>
        <w:ind w:right="-1"/>
        <w:jc w:val="both"/>
        <w:rPr>
          <w:rFonts w:ascii="Arial" w:hAnsi="Arial" w:cs="Arial"/>
          <w:b/>
          <w:sz w:val="20"/>
          <w:lang w:val="en-IE"/>
        </w:rPr>
      </w:pPr>
      <w:r w:rsidRPr="00290E52">
        <w:rPr>
          <w:rStyle w:val="Heading2Char"/>
          <w:rFonts w:ascii="Arial" w:hAnsi="Arial" w:cs="Arial"/>
          <w:i w:val="0"/>
          <w:sz w:val="20"/>
          <w:szCs w:val="20"/>
        </w:rPr>
        <w:t xml:space="preserve">5.4:  </w:t>
      </w:r>
      <w:r>
        <w:rPr>
          <w:rStyle w:val="Heading2Char"/>
          <w:rFonts w:ascii="Arial" w:hAnsi="Arial" w:cs="Arial"/>
          <w:i w:val="0"/>
          <w:sz w:val="20"/>
          <w:szCs w:val="20"/>
        </w:rPr>
        <w:t xml:space="preserve">HEALTH AND SAFETY </w:t>
      </w:r>
      <w:r w:rsidRPr="00290E52">
        <w:rPr>
          <w:rFonts w:ascii="Arial" w:hAnsi="Arial" w:cs="Arial"/>
          <w:b/>
          <w:sz w:val="20"/>
          <w:lang w:val="en-IE"/>
        </w:rPr>
        <w:t>(</w:t>
      </w:r>
      <w:r>
        <w:rPr>
          <w:rFonts w:ascii="Arial" w:hAnsi="Arial" w:cs="Arial"/>
          <w:b/>
          <w:sz w:val="20"/>
          <w:lang w:val="en-IE"/>
        </w:rPr>
        <w:t>400</w:t>
      </w:r>
      <w:r w:rsidRPr="00290E52">
        <w:rPr>
          <w:rFonts w:ascii="Arial" w:hAnsi="Arial" w:cs="Arial"/>
          <w:b/>
          <w:sz w:val="20"/>
          <w:lang w:val="en-IE"/>
        </w:rPr>
        <w:t xml:space="preserve"> marks with a minimum 50% pass mark)</w:t>
      </w:r>
    </w:p>
    <w:p w14:paraId="0A749286" w14:textId="77777777" w:rsidR="000C15B0" w:rsidRDefault="000C15B0" w:rsidP="000C15B0">
      <w:pPr>
        <w:shd w:val="clear" w:color="auto" w:fill="C6D9F1"/>
        <w:ind w:right="-1"/>
        <w:jc w:val="both"/>
        <w:rPr>
          <w:rFonts w:ascii="Arial" w:hAnsi="Arial" w:cs="Arial"/>
          <w:b/>
          <w:sz w:val="20"/>
          <w:lang w:val="en-IE"/>
        </w:rPr>
      </w:pPr>
    </w:p>
    <w:p w14:paraId="3525C9FD" w14:textId="77777777" w:rsidR="000C15B0" w:rsidRPr="00290E52" w:rsidRDefault="000C15B0" w:rsidP="000C15B0">
      <w:pPr>
        <w:shd w:val="clear" w:color="auto" w:fill="C6D9F1"/>
        <w:ind w:right="-1"/>
        <w:jc w:val="both"/>
        <w:rPr>
          <w:rStyle w:val="Heading2Char"/>
          <w:rFonts w:ascii="Arial" w:hAnsi="Arial" w:cs="Arial"/>
          <w:i w:val="0"/>
          <w:sz w:val="20"/>
          <w:szCs w:val="20"/>
        </w:rPr>
      </w:pPr>
      <w:r>
        <w:rPr>
          <w:rFonts w:ascii="Arial" w:hAnsi="Arial" w:cs="Arial"/>
          <w:b/>
          <w:sz w:val="20"/>
          <w:lang w:val="en-IE"/>
        </w:rPr>
        <w:t>(Please complete 24_036_QSQ_Workboook tabs 5.4.1 – 5.4.4 in response to this section)</w:t>
      </w:r>
    </w:p>
    <w:p w14:paraId="05C2C84E" w14:textId="77777777" w:rsidR="000C15B0" w:rsidRPr="00290E52" w:rsidRDefault="000C15B0" w:rsidP="000C15B0">
      <w:pPr>
        <w:tabs>
          <w:tab w:val="num" w:pos="720"/>
        </w:tabs>
        <w:ind w:right="-1"/>
        <w:rPr>
          <w:rFonts w:ascii="Arial" w:hAnsi="Arial" w:cs="Arial"/>
          <w:b/>
          <w:sz w:val="20"/>
          <w:lang w:val="en-IE"/>
        </w:rPr>
      </w:pPr>
    </w:p>
    <w:p w14:paraId="1C8B0033" w14:textId="77777777" w:rsidR="000C15B0" w:rsidRPr="00081B71" w:rsidRDefault="000C15B0" w:rsidP="000C15B0">
      <w:pPr>
        <w:ind w:left="851" w:right="-1" w:hanging="851"/>
        <w:rPr>
          <w:rStyle w:val="Heading2Char"/>
          <w:rFonts w:ascii="Arial" w:hAnsi="Arial" w:cs="Arial"/>
          <w:i w:val="0"/>
          <w:sz w:val="20"/>
          <w:szCs w:val="20"/>
          <w:u w:val="single"/>
        </w:rPr>
      </w:pPr>
      <w:r>
        <w:rPr>
          <w:rStyle w:val="Heading2Char"/>
          <w:rFonts w:ascii="Arial" w:hAnsi="Arial" w:cs="Arial"/>
          <w:i w:val="0"/>
          <w:sz w:val="20"/>
          <w:szCs w:val="20"/>
        </w:rPr>
        <w:t xml:space="preserve">5.4.1       </w:t>
      </w:r>
      <w:r w:rsidRPr="00081B71">
        <w:rPr>
          <w:rStyle w:val="Heading2Char"/>
          <w:rFonts w:ascii="Arial" w:hAnsi="Arial" w:cs="Arial"/>
          <w:i w:val="0"/>
          <w:sz w:val="20"/>
          <w:szCs w:val="20"/>
          <w:u w:val="single"/>
        </w:rPr>
        <w:t>Contractor (</w:t>
      </w:r>
      <w:r>
        <w:rPr>
          <w:rStyle w:val="Heading2Char"/>
          <w:rFonts w:ascii="Arial" w:hAnsi="Arial" w:cs="Arial"/>
          <w:i w:val="0"/>
          <w:sz w:val="20"/>
          <w:szCs w:val="20"/>
          <w:u w:val="single"/>
        </w:rPr>
        <w:t>160</w:t>
      </w:r>
      <w:r w:rsidRPr="00081B71">
        <w:rPr>
          <w:rStyle w:val="Heading2Char"/>
          <w:rFonts w:ascii="Arial" w:hAnsi="Arial" w:cs="Arial"/>
          <w:i w:val="0"/>
          <w:sz w:val="20"/>
          <w:szCs w:val="20"/>
          <w:u w:val="single"/>
        </w:rPr>
        <w:t xml:space="preserve"> marks with a minimum 50% pass mark</w:t>
      </w:r>
      <w:r>
        <w:rPr>
          <w:rStyle w:val="Heading2Char"/>
          <w:rFonts w:ascii="Arial" w:hAnsi="Arial" w:cs="Arial"/>
          <w:i w:val="0"/>
          <w:sz w:val="20"/>
          <w:szCs w:val="20"/>
          <w:u w:val="single"/>
        </w:rPr>
        <w:t xml:space="preserve"> per section</w:t>
      </w:r>
      <w:r w:rsidRPr="00081B71">
        <w:rPr>
          <w:rStyle w:val="Heading2Char"/>
          <w:rFonts w:ascii="Arial" w:hAnsi="Arial" w:cs="Arial"/>
          <w:i w:val="0"/>
          <w:sz w:val="20"/>
          <w:szCs w:val="20"/>
          <w:u w:val="single"/>
        </w:rPr>
        <w:t>)</w:t>
      </w:r>
      <w:r>
        <w:rPr>
          <w:rStyle w:val="Heading2Char"/>
          <w:rFonts w:ascii="Arial" w:hAnsi="Arial" w:cs="Arial"/>
          <w:i w:val="0"/>
          <w:sz w:val="20"/>
          <w:szCs w:val="20"/>
          <w:u w:val="single"/>
        </w:rPr>
        <w:t xml:space="preserve"> (To be completed by all Lots)</w:t>
      </w:r>
    </w:p>
    <w:p w14:paraId="1B937048" w14:textId="77777777" w:rsidR="000C15B0" w:rsidRPr="00F14E06" w:rsidRDefault="000C15B0" w:rsidP="000C15B0">
      <w:pPr>
        <w:ind w:right="-1"/>
        <w:rPr>
          <w:rStyle w:val="Heading2Char"/>
          <w:rFonts w:ascii="Arial" w:hAnsi="Arial" w:cs="Arial"/>
          <w:i w:val="0"/>
          <w:sz w:val="20"/>
          <w:szCs w:val="20"/>
        </w:rPr>
      </w:pPr>
    </w:p>
    <w:p w14:paraId="02474623" w14:textId="77777777" w:rsidR="000C15B0" w:rsidRPr="00F14E06" w:rsidRDefault="000C15B0" w:rsidP="000C15B0">
      <w:pPr>
        <w:spacing w:line="276" w:lineRule="auto"/>
        <w:ind w:left="851" w:right="-1" w:hanging="851"/>
        <w:jc w:val="both"/>
        <w:rPr>
          <w:rStyle w:val="Heading2Char"/>
          <w:rFonts w:ascii="Arial" w:hAnsi="Arial" w:cs="Arial"/>
          <w:b w:val="0"/>
          <w:bCs w:val="0"/>
          <w:i w:val="0"/>
          <w:sz w:val="20"/>
          <w:szCs w:val="20"/>
        </w:rPr>
      </w:pPr>
      <w:r w:rsidRPr="00F00DE1">
        <w:rPr>
          <w:rStyle w:val="Heading2Char"/>
          <w:rFonts w:ascii="Arial" w:hAnsi="Arial" w:cs="Arial"/>
          <w:i w:val="0"/>
          <w:sz w:val="20"/>
          <w:szCs w:val="20"/>
        </w:rPr>
        <w:t>5.4.1.1</w:t>
      </w:r>
      <w:r w:rsidRPr="00F14E06">
        <w:rPr>
          <w:rStyle w:val="Heading2Char"/>
          <w:rFonts w:ascii="Arial" w:hAnsi="Arial" w:cs="Arial"/>
          <w:b w:val="0"/>
          <w:bCs w:val="0"/>
          <w:i w:val="0"/>
          <w:sz w:val="20"/>
          <w:szCs w:val="20"/>
        </w:rPr>
        <w:tab/>
        <w:t xml:space="preserve">The Applicant shall provide evidence of a </w:t>
      </w:r>
      <w:proofErr w:type="gramStart"/>
      <w:r w:rsidRPr="00F14E06">
        <w:rPr>
          <w:rStyle w:val="Heading2Char"/>
          <w:rFonts w:ascii="Arial" w:hAnsi="Arial" w:cs="Arial"/>
          <w:b w:val="0"/>
          <w:bCs w:val="0"/>
          <w:i w:val="0"/>
          <w:sz w:val="20"/>
          <w:szCs w:val="20"/>
        </w:rPr>
        <w:t>third party</w:t>
      </w:r>
      <w:proofErr w:type="gramEnd"/>
      <w:r w:rsidRPr="00F14E06">
        <w:rPr>
          <w:rStyle w:val="Heading2Char"/>
          <w:rFonts w:ascii="Arial" w:hAnsi="Arial" w:cs="Arial"/>
          <w:b w:val="0"/>
          <w:bCs w:val="0"/>
          <w:i w:val="0"/>
          <w:sz w:val="20"/>
          <w:szCs w:val="20"/>
        </w:rPr>
        <w:t xml:space="preserve"> accredited Safety Management System e.g. Safe-T-Cert, ISO45001 etc. </w:t>
      </w:r>
    </w:p>
    <w:p w14:paraId="035A673D" w14:textId="77777777" w:rsidR="000C15B0" w:rsidRPr="00F14E06" w:rsidRDefault="000C15B0" w:rsidP="000C15B0">
      <w:pPr>
        <w:spacing w:line="276" w:lineRule="auto"/>
        <w:ind w:left="851" w:right="-1"/>
        <w:jc w:val="both"/>
        <w:rPr>
          <w:rStyle w:val="Heading2Char"/>
          <w:rFonts w:ascii="Arial" w:hAnsi="Arial" w:cs="Arial"/>
          <w:b w:val="0"/>
          <w:bCs w:val="0"/>
          <w:i w:val="0"/>
          <w:sz w:val="20"/>
          <w:szCs w:val="20"/>
        </w:rPr>
      </w:pPr>
      <w:r w:rsidRPr="00F14E06">
        <w:rPr>
          <w:rStyle w:val="Heading2Char"/>
          <w:rFonts w:ascii="Arial" w:hAnsi="Arial" w:cs="Arial"/>
          <w:b w:val="0"/>
          <w:bCs w:val="0"/>
          <w:i w:val="0"/>
          <w:sz w:val="20"/>
          <w:szCs w:val="20"/>
        </w:rPr>
        <w:t xml:space="preserve">If it </w:t>
      </w:r>
      <w:proofErr w:type="gramStart"/>
      <w:r w:rsidRPr="00F14E06">
        <w:rPr>
          <w:rStyle w:val="Heading2Char"/>
          <w:rFonts w:ascii="Arial" w:hAnsi="Arial" w:cs="Arial"/>
          <w:b w:val="0"/>
          <w:bCs w:val="0"/>
          <w:i w:val="0"/>
          <w:sz w:val="20"/>
          <w:szCs w:val="20"/>
        </w:rPr>
        <w:t>not certified</w:t>
      </w:r>
      <w:proofErr w:type="gramEnd"/>
      <w:r w:rsidRPr="00F14E06">
        <w:rPr>
          <w:rStyle w:val="Heading2Char"/>
          <w:rFonts w:ascii="Arial" w:hAnsi="Arial" w:cs="Arial"/>
          <w:b w:val="0"/>
          <w:bCs w:val="0"/>
          <w:i w:val="0"/>
          <w:sz w:val="20"/>
          <w:szCs w:val="20"/>
        </w:rPr>
        <w:t xml:space="preserve"> the applicant must provide information on how they implement a Health and Safety Management System. </w:t>
      </w:r>
      <w:r w:rsidRPr="00F14E06">
        <w:rPr>
          <w:rStyle w:val="Heading2Char"/>
          <w:rFonts w:ascii="Arial" w:hAnsi="Arial" w:cs="Arial"/>
          <w:i w:val="0"/>
          <w:sz w:val="20"/>
          <w:szCs w:val="20"/>
        </w:rPr>
        <w:t>(</w:t>
      </w:r>
      <w:r>
        <w:rPr>
          <w:rStyle w:val="Heading2Char"/>
          <w:rFonts w:ascii="Arial" w:hAnsi="Arial" w:cs="Arial"/>
          <w:i w:val="0"/>
          <w:sz w:val="20"/>
          <w:szCs w:val="20"/>
        </w:rPr>
        <w:t>24</w:t>
      </w:r>
      <w:r w:rsidRPr="00F14E06">
        <w:rPr>
          <w:rStyle w:val="Heading2Char"/>
          <w:rFonts w:ascii="Arial" w:hAnsi="Arial" w:cs="Arial"/>
          <w:i w:val="0"/>
          <w:sz w:val="20"/>
          <w:szCs w:val="20"/>
        </w:rPr>
        <w:t xml:space="preserve"> marks)</w:t>
      </w:r>
    </w:p>
    <w:p w14:paraId="3E373D52" w14:textId="77777777" w:rsidR="000C15B0" w:rsidRPr="00F14E06" w:rsidRDefault="000C15B0" w:rsidP="000C15B0">
      <w:pPr>
        <w:spacing w:line="276" w:lineRule="auto"/>
        <w:ind w:left="851" w:right="-1" w:hanging="567"/>
        <w:jc w:val="both"/>
        <w:rPr>
          <w:rStyle w:val="Heading2Char"/>
          <w:rFonts w:ascii="Arial" w:hAnsi="Arial" w:cs="Arial"/>
          <w:i w:val="0"/>
          <w:sz w:val="20"/>
          <w:szCs w:val="20"/>
        </w:rPr>
      </w:pPr>
      <w:r w:rsidRPr="00F14E06">
        <w:rPr>
          <w:rStyle w:val="Heading2Char"/>
          <w:rFonts w:ascii="Arial" w:hAnsi="Arial" w:cs="Arial"/>
          <w:b w:val="0"/>
          <w:bCs w:val="0"/>
          <w:i w:val="0"/>
          <w:sz w:val="20"/>
          <w:szCs w:val="20"/>
        </w:rPr>
        <w:lastRenderedPageBreak/>
        <w:t xml:space="preserve">        </w:t>
      </w:r>
      <w:r>
        <w:rPr>
          <w:rStyle w:val="Heading2Char"/>
          <w:rFonts w:ascii="Arial" w:hAnsi="Arial" w:cs="Arial"/>
          <w:b w:val="0"/>
          <w:bCs w:val="0"/>
          <w:i w:val="0"/>
          <w:sz w:val="20"/>
          <w:szCs w:val="20"/>
        </w:rPr>
        <w:t xml:space="preserve">  </w:t>
      </w:r>
      <w:r w:rsidRPr="00F14E06">
        <w:rPr>
          <w:rStyle w:val="Heading2Char"/>
          <w:rFonts w:ascii="Arial" w:hAnsi="Arial" w:cs="Arial"/>
          <w:i w:val="0"/>
          <w:sz w:val="20"/>
          <w:szCs w:val="20"/>
        </w:rPr>
        <w:t>Maximum number of A4 pages: 3</w:t>
      </w:r>
    </w:p>
    <w:p w14:paraId="6838390F" w14:textId="77777777" w:rsidR="000C15B0" w:rsidRPr="00F14E06" w:rsidRDefault="000C15B0" w:rsidP="000C15B0">
      <w:pPr>
        <w:spacing w:line="276" w:lineRule="auto"/>
        <w:ind w:right="-1"/>
        <w:jc w:val="both"/>
        <w:rPr>
          <w:rStyle w:val="Heading2Char"/>
          <w:rFonts w:ascii="Arial" w:hAnsi="Arial" w:cs="Arial"/>
          <w:b w:val="0"/>
          <w:bCs w:val="0"/>
          <w:i w:val="0"/>
          <w:sz w:val="20"/>
          <w:szCs w:val="20"/>
        </w:rPr>
      </w:pPr>
    </w:p>
    <w:p w14:paraId="4FF1F3E7" w14:textId="77777777" w:rsidR="000C15B0" w:rsidRDefault="000C15B0" w:rsidP="000C15B0">
      <w:pPr>
        <w:spacing w:line="276" w:lineRule="auto"/>
        <w:ind w:left="851" w:right="-1" w:hanging="851"/>
        <w:jc w:val="both"/>
        <w:rPr>
          <w:rStyle w:val="Heading2Char"/>
          <w:rFonts w:ascii="Arial" w:hAnsi="Arial" w:cs="Arial"/>
          <w:b w:val="0"/>
          <w:bCs w:val="0"/>
          <w:i w:val="0"/>
          <w:sz w:val="20"/>
          <w:szCs w:val="20"/>
        </w:rPr>
      </w:pPr>
      <w:r w:rsidRPr="00F00DE1">
        <w:rPr>
          <w:rStyle w:val="Heading2Char"/>
          <w:rFonts w:ascii="Arial" w:hAnsi="Arial" w:cs="Arial"/>
          <w:i w:val="0"/>
          <w:sz w:val="20"/>
          <w:szCs w:val="20"/>
        </w:rPr>
        <w:t>5.4.1.2</w:t>
      </w:r>
      <w:r>
        <w:rPr>
          <w:rStyle w:val="Heading2Char"/>
          <w:rFonts w:ascii="Arial" w:hAnsi="Arial" w:cs="Arial"/>
          <w:b w:val="0"/>
          <w:bCs w:val="0"/>
          <w:i w:val="0"/>
          <w:sz w:val="20"/>
          <w:szCs w:val="20"/>
        </w:rPr>
        <w:t xml:space="preserve">   </w:t>
      </w:r>
      <w:r w:rsidRPr="00F14E06">
        <w:rPr>
          <w:rStyle w:val="Heading2Char"/>
          <w:rFonts w:ascii="Arial" w:hAnsi="Arial" w:cs="Arial"/>
          <w:b w:val="0"/>
          <w:bCs w:val="0"/>
          <w:i w:val="0"/>
          <w:sz w:val="20"/>
          <w:szCs w:val="20"/>
        </w:rPr>
        <w:t>The Applicant shall provide evidence of the company’s process for assessing the competency of</w:t>
      </w:r>
      <w:r>
        <w:rPr>
          <w:rStyle w:val="Heading2Char"/>
          <w:rFonts w:ascii="Arial" w:hAnsi="Arial" w:cs="Arial"/>
          <w:b w:val="0"/>
          <w:bCs w:val="0"/>
          <w:i w:val="0"/>
          <w:sz w:val="20"/>
          <w:szCs w:val="20"/>
        </w:rPr>
        <w:t>:</w:t>
      </w:r>
    </w:p>
    <w:p w14:paraId="1026BDA3" w14:textId="77777777" w:rsidR="000C15B0" w:rsidRPr="00F14E06" w:rsidRDefault="000C15B0" w:rsidP="000C15B0">
      <w:pPr>
        <w:spacing w:line="276" w:lineRule="auto"/>
        <w:ind w:right="-1"/>
        <w:jc w:val="both"/>
        <w:rPr>
          <w:rStyle w:val="Heading2Char"/>
          <w:rFonts w:ascii="Arial" w:hAnsi="Arial" w:cs="Arial"/>
          <w:b w:val="0"/>
          <w:bCs w:val="0"/>
          <w:i w:val="0"/>
          <w:sz w:val="20"/>
          <w:szCs w:val="20"/>
        </w:rPr>
      </w:pPr>
    </w:p>
    <w:p w14:paraId="3945CC17" w14:textId="77777777" w:rsidR="000C15B0" w:rsidRPr="00F14E06" w:rsidRDefault="000C15B0" w:rsidP="000C15B0">
      <w:pPr>
        <w:spacing w:line="276" w:lineRule="auto"/>
        <w:ind w:left="851" w:right="-1"/>
        <w:jc w:val="both"/>
        <w:rPr>
          <w:rStyle w:val="Heading2Char"/>
          <w:rFonts w:ascii="Arial" w:hAnsi="Arial" w:cs="Arial"/>
          <w:b w:val="0"/>
          <w:bCs w:val="0"/>
          <w:i w:val="0"/>
          <w:sz w:val="20"/>
          <w:szCs w:val="20"/>
        </w:rPr>
      </w:pPr>
      <w:r w:rsidRPr="00F14E06">
        <w:rPr>
          <w:rStyle w:val="Heading2Char"/>
          <w:rFonts w:ascii="Arial" w:hAnsi="Arial" w:cs="Arial"/>
          <w:b w:val="0"/>
          <w:bCs w:val="0"/>
          <w:i w:val="0"/>
          <w:sz w:val="20"/>
          <w:szCs w:val="20"/>
        </w:rPr>
        <w:t>(</w:t>
      </w:r>
      <w:proofErr w:type="spellStart"/>
      <w:r w:rsidRPr="00F14E06">
        <w:rPr>
          <w:rStyle w:val="Heading2Char"/>
          <w:rFonts w:ascii="Arial" w:hAnsi="Arial" w:cs="Arial"/>
          <w:b w:val="0"/>
          <w:bCs w:val="0"/>
          <w:i w:val="0"/>
          <w:sz w:val="20"/>
          <w:szCs w:val="20"/>
        </w:rPr>
        <w:t>i</w:t>
      </w:r>
      <w:proofErr w:type="spellEnd"/>
      <w:r w:rsidRPr="00F14E06">
        <w:rPr>
          <w:rStyle w:val="Heading2Char"/>
          <w:rFonts w:ascii="Arial" w:hAnsi="Arial" w:cs="Arial"/>
          <w:b w:val="0"/>
          <w:bCs w:val="0"/>
          <w:i w:val="0"/>
          <w:sz w:val="20"/>
          <w:szCs w:val="20"/>
        </w:rPr>
        <w:t xml:space="preserve">) Staff and,      </w:t>
      </w:r>
    </w:p>
    <w:p w14:paraId="45B358D6" w14:textId="77777777" w:rsidR="000C15B0" w:rsidRPr="00F14E06" w:rsidRDefault="000C15B0" w:rsidP="000C15B0">
      <w:pPr>
        <w:spacing w:line="276" w:lineRule="auto"/>
        <w:ind w:left="851" w:right="-1"/>
        <w:jc w:val="both"/>
        <w:rPr>
          <w:rStyle w:val="Heading2Char"/>
          <w:rFonts w:ascii="Arial" w:hAnsi="Arial" w:cs="Arial"/>
          <w:b w:val="0"/>
          <w:bCs w:val="0"/>
          <w:i w:val="0"/>
          <w:sz w:val="20"/>
          <w:szCs w:val="20"/>
        </w:rPr>
      </w:pPr>
      <w:r w:rsidRPr="00F14E06">
        <w:rPr>
          <w:rStyle w:val="Heading2Char"/>
          <w:rFonts w:ascii="Arial" w:hAnsi="Arial" w:cs="Arial"/>
          <w:b w:val="0"/>
          <w:bCs w:val="0"/>
          <w:i w:val="0"/>
          <w:sz w:val="20"/>
          <w:szCs w:val="20"/>
        </w:rPr>
        <w:t xml:space="preserve">(ii) Sub-contractor and    </w:t>
      </w:r>
    </w:p>
    <w:p w14:paraId="0C63D25A" w14:textId="77777777" w:rsidR="000C15B0" w:rsidRPr="00F14E06" w:rsidRDefault="000C15B0" w:rsidP="000C15B0">
      <w:pPr>
        <w:spacing w:line="276" w:lineRule="auto"/>
        <w:ind w:left="851" w:right="-1"/>
        <w:jc w:val="both"/>
        <w:rPr>
          <w:rStyle w:val="Heading2Char"/>
          <w:rFonts w:ascii="Arial" w:hAnsi="Arial" w:cs="Arial"/>
          <w:b w:val="0"/>
          <w:bCs w:val="0"/>
          <w:i w:val="0"/>
          <w:sz w:val="20"/>
          <w:szCs w:val="20"/>
        </w:rPr>
      </w:pPr>
      <w:r w:rsidRPr="00F14E06">
        <w:rPr>
          <w:rStyle w:val="Heading2Char"/>
          <w:rFonts w:ascii="Arial" w:hAnsi="Arial" w:cs="Arial"/>
          <w:b w:val="0"/>
          <w:bCs w:val="0"/>
          <w:i w:val="0"/>
          <w:sz w:val="20"/>
          <w:szCs w:val="20"/>
        </w:rPr>
        <w:t>(iii) Designers (including Supplier Designers e.g.  covers, handrails etc)</w:t>
      </w:r>
    </w:p>
    <w:p w14:paraId="6C897A8B" w14:textId="77777777" w:rsidR="000C15B0" w:rsidRPr="00F00DE1" w:rsidRDefault="000C15B0" w:rsidP="000C15B0">
      <w:pPr>
        <w:spacing w:line="276" w:lineRule="auto"/>
        <w:ind w:left="851" w:right="-1"/>
        <w:jc w:val="both"/>
        <w:rPr>
          <w:rStyle w:val="Heading2Char"/>
          <w:rFonts w:ascii="Arial" w:hAnsi="Arial" w:cs="Arial"/>
          <w:i w:val="0"/>
          <w:sz w:val="20"/>
          <w:szCs w:val="20"/>
        </w:rPr>
      </w:pPr>
      <w:r w:rsidRPr="00F00DE1">
        <w:rPr>
          <w:rStyle w:val="Heading2Char"/>
          <w:rFonts w:ascii="Arial" w:hAnsi="Arial" w:cs="Arial"/>
          <w:i w:val="0"/>
          <w:sz w:val="20"/>
          <w:szCs w:val="20"/>
        </w:rPr>
        <w:t>(</w:t>
      </w:r>
      <w:r>
        <w:rPr>
          <w:rStyle w:val="Heading2Char"/>
          <w:rFonts w:ascii="Arial" w:hAnsi="Arial" w:cs="Arial"/>
          <w:i w:val="0"/>
          <w:sz w:val="20"/>
          <w:szCs w:val="20"/>
        </w:rPr>
        <w:t>36</w:t>
      </w:r>
      <w:r w:rsidRPr="00F00DE1">
        <w:rPr>
          <w:rStyle w:val="Heading2Char"/>
          <w:rFonts w:ascii="Arial" w:hAnsi="Arial" w:cs="Arial"/>
          <w:i w:val="0"/>
          <w:sz w:val="20"/>
          <w:szCs w:val="20"/>
        </w:rPr>
        <w:t xml:space="preserve"> Marks)</w:t>
      </w:r>
    </w:p>
    <w:p w14:paraId="712F1B02" w14:textId="77777777" w:rsidR="000C15B0" w:rsidRPr="005E563C" w:rsidRDefault="000C15B0" w:rsidP="000C15B0">
      <w:pPr>
        <w:spacing w:line="276" w:lineRule="auto"/>
        <w:ind w:left="851" w:right="-1"/>
        <w:jc w:val="both"/>
        <w:rPr>
          <w:rStyle w:val="Heading2Char"/>
          <w:rFonts w:ascii="Arial" w:hAnsi="Arial" w:cs="Arial"/>
          <w:i w:val="0"/>
          <w:sz w:val="20"/>
          <w:szCs w:val="20"/>
        </w:rPr>
      </w:pPr>
      <w:r w:rsidRPr="005E563C">
        <w:rPr>
          <w:rStyle w:val="Heading2Char"/>
          <w:rFonts w:ascii="Arial" w:hAnsi="Arial" w:cs="Arial"/>
          <w:i w:val="0"/>
          <w:sz w:val="20"/>
          <w:szCs w:val="20"/>
        </w:rPr>
        <w:t>Maximum number of A4 pages: 3</w:t>
      </w:r>
    </w:p>
    <w:p w14:paraId="372C06F3" w14:textId="77777777" w:rsidR="000C15B0" w:rsidRPr="00F14E06" w:rsidRDefault="000C15B0" w:rsidP="000C15B0">
      <w:pPr>
        <w:spacing w:line="276" w:lineRule="auto"/>
        <w:ind w:right="-1"/>
        <w:jc w:val="both"/>
        <w:rPr>
          <w:rStyle w:val="Heading2Char"/>
          <w:rFonts w:ascii="Arial" w:hAnsi="Arial" w:cs="Arial"/>
          <w:b w:val="0"/>
          <w:bCs w:val="0"/>
          <w:i w:val="0"/>
          <w:sz w:val="20"/>
          <w:szCs w:val="20"/>
        </w:rPr>
      </w:pPr>
    </w:p>
    <w:p w14:paraId="2F136F6C" w14:textId="77777777" w:rsidR="000C15B0" w:rsidRPr="00F14E06" w:rsidRDefault="000C15B0" w:rsidP="000C15B0">
      <w:pPr>
        <w:spacing w:line="276" w:lineRule="auto"/>
        <w:ind w:left="851" w:right="-1" w:hanging="851"/>
        <w:jc w:val="both"/>
        <w:rPr>
          <w:rStyle w:val="Heading2Char"/>
          <w:rFonts w:ascii="Arial" w:hAnsi="Arial" w:cs="Arial"/>
          <w:b w:val="0"/>
          <w:bCs w:val="0"/>
          <w:i w:val="0"/>
          <w:sz w:val="20"/>
          <w:szCs w:val="20"/>
        </w:rPr>
      </w:pPr>
      <w:r w:rsidRPr="005E563C">
        <w:rPr>
          <w:rStyle w:val="Heading2Char"/>
          <w:rFonts w:ascii="Arial" w:hAnsi="Arial" w:cs="Arial"/>
          <w:i w:val="0"/>
          <w:sz w:val="20"/>
          <w:szCs w:val="20"/>
        </w:rPr>
        <w:t>5.4.1.3</w:t>
      </w:r>
      <w:r w:rsidRPr="00F14E06">
        <w:rPr>
          <w:rStyle w:val="Heading2Char"/>
          <w:rFonts w:ascii="Arial" w:hAnsi="Arial" w:cs="Arial"/>
          <w:b w:val="0"/>
          <w:bCs w:val="0"/>
          <w:i w:val="0"/>
          <w:sz w:val="20"/>
          <w:szCs w:val="20"/>
        </w:rPr>
        <w:tab/>
        <w:t xml:space="preserve">The Applicant shall provide its procedure for auditing and inspection of Health &amp; Safety performance including its process for ensuring effective close out of items raised. </w:t>
      </w:r>
      <w:r w:rsidRPr="00B703DC">
        <w:rPr>
          <w:rStyle w:val="Heading2Char"/>
          <w:rFonts w:ascii="Arial" w:hAnsi="Arial" w:cs="Arial"/>
          <w:i w:val="0"/>
          <w:sz w:val="20"/>
          <w:szCs w:val="20"/>
        </w:rPr>
        <w:t>(</w:t>
      </w:r>
      <w:r>
        <w:rPr>
          <w:rStyle w:val="Heading2Char"/>
          <w:rFonts w:ascii="Arial" w:hAnsi="Arial" w:cs="Arial"/>
          <w:i w:val="0"/>
          <w:sz w:val="20"/>
          <w:szCs w:val="20"/>
        </w:rPr>
        <w:t>30</w:t>
      </w:r>
      <w:r w:rsidRPr="00B703DC">
        <w:rPr>
          <w:rStyle w:val="Heading2Char"/>
          <w:rFonts w:ascii="Arial" w:hAnsi="Arial" w:cs="Arial"/>
          <w:i w:val="0"/>
          <w:sz w:val="20"/>
          <w:szCs w:val="20"/>
        </w:rPr>
        <w:t xml:space="preserve"> marks)</w:t>
      </w:r>
    </w:p>
    <w:p w14:paraId="17A63F3B" w14:textId="77777777" w:rsidR="000C15B0" w:rsidRPr="00B703DC" w:rsidRDefault="000C15B0" w:rsidP="000C15B0">
      <w:pPr>
        <w:spacing w:line="276" w:lineRule="auto"/>
        <w:ind w:left="851" w:right="-1"/>
        <w:jc w:val="both"/>
        <w:rPr>
          <w:rStyle w:val="Heading2Char"/>
          <w:rFonts w:ascii="Arial" w:hAnsi="Arial" w:cs="Arial"/>
          <w:i w:val="0"/>
          <w:sz w:val="20"/>
          <w:szCs w:val="20"/>
        </w:rPr>
      </w:pPr>
      <w:r w:rsidRPr="00B703DC">
        <w:rPr>
          <w:rStyle w:val="Heading2Char"/>
          <w:rFonts w:ascii="Arial" w:hAnsi="Arial" w:cs="Arial"/>
          <w:i w:val="0"/>
          <w:sz w:val="20"/>
          <w:szCs w:val="20"/>
        </w:rPr>
        <w:t>Maximum number of A4 pages: 3</w:t>
      </w:r>
    </w:p>
    <w:p w14:paraId="5FD4685D" w14:textId="77777777" w:rsidR="000C15B0" w:rsidRPr="00F14E06" w:rsidRDefault="000C15B0" w:rsidP="000C15B0">
      <w:pPr>
        <w:spacing w:line="276" w:lineRule="auto"/>
        <w:ind w:right="-1"/>
        <w:jc w:val="both"/>
        <w:rPr>
          <w:rStyle w:val="Heading2Char"/>
          <w:rFonts w:ascii="Arial" w:hAnsi="Arial" w:cs="Arial"/>
          <w:b w:val="0"/>
          <w:bCs w:val="0"/>
          <w:i w:val="0"/>
          <w:sz w:val="20"/>
          <w:szCs w:val="20"/>
        </w:rPr>
      </w:pPr>
    </w:p>
    <w:p w14:paraId="72B49EE2" w14:textId="77777777" w:rsidR="000C15B0" w:rsidRPr="00F14E06" w:rsidRDefault="000C15B0" w:rsidP="000C15B0">
      <w:pPr>
        <w:spacing w:line="276" w:lineRule="auto"/>
        <w:ind w:left="851" w:right="-1" w:hanging="851"/>
        <w:jc w:val="both"/>
        <w:rPr>
          <w:rStyle w:val="Heading2Char"/>
          <w:rFonts w:ascii="Arial" w:hAnsi="Arial" w:cs="Arial"/>
          <w:b w:val="0"/>
          <w:bCs w:val="0"/>
          <w:i w:val="0"/>
          <w:sz w:val="20"/>
          <w:szCs w:val="20"/>
        </w:rPr>
      </w:pPr>
      <w:r w:rsidRPr="005E563C">
        <w:rPr>
          <w:rStyle w:val="Heading2Char"/>
          <w:rFonts w:ascii="Arial" w:hAnsi="Arial" w:cs="Arial"/>
          <w:i w:val="0"/>
          <w:sz w:val="20"/>
          <w:szCs w:val="20"/>
        </w:rPr>
        <w:t>5.4.1.4</w:t>
      </w:r>
      <w:r w:rsidRPr="00F14E06">
        <w:rPr>
          <w:rStyle w:val="Heading2Char"/>
          <w:rFonts w:ascii="Arial" w:hAnsi="Arial" w:cs="Arial"/>
          <w:b w:val="0"/>
          <w:bCs w:val="0"/>
          <w:i w:val="0"/>
          <w:sz w:val="20"/>
          <w:szCs w:val="20"/>
        </w:rPr>
        <w:tab/>
        <w:t xml:space="preserve">The Applicant shall provide evidence of how health and safety information e.g. Inductions, Safe Work Procedures (Method Statements, Permits, Safe Plan of Action etc.), is effectively communicated to those carrying out work on site. </w:t>
      </w:r>
      <w:r w:rsidRPr="005E563C">
        <w:rPr>
          <w:rStyle w:val="Heading2Char"/>
          <w:rFonts w:ascii="Arial" w:hAnsi="Arial" w:cs="Arial"/>
          <w:i w:val="0"/>
          <w:sz w:val="20"/>
          <w:szCs w:val="20"/>
        </w:rPr>
        <w:t>(</w:t>
      </w:r>
      <w:r>
        <w:rPr>
          <w:rStyle w:val="Heading2Char"/>
          <w:rFonts w:ascii="Arial" w:hAnsi="Arial" w:cs="Arial"/>
          <w:i w:val="0"/>
          <w:sz w:val="20"/>
          <w:szCs w:val="20"/>
        </w:rPr>
        <w:t>30</w:t>
      </w:r>
      <w:r w:rsidRPr="005E563C">
        <w:rPr>
          <w:rStyle w:val="Heading2Char"/>
          <w:rFonts w:ascii="Arial" w:hAnsi="Arial" w:cs="Arial"/>
          <w:i w:val="0"/>
          <w:sz w:val="20"/>
          <w:szCs w:val="20"/>
        </w:rPr>
        <w:t xml:space="preserve"> marks)</w:t>
      </w:r>
    </w:p>
    <w:p w14:paraId="164041E9" w14:textId="77777777" w:rsidR="000C15B0" w:rsidRPr="005E563C" w:rsidRDefault="000C15B0" w:rsidP="000C15B0">
      <w:pPr>
        <w:spacing w:line="276" w:lineRule="auto"/>
        <w:ind w:left="851" w:right="-1"/>
        <w:jc w:val="both"/>
        <w:rPr>
          <w:rStyle w:val="Heading2Char"/>
          <w:rFonts w:ascii="Arial" w:hAnsi="Arial" w:cs="Arial"/>
          <w:i w:val="0"/>
          <w:sz w:val="20"/>
          <w:szCs w:val="20"/>
        </w:rPr>
      </w:pPr>
      <w:r w:rsidRPr="005E563C">
        <w:rPr>
          <w:rStyle w:val="Heading2Char"/>
          <w:rFonts w:ascii="Arial" w:hAnsi="Arial" w:cs="Arial"/>
          <w:i w:val="0"/>
          <w:sz w:val="20"/>
          <w:szCs w:val="20"/>
        </w:rPr>
        <w:t>Maximum number of A4 pages: 3</w:t>
      </w:r>
    </w:p>
    <w:p w14:paraId="3A2D3A39" w14:textId="77777777" w:rsidR="000C15B0" w:rsidRPr="00F14E06" w:rsidRDefault="000C15B0" w:rsidP="000C15B0">
      <w:pPr>
        <w:spacing w:line="276" w:lineRule="auto"/>
        <w:ind w:right="-1"/>
        <w:jc w:val="both"/>
        <w:rPr>
          <w:rStyle w:val="Heading2Char"/>
          <w:rFonts w:ascii="Arial" w:hAnsi="Arial" w:cs="Arial"/>
          <w:b w:val="0"/>
          <w:bCs w:val="0"/>
          <w:i w:val="0"/>
          <w:sz w:val="20"/>
          <w:szCs w:val="20"/>
        </w:rPr>
      </w:pPr>
    </w:p>
    <w:p w14:paraId="741F677C" w14:textId="77777777" w:rsidR="000C15B0" w:rsidRPr="00F14E06" w:rsidRDefault="000C15B0" w:rsidP="000C15B0">
      <w:pPr>
        <w:spacing w:line="276" w:lineRule="auto"/>
        <w:ind w:left="851" w:right="-1" w:hanging="851"/>
        <w:jc w:val="both"/>
        <w:rPr>
          <w:rStyle w:val="Heading2Char"/>
          <w:rFonts w:ascii="Arial" w:hAnsi="Arial" w:cs="Arial"/>
          <w:b w:val="0"/>
          <w:bCs w:val="0"/>
          <w:i w:val="0"/>
          <w:sz w:val="20"/>
          <w:szCs w:val="20"/>
        </w:rPr>
      </w:pPr>
      <w:r w:rsidRPr="003F2399">
        <w:rPr>
          <w:rStyle w:val="Heading2Char"/>
          <w:rFonts w:ascii="Arial" w:hAnsi="Arial" w:cs="Arial"/>
          <w:i w:val="0"/>
          <w:sz w:val="20"/>
          <w:szCs w:val="20"/>
        </w:rPr>
        <w:t>5.4.1.5</w:t>
      </w:r>
      <w:r w:rsidRPr="00F14E06">
        <w:rPr>
          <w:rStyle w:val="Heading2Char"/>
          <w:rFonts w:ascii="Arial" w:hAnsi="Arial" w:cs="Arial"/>
          <w:b w:val="0"/>
          <w:bCs w:val="0"/>
          <w:i w:val="0"/>
          <w:sz w:val="20"/>
          <w:szCs w:val="20"/>
        </w:rPr>
        <w:tab/>
        <w:t xml:space="preserve">The Applicant shall provide its process for developing risk assessments and method statement that are specific to the activity and environment. This shall also include process on change control (e.g. a hold point put in place where an unexpected circumstance has been </w:t>
      </w:r>
      <w:proofErr w:type="gramStart"/>
      <w:r w:rsidRPr="00F14E06">
        <w:rPr>
          <w:rStyle w:val="Heading2Char"/>
          <w:rFonts w:ascii="Arial" w:hAnsi="Arial" w:cs="Arial"/>
          <w:b w:val="0"/>
          <w:bCs w:val="0"/>
          <w:i w:val="0"/>
          <w:sz w:val="20"/>
          <w:szCs w:val="20"/>
        </w:rPr>
        <w:t xml:space="preserve">encountered)  </w:t>
      </w:r>
      <w:r w:rsidRPr="00EB7FAB">
        <w:rPr>
          <w:rStyle w:val="Heading2Char"/>
          <w:rFonts w:ascii="Arial" w:hAnsi="Arial" w:cs="Arial"/>
          <w:i w:val="0"/>
          <w:sz w:val="20"/>
          <w:szCs w:val="20"/>
        </w:rPr>
        <w:t>(</w:t>
      </w:r>
      <w:proofErr w:type="gramEnd"/>
      <w:r>
        <w:rPr>
          <w:rStyle w:val="Heading2Char"/>
          <w:rFonts w:ascii="Arial" w:hAnsi="Arial" w:cs="Arial"/>
          <w:i w:val="0"/>
          <w:sz w:val="20"/>
          <w:szCs w:val="20"/>
        </w:rPr>
        <w:t>40</w:t>
      </w:r>
      <w:r w:rsidRPr="00EB7FAB">
        <w:rPr>
          <w:rStyle w:val="Heading2Char"/>
          <w:rFonts w:ascii="Arial" w:hAnsi="Arial" w:cs="Arial"/>
          <w:i w:val="0"/>
          <w:sz w:val="20"/>
          <w:szCs w:val="20"/>
        </w:rPr>
        <w:t xml:space="preserve"> Marks)</w:t>
      </w:r>
    </w:p>
    <w:p w14:paraId="73D1E486" w14:textId="77777777" w:rsidR="000C15B0" w:rsidRDefault="000C15B0" w:rsidP="000C15B0">
      <w:pPr>
        <w:spacing w:line="276" w:lineRule="auto"/>
        <w:ind w:left="851" w:right="-1"/>
        <w:jc w:val="both"/>
        <w:rPr>
          <w:rStyle w:val="Heading2Char"/>
          <w:rFonts w:ascii="Arial" w:hAnsi="Arial" w:cs="Arial"/>
          <w:i w:val="0"/>
          <w:sz w:val="20"/>
          <w:szCs w:val="20"/>
        </w:rPr>
      </w:pPr>
      <w:r w:rsidRPr="00EB7FAB">
        <w:rPr>
          <w:rStyle w:val="Heading2Char"/>
          <w:rFonts w:ascii="Arial" w:hAnsi="Arial" w:cs="Arial"/>
          <w:i w:val="0"/>
          <w:sz w:val="20"/>
          <w:szCs w:val="20"/>
        </w:rPr>
        <w:t>Maximum number of A4 pages: 3</w:t>
      </w:r>
    </w:p>
    <w:p w14:paraId="5638D8D9" w14:textId="77777777" w:rsidR="000C15B0" w:rsidRDefault="000C15B0" w:rsidP="000C15B0">
      <w:pPr>
        <w:spacing w:line="276" w:lineRule="auto"/>
        <w:ind w:left="851" w:right="-1"/>
        <w:jc w:val="both"/>
        <w:rPr>
          <w:rStyle w:val="Heading2Char"/>
          <w:rFonts w:ascii="Arial" w:hAnsi="Arial" w:cs="Arial"/>
          <w:i w:val="0"/>
          <w:sz w:val="20"/>
          <w:szCs w:val="20"/>
        </w:rPr>
      </w:pPr>
    </w:p>
    <w:p w14:paraId="5DE3D386" w14:textId="77777777" w:rsidR="000C15B0" w:rsidRDefault="000C15B0" w:rsidP="000C15B0">
      <w:pPr>
        <w:spacing w:line="276" w:lineRule="auto"/>
        <w:ind w:left="851" w:right="-1" w:hanging="851"/>
        <w:jc w:val="both"/>
        <w:rPr>
          <w:rStyle w:val="Heading2Char"/>
          <w:rFonts w:ascii="Arial" w:hAnsi="Arial" w:cs="Arial"/>
          <w:i w:val="0"/>
          <w:sz w:val="20"/>
          <w:szCs w:val="20"/>
          <w:u w:val="single"/>
        </w:rPr>
      </w:pPr>
      <w:r>
        <w:rPr>
          <w:rStyle w:val="Heading2Char"/>
          <w:rFonts w:ascii="Arial" w:hAnsi="Arial" w:cs="Arial"/>
          <w:i w:val="0"/>
          <w:sz w:val="20"/>
          <w:szCs w:val="20"/>
        </w:rPr>
        <w:t xml:space="preserve">5.4.2       </w:t>
      </w:r>
      <w:r w:rsidRPr="00081B71">
        <w:rPr>
          <w:rStyle w:val="Heading2Char"/>
          <w:rFonts w:ascii="Arial" w:hAnsi="Arial" w:cs="Arial"/>
          <w:i w:val="0"/>
          <w:sz w:val="20"/>
          <w:szCs w:val="20"/>
          <w:u w:val="single"/>
        </w:rPr>
        <w:t>Project Supervisor Construction Stage</w:t>
      </w:r>
      <w:r>
        <w:rPr>
          <w:rStyle w:val="Heading2Char"/>
          <w:rFonts w:ascii="Arial" w:hAnsi="Arial" w:cs="Arial"/>
          <w:i w:val="0"/>
          <w:sz w:val="20"/>
          <w:szCs w:val="20"/>
          <w:u w:val="single"/>
        </w:rPr>
        <w:t xml:space="preserve"> – To be completed by Entity applying for the role of Project Supervisor Construction Stage</w:t>
      </w:r>
      <w:r w:rsidRPr="00081B71">
        <w:rPr>
          <w:rStyle w:val="Heading2Char"/>
          <w:rFonts w:ascii="Arial" w:hAnsi="Arial" w:cs="Arial"/>
          <w:i w:val="0"/>
          <w:sz w:val="20"/>
          <w:szCs w:val="20"/>
          <w:u w:val="single"/>
        </w:rPr>
        <w:t xml:space="preserve"> (</w:t>
      </w:r>
      <w:r>
        <w:rPr>
          <w:rStyle w:val="Heading2Char"/>
          <w:rFonts w:ascii="Arial" w:hAnsi="Arial" w:cs="Arial"/>
          <w:i w:val="0"/>
          <w:sz w:val="20"/>
          <w:szCs w:val="20"/>
          <w:u w:val="single"/>
        </w:rPr>
        <w:t>90</w:t>
      </w:r>
      <w:r w:rsidRPr="00081B71">
        <w:rPr>
          <w:rStyle w:val="Heading2Char"/>
          <w:rFonts w:ascii="Arial" w:hAnsi="Arial" w:cs="Arial"/>
          <w:i w:val="0"/>
          <w:sz w:val="20"/>
          <w:szCs w:val="20"/>
          <w:u w:val="single"/>
        </w:rPr>
        <w:t xml:space="preserve"> marks with a minimum 50% pass mark</w:t>
      </w:r>
      <w:r>
        <w:rPr>
          <w:rStyle w:val="Heading2Char"/>
          <w:rFonts w:ascii="Arial" w:hAnsi="Arial" w:cs="Arial"/>
          <w:i w:val="0"/>
          <w:sz w:val="20"/>
          <w:szCs w:val="20"/>
          <w:u w:val="single"/>
        </w:rPr>
        <w:t xml:space="preserve"> per section</w:t>
      </w:r>
      <w:r w:rsidRPr="00081B71">
        <w:rPr>
          <w:rStyle w:val="Heading2Char"/>
          <w:rFonts w:ascii="Arial" w:hAnsi="Arial" w:cs="Arial"/>
          <w:i w:val="0"/>
          <w:sz w:val="20"/>
          <w:szCs w:val="20"/>
          <w:u w:val="single"/>
        </w:rPr>
        <w:t>)</w:t>
      </w:r>
      <w:r>
        <w:rPr>
          <w:rStyle w:val="Heading2Char"/>
          <w:rFonts w:ascii="Arial" w:hAnsi="Arial" w:cs="Arial"/>
          <w:i w:val="0"/>
          <w:sz w:val="20"/>
          <w:szCs w:val="20"/>
          <w:u w:val="single"/>
        </w:rPr>
        <w:t xml:space="preserve"> </w:t>
      </w:r>
    </w:p>
    <w:p w14:paraId="08369B97" w14:textId="77777777" w:rsidR="000C15B0" w:rsidRDefault="000C15B0" w:rsidP="000C15B0">
      <w:pPr>
        <w:spacing w:line="276" w:lineRule="auto"/>
        <w:ind w:right="-1"/>
        <w:jc w:val="both"/>
        <w:rPr>
          <w:rStyle w:val="Heading2Char"/>
          <w:rFonts w:ascii="Arial" w:hAnsi="Arial" w:cs="Arial"/>
          <w:i w:val="0"/>
          <w:sz w:val="20"/>
          <w:szCs w:val="20"/>
        </w:rPr>
      </w:pPr>
    </w:p>
    <w:p w14:paraId="31FBB684" w14:textId="77777777" w:rsidR="000C15B0" w:rsidRPr="00093DC9" w:rsidRDefault="000C15B0" w:rsidP="000C15B0">
      <w:pPr>
        <w:spacing w:line="276" w:lineRule="auto"/>
        <w:ind w:left="851" w:right="-1" w:hanging="851"/>
        <w:jc w:val="both"/>
        <w:rPr>
          <w:rStyle w:val="Heading2Char"/>
          <w:rFonts w:ascii="Arial" w:hAnsi="Arial" w:cs="Arial"/>
          <w:b w:val="0"/>
          <w:bCs w:val="0"/>
          <w:i w:val="0"/>
          <w:sz w:val="20"/>
          <w:szCs w:val="20"/>
        </w:rPr>
      </w:pPr>
      <w:r w:rsidRPr="005D35E6">
        <w:rPr>
          <w:rStyle w:val="Heading2Char"/>
          <w:rFonts w:ascii="Arial" w:hAnsi="Arial" w:cs="Arial"/>
          <w:i w:val="0"/>
          <w:sz w:val="20"/>
          <w:szCs w:val="20"/>
        </w:rPr>
        <w:t>5.4.2.1</w:t>
      </w:r>
      <w:r w:rsidRPr="00085D64">
        <w:rPr>
          <w:rStyle w:val="Heading2Char"/>
          <w:rFonts w:ascii="Arial" w:hAnsi="Arial" w:cs="Arial"/>
          <w:b w:val="0"/>
          <w:bCs w:val="0"/>
          <w:i w:val="0"/>
          <w:sz w:val="20"/>
          <w:szCs w:val="20"/>
        </w:rPr>
        <w:tab/>
        <w:t>Using Appendix 3 the entity applying to the role of Project Supervisor Construction Stage shall provide details of 3 previous projects the entity was appointed as Project Supervisor Construction Stage.</w:t>
      </w:r>
      <w:r>
        <w:rPr>
          <w:rStyle w:val="Heading2Char"/>
          <w:rFonts w:ascii="Arial" w:hAnsi="Arial" w:cs="Arial"/>
          <w:b w:val="0"/>
          <w:bCs w:val="0"/>
          <w:i w:val="0"/>
          <w:sz w:val="20"/>
          <w:szCs w:val="20"/>
        </w:rPr>
        <w:t xml:space="preserve"> </w:t>
      </w:r>
      <w:r w:rsidRPr="00085D64">
        <w:rPr>
          <w:rStyle w:val="Heading2Char"/>
          <w:rFonts w:ascii="Arial" w:hAnsi="Arial" w:cs="Arial"/>
          <w:b w:val="0"/>
          <w:bCs w:val="0"/>
          <w:i w:val="0"/>
          <w:sz w:val="20"/>
          <w:szCs w:val="20"/>
        </w:rPr>
        <w:t xml:space="preserve">The scope of the project should align to the scope of the lot being applied for. </w:t>
      </w:r>
      <w:r w:rsidRPr="00DE2B9B">
        <w:rPr>
          <w:rStyle w:val="Heading2Char"/>
          <w:rFonts w:ascii="Arial" w:hAnsi="Arial" w:cs="Arial"/>
          <w:i w:val="0"/>
          <w:sz w:val="20"/>
          <w:szCs w:val="20"/>
        </w:rPr>
        <w:t>(</w:t>
      </w:r>
      <w:r>
        <w:rPr>
          <w:rStyle w:val="Heading2Char"/>
          <w:rFonts w:ascii="Arial" w:hAnsi="Arial" w:cs="Arial"/>
          <w:i w:val="0"/>
          <w:sz w:val="20"/>
          <w:szCs w:val="20"/>
        </w:rPr>
        <w:t>2</w:t>
      </w:r>
      <w:r w:rsidRPr="00DE2B9B">
        <w:rPr>
          <w:rStyle w:val="Heading2Char"/>
          <w:rFonts w:ascii="Arial" w:hAnsi="Arial" w:cs="Arial"/>
          <w:i w:val="0"/>
          <w:sz w:val="20"/>
          <w:szCs w:val="20"/>
        </w:rPr>
        <w:t>0</w:t>
      </w:r>
      <w:r>
        <w:rPr>
          <w:rStyle w:val="Heading2Char"/>
          <w:rFonts w:ascii="Arial" w:hAnsi="Arial" w:cs="Arial"/>
          <w:i w:val="0"/>
          <w:sz w:val="20"/>
          <w:szCs w:val="20"/>
        </w:rPr>
        <w:t xml:space="preserve"> </w:t>
      </w:r>
      <w:r w:rsidRPr="00DE2B9B">
        <w:rPr>
          <w:rStyle w:val="Heading2Char"/>
          <w:rFonts w:ascii="Arial" w:hAnsi="Arial" w:cs="Arial"/>
          <w:i w:val="0"/>
          <w:sz w:val="20"/>
          <w:szCs w:val="20"/>
        </w:rPr>
        <w:t>Marks)</w:t>
      </w:r>
    </w:p>
    <w:p w14:paraId="2095A472" w14:textId="77777777" w:rsidR="000C15B0" w:rsidRPr="00085D64" w:rsidRDefault="000C15B0" w:rsidP="000C15B0">
      <w:pPr>
        <w:spacing w:line="276" w:lineRule="auto"/>
        <w:ind w:right="-1"/>
        <w:jc w:val="both"/>
        <w:rPr>
          <w:rStyle w:val="Heading2Char"/>
          <w:rFonts w:ascii="Arial" w:hAnsi="Arial" w:cs="Arial"/>
          <w:b w:val="0"/>
          <w:bCs w:val="0"/>
          <w:i w:val="0"/>
          <w:sz w:val="20"/>
          <w:szCs w:val="20"/>
        </w:rPr>
      </w:pPr>
    </w:p>
    <w:p w14:paraId="27D26FA0" w14:textId="77777777" w:rsidR="000C15B0" w:rsidRPr="00093DC9" w:rsidRDefault="000C15B0" w:rsidP="000C15B0">
      <w:pPr>
        <w:spacing w:line="276" w:lineRule="auto"/>
        <w:ind w:left="851" w:right="-1" w:hanging="851"/>
        <w:jc w:val="both"/>
        <w:rPr>
          <w:rStyle w:val="Heading2Char"/>
          <w:rFonts w:ascii="Arial" w:hAnsi="Arial" w:cs="Arial"/>
          <w:i w:val="0"/>
          <w:sz w:val="20"/>
          <w:szCs w:val="20"/>
        </w:rPr>
      </w:pPr>
      <w:r w:rsidRPr="005D35E6">
        <w:rPr>
          <w:rStyle w:val="Heading2Char"/>
          <w:rFonts w:ascii="Arial" w:hAnsi="Arial" w:cs="Arial"/>
          <w:i w:val="0"/>
          <w:sz w:val="20"/>
          <w:szCs w:val="20"/>
        </w:rPr>
        <w:t>5.4.</w:t>
      </w:r>
      <w:r>
        <w:rPr>
          <w:rStyle w:val="Heading2Char"/>
          <w:rFonts w:ascii="Arial" w:hAnsi="Arial" w:cs="Arial"/>
          <w:i w:val="0"/>
          <w:sz w:val="20"/>
          <w:szCs w:val="20"/>
        </w:rPr>
        <w:t>2</w:t>
      </w:r>
      <w:r w:rsidRPr="005D35E6">
        <w:rPr>
          <w:rStyle w:val="Heading2Char"/>
          <w:rFonts w:ascii="Arial" w:hAnsi="Arial" w:cs="Arial"/>
          <w:i w:val="0"/>
          <w:sz w:val="20"/>
          <w:szCs w:val="20"/>
        </w:rPr>
        <w:t>.</w:t>
      </w:r>
      <w:proofErr w:type="gramStart"/>
      <w:r w:rsidRPr="005D35E6">
        <w:rPr>
          <w:rStyle w:val="Heading2Char"/>
          <w:rFonts w:ascii="Arial" w:hAnsi="Arial" w:cs="Arial"/>
          <w:i w:val="0"/>
          <w:sz w:val="20"/>
          <w:szCs w:val="20"/>
        </w:rPr>
        <w:t>1.a</w:t>
      </w:r>
      <w:proofErr w:type="gramEnd"/>
      <w:r w:rsidRPr="00085D64">
        <w:rPr>
          <w:rStyle w:val="Heading2Char"/>
          <w:rFonts w:ascii="Arial" w:hAnsi="Arial" w:cs="Arial"/>
          <w:b w:val="0"/>
          <w:bCs w:val="0"/>
          <w:i w:val="0"/>
          <w:sz w:val="20"/>
          <w:szCs w:val="20"/>
        </w:rPr>
        <w:tab/>
        <w:t xml:space="preserve">With reference to one of the projects proposed the Applicant shall provide details of how they supervised, managed and coordinated the implementation of safe working procedures </w:t>
      </w:r>
      <w:r w:rsidRPr="00093DC9">
        <w:rPr>
          <w:rStyle w:val="Heading2Char"/>
          <w:rFonts w:ascii="Arial" w:hAnsi="Arial" w:cs="Arial"/>
          <w:i w:val="0"/>
          <w:sz w:val="20"/>
          <w:szCs w:val="20"/>
        </w:rPr>
        <w:t>(</w:t>
      </w:r>
      <w:r>
        <w:rPr>
          <w:rStyle w:val="Heading2Char"/>
          <w:rFonts w:ascii="Arial" w:hAnsi="Arial" w:cs="Arial"/>
          <w:i w:val="0"/>
          <w:sz w:val="20"/>
          <w:szCs w:val="20"/>
        </w:rPr>
        <w:t>4</w:t>
      </w:r>
      <w:r w:rsidRPr="00093DC9">
        <w:rPr>
          <w:rStyle w:val="Heading2Char"/>
          <w:rFonts w:ascii="Arial" w:hAnsi="Arial" w:cs="Arial"/>
          <w:i w:val="0"/>
          <w:sz w:val="20"/>
          <w:szCs w:val="20"/>
        </w:rPr>
        <w:t>0 marks)</w:t>
      </w:r>
    </w:p>
    <w:p w14:paraId="4F11082B" w14:textId="77777777" w:rsidR="000C15B0" w:rsidRPr="00DE2B9B" w:rsidRDefault="000C15B0" w:rsidP="000C15B0">
      <w:pPr>
        <w:spacing w:line="276" w:lineRule="auto"/>
        <w:ind w:left="851" w:right="-1"/>
        <w:jc w:val="both"/>
        <w:rPr>
          <w:rStyle w:val="Heading2Char"/>
          <w:rFonts w:ascii="Arial" w:hAnsi="Arial" w:cs="Arial"/>
          <w:i w:val="0"/>
          <w:sz w:val="20"/>
          <w:szCs w:val="20"/>
        </w:rPr>
      </w:pPr>
      <w:r w:rsidRPr="00DE2B9B">
        <w:rPr>
          <w:rStyle w:val="Heading2Char"/>
          <w:rFonts w:ascii="Arial" w:hAnsi="Arial" w:cs="Arial"/>
          <w:i w:val="0"/>
          <w:sz w:val="20"/>
          <w:szCs w:val="20"/>
        </w:rPr>
        <w:t>Maximum number of A4 pages: 4</w:t>
      </w:r>
    </w:p>
    <w:p w14:paraId="5B73388E" w14:textId="77777777" w:rsidR="000C15B0" w:rsidRPr="00085D64" w:rsidRDefault="000C15B0" w:rsidP="000C15B0">
      <w:pPr>
        <w:spacing w:line="276" w:lineRule="auto"/>
        <w:ind w:right="-1"/>
        <w:jc w:val="both"/>
        <w:rPr>
          <w:rStyle w:val="Heading2Char"/>
          <w:rFonts w:ascii="Arial" w:hAnsi="Arial" w:cs="Arial"/>
          <w:b w:val="0"/>
          <w:bCs w:val="0"/>
          <w:i w:val="0"/>
          <w:sz w:val="20"/>
          <w:szCs w:val="20"/>
        </w:rPr>
      </w:pPr>
    </w:p>
    <w:p w14:paraId="6E4D7EBE" w14:textId="77777777" w:rsidR="000C15B0" w:rsidRDefault="000C15B0" w:rsidP="000C15B0">
      <w:pPr>
        <w:spacing w:line="276" w:lineRule="auto"/>
        <w:ind w:left="851" w:right="-1" w:hanging="851"/>
        <w:jc w:val="both"/>
        <w:rPr>
          <w:rStyle w:val="Heading2Char"/>
          <w:rFonts w:ascii="Arial" w:hAnsi="Arial" w:cs="Arial"/>
          <w:i w:val="0"/>
          <w:sz w:val="20"/>
          <w:szCs w:val="20"/>
        </w:rPr>
      </w:pPr>
      <w:r w:rsidRPr="00737EED">
        <w:rPr>
          <w:rStyle w:val="Heading2Char"/>
          <w:rFonts w:ascii="Arial" w:hAnsi="Arial" w:cs="Arial"/>
          <w:i w:val="0"/>
          <w:sz w:val="20"/>
          <w:szCs w:val="20"/>
        </w:rPr>
        <w:t>5.4.</w:t>
      </w:r>
      <w:r>
        <w:rPr>
          <w:rStyle w:val="Heading2Char"/>
          <w:rFonts w:ascii="Arial" w:hAnsi="Arial" w:cs="Arial"/>
          <w:i w:val="0"/>
          <w:sz w:val="20"/>
          <w:szCs w:val="20"/>
        </w:rPr>
        <w:t>2</w:t>
      </w:r>
      <w:r w:rsidRPr="00737EED">
        <w:rPr>
          <w:rStyle w:val="Heading2Char"/>
          <w:rFonts w:ascii="Arial" w:hAnsi="Arial" w:cs="Arial"/>
          <w:i w:val="0"/>
          <w:sz w:val="20"/>
          <w:szCs w:val="20"/>
        </w:rPr>
        <w:t>.</w:t>
      </w:r>
      <w:proofErr w:type="gramStart"/>
      <w:r w:rsidRPr="00737EED">
        <w:rPr>
          <w:rStyle w:val="Heading2Char"/>
          <w:rFonts w:ascii="Arial" w:hAnsi="Arial" w:cs="Arial"/>
          <w:i w:val="0"/>
          <w:sz w:val="20"/>
          <w:szCs w:val="20"/>
        </w:rPr>
        <w:t>1.b</w:t>
      </w:r>
      <w:proofErr w:type="gramEnd"/>
      <w:r w:rsidRPr="00085D64">
        <w:rPr>
          <w:rStyle w:val="Heading2Char"/>
          <w:rFonts w:ascii="Arial" w:hAnsi="Arial" w:cs="Arial"/>
          <w:b w:val="0"/>
          <w:bCs w:val="0"/>
          <w:i w:val="0"/>
          <w:sz w:val="20"/>
          <w:szCs w:val="20"/>
        </w:rPr>
        <w:tab/>
        <w:t xml:space="preserve">With reference to one of the projects proposed the Applicant shall provide an example of a previous (Construction Stage) Safety and Health Plan (as required under Regulation 16 of the Safety Health and Welfare at Work (Construction) Regulations (Safety and Health Plans from other EU jurisdictions that are equivalent are acceptable).  </w:t>
      </w:r>
      <w:r w:rsidRPr="005D35E6">
        <w:rPr>
          <w:rStyle w:val="Heading2Char"/>
          <w:rFonts w:ascii="Arial" w:hAnsi="Arial" w:cs="Arial"/>
          <w:i w:val="0"/>
          <w:sz w:val="20"/>
          <w:szCs w:val="20"/>
        </w:rPr>
        <w:t>(</w:t>
      </w:r>
      <w:r>
        <w:rPr>
          <w:rStyle w:val="Heading2Char"/>
          <w:rFonts w:ascii="Arial" w:hAnsi="Arial" w:cs="Arial"/>
          <w:i w:val="0"/>
          <w:sz w:val="20"/>
          <w:szCs w:val="20"/>
        </w:rPr>
        <w:t>30</w:t>
      </w:r>
      <w:r w:rsidRPr="005D35E6">
        <w:rPr>
          <w:rStyle w:val="Heading2Char"/>
          <w:rFonts w:ascii="Arial" w:hAnsi="Arial" w:cs="Arial"/>
          <w:i w:val="0"/>
          <w:sz w:val="20"/>
          <w:szCs w:val="20"/>
        </w:rPr>
        <w:t xml:space="preserve"> marks)</w:t>
      </w:r>
    </w:p>
    <w:p w14:paraId="2E043317" w14:textId="77777777" w:rsidR="000C15B0" w:rsidRDefault="000C15B0" w:rsidP="000C15B0">
      <w:pPr>
        <w:spacing w:line="276" w:lineRule="auto"/>
        <w:ind w:left="851" w:right="-1" w:hanging="851"/>
        <w:jc w:val="both"/>
        <w:rPr>
          <w:rStyle w:val="Heading2Char"/>
          <w:rFonts w:ascii="Arial" w:hAnsi="Arial" w:cs="Arial"/>
          <w:i w:val="0"/>
          <w:sz w:val="20"/>
          <w:szCs w:val="20"/>
        </w:rPr>
      </w:pPr>
    </w:p>
    <w:p w14:paraId="7228BAC4" w14:textId="77777777" w:rsidR="000C15B0" w:rsidRPr="00EA1740" w:rsidRDefault="000C15B0" w:rsidP="000C15B0">
      <w:pPr>
        <w:spacing w:line="276" w:lineRule="auto"/>
        <w:ind w:left="851" w:right="-1" w:hanging="851"/>
        <w:jc w:val="both"/>
        <w:rPr>
          <w:rStyle w:val="Heading2Char"/>
          <w:rFonts w:ascii="Arial" w:hAnsi="Arial" w:cs="Arial"/>
          <w:i w:val="0"/>
          <w:sz w:val="20"/>
          <w:szCs w:val="20"/>
          <w:u w:val="single"/>
        </w:rPr>
      </w:pPr>
      <w:r>
        <w:rPr>
          <w:rStyle w:val="Heading2Char"/>
          <w:rFonts w:ascii="Arial" w:hAnsi="Arial" w:cs="Arial"/>
          <w:i w:val="0"/>
          <w:sz w:val="20"/>
          <w:szCs w:val="20"/>
        </w:rPr>
        <w:t xml:space="preserve">5.4.3       </w:t>
      </w:r>
      <w:r w:rsidRPr="00054289">
        <w:rPr>
          <w:rStyle w:val="Heading2Char"/>
          <w:rFonts w:ascii="Arial" w:hAnsi="Arial" w:cs="Arial"/>
          <w:i w:val="0"/>
          <w:sz w:val="20"/>
          <w:szCs w:val="20"/>
          <w:u w:val="single"/>
        </w:rPr>
        <w:t>Designer</w:t>
      </w:r>
      <w:r>
        <w:rPr>
          <w:rStyle w:val="Heading2Char"/>
          <w:rFonts w:ascii="Arial" w:hAnsi="Arial" w:cs="Arial"/>
          <w:i w:val="0"/>
          <w:sz w:val="20"/>
          <w:szCs w:val="20"/>
          <w:u w:val="single"/>
        </w:rPr>
        <w:t xml:space="preserve"> – To be completed by Entity applying for the role of Designer</w:t>
      </w:r>
      <w:r w:rsidRPr="00054289">
        <w:rPr>
          <w:rStyle w:val="Heading2Char"/>
          <w:rFonts w:ascii="Arial" w:hAnsi="Arial" w:cs="Arial"/>
          <w:i w:val="0"/>
          <w:sz w:val="20"/>
          <w:szCs w:val="20"/>
          <w:u w:val="single"/>
        </w:rPr>
        <w:t xml:space="preserve"> (</w:t>
      </w:r>
      <w:r>
        <w:rPr>
          <w:rStyle w:val="Heading2Char"/>
          <w:rFonts w:ascii="Arial" w:hAnsi="Arial" w:cs="Arial"/>
          <w:i w:val="0"/>
          <w:sz w:val="20"/>
          <w:szCs w:val="20"/>
          <w:u w:val="single"/>
        </w:rPr>
        <w:t>60</w:t>
      </w:r>
      <w:r w:rsidRPr="00054289">
        <w:rPr>
          <w:rStyle w:val="Heading2Char"/>
          <w:rFonts w:ascii="Arial" w:hAnsi="Arial" w:cs="Arial"/>
          <w:i w:val="0"/>
          <w:sz w:val="20"/>
          <w:szCs w:val="20"/>
          <w:u w:val="single"/>
        </w:rPr>
        <w:t xml:space="preserve"> marks with a minimum 50% pass mark</w:t>
      </w:r>
      <w:r>
        <w:rPr>
          <w:rStyle w:val="Heading2Char"/>
          <w:rFonts w:ascii="Arial" w:hAnsi="Arial" w:cs="Arial"/>
          <w:i w:val="0"/>
          <w:sz w:val="20"/>
          <w:szCs w:val="20"/>
          <w:u w:val="single"/>
        </w:rPr>
        <w:t xml:space="preserve"> per section</w:t>
      </w:r>
      <w:r w:rsidRPr="00054289">
        <w:rPr>
          <w:rStyle w:val="Heading2Char"/>
          <w:rFonts w:ascii="Arial" w:hAnsi="Arial" w:cs="Arial"/>
          <w:i w:val="0"/>
          <w:sz w:val="20"/>
          <w:szCs w:val="20"/>
          <w:u w:val="single"/>
        </w:rPr>
        <w:t>)</w:t>
      </w:r>
    </w:p>
    <w:p w14:paraId="1F91E100" w14:textId="77777777" w:rsidR="000C15B0" w:rsidRDefault="000C15B0" w:rsidP="000C15B0">
      <w:pPr>
        <w:spacing w:line="276" w:lineRule="auto"/>
        <w:ind w:left="851" w:right="-1"/>
        <w:jc w:val="both"/>
        <w:rPr>
          <w:rStyle w:val="Heading2Char"/>
          <w:rFonts w:ascii="Arial" w:hAnsi="Arial" w:cs="Arial"/>
          <w:i w:val="0"/>
          <w:sz w:val="20"/>
          <w:szCs w:val="20"/>
        </w:rPr>
      </w:pPr>
    </w:p>
    <w:p w14:paraId="3A7170C7" w14:textId="77777777" w:rsidR="000C15B0" w:rsidRDefault="000C15B0" w:rsidP="000C15B0">
      <w:pPr>
        <w:spacing w:line="276" w:lineRule="auto"/>
        <w:ind w:left="851" w:right="-1" w:hanging="851"/>
        <w:jc w:val="both"/>
        <w:rPr>
          <w:rStyle w:val="Heading2Char"/>
          <w:rFonts w:ascii="Arial" w:hAnsi="Arial" w:cs="Arial"/>
          <w:i w:val="0"/>
          <w:sz w:val="20"/>
          <w:szCs w:val="20"/>
        </w:rPr>
      </w:pPr>
      <w:r>
        <w:rPr>
          <w:rStyle w:val="Heading2Char"/>
          <w:rFonts w:ascii="Arial" w:hAnsi="Arial" w:cs="Arial"/>
          <w:i w:val="0"/>
          <w:sz w:val="20"/>
          <w:szCs w:val="20"/>
        </w:rPr>
        <w:t xml:space="preserve">5.4.3.1    </w:t>
      </w:r>
      <w:r>
        <w:rPr>
          <w:rStyle w:val="Heading2Char"/>
          <w:rFonts w:ascii="Arial" w:hAnsi="Arial" w:cs="Arial"/>
          <w:b w:val="0"/>
          <w:bCs w:val="0"/>
          <w:i w:val="0"/>
          <w:sz w:val="20"/>
          <w:szCs w:val="20"/>
        </w:rPr>
        <w:t xml:space="preserve">Using Appendix 3 the entity applying to the role of Designer shall provide details of 3 Previous projects the entity was appointed as Designer. The scope of the project should align to the scope if the lot being applied for. </w:t>
      </w:r>
      <w:r w:rsidRPr="00093DC9">
        <w:rPr>
          <w:rStyle w:val="Heading2Char"/>
          <w:rFonts w:ascii="Arial" w:hAnsi="Arial" w:cs="Arial"/>
          <w:i w:val="0"/>
          <w:sz w:val="20"/>
          <w:szCs w:val="20"/>
        </w:rPr>
        <w:t>(</w:t>
      </w:r>
      <w:r>
        <w:rPr>
          <w:rStyle w:val="Heading2Char"/>
          <w:rFonts w:ascii="Arial" w:hAnsi="Arial" w:cs="Arial"/>
          <w:i w:val="0"/>
          <w:sz w:val="20"/>
          <w:szCs w:val="20"/>
        </w:rPr>
        <w:t>2</w:t>
      </w:r>
      <w:r w:rsidRPr="00093DC9">
        <w:rPr>
          <w:rStyle w:val="Heading2Char"/>
          <w:rFonts w:ascii="Arial" w:hAnsi="Arial" w:cs="Arial"/>
          <w:i w:val="0"/>
          <w:sz w:val="20"/>
          <w:szCs w:val="20"/>
        </w:rPr>
        <w:t>0 Marks)</w:t>
      </w:r>
    </w:p>
    <w:p w14:paraId="2D00497A" w14:textId="77777777" w:rsidR="000C15B0" w:rsidRDefault="000C15B0" w:rsidP="000C15B0">
      <w:pPr>
        <w:spacing w:line="276" w:lineRule="auto"/>
        <w:ind w:left="851" w:right="-1" w:hanging="851"/>
        <w:jc w:val="both"/>
        <w:rPr>
          <w:rStyle w:val="Heading2Char"/>
          <w:rFonts w:ascii="Arial" w:hAnsi="Arial" w:cs="Arial"/>
          <w:i w:val="0"/>
          <w:sz w:val="20"/>
          <w:szCs w:val="20"/>
        </w:rPr>
      </w:pPr>
    </w:p>
    <w:p w14:paraId="7F0F9639" w14:textId="77777777" w:rsidR="000C15B0" w:rsidRPr="00542C8F" w:rsidRDefault="000C15B0" w:rsidP="000C15B0">
      <w:pPr>
        <w:spacing w:line="276" w:lineRule="auto"/>
        <w:ind w:left="851" w:right="-1" w:hanging="851"/>
        <w:jc w:val="both"/>
        <w:rPr>
          <w:rStyle w:val="Heading2Char"/>
          <w:rFonts w:ascii="Arial" w:hAnsi="Arial" w:cs="Arial"/>
          <w:b w:val="0"/>
          <w:bCs w:val="0"/>
          <w:i w:val="0"/>
          <w:sz w:val="20"/>
          <w:szCs w:val="20"/>
        </w:rPr>
      </w:pPr>
      <w:r w:rsidRPr="00B20D25">
        <w:rPr>
          <w:rStyle w:val="Heading2Char"/>
          <w:rFonts w:ascii="Arial" w:hAnsi="Arial" w:cs="Arial"/>
          <w:i w:val="0"/>
          <w:sz w:val="20"/>
          <w:szCs w:val="20"/>
        </w:rPr>
        <w:lastRenderedPageBreak/>
        <w:t>5.4.3.1.a</w:t>
      </w:r>
      <w:r>
        <w:rPr>
          <w:rStyle w:val="Heading2Char"/>
          <w:rFonts w:ascii="Arial" w:hAnsi="Arial" w:cs="Arial"/>
          <w:b w:val="0"/>
          <w:bCs w:val="0"/>
          <w:i w:val="0"/>
          <w:sz w:val="20"/>
          <w:szCs w:val="20"/>
        </w:rPr>
        <w:t xml:space="preserve"> </w:t>
      </w:r>
      <w:r w:rsidRPr="00B20D25">
        <w:rPr>
          <w:rStyle w:val="Heading2Char"/>
          <w:rFonts w:ascii="Arial" w:hAnsi="Arial" w:cs="Arial"/>
          <w:b w:val="0"/>
          <w:bCs w:val="0"/>
          <w:i w:val="0"/>
          <w:sz w:val="20"/>
          <w:szCs w:val="20"/>
        </w:rPr>
        <w:t xml:space="preserve">With reference to one of the projects proposed the Applicant shall provide the process that they applied to take account of the General Principles of Prevention, existing safety files and existing health and safety plans to ensure that their designs are safe to construct, maintain, operate and eventually de construct.  </w:t>
      </w:r>
      <w:r w:rsidRPr="00B20D25">
        <w:rPr>
          <w:rStyle w:val="Heading2Char"/>
          <w:rFonts w:ascii="Arial" w:hAnsi="Arial" w:cs="Arial"/>
          <w:i w:val="0"/>
          <w:sz w:val="20"/>
          <w:szCs w:val="20"/>
        </w:rPr>
        <w:t>(</w:t>
      </w:r>
      <w:r>
        <w:rPr>
          <w:rStyle w:val="Heading2Char"/>
          <w:rFonts w:ascii="Arial" w:hAnsi="Arial" w:cs="Arial"/>
          <w:i w:val="0"/>
          <w:sz w:val="20"/>
          <w:szCs w:val="20"/>
        </w:rPr>
        <w:t>4</w:t>
      </w:r>
      <w:r w:rsidRPr="00B20D25">
        <w:rPr>
          <w:rStyle w:val="Heading2Char"/>
          <w:rFonts w:ascii="Arial" w:hAnsi="Arial" w:cs="Arial"/>
          <w:i w:val="0"/>
          <w:sz w:val="20"/>
          <w:szCs w:val="20"/>
        </w:rPr>
        <w:t>0 marks)</w:t>
      </w:r>
    </w:p>
    <w:p w14:paraId="1402FECC" w14:textId="77777777" w:rsidR="000C15B0" w:rsidRPr="0003202A" w:rsidRDefault="000C15B0" w:rsidP="000C15B0">
      <w:pPr>
        <w:spacing w:line="276" w:lineRule="auto"/>
        <w:ind w:left="851" w:right="-1" w:hanging="851"/>
        <w:jc w:val="both"/>
        <w:rPr>
          <w:rStyle w:val="Heading2Char"/>
          <w:rFonts w:ascii="Arial" w:hAnsi="Arial" w:cs="Arial"/>
          <w:b w:val="0"/>
          <w:bCs w:val="0"/>
          <w:i w:val="0"/>
          <w:sz w:val="20"/>
          <w:szCs w:val="20"/>
        </w:rPr>
      </w:pPr>
    </w:p>
    <w:p w14:paraId="51F595C6" w14:textId="77777777" w:rsidR="000C15B0" w:rsidRPr="0003202A" w:rsidRDefault="000C15B0" w:rsidP="000C15B0">
      <w:pPr>
        <w:spacing w:line="276" w:lineRule="auto"/>
        <w:ind w:left="851" w:right="-1"/>
        <w:jc w:val="both"/>
        <w:rPr>
          <w:rStyle w:val="Heading2Char"/>
          <w:rFonts w:ascii="Arial" w:hAnsi="Arial" w:cs="Arial"/>
          <w:b w:val="0"/>
          <w:bCs w:val="0"/>
          <w:i w:val="0"/>
          <w:sz w:val="20"/>
          <w:szCs w:val="20"/>
        </w:rPr>
      </w:pPr>
      <w:r w:rsidRPr="0003202A">
        <w:rPr>
          <w:rStyle w:val="Heading2Char"/>
          <w:rFonts w:ascii="Arial" w:hAnsi="Arial" w:cs="Arial"/>
          <w:b w:val="0"/>
          <w:bCs w:val="0"/>
          <w:i w:val="0"/>
          <w:sz w:val="20"/>
          <w:szCs w:val="20"/>
        </w:rPr>
        <w:t>The General Principles of Prevention are detailed in Schedule 3 of the Safety, Health and Welfare at Work Act 2005. Blank forms/templates will not be accepted as evidence.</w:t>
      </w:r>
    </w:p>
    <w:p w14:paraId="557FB993" w14:textId="77777777" w:rsidR="000C15B0" w:rsidRDefault="000C15B0" w:rsidP="000C15B0">
      <w:pPr>
        <w:spacing w:line="276" w:lineRule="auto"/>
        <w:ind w:left="851" w:right="-1"/>
        <w:jc w:val="both"/>
        <w:rPr>
          <w:rStyle w:val="Heading2Char"/>
          <w:rFonts w:ascii="Arial" w:hAnsi="Arial" w:cs="Arial"/>
          <w:i w:val="0"/>
          <w:sz w:val="20"/>
          <w:szCs w:val="20"/>
        </w:rPr>
      </w:pPr>
      <w:r w:rsidRPr="00901E67">
        <w:rPr>
          <w:rStyle w:val="Heading2Char"/>
          <w:rFonts w:ascii="Arial" w:hAnsi="Arial" w:cs="Arial"/>
          <w:i w:val="0"/>
          <w:sz w:val="20"/>
          <w:szCs w:val="20"/>
        </w:rPr>
        <w:t>Maximum number of A4 pages: 4</w:t>
      </w:r>
    </w:p>
    <w:p w14:paraId="1FFF24C8" w14:textId="77777777" w:rsidR="000C15B0" w:rsidRDefault="000C15B0" w:rsidP="000C15B0">
      <w:pPr>
        <w:spacing w:line="276" w:lineRule="auto"/>
        <w:ind w:right="-1"/>
        <w:jc w:val="both"/>
        <w:rPr>
          <w:rStyle w:val="Heading2Char"/>
          <w:rFonts w:ascii="Arial" w:hAnsi="Arial" w:cs="Arial"/>
          <w:i w:val="0"/>
          <w:sz w:val="20"/>
          <w:szCs w:val="20"/>
        </w:rPr>
      </w:pPr>
    </w:p>
    <w:p w14:paraId="1A32C11C" w14:textId="77777777" w:rsidR="000C15B0" w:rsidRDefault="000C15B0" w:rsidP="000C15B0">
      <w:pPr>
        <w:spacing w:line="276" w:lineRule="auto"/>
        <w:ind w:left="851" w:right="-1" w:hanging="851"/>
        <w:jc w:val="both"/>
        <w:rPr>
          <w:rStyle w:val="Heading2Char"/>
          <w:rFonts w:ascii="Arial" w:hAnsi="Arial" w:cs="Arial"/>
          <w:i w:val="0"/>
          <w:sz w:val="20"/>
          <w:szCs w:val="20"/>
        </w:rPr>
      </w:pPr>
      <w:r>
        <w:rPr>
          <w:rStyle w:val="Heading2Char"/>
          <w:rFonts w:ascii="Arial" w:hAnsi="Arial" w:cs="Arial"/>
          <w:i w:val="0"/>
          <w:sz w:val="20"/>
          <w:szCs w:val="20"/>
        </w:rPr>
        <w:t xml:space="preserve">5.4.4       </w:t>
      </w:r>
      <w:r w:rsidRPr="00117F14">
        <w:rPr>
          <w:rStyle w:val="Heading2Char"/>
          <w:rFonts w:ascii="Arial" w:hAnsi="Arial" w:cs="Arial"/>
          <w:i w:val="0"/>
          <w:sz w:val="20"/>
          <w:szCs w:val="20"/>
          <w:u w:val="single"/>
        </w:rPr>
        <w:t>Project Supervisor Design Process – To be completed by entity applying for the role of Project Supervisor Design Process (</w:t>
      </w:r>
      <w:r>
        <w:rPr>
          <w:rStyle w:val="Heading2Char"/>
          <w:rFonts w:ascii="Arial" w:hAnsi="Arial" w:cs="Arial"/>
          <w:i w:val="0"/>
          <w:sz w:val="20"/>
          <w:szCs w:val="20"/>
          <w:u w:val="single"/>
        </w:rPr>
        <w:t>90</w:t>
      </w:r>
      <w:r w:rsidRPr="00117F14">
        <w:rPr>
          <w:rStyle w:val="Heading2Char"/>
          <w:rFonts w:ascii="Arial" w:hAnsi="Arial" w:cs="Arial"/>
          <w:i w:val="0"/>
          <w:sz w:val="20"/>
          <w:szCs w:val="20"/>
          <w:u w:val="single"/>
        </w:rPr>
        <w:t xml:space="preserve"> marks with minimum of 50% pass mark per section)</w:t>
      </w:r>
      <w:r>
        <w:rPr>
          <w:rStyle w:val="Heading2Char"/>
          <w:rFonts w:ascii="Arial" w:hAnsi="Arial" w:cs="Arial"/>
          <w:i w:val="0"/>
          <w:sz w:val="20"/>
          <w:szCs w:val="20"/>
        </w:rPr>
        <w:t xml:space="preserve"> </w:t>
      </w:r>
    </w:p>
    <w:p w14:paraId="28270858" w14:textId="77777777" w:rsidR="000C15B0" w:rsidRDefault="000C15B0" w:rsidP="000C15B0">
      <w:pPr>
        <w:spacing w:line="276" w:lineRule="auto"/>
        <w:ind w:left="851" w:right="-1" w:hanging="851"/>
        <w:jc w:val="both"/>
        <w:rPr>
          <w:rStyle w:val="Heading2Char"/>
          <w:rFonts w:ascii="Arial" w:hAnsi="Arial" w:cs="Arial"/>
          <w:i w:val="0"/>
          <w:sz w:val="20"/>
          <w:szCs w:val="20"/>
        </w:rPr>
      </w:pPr>
    </w:p>
    <w:p w14:paraId="7C77E225" w14:textId="77777777" w:rsidR="000C15B0" w:rsidRDefault="000C15B0" w:rsidP="000C15B0">
      <w:pPr>
        <w:spacing w:line="276" w:lineRule="auto"/>
        <w:ind w:left="851" w:right="-1" w:hanging="851"/>
        <w:jc w:val="both"/>
        <w:rPr>
          <w:rStyle w:val="Heading2Char"/>
          <w:rFonts w:ascii="Arial" w:hAnsi="Arial" w:cs="Arial"/>
          <w:i w:val="0"/>
          <w:sz w:val="20"/>
          <w:szCs w:val="20"/>
        </w:rPr>
      </w:pPr>
      <w:r>
        <w:rPr>
          <w:rStyle w:val="Heading2Char"/>
          <w:rFonts w:ascii="Arial" w:hAnsi="Arial" w:cs="Arial"/>
          <w:i w:val="0"/>
          <w:sz w:val="20"/>
          <w:szCs w:val="20"/>
        </w:rPr>
        <w:t xml:space="preserve">5.4.4.1   </w:t>
      </w:r>
      <w:r w:rsidRPr="00FC1111">
        <w:rPr>
          <w:rStyle w:val="Heading2Char"/>
          <w:rFonts w:ascii="Arial" w:hAnsi="Arial" w:cs="Arial"/>
          <w:b w:val="0"/>
          <w:bCs w:val="0"/>
          <w:i w:val="0"/>
          <w:sz w:val="20"/>
          <w:szCs w:val="20"/>
        </w:rPr>
        <w:t>Using Appendix 3 the entity applying to the role of Project Supervisor Design Process shall provide details of 3 previous projects the entity was appointed as Project Supervisor Design Process. The scope of the project should align to the scope of the framework.</w:t>
      </w:r>
      <w:r>
        <w:rPr>
          <w:rStyle w:val="Heading2Char"/>
          <w:rFonts w:ascii="Arial" w:hAnsi="Arial" w:cs="Arial"/>
          <w:b w:val="0"/>
          <w:bCs w:val="0"/>
          <w:i w:val="0"/>
          <w:sz w:val="20"/>
          <w:szCs w:val="20"/>
        </w:rPr>
        <w:t xml:space="preserve"> </w:t>
      </w:r>
      <w:r w:rsidRPr="008805B6">
        <w:rPr>
          <w:rStyle w:val="Heading2Char"/>
          <w:rFonts w:ascii="Arial" w:hAnsi="Arial" w:cs="Arial"/>
          <w:i w:val="0"/>
          <w:sz w:val="20"/>
          <w:szCs w:val="20"/>
        </w:rPr>
        <w:t>(</w:t>
      </w:r>
      <w:r>
        <w:rPr>
          <w:rStyle w:val="Heading2Char"/>
          <w:rFonts w:ascii="Arial" w:hAnsi="Arial" w:cs="Arial"/>
          <w:i w:val="0"/>
          <w:sz w:val="20"/>
          <w:szCs w:val="20"/>
        </w:rPr>
        <w:t>2</w:t>
      </w:r>
      <w:r w:rsidRPr="008805B6">
        <w:rPr>
          <w:rStyle w:val="Heading2Char"/>
          <w:rFonts w:ascii="Arial" w:hAnsi="Arial" w:cs="Arial"/>
          <w:i w:val="0"/>
          <w:sz w:val="20"/>
          <w:szCs w:val="20"/>
        </w:rPr>
        <w:t>0 Marks)</w:t>
      </w:r>
    </w:p>
    <w:p w14:paraId="1E2B9EE7" w14:textId="77777777" w:rsidR="000C15B0" w:rsidRDefault="000C15B0" w:rsidP="000C15B0">
      <w:pPr>
        <w:spacing w:line="276" w:lineRule="auto"/>
        <w:ind w:left="851" w:right="-1" w:hanging="851"/>
        <w:jc w:val="both"/>
        <w:rPr>
          <w:rStyle w:val="Heading2Char"/>
          <w:rFonts w:ascii="Arial" w:hAnsi="Arial" w:cs="Arial"/>
          <w:i w:val="0"/>
          <w:sz w:val="20"/>
          <w:szCs w:val="20"/>
        </w:rPr>
      </w:pPr>
    </w:p>
    <w:p w14:paraId="0A7BC855" w14:textId="77777777" w:rsidR="000C15B0" w:rsidRDefault="000C15B0" w:rsidP="000C15B0">
      <w:pPr>
        <w:spacing w:line="276" w:lineRule="auto"/>
        <w:ind w:left="851" w:right="-1" w:hanging="851"/>
        <w:jc w:val="both"/>
        <w:rPr>
          <w:rStyle w:val="Heading2Char"/>
          <w:rFonts w:ascii="Arial" w:hAnsi="Arial" w:cs="Arial"/>
          <w:b w:val="0"/>
          <w:bCs w:val="0"/>
          <w:i w:val="0"/>
          <w:sz w:val="20"/>
          <w:szCs w:val="20"/>
        </w:rPr>
      </w:pPr>
      <w:r>
        <w:rPr>
          <w:rStyle w:val="Heading2Char"/>
          <w:rFonts w:ascii="Arial" w:hAnsi="Arial" w:cs="Arial"/>
          <w:i w:val="0"/>
          <w:sz w:val="20"/>
          <w:szCs w:val="20"/>
        </w:rPr>
        <w:t xml:space="preserve">5.4.4.1.a </w:t>
      </w:r>
      <w:r w:rsidRPr="00695222">
        <w:rPr>
          <w:rStyle w:val="Heading2Char"/>
          <w:rFonts w:ascii="Arial" w:hAnsi="Arial" w:cs="Arial"/>
          <w:b w:val="0"/>
          <w:bCs w:val="0"/>
          <w:i w:val="0"/>
          <w:sz w:val="20"/>
          <w:szCs w:val="20"/>
        </w:rPr>
        <w:t>With reference to one of the projects proposed the Applicant shall provide</w:t>
      </w:r>
    </w:p>
    <w:p w14:paraId="49C11223" w14:textId="77777777" w:rsidR="000C15B0" w:rsidRDefault="000C15B0" w:rsidP="000C15B0">
      <w:pPr>
        <w:spacing w:line="276" w:lineRule="auto"/>
        <w:ind w:left="851" w:right="-1"/>
        <w:jc w:val="both"/>
        <w:rPr>
          <w:rStyle w:val="Heading2Char"/>
          <w:rFonts w:ascii="Arial" w:hAnsi="Arial" w:cs="Arial"/>
          <w:i w:val="0"/>
          <w:sz w:val="20"/>
          <w:szCs w:val="20"/>
        </w:rPr>
      </w:pPr>
      <w:r w:rsidRPr="002D4DF4">
        <w:rPr>
          <w:rStyle w:val="Heading2Char"/>
          <w:rFonts w:ascii="Arial" w:hAnsi="Arial" w:cs="Arial"/>
          <w:i w:val="0"/>
          <w:sz w:val="20"/>
          <w:szCs w:val="20"/>
        </w:rPr>
        <w:t>(a)</w:t>
      </w:r>
      <w:r>
        <w:rPr>
          <w:rStyle w:val="Heading2Char"/>
          <w:rFonts w:ascii="Arial" w:hAnsi="Arial" w:cs="Arial"/>
          <w:b w:val="0"/>
          <w:bCs w:val="0"/>
          <w:i w:val="0"/>
          <w:sz w:val="20"/>
          <w:szCs w:val="20"/>
        </w:rPr>
        <w:t xml:space="preserve"> </w:t>
      </w:r>
      <w:r w:rsidRPr="002D4DF4">
        <w:rPr>
          <w:rStyle w:val="Heading2Char"/>
          <w:rFonts w:ascii="Arial" w:hAnsi="Arial" w:cs="Arial"/>
          <w:b w:val="0"/>
          <w:bCs w:val="0"/>
          <w:i w:val="0"/>
          <w:sz w:val="20"/>
          <w:szCs w:val="20"/>
        </w:rPr>
        <w:t xml:space="preserve">Details of how they ensured effective coordination of designers (including temporary works designers) during design and construction stage. </w:t>
      </w:r>
      <w:r w:rsidRPr="002D4DF4">
        <w:rPr>
          <w:rStyle w:val="Heading2Char"/>
          <w:rFonts w:ascii="Arial" w:hAnsi="Arial" w:cs="Arial"/>
          <w:i w:val="0"/>
          <w:sz w:val="20"/>
          <w:szCs w:val="20"/>
        </w:rPr>
        <w:t>(</w:t>
      </w:r>
      <w:r>
        <w:rPr>
          <w:rStyle w:val="Heading2Char"/>
          <w:rFonts w:ascii="Arial" w:hAnsi="Arial" w:cs="Arial"/>
          <w:i w:val="0"/>
          <w:sz w:val="20"/>
          <w:szCs w:val="20"/>
        </w:rPr>
        <w:t>2</w:t>
      </w:r>
      <w:r w:rsidRPr="002D4DF4">
        <w:rPr>
          <w:rStyle w:val="Heading2Char"/>
          <w:rFonts w:ascii="Arial" w:hAnsi="Arial" w:cs="Arial"/>
          <w:i w:val="0"/>
          <w:sz w:val="20"/>
          <w:szCs w:val="20"/>
        </w:rPr>
        <w:t>0 Marks)</w:t>
      </w:r>
    </w:p>
    <w:p w14:paraId="0EE19778" w14:textId="77777777" w:rsidR="000C15B0" w:rsidRDefault="000C15B0" w:rsidP="000C15B0">
      <w:pPr>
        <w:spacing w:line="276" w:lineRule="auto"/>
        <w:ind w:left="851" w:right="-1"/>
        <w:jc w:val="both"/>
        <w:rPr>
          <w:rStyle w:val="Heading2Char"/>
          <w:rFonts w:ascii="Arial" w:hAnsi="Arial" w:cs="Arial"/>
          <w:i w:val="0"/>
          <w:sz w:val="20"/>
          <w:szCs w:val="20"/>
        </w:rPr>
      </w:pPr>
    </w:p>
    <w:p w14:paraId="7F7C8665" w14:textId="77777777" w:rsidR="000C15B0" w:rsidRDefault="000C15B0" w:rsidP="000C15B0">
      <w:pPr>
        <w:spacing w:line="276" w:lineRule="auto"/>
        <w:ind w:left="851" w:right="-1"/>
        <w:jc w:val="both"/>
        <w:rPr>
          <w:rStyle w:val="Heading2Char"/>
          <w:rFonts w:ascii="Arial" w:hAnsi="Arial" w:cs="Arial"/>
          <w:i w:val="0"/>
          <w:sz w:val="20"/>
          <w:szCs w:val="20"/>
        </w:rPr>
      </w:pPr>
      <w:r>
        <w:rPr>
          <w:rStyle w:val="Heading2Char"/>
          <w:rFonts w:ascii="Arial" w:hAnsi="Arial" w:cs="Arial"/>
          <w:i w:val="0"/>
          <w:sz w:val="20"/>
          <w:szCs w:val="20"/>
        </w:rPr>
        <w:t xml:space="preserve">(b) </w:t>
      </w:r>
      <w:r w:rsidRPr="00C95832">
        <w:rPr>
          <w:rStyle w:val="Heading2Char"/>
          <w:rFonts w:ascii="Arial" w:hAnsi="Arial" w:cs="Arial"/>
          <w:b w:val="0"/>
          <w:bCs w:val="0"/>
          <w:i w:val="0"/>
          <w:sz w:val="20"/>
          <w:szCs w:val="20"/>
        </w:rPr>
        <w:t xml:space="preserve">Details of how the general principles of prevention were taken into account when deciding on technical and organisational </w:t>
      </w:r>
      <w:proofErr w:type="gramStart"/>
      <w:r w:rsidRPr="00C95832">
        <w:rPr>
          <w:rStyle w:val="Heading2Char"/>
          <w:rFonts w:ascii="Arial" w:hAnsi="Arial" w:cs="Arial"/>
          <w:b w:val="0"/>
          <w:bCs w:val="0"/>
          <w:i w:val="0"/>
          <w:sz w:val="20"/>
          <w:szCs w:val="20"/>
        </w:rPr>
        <w:t>aspects ,</w:t>
      </w:r>
      <w:proofErr w:type="gramEnd"/>
      <w:r w:rsidRPr="00C95832">
        <w:rPr>
          <w:rStyle w:val="Heading2Char"/>
          <w:rFonts w:ascii="Arial" w:hAnsi="Arial" w:cs="Arial"/>
          <w:b w:val="0"/>
          <w:bCs w:val="0"/>
          <w:i w:val="0"/>
          <w:sz w:val="20"/>
          <w:szCs w:val="20"/>
        </w:rPr>
        <w:t xml:space="preserve"> when planning stages of work which took place simultaneously</w:t>
      </w:r>
      <w:r w:rsidRPr="00C95832">
        <w:rPr>
          <w:rStyle w:val="Heading2Char"/>
          <w:rFonts w:ascii="Arial" w:hAnsi="Arial" w:cs="Arial"/>
          <w:i w:val="0"/>
          <w:sz w:val="20"/>
          <w:szCs w:val="20"/>
        </w:rPr>
        <w:t xml:space="preserve"> (</w:t>
      </w:r>
      <w:r>
        <w:rPr>
          <w:rStyle w:val="Heading2Char"/>
          <w:rFonts w:ascii="Arial" w:hAnsi="Arial" w:cs="Arial"/>
          <w:i w:val="0"/>
          <w:sz w:val="20"/>
          <w:szCs w:val="20"/>
        </w:rPr>
        <w:t>2</w:t>
      </w:r>
      <w:r w:rsidRPr="00C95832">
        <w:rPr>
          <w:rStyle w:val="Heading2Char"/>
          <w:rFonts w:ascii="Arial" w:hAnsi="Arial" w:cs="Arial"/>
          <w:i w:val="0"/>
          <w:sz w:val="20"/>
          <w:szCs w:val="20"/>
        </w:rPr>
        <w:t>0 marks)</w:t>
      </w:r>
    </w:p>
    <w:p w14:paraId="673CCC8C" w14:textId="77777777" w:rsidR="000C15B0" w:rsidRDefault="000C15B0" w:rsidP="000C15B0">
      <w:pPr>
        <w:spacing w:line="276" w:lineRule="auto"/>
        <w:ind w:left="851" w:right="-1"/>
        <w:jc w:val="both"/>
        <w:rPr>
          <w:rStyle w:val="Heading2Char"/>
          <w:rFonts w:ascii="Arial" w:hAnsi="Arial" w:cs="Arial"/>
          <w:i w:val="0"/>
          <w:sz w:val="20"/>
          <w:szCs w:val="20"/>
        </w:rPr>
      </w:pPr>
      <w:r w:rsidRPr="00AA6E59">
        <w:rPr>
          <w:rStyle w:val="Heading2Char"/>
          <w:rFonts w:ascii="Arial" w:hAnsi="Arial" w:cs="Arial"/>
          <w:i w:val="0"/>
          <w:sz w:val="20"/>
          <w:szCs w:val="20"/>
        </w:rPr>
        <w:t>Maximum number of A4 pages: 3</w:t>
      </w:r>
    </w:p>
    <w:p w14:paraId="227FFA71" w14:textId="77777777" w:rsidR="000C15B0" w:rsidRDefault="000C15B0" w:rsidP="000C15B0">
      <w:pPr>
        <w:spacing w:line="276" w:lineRule="auto"/>
        <w:ind w:right="-1"/>
        <w:jc w:val="both"/>
        <w:rPr>
          <w:rStyle w:val="Heading2Char"/>
          <w:rFonts w:ascii="Arial" w:hAnsi="Arial" w:cs="Arial"/>
          <w:i w:val="0"/>
          <w:sz w:val="20"/>
          <w:szCs w:val="20"/>
        </w:rPr>
      </w:pPr>
    </w:p>
    <w:p w14:paraId="22B783E4" w14:textId="77777777" w:rsidR="000C15B0" w:rsidRDefault="000C15B0" w:rsidP="000C15B0">
      <w:pPr>
        <w:spacing w:line="276" w:lineRule="auto"/>
        <w:ind w:left="851" w:right="-1" w:hanging="851"/>
        <w:jc w:val="both"/>
        <w:rPr>
          <w:rStyle w:val="Heading2Char"/>
          <w:rFonts w:ascii="Arial" w:hAnsi="Arial" w:cs="Arial"/>
          <w:i w:val="0"/>
          <w:sz w:val="20"/>
          <w:szCs w:val="20"/>
        </w:rPr>
      </w:pPr>
      <w:r>
        <w:rPr>
          <w:rStyle w:val="Heading2Char"/>
          <w:rFonts w:ascii="Arial" w:hAnsi="Arial" w:cs="Arial"/>
          <w:i w:val="0"/>
          <w:sz w:val="20"/>
          <w:szCs w:val="20"/>
        </w:rPr>
        <w:t xml:space="preserve">5.4.4.1.b </w:t>
      </w:r>
      <w:r w:rsidRPr="00F0240D">
        <w:rPr>
          <w:rStyle w:val="Heading2Char"/>
          <w:rFonts w:ascii="Arial" w:hAnsi="Arial" w:cs="Arial"/>
          <w:b w:val="0"/>
          <w:bCs w:val="0"/>
          <w:i w:val="0"/>
          <w:sz w:val="20"/>
          <w:szCs w:val="20"/>
        </w:rPr>
        <w:t>With reference to one of the projects proposed the Applicant shall provide an example of a previous (Preliminary) Safety and Health Plan (as required under Regulation 12 of the Safety Health and Welfare at Work (Construction) Regulations (Safety and Health Plans from other EU jurisdictions that are equivalent are acceptable).</w:t>
      </w:r>
      <w:r w:rsidRPr="00F0240D">
        <w:rPr>
          <w:rStyle w:val="Heading2Char"/>
          <w:rFonts w:ascii="Arial" w:hAnsi="Arial" w:cs="Arial"/>
          <w:i w:val="0"/>
          <w:sz w:val="20"/>
          <w:szCs w:val="20"/>
        </w:rPr>
        <w:t xml:space="preserve"> (</w:t>
      </w:r>
      <w:r>
        <w:rPr>
          <w:rStyle w:val="Heading2Char"/>
          <w:rFonts w:ascii="Arial" w:hAnsi="Arial" w:cs="Arial"/>
          <w:i w:val="0"/>
          <w:sz w:val="20"/>
          <w:szCs w:val="20"/>
        </w:rPr>
        <w:t>30</w:t>
      </w:r>
      <w:r w:rsidRPr="00F0240D">
        <w:rPr>
          <w:rStyle w:val="Heading2Char"/>
          <w:rFonts w:ascii="Arial" w:hAnsi="Arial" w:cs="Arial"/>
          <w:i w:val="0"/>
          <w:sz w:val="20"/>
          <w:szCs w:val="20"/>
        </w:rPr>
        <w:t xml:space="preserve"> marks)</w:t>
      </w:r>
    </w:p>
    <w:p w14:paraId="754B7633" w14:textId="77777777" w:rsidR="000C15B0" w:rsidRPr="002D4DF4" w:rsidRDefault="000C15B0" w:rsidP="000C15B0">
      <w:pPr>
        <w:spacing w:line="276" w:lineRule="auto"/>
        <w:ind w:left="851" w:right="-1"/>
        <w:jc w:val="both"/>
        <w:rPr>
          <w:rStyle w:val="Heading2Char"/>
          <w:rFonts w:ascii="Arial" w:hAnsi="Arial" w:cs="Arial"/>
          <w:i w:val="0"/>
          <w:sz w:val="20"/>
          <w:szCs w:val="20"/>
        </w:rPr>
      </w:pPr>
    </w:p>
    <w:p w14:paraId="6B028174" w14:textId="77777777" w:rsidR="000C15B0" w:rsidRDefault="000C15B0" w:rsidP="000C15B0">
      <w:pPr>
        <w:shd w:val="clear" w:color="auto" w:fill="C6D9F1"/>
        <w:ind w:right="-1"/>
        <w:rPr>
          <w:rFonts w:ascii="Arial" w:hAnsi="Arial" w:cs="Arial"/>
          <w:b/>
          <w:sz w:val="20"/>
        </w:rPr>
      </w:pPr>
      <w:r>
        <w:rPr>
          <w:rStyle w:val="Heading2Char"/>
          <w:rFonts w:ascii="Arial" w:hAnsi="Arial" w:cs="Arial"/>
          <w:i w:val="0"/>
          <w:sz w:val="20"/>
          <w:szCs w:val="20"/>
        </w:rPr>
        <w:t xml:space="preserve">5.5   </w:t>
      </w:r>
      <w:r w:rsidRPr="00290E52">
        <w:rPr>
          <w:rStyle w:val="Heading2Char"/>
          <w:rFonts w:ascii="Arial" w:hAnsi="Arial" w:cs="Arial"/>
          <w:i w:val="0"/>
          <w:sz w:val="20"/>
          <w:szCs w:val="20"/>
        </w:rPr>
        <w:t>QUALITY ASSURANCE</w:t>
      </w:r>
      <w:r w:rsidRPr="00290E52">
        <w:rPr>
          <w:rFonts w:ascii="Arial" w:hAnsi="Arial" w:cs="Arial"/>
          <w:b/>
          <w:sz w:val="20"/>
        </w:rPr>
        <w:t xml:space="preserve"> </w:t>
      </w:r>
      <w:r w:rsidRPr="00290E52">
        <w:rPr>
          <w:rFonts w:ascii="Arial" w:hAnsi="Arial" w:cs="Arial"/>
          <w:b/>
          <w:sz w:val="20"/>
          <w:lang w:val="en-IE"/>
        </w:rPr>
        <w:t>(</w:t>
      </w:r>
      <w:r>
        <w:rPr>
          <w:rFonts w:ascii="Arial" w:hAnsi="Arial" w:cs="Arial"/>
          <w:b/>
          <w:sz w:val="20"/>
          <w:lang w:val="en-IE"/>
        </w:rPr>
        <w:t>50</w:t>
      </w:r>
      <w:r w:rsidRPr="00290E52">
        <w:rPr>
          <w:rFonts w:ascii="Arial" w:hAnsi="Arial" w:cs="Arial"/>
          <w:b/>
          <w:sz w:val="20"/>
          <w:lang w:val="en-IE"/>
        </w:rPr>
        <w:t xml:space="preserve"> marks with a minimum 50% pass mark)</w:t>
      </w:r>
      <w:r w:rsidRPr="00290E52">
        <w:rPr>
          <w:rFonts w:ascii="Arial" w:hAnsi="Arial" w:cs="Arial"/>
          <w:b/>
          <w:sz w:val="20"/>
        </w:rPr>
        <w:t xml:space="preserve"> </w:t>
      </w:r>
    </w:p>
    <w:p w14:paraId="5A2D33F4" w14:textId="77777777" w:rsidR="000C15B0" w:rsidRDefault="000C15B0" w:rsidP="000C15B0">
      <w:pPr>
        <w:shd w:val="clear" w:color="auto" w:fill="C6D9F1"/>
        <w:ind w:right="-1"/>
        <w:rPr>
          <w:rFonts w:ascii="Arial" w:hAnsi="Arial" w:cs="Arial"/>
          <w:b/>
          <w:sz w:val="20"/>
        </w:rPr>
      </w:pPr>
    </w:p>
    <w:p w14:paraId="132EF860" w14:textId="77777777" w:rsidR="000C15B0" w:rsidRPr="00290E52" w:rsidRDefault="000C15B0" w:rsidP="000C15B0">
      <w:pPr>
        <w:shd w:val="clear" w:color="auto" w:fill="C6D9F1"/>
        <w:ind w:right="-1"/>
        <w:rPr>
          <w:rFonts w:ascii="Arial" w:hAnsi="Arial" w:cs="Arial"/>
          <w:b/>
          <w:sz w:val="20"/>
        </w:rPr>
      </w:pPr>
      <w:r>
        <w:rPr>
          <w:rFonts w:ascii="Arial" w:hAnsi="Arial" w:cs="Arial"/>
          <w:b/>
          <w:sz w:val="20"/>
        </w:rPr>
        <w:t>(</w:t>
      </w:r>
      <w:r w:rsidRPr="00CF5F6C">
        <w:rPr>
          <w:rFonts w:ascii="Arial" w:hAnsi="Arial" w:cs="Arial"/>
          <w:b/>
          <w:sz w:val="20"/>
        </w:rPr>
        <w:t>Please complete 24_036_QSQ_Workbook tab 5.</w:t>
      </w:r>
      <w:r>
        <w:rPr>
          <w:rFonts w:ascii="Arial" w:hAnsi="Arial" w:cs="Arial"/>
          <w:b/>
          <w:sz w:val="20"/>
        </w:rPr>
        <w:t>5</w:t>
      </w:r>
      <w:r w:rsidRPr="00CF5F6C">
        <w:rPr>
          <w:rFonts w:ascii="Arial" w:hAnsi="Arial" w:cs="Arial"/>
          <w:b/>
          <w:sz w:val="20"/>
        </w:rPr>
        <w:t xml:space="preserve"> –</w:t>
      </w:r>
      <w:r>
        <w:rPr>
          <w:rFonts w:ascii="Arial" w:hAnsi="Arial" w:cs="Arial"/>
          <w:b/>
          <w:sz w:val="20"/>
        </w:rPr>
        <w:t xml:space="preserve"> Quality Assurance</w:t>
      </w:r>
      <w:r w:rsidRPr="00CF5F6C">
        <w:rPr>
          <w:rFonts w:ascii="Arial" w:hAnsi="Arial" w:cs="Arial"/>
          <w:b/>
          <w:sz w:val="20"/>
        </w:rPr>
        <w:t xml:space="preserve"> in response to this section.</w:t>
      </w:r>
      <w:r>
        <w:rPr>
          <w:rFonts w:ascii="Arial" w:hAnsi="Arial" w:cs="Arial"/>
          <w:b/>
          <w:sz w:val="20"/>
        </w:rPr>
        <w:t>)</w:t>
      </w:r>
    </w:p>
    <w:p w14:paraId="0BFB4176" w14:textId="77777777" w:rsidR="000C15B0" w:rsidRDefault="000C15B0" w:rsidP="000C15B0">
      <w:pPr>
        <w:pStyle w:val="ListParagraph"/>
        <w:ind w:left="0"/>
        <w:jc w:val="both"/>
        <w:rPr>
          <w:rFonts w:ascii="Arial" w:hAnsi="Arial" w:cs="Arial"/>
          <w:sz w:val="20"/>
          <w:szCs w:val="20"/>
          <w:lang w:val="en-US"/>
        </w:rPr>
      </w:pPr>
    </w:p>
    <w:p w14:paraId="410B0364" w14:textId="77777777" w:rsidR="000C15B0" w:rsidRDefault="000C15B0" w:rsidP="000C15B0">
      <w:pPr>
        <w:pStyle w:val="ListParagraph"/>
        <w:ind w:left="567" w:hanging="567"/>
        <w:jc w:val="both"/>
        <w:rPr>
          <w:rFonts w:ascii="Arial" w:hAnsi="Arial" w:cs="Arial"/>
          <w:sz w:val="20"/>
          <w:szCs w:val="20"/>
          <w:lang w:val="en-US"/>
        </w:rPr>
      </w:pPr>
      <w:proofErr w:type="gramStart"/>
      <w:r w:rsidRPr="00C650EC">
        <w:rPr>
          <w:rFonts w:ascii="Arial" w:hAnsi="Arial" w:cs="Arial"/>
          <w:b/>
          <w:bCs/>
          <w:sz w:val="20"/>
          <w:szCs w:val="20"/>
          <w:lang w:val="en-US"/>
        </w:rPr>
        <w:t>5.5.1</w:t>
      </w:r>
      <w:r>
        <w:rPr>
          <w:rFonts w:ascii="Arial" w:hAnsi="Arial" w:cs="Arial"/>
          <w:sz w:val="20"/>
          <w:szCs w:val="20"/>
          <w:lang w:val="en-US"/>
        </w:rPr>
        <w:t xml:space="preserve">  </w:t>
      </w:r>
      <w:r w:rsidRPr="00B71D33">
        <w:rPr>
          <w:rFonts w:ascii="Arial" w:hAnsi="Arial" w:cs="Arial"/>
          <w:sz w:val="20"/>
          <w:szCs w:val="20"/>
          <w:lang w:val="en-US"/>
        </w:rPr>
        <w:t>The</w:t>
      </w:r>
      <w:proofErr w:type="gramEnd"/>
      <w:r w:rsidRPr="00B71D33">
        <w:rPr>
          <w:rFonts w:ascii="Arial" w:hAnsi="Arial" w:cs="Arial"/>
          <w:sz w:val="20"/>
          <w:szCs w:val="20"/>
          <w:lang w:val="en-US"/>
        </w:rPr>
        <w:t xml:space="preserve"> applicant should describe the quality assurance system(s), processes and/or procedures they have in place by providing a brief description of each. </w:t>
      </w:r>
    </w:p>
    <w:p w14:paraId="5E8DDDA8" w14:textId="77777777" w:rsidR="000C15B0" w:rsidRDefault="000C15B0" w:rsidP="000C15B0">
      <w:pPr>
        <w:pStyle w:val="ListParagraph"/>
        <w:ind w:left="567" w:hanging="567"/>
        <w:jc w:val="both"/>
        <w:rPr>
          <w:rFonts w:ascii="Arial" w:hAnsi="Arial" w:cs="Arial"/>
          <w:sz w:val="20"/>
          <w:szCs w:val="20"/>
          <w:lang w:val="en-US"/>
        </w:rPr>
      </w:pPr>
    </w:p>
    <w:p w14:paraId="037D5711" w14:textId="77777777" w:rsidR="000C15B0" w:rsidRPr="00FC1EA8" w:rsidRDefault="000C15B0" w:rsidP="000C15B0">
      <w:pPr>
        <w:pStyle w:val="ListParagraph"/>
        <w:ind w:left="567"/>
        <w:jc w:val="both"/>
        <w:rPr>
          <w:rFonts w:ascii="Arial" w:hAnsi="Arial" w:cs="Arial"/>
          <w:sz w:val="20"/>
          <w:szCs w:val="20"/>
          <w:lang w:val="en-US"/>
        </w:rPr>
      </w:pPr>
      <w:r w:rsidRPr="00B71D33">
        <w:rPr>
          <w:rFonts w:ascii="Arial" w:hAnsi="Arial" w:cs="Arial"/>
          <w:sz w:val="20"/>
          <w:szCs w:val="20"/>
          <w:lang w:val="en-US"/>
        </w:rPr>
        <w:t xml:space="preserve">Maximum </w:t>
      </w:r>
      <w:r>
        <w:rPr>
          <w:rFonts w:ascii="Arial" w:hAnsi="Arial" w:cs="Arial"/>
          <w:sz w:val="20"/>
          <w:szCs w:val="20"/>
          <w:lang w:val="en-US"/>
        </w:rPr>
        <w:t>number of</w:t>
      </w:r>
      <w:r w:rsidRPr="00B71D33">
        <w:rPr>
          <w:rFonts w:ascii="Arial" w:hAnsi="Arial" w:cs="Arial"/>
          <w:sz w:val="20"/>
          <w:szCs w:val="20"/>
          <w:lang w:val="en-US"/>
        </w:rPr>
        <w:t xml:space="preserve"> A4 pages</w:t>
      </w:r>
      <w:r>
        <w:rPr>
          <w:rFonts w:ascii="Arial" w:hAnsi="Arial" w:cs="Arial"/>
          <w:sz w:val="20"/>
          <w:szCs w:val="20"/>
          <w:lang w:val="en-US"/>
        </w:rPr>
        <w:t xml:space="preserve">: </w:t>
      </w:r>
      <w:r w:rsidRPr="00B71D33">
        <w:rPr>
          <w:rFonts w:ascii="Arial" w:hAnsi="Arial" w:cs="Arial"/>
          <w:b/>
          <w:bCs/>
          <w:sz w:val="20"/>
          <w:szCs w:val="20"/>
          <w:lang w:val="en-US"/>
        </w:rPr>
        <w:t>2 Pages</w:t>
      </w:r>
    </w:p>
    <w:p w14:paraId="7A81E344" w14:textId="77777777" w:rsidR="000C15B0" w:rsidRDefault="000C15B0" w:rsidP="000C15B0">
      <w:pPr>
        <w:pStyle w:val="BodyText"/>
        <w:shd w:val="clear" w:color="auto" w:fill="C6D9F1"/>
        <w:jc w:val="left"/>
        <w:rPr>
          <w:rFonts w:ascii="Arial" w:hAnsi="Arial" w:cs="Arial"/>
          <w:b/>
          <w:lang w:val="en-IE"/>
        </w:rPr>
      </w:pPr>
      <w:proofErr w:type="gramStart"/>
      <w:r w:rsidRPr="00290E52">
        <w:rPr>
          <w:rStyle w:val="Heading2Char"/>
          <w:rFonts w:ascii="Arial" w:hAnsi="Arial" w:cs="Arial"/>
          <w:i w:val="0"/>
          <w:sz w:val="20"/>
          <w:szCs w:val="20"/>
        </w:rPr>
        <w:t>5.</w:t>
      </w:r>
      <w:r>
        <w:rPr>
          <w:rStyle w:val="Heading2Char"/>
          <w:rFonts w:ascii="Arial" w:hAnsi="Arial" w:cs="Arial"/>
          <w:i w:val="0"/>
          <w:sz w:val="20"/>
          <w:szCs w:val="20"/>
        </w:rPr>
        <w:t xml:space="preserve">6  </w:t>
      </w:r>
      <w:r w:rsidRPr="00290E52">
        <w:rPr>
          <w:rStyle w:val="Heading2Char"/>
          <w:rFonts w:ascii="Arial" w:hAnsi="Arial" w:cs="Arial"/>
          <w:i w:val="0"/>
          <w:sz w:val="20"/>
          <w:szCs w:val="20"/>
        </w:rPr>
        <w:t>SUSTAINABILITY</w:t>
      </w:r>
      <w:proofErr w:type="gramEnd"/>
      <w:r w:rsidRPr="00290E52">
        <w:rPr>
          <w:rStyle w:val="Heading2Char"/>
          <w:rFonts w:ascii="Arial" w:hAnsi="Arial" w:cs="Arial"/>
          <w:i w:val="0"/>
          <w:sz w:val="20"/>
          <w:szCs w:val="20"/>
        </w:rPr>
        <w:t xml:space="preserve"> </w:t>
      </w:r>
      <w:r w:rsidRPr="00290E52">
        <w:rPr>
          <w:rFonts w:ascii="Arial" w:hAnsi="Arial" w:cs="Arial"/>
          <w:b/>
          <w:lang w:val="en-IE"/>
        </w:rPr>
        <w:t>(</w:t>
      </w:r>
      <w:r>
        <w:rPr>
          <w:rFonts w:ascii="Arial" w:hAnsi="Arial" w:cs="Arial"/>
          <w:b/>
          <w:lang w:val="en-IE"/>
        </w:rPr>
        <w:t>100</w:t>
      </w:r>
      <w:r w:rsidRPr="00290E52">
        <w:rPr>
          <w:rFonts w:ascii="Arial" w:hAnsi="Arial" w:cs="Arial"/>
          <w:b/>
          <w:lang w:val="en-IE"/>
        </w:rPr>
        <w:t xml:space="preserve"> marks with a minimum 50% pass mark)</w:t>
      </w:r>
    </w:p>
    <w:p w14:paraId="63F89B77" w14:textId="77777777" w:rsidR="000C15B0" w:rsidRDefault="000C15B0" w:rsidP="000C15B0">
      <w:pPr>
        <w:pStyle w:val="BodyText"/>
        <w:shd w:val="clear" w:color="auto" w:fill="C6D9F1"/>
        <w:jc w:val="left"/>
        <w:rPr>
          <w:rFonts w:ascii="Arial" w:hAnsi="Arial" w:cs="Arial"/>
          <w:b/>
          <w:lang w:val="en-IE"/>
        </w:rPr>
      </w:pPr>
    </w:p>
    <w:p w14:paraId="5371167F" w14:textId="77777777" w:rsidR="000C15B0" w:rsidRPr="00290E52" w:rsidRDefault="000C15B0" w:rsidP="000C15B0">
      <w:pPr>
        <w:pStyle w:val="BodyText"/>
        <w:shd w:val="clear" w:color="auto" w:fill="C6D9F1"/>
        <w:jc w:val="left"/>
        <w:rPr>
          <w:rFonts w:ascii="Arial" w:hAnsi="Arial" w:cs="Arial"/>
          <w:b/>
          <w:color w:val="000000"/>
        </w:rPr>
      </w:pPr>
      <w:r>
        <w:rPr>
          <w:rFonts w:ascii="Arial" w:hAnsi="Arial" w:cs="Arial"/>
          <w:b/>
          <w:color w:val="000000"/>
        </w:rPr>
        <w:t>(</w:t>
      </w:r>
      <w:r w:rsidRPr="00CF5F6C">
        <w:rPr>
          <w:rFonts w:ascii="Arial" w:hAnsi="Arial" w:cs="Arial"/>
          <w:b/>
          <w:color w:val="000000"/>
        </w:rPr>
        <w:t>Please complete 24_036_QSQ_Workbook tab 5.</w:t>
      </w:r>
      <w:r>
        <w:rPr>
          <w:rFonts w:ascii="Arial" w:hAnsi="Arial" w:cs="Arial"/>
          <w:b/>
          <w:color w:val="000000"/>
        </w:rPr>
        <w:t>6</w:t>
      </w:r>
      <w:r w:rsidRPr="00CF5F6C">
        <w:rPr>
          <w:rFonts w:ascii="Arial" w:hAnsi="Arial" w:cs="Arial"/>
          <w:b/>
          <w:color w:val="000000"/>
        </w:rPr>
        <w:t xml:space="preserve"> –</w:t>
      </w:r>
      <w:r>
        <w:rPr>
          <w:rFonts w:ascii="Arial" w:hAnsi="Arial" w:cs="Arial"/>
          <w:b/>
          <w:color w:val="000000"/>
        </w:rPr>
        <w:t xml:space="preserve"> Sustainability</w:t>
      </w:r>
      <w:r w:rsidRPr="00CF5F6C">
        <w:rPr>
          <w:rFonts w:ascii="Arial" w:hAnsi="Arial" w:cs="Arial"/>
          <w:b/>
          <w:color w:val="000000"/>
        </w:rPr>
        <w:t xml:space="preserve"> in response to this section.</w:t>
      </w:r>
      <w:r>
        <w:rPr>
          <w:rFonts w:ascii="Arial" w:hAnsi="Arial" w:cs="Arial"/>
          <w:b/>
          <w:color w:val="000000"/>
        </w:rPr>
        <w:t>)</w:t>
      </w:r>
    </w:p>
    <w:p w14:paraId="3478E00D" w14:textId="77777777" w:rsidR="000C15B0" w:rsidRPr="00290E52" w:rsidRDefault="000C15B0" w:rsidP="000C15B0">
      <w:pPr>
        <w:pStyle w:val="BodyText"/>
        <w:jc w:val="left"/>
        <w:rPr>
          <w:rFonts w:ascii="Arial" w:hAnsi="Arial" w:cs="Arial"/>
          <w:b/>
          <w:color w:val="000000"/>
        </w:rPr>
      </w:pPr>
    </w:p>
    <w:p w14:paraId="1C382B5E" w14:textId="77777777" w:rsidR="000C15B0" w:rsidRDefault="000C15B0" w:rsidP="000C15B0">
      <w:pPr>
        <w:snapToGrid w:val="0"/>
        <w:spacing w:line="276" w:lineRule="auto"/>
        <w:ind w:left="567" w:hanging="567"/>
        <w:jc w:val="both"/>
        <w:rPr>
          <w:rFonts w:ascii="Arial" w:hAnsi="Arial" w:cs="Arial"/>
          <w:color w:val="000000"/>
          <w:sz w:val="20"/>
          <w:lang w:val="en-IE"/>
        </w:rPr>
      </w:pPr>
      <w:proofErr w:type="gramStart"/>
      <w:r w:rsidRPr="00BB55D0">
        <w:rPr>
          <w:rFonts w:ascii="Arial" w:hAnsi="Arial" w:cs="Arial"/>
          <w:b/>
          <w:bCs/>
          <w:color w:val="000000"/>
          <w:sz w:val="20"/>
          <w:lang w:val="en-IE"/>
        </w:rPr>
        <w:t>5.6.1</w:t>
      </w:r>
      <w:r>
        <w:rPr>
          <w:rFonts w:ascii="Arial" w:hAnsi="Arial" w:cs="Arial"/>
          <w:color w:val="000000"/>
          <w:sz w:val="20"/>
          <w:lang w:val="en-IE"/>
        </w:rPr>
        <w:t xml:space="preserve">  </w:t>
      </w:r>
      <w:r w:rsidRPr="00FC1EA8">
        <w:rPr>
          <w:rFonts w:ascii="Arial" w:hAnsi="Arial" w:cs="Arial"/>
          <w:color w:val="000000"/>
          <w:sz w:val="20"/>
          <w:lang w:val="en-IE"/>
        </w:rPr>
        <w:t>Describe</w:t>
      </w:r>
      <w:proofErr w:type="gramEnd"/>
      <w:r w:rsidRPr="00FC1EA8">
        <w:rPr>
          <w:rFonts w:ascii="Arial" w:hAnsi="Arial" w:cs="Arial"/>
          <w:color w:val="000000"/>
          <w:sz w:val="20"/>
          <w:lang w:val="en-IE"/>
        </w:rPr>
        <w:t xml:space="preserve"> what Policies or procedures you have in your organisation to promote sustainability and environmental issues, including water conservation and carbon reduction and waste management</w:t>
      </w:r>
      <w:r>
        <w:rPr>
          <w:rFonts w:ascii="Arial" w:hAnsi="Arial" w:cs="Arial"/>
          <w:color w:val="000000"/>
          <w:sz w:val="20"/>
          <w:lang w:val="en-IE"/>
        </w:rPr>
        <w:t xml:space="preserve">. </w:t>
      </w:r>
      <w:r w:rsidRPr="00BB55D0">
        <w:rPr>
          <w:rFonts w:ascii="Arial" w:hAnsi="Arial" w:cs="Arial"/>
          <w:b/>
          <w:bCs/>
          <w:color w:val="000000"/>
          <w:sz w:val="20"/>
          <w:lang w:val="en-IE"/>
        </w:rPr>
        <w:t>(</w:t>
      </w:r>
      <w:r>
        <w:rPr>
          <w:rFonts w:ascii="Arial" w:hAnsi="Arial" w:cs="Arial"/>
          <w:b/>
          <w:bCs/>
          <w:color w:val="000000"/>
          <w:sz w:val="20"/>
          <w:lang w:val="en-IE"/>
        </w:rPr>
        <w:t>50</w:t>
      </w:r>
      <w:r w:rsidRPr="00BB55D0">
        <w:rPr>
          <w:rFonts w:ascii="Arial" w:hAnsi="Arial" w:cs="Arial"/>
          <w:b/>
          <w:bCs/>
          <w:color w:val="000000"/>
          <w:sz w:val="20"/>
          <w:lang w:val="en-IE"/>
        </w:rPr>
        <w:t xml:space="preserve"> Marks)</w:t>
      </w:r>
    </w:p>
    <w:p w14:paraId="31E4640E" w14:textId="77777777" w:rsidR="000C15B0" w:rsidRPr="00FC1EA8" w:rsidRDefault="000C15B0" w:rsidP="000C15B0">
      <w:pPr>
        <w:pStyle w:val="ListParagraph"/>
        <w:ind w:left="567"/>
        <w:jc w:val="both"/>
        <w:rPr>
          <w:rFonts w:ascii="Arial" w:hAnsi="Arial" w:cs="Arial"/>
          <w:sz w:val="20"/>
          <w:szCs w:val="20"/>
          <w:lang w:val="en-US"/>
        </w:rPr>
      </w:pPr>
      <w:r w:rsidRPr="00B71D33">
        <w:rPr>
          <w:rFonts w:ascii="Arial" w:hAnsi="Arial" w:cs="Arial"/>
          <w:sz w:val="20"/>
          <w:szCs w:val="20"/>
          <w:lang w:val="en-US"/>
        </w:rPr>
        <w:t xml:space="preserve">Maximum </w:t>
      </w:r>
      <w:r>
        <w:rPr>
          <w:rFonts w:ascii="Arial" w:hAnsi="Arial" w:cs="Arial"/>
          <w:sz w:val="20"/>
          <w:szCs w:val="20"/>
          <w:lang w:val="en-US"/>
        </w:rPr>
        <w:t>number of</w:t>
      </w:r>
      <w:r w:rsidRPr="00B71D33">
        <w:rPr>
          <w:rFonts w:ascii="Arial" w:hAnsi="Arial" w:cs="Arial"/>
          <w:sz w:val="20"/>
          <w:szCs w:val="20"/>
          <w:lang w:val="en-US"/>
        </w:rPr>
        <w:t xml:space="preserve"> A4 pages</w:t>
      </w:r>
      <w:r>
        <w:rPr>
          <w:rFonts w:ascii="Arial" w:hAnsi="Arial" w:cs="Arial"/>
          <w:sz w:val="20"/>
          <w:szCs w:val="20"/>
          <w:lang w:val="en-US"/>
        </w:rPr>
        <w:t xml:space="preserve">: </w:t>
      </w:r>
      <w:r w:rsidRPr="00B71D33">
        <w:rPr>
          <w:rFonts w:ascii="Arial" w:hAnsi="Arial" w:cs="Arial"/>
          <w:b/>
          <w:bCs/>
          <w:sz w:val="20"/>
          <w:szCs w:val="20"/>
          <w:lang w:val="en-US"/>
        </w:rPr>
        <w:t>2 Pages</w:t>
      </w:r>
    </w:p>
    <w:p w14:paraId="21DF3BB0" w14:textId="77777777" w:rsidR="000C15B0" w:rsidRPr="00BB55D0" w:rsidRDefault="000C15B0" w:rsidP="000C15B0">
      <w:pPr>
        <w:snapToGrid w:val="0"/>
        <w:spacing w:line="276" w:lineRule="auto"/>
        <w:ind w:left="567" w:hanging="567"/>
        <w:jc w:val="both"/>
        <w:rPr>
          <w:rFonts w:ascii="Arial" w:hAnsi="Arial" w:cs="Arial"/>
          <w:b/>
          <w:bCs/>
          <w:color w:val="000000"/>
          <w:sz w:val="20"/>
          <w:lang w:val="en-IE"/>
        </w:rPr>
      </w:pPr>
      <w:proofErr w:type="gramStart"/>
      <w:r w:rsidRPr="00BB55D0">
        <w:rPr>
          <w:rFonts w:ascii="Arial" w:hAnsi="Arial" w:cs="Arial"/>
          <w:b/>
          <w:bCs/>
          <w:color w:val="000000"/>
          <w:sz w:val="20"/>
          <w:lang w:val="en-IE"/>
        </w:rPr>
        <w:t>5.6.2</w:t>
      </w:r>
      <w:r>
        <w:rPr>
          <w:rFonts w:ascii="Arial" w:hAnsi="Arial" w:cs="Arial"/>
          <w:color w:val="000000"/>
          <w:sz w:val="20"/>
          <w:lang w:val="en-IE"/>
        </w:rPr>
        <w:t xml:space="preserve">  </w:t>
      </w:r>
      <w:r w:rsidRPr="005436FA">
        <w:rPr>
          <w:rFonts w:ascii="Arial" w:hAnsi="Arial" w:cs="Arial"/>
          <w:color w:val="000000"/>
          <w:sz w:val="20"/>
          <w:lang w:val="en-IE"/>
        </w:rPr>
        <w:t>Describe</w:t>
      </w:r>
      <w:proofErr w:type="gramEnd"/>
      <w:r w:rsidRPr="005436FA">
        <w:rPr>
          <w:rFonts w:ascii="Arial" w:hAnsi="Arial" w:cs="Arial"/>
          <w:color w:val="000000"/>
          <w:sz w:val="20"/>
          <w:lang w:val="en-IE"/>
        </w:rPr>
        <w:t xml:space="preserve"> what Policies or procedures you have in your organisation to promote fair labour practices, including diversity and inclusion and health and wellbeing?</w:t>
      </w:r>
      <w:r>
        <w:rPr>
          <w:rFonts w:ascii="Arial" w:hAnsi="Arial" w:cs="Arial"/>
          <w:color w:val="000000"/>
          <w:sz w:val="20"/>
          <w:lang w:val="en-IE"/>
        </w:rPr>
        <w:t xml:space="preserve"> </w:t>
      </w:r>
      <w:r w:rsidRPr="00BB55D0">
        <w:rPr>
          <w:rFonts w:ascii="Arial" w:hAnsi="Arial" w:cs="Arial"/>
          <w:b/>
          <w:bCs/>
          <w:color w:val="000000"/>
          <w:sz w:val="20"/>
          <w:lang w:val="en-IE"/>
        </w:rPr>
        <w:t>(</w:t>
      </w:r>
      <w:r>
        <w:rPr>
          <w:rFonts w:ascii="Arial" w:hAnsi="Arial" w:cs="Arial"/>
          <w:b/>
          <w:bCs/>
          <w:color w:val="000000"/>
          <w:sz w:val="20"/>
          <w:lang w:val="en-IE"/>
        </w:rPr>
        <w:t>50</w:t>
      </w:r>
      <w:r w:rsidRPr="00BB55D0">
        <w:rPr>
          <w:rFonts w:ascii="Arial" w:hAnsi="Arial" w:cs="Arial"/>
          <w:b/>
          <w:bCs/>
          <w:color w:val="000000"/>
          <w:sz w:val="20"/>
          <w:lang w:val="en-IE"/>
        </w:rPr>
        <w:t xml:space="preserve"> Marks)</w:t>
      </w:r>
    </w:p>
    <w:p w14:paraId="0C01972C" w14:textId="77777777" w:rsidR="000C15B0" w:rsidRDefault="000C15B0" w:rsidP="000C15B0">
      <w:pPr>
        <w:pStyle w:val="ListParagraph"/>
        <w:ind w:left="567"/>
        <w:jc w:val="both"/>
        <w:rPr>
          <w:rFonts w:ascii="Arial" w:hAnsi="Arial" w:cs="Arial"/>
          <w:b/>
          <w:bCs/>
          <w:sz w:val="20"/>
          <w:szCs w:val="20"/>
          <w:lang w:val="en-US"/>
        </w:rPr>
      </w:pPr>
      <w:r w:rsidRPr="00B71D33">
        <w:rPr>
          <w:rFonts w:ascii="Arial" w:hAnsi="Arial" w:cs="Arial"/>
          <w:sz w:val="20"/>
          <w:szCs w:val="20"/>
          <w:lang w:val="en-US"/>
        </w:rPr>
        <w:t xml:space="preserve">Maximum </w:t>
      </w:r>
      <w:r>
        <w:rPr>
          <w:rFonts w:ascii="Arial" w:hAnsi="Arial" w:cs="Arial"/>
          <w:sz w:val="20"/>
          <w:szCs w:val="20"/>
          <w:lang w:val="en-US"/>
        </w:rPr>
        <w:t>number of</w:t>
      </w:r>
      <w:r w:rsidRPr="00B71D33">
        <w:rPr>
          <w:rFonts w:ascii="Arial" w:hAnsi="Arial" w:cs="Arial"/>
          <w:sz w:val="20"/>
          <w:szCs w:val="20"/>
          <w:lang w:val="en-US"/>
        </w:rPr>
        <w:t xml:space="preserve"> A4 pages</w:t>
      </w:r>
      <w:r>
        <w:rPr>
          <w:rFonts w:ascii="Arial" w:hAnsi="Arial" w:cs="Arial"/>
          <w:sz w:val="20"/>
          <w:szCs w:val="20"/>
          <w:lang w:val="en-US"/>
        </w:rPr>
        <w:t xml:space="preserve">: </w:t>
      </w:r>
      <w:r w:rsidRPr="00B71D33">
        <w:rPr>
          <w:rFonts w:ascii="Arial" w:hAnsi="Arial" w:cs="Arial"/>
          <w:b/>
          <w:bCs/>
          <w:sz w:val="20"/>
          <w:szCs w:val="20"/>
          <w:lang w:val="en-US"/>
        </w:rPr>
        <w:t>2 Pages</w:t>
      </w:r>
    </w:p>
    <w:p w14:paraId="34112A5C" w14:textId="77777777" w:rsidR="000C15B0" w:rsidRDefault="000C15B0" w:rsidP="000C15B0">
      <w:pPr>
        <w:pStyle w:val="ListParagraph"/>
        <w:ind w:left="567"/>
        <w:jc w:val="both"/>
        <w:rPr>
          <w:rFonts w:ascii="Arial" w:hAnsi="Arial" w:cs="Arial"/>
          <w:sz w:val="20"/>
          <w:szCs w:val="20"/>
          <w:lang w:val="en-US"/>
        </w:rPr>
      </w:pPr>
    </w:p>
    <w:p w14:paraId="1192C7D1" w14:textId="77777777" w:rsidR="000C15B0" w:rsidRDefault="000C15B0" w:rsidP="000C15B0">
      <w:pPr>
        <w:pStyle w:val="ListParagraph"/>
        <w:ind w:left="567"/>
        <w:jc w:val="both"/>
        <w:rPr>
          <w:rFonts w:ascii="Arial" w:hAnsi="Arial" w:cs="Arial"/>
          <w:sz w:val="20"/>
          <w:szCs w:val="20"/>
          <w:lang w:val="en-US"/>
        </w:rPr>
      </w:pPr>
    </w:p>
    <w:p w14:paraId="47085FD6" w14:textId="77777777" w:rsidR="000C15B0" w:rsidRDefault="000C15B0" w:rsidP="000C15B0">
      <w:pPr>
        <w:pStyle w:val="ListParagraph"/>
        <w:ind w:left="567"/>
        <w:jc w:val="both"/>
        <w:rPr>
          <w:rFonts w:ascii="Arial" w:hAnsi="Arial" w:cs="Arial"/>
          <w:sz w:val="20"/>
          <w:szCs w:val="20"/>
          <w:lang w:val="en-US"/>
        </w:rPr>
      </w:pPr>
    </w:p>
    <w:p w14:paraId="27517673" w14:textId="77777777" w:rsidR="000C15B0" w:rsidRPr="00C63D56" w:rsidRDefault="000C15B0" w:rsidP="000C15B0">
      <w:pPr>
        <w:jc w:val="both"/>
        <w:rPr>
          <w:rFonts w:ascii="Arial" w:hAnsi="Arial" w:cs="Arial"/>
          <w:sz w:val="20"/>
          <w:lang w:val="en-US"/>
        </w:rPr>
      </w:pPr>
    </w:p>
    <w:p w14:paraId="7B39EE38" w14:textId="77777777" w:rsidR="000C15B0" w:rsidRPr="00290E52" w:rsidRDefault="000C15B0" w:rsidP="000C15B0">
      <w:pPr>
        <w:snapToGrid w:val="0"/>
        <w:jc w:val="both"/>
        <w:rPr>
          <w:rFonts w:ascii="Arial" w:hAnsi="Arial" w:cs="Arial"/>
          <w:color w:val="000000"/>
          <w:sz w:val="20"/>
          <w:lang w:val="en-IE"/>
        </w:rPr>
      </w:pPr>
    </w:p>
    <w:p w14:paraId="7874CF61" w14:textId="77777777" w:rsidR="000C15B0" w:rsidRDefault="000C15B0" w:rsidP="000C15B0">
      <w:pPr>
        <w:pStyle w:val="BodyText"/>
        <w:shd w:val="clear" w:color="auto" w:fill="C6D9F1"/>
        <w:jc w:val="left"/>
        <w:rPr>
          <w:rFonts w:ascii="Arial" w:hAnsi="Arial" w:cs="Arial"/>
          <w:b/>
          <w:lang w:val="en-IE"/>
        </w:rPr>
      </w:pPr>
      <w:r>
        <w:rPr>
          <w:rStyle w:val="Heading2Char"/>
          <w:rFonts w:ascii="Arial" w:hAnsi="Arial" w:cs="Arial"/>
          <w:i w:val="0"/>
          <w:sz w:val="20"/>
          <w:szCs w:val="20"/>
        </w:rPr>
        <w:t xml:space="preserve">5.7 </w:t>
      </w:r>
      <w:r w:rsidRPr="00290E52">
        <w:rPr>
          <w:rStyle w:val="Heading2Char"/>
          <w:rFonts w:ascii="Arial" w:hAnsi="Arial" w:cs="Arial"/>
          <w:i w:val="0"/>
          <w:sz w:val="20"/>
          <w:szCs w:val="20"/>
        </w:rPr>
        <w:t xml:space="preserve">INFORMATION SECURITY </w:t>
      </w:r>
      <w:r>
        <w:rPr>
          <w:rFonts w:ascii="Arial" w:hAnsi="Arial" w:cs="Arial"/>
          <w:b/>
          <w:lang w:val="en-IE"/>
        </w:rPr>
        <w:t xml:space="preserve">(50 marks with </w:t>
      </w:r>
      <w:r w:rsidRPr="00290E52">
        <w:rPr>
          <w:rFonts w:ascii="Arial" w:hAnsi="Arial" w:cs="Arial"/>
          <w:b/>
          <w:lang w:val="en-IE"/>
        </w:rPr>
        <w:t xml:space="preserve">minimum </w:t>
      </w:r>
      <w:r>
        <w:rPr>
          <w:rFonts w:ascii="Arial" w:hAnsi="Arial" w:cs="Arial"/>
          <w:b/>
          <w:lang w:val="en-IE"/>
        </w:rPr>
        <w:t>6</w:t>
      </w:r>
      <w:r w:rsidRPr="00290E52">
        <w:rPr>
          <w:rFonts w:ascii="Arial" w:hAnsi="Arial" w:cs="Arial"/>
          <w:b/>
          <w:lang w:val="en-IE"/>
        </w:rPr>
        <w:t>0% pass mark)</w:t>
      </w:r>
    </w:p>
    <w:p w14:paraId="3444B1F4" w14:textId="77777777" w:rsidR="000C15B0" w:rsidRDefault="000C15B0" w:rsidP="000C15B0">
      <w:pPr>
        <w:pStyle w:val="BodyText"/>
        <w:shd w:val="clear" w:color="auto" w:fill="C6D9F1"/>
        <w:jc w:val="left"/>
        <w:rPr>
          <w:rFonts w:ascii="Arial" w:hAnsi="Arial" w:cs="Arial"/>
          <w:b/>
          <w:lang w:val="en-IE"/>
        </w:rPr>
      </w:pPr>
    </w:p>
    <w:p w14:paraId="4A6B9EE7" w14:textId="77777777" w:rsidR="000C15B0" w:rsidRPr="00290E52" w:rsidRDefault="000C15B0" w:rsidP="000C15B0">
      <w:pPr>
        <w:pStyle w:val="BodyText"/>
        <w:shd w:val="clear" w:color="auto" w:fill="C6D9F1"/>
        <w:jc w:val="left"/>
        <w:rPr>
          <w:rFonts w:ascii="Arial" w:hAnsi="Arial" w:cs="Arial"/>
          <w:b/>
          <w:color w:val="000000"/>
        </w:rPr>
      </w:pPr>
      <w:r>
        <w:rPr>
          <w:rFonts w:ascii="Arial" w:hAnsi="Arial" w:cs="Arial"/>
          <w:b/>
          <w:color w:val="000000"/>
        </w:rPr>
        <w:t>(</w:t>
      </w:r>
      <w:r w:rsidRPr="00E52C68">
        <w:rPr>
          <w:rFonts w:ascii="Arial" w:hAnsi="Arial" w:cs="Arial"/>
          <w:b/>
          <w:color w:val="000000"/>
        </w:rPr>
        <w:t>Please complete 24_036_QSQ_Workbook tab 5.</w:t>
      </w:r>
      <w:r>
        <w:rPr>
          <w:rFonts w:ascii="Arial" w:hAnsi="Arial" w:cs="Arial"/>
          <w:b/>
          <w:color w:val="000000"/>
        </w:rPr>
        <w:t>7</w:t>
      </w:r>
      <w:r w:rsidRPr="00E52C68">
        <w:rPr>
          <w:rFonts w:ascii="Arial" w:hAnsi="Arial" w:cs="Arial"/>
          <w:b/>
          <w:color w:val="000000"/>
        </w:rPr>
        <w:t xml:space="preserve"> – </w:t>
      </w:r>
      <w:r>
        <w:rPr>
          <w:rFonts w:ascii="Arial" w:hAnsi="Arial" w:cs="Arial"/>
          <w:b/>
          <w:color w:val="000000"/>
        </w:rPr>
        <w:t>IS</w:t>
      </w:r>
      <w:r w:rsidRPr="00E52C68">
        <w:rPr>
          <w:rFonts w:ascii="Arial" w:hAnsi="Arial" w:cs="Arial"/>
          <w:b/>
          <w:color w:val="000000"/>
        </w:rPr>
        <w:t xml:space="preserve"> in response to this section.</w:t>
      </w:r>
      <w:r>
        <w:rPr>
          <w:rFonts w:ascii="Arial" w:hAnsi="Arial" w:cs="Arial"/>
          <w:b/>
          <w:color w:val="000000"/>
        </w:rPr>
        <w:t>)</w:t>
      </w:r>
    </w:p>
    <w:p w14:paraId="1DBBE5C7" w14:textId="77777777" w:rsidR="000C15B0" w:rsidRPr="00290E52" w:rsidRDefault="000C15B0" w:rsidP="000C15B0">
      <w:pPr>
        <w:pStyle w:val="BodyText"/>
        <w:jc w:val="left"/>
        <w:rPr>
          <w:rFonts w:ascii="Arial" w:hAnsi="Arial" w:cs="Arial"/>
          <w:b/>
          <w:color w:val="000000"/>
        </w:rPr>
      </w:pPr>
    </w:p>
    <w:p w14:paraId="4C6ABF4F" w14:textId="77777777" w:rsidR="000C15B0" w:rsidRDefault="000C15B0" w:rsidP="000C15B0">
      <w:pPr>
        <w:pStyle w:val="Normal1"/>
        <w:widowControl w:val="0"/>
        <w:spacing w:line="276" w:lineRule="auto"/>
        <w:ind w:left="567" w:hanging="567"/>
        <w:jc w:val="both"/>
        <w:rPr>
          <w:rFonts w:ascii="Arial" w:hAnsi="Arial" w:cs="Arial"/>
          <w:sz w:val="20"/>
          <w:szCs w:val="20"/>
        </w:rPr>
      </w:pPr>
      <w:r w:rsidRPr="00DE6D6B">
        <w:rPr>
          <w:rFonts w:ascii="Arial" w:hAnsi="Arial" w:cs="Arial"/>
          <w:b/>
          <w:bCs/>
          <w:sz w:val="20"/>
          <w:szCs w:val="20"/>
        </w:rPr>
        <w:t>5.7.1</w:t>
      </w:r>
      <w:r>
        <w:rPr>
          <w:rFonts w:ascii="Arial" w:hAnsi="Arial" w:cs="Arial"/>
          <w:sz w:val="20"/>
          <w:szCs w:val="20"/>
        </w:rPr>
        <w:t xml:space="preserve"> </w:t>
      </w:r>
      <w:r w:rsidRPr="004D1F5F">
        <w:rPr>
          <w:rFonts w:ascii="Arial" w:hAnsi="Arial" w:cs="Arial"/>
          <w:sz w:val="20"/>
          <w:szCs w:val="20"/>
        </w:rPr>
        <w:t xml:space="preserve">Does your organisation have an Information Security management program supporting your organisations approach to managing Information Security? </w:t>
      </w:r>
      <w:r w:rsidRPr="00DE6D6B">
        <w:rPr>
          <w:rFonts w:ascii="Arial" w:hAnsi="Arial" w:cs="Arial"/>
          <w:b/>
          <w:bCs/>
          <w:sz w:val="20"/>
          <w:szCs w:val="20"/>
        </w:rPr>
        <w:t>(Yes/No)</w:t>
      </w:r>
    </w:p>
    <w:p w14:paraId="363A267F" w14:textId="77777777" w:rsidR="000C15B0" w:rsidRDefault="000C15B0" w:rsidP="000C15B0">
      <w:pPr>
        <w:pStyle w:val="Normal1"/>
        <w:widowControl w:val="0"/>
        <w:spacing w:line="276" w:lineRule="auto"/>
        <w:ind w:left="567" w:hanging="567"/>
        <w:jc w:val="both"/>
        <w:rPr>
          <w:rFonts w:ascii="Arial" w:hAnsi="Arial" w:cs="Arial"/>
          <w:sz w:val="20"/>
          <w:szCs w:val="20"/>
        </w:rPr>
      </w:pPr>
    </w:p>
    <w:p w14:paraId="6FE3A615" w14:textId="77777777" w:rsidR="000C15B0" w:rsidRDefault="000C15B0" w:rsidP="000C15B0">
      <w:pPr>
        <w:pStyle w:val="Normal1"/>
        <w:widowControl w:val="0"/>
        <w:spacing w:line="276" w:lineRule="auto"/>
        <w:ind w:left="567"/>
        <w:jc w:val="both"/>
        <w:rPr>
          <w:rFonts w:ascii="Arial" w:eastAsia="Calibri" w:hAnsi="Arial" w:cs="Arial"/>
          <w:b/>
          <w:bCs/>
          <w:sz w:val="20"/>
        </w:rPr>
      </w:pPr>
      <w:r w:rsidRPr="004D1F5F">
        <w:rPr>
          <w:rFonts w:ascii="Arial" w:eastAsia="Calibri" w:hAnsi="Arial" w:cs="Arial"/>
          <w:sz w:val="20"/>
        </w:rPr>
        <w:t xml:space="preserve">If yes, please provide supporting evidence of appropriate Information Security policies, standards and controls in place and if certified to ISO 27001 or other cybersecurity organisational standards </w:t>
      </w:r>
      <w:r w:rsidRPr="00DE6D6B">
        <w:rPr>
          <w:rFonts w:ascii="Arial" w:eastAsia="Calibri" w:hAnsi="Arial" w:cs="Arial"/>
          <w:b/>
          <w:bCs/>
          <w:sz w:val="20"/>
        </w:rPr>
        <w:t>(20marks)</w:t>
      </w:r>
    </w:p>
    <w:p w14:paraId="0B676C91" w14:textId="77777777" w:rsidR="000C15B0" w:rsidRDefault="000C15B0" w:rsidP="000C15B0">
      <w:pPr>
        <w:pStyle w:val="Normal1"/>
        <w:widowControl w:val="0"/>
        <w:spacing w:line="276" w:lineRule="auto"/>
        <w:ind w:left="567"/>
        <w:jc w:val="both"/>
        <w:rPr>
          <w:rFonts w:ascii="Arial" w:eastAsia="Calibri" w:hAnsi="Arial" w:cs="Arial"/>
          <w:b/>
          <w:bCs/>
          <w:sz w:val="20"/>
        </w:rPr>
      </w:pPr>
    </w:p>
    <w:p w14:paraId="19BCB0BF" w14:textId="77777777" w:rsidR="000C15B0" w:rsidRDefault="000C15B0" w:rsidP="000C15B0">
      <w:pPr>
        <w:pStyle w:val="Normal1"/>
        <w:widowControl w:val="0"/>
        <w:spacing w:line="276" w:lineRule="auto"/>
        <w:ind w:left="567"/>
        <w:jc w:val="both"/>
        <w:rPr>
          <w:rFonts w:ascii="Arial" w:eastAsia="Calibri" w:hAnsi="Arial" w:cs="Arial"/>
          <w:b/>
          <w:bCs/>
          <w:sz w:val="20"/>
        </w:rPr>
      </w:pPr>
    </w:p>
    <w:p w14:paraId="76D56075" w14:textId="77777777" w:rsidR="000C15B0" w:rsidRDefault="000C15B0" w:rsidP="000C15B0">
      <w:pPr>
        <w:pStyle w:val="Normal1"/>
        <w:widowControl w:val="0"/>
        <w:spacing w:line="276" w:lineRule="auto"/>
        <w:ind w:left="567" w:hanging="567"/>
        <w:jc w:val="both"/>
        <w:rPr>
          <w:rFonts w:ascii="Arial" w:eastAsia="Calibri" w:hAnsi="Arial" w:cs="Arial"/>
          <w:b/>
          <w:bCs/>
          <w:sz w:val="20"/>
        </w:rPr>
      </w:pPr>
      <w:r>
        <w:rPr>
          <w:rFonts w:ascii="Arial" w:eastAsia="Calibri" w:hAnsi="Arial" w:cs="Arial"/>
          <w:b/>
          <w:bCs/>
          <w:sz w:val="20"/>
        </w:rPr>
        <w:t xml:space="preserve">5.7.2 </w:t>
      </w:r>
      <w:r w:rsidRPr="00DE6D6B">
        <w:rPr>
          <w:rFonts w:ascii="Arial" w:eastAsia="Calibri" w:hAnsi="Arial" w:cs="Arial"/>
          <w:sz w:val="20"/>
        </w:rPr>
        <w:t xml:space="preserve">Does your organisation require employees and contractors to complete an information security awareness programme, at least annually? </w:t>
      </w:r>
      <w:r w:rsidRPr="00DE6D6B">
        <w:rPr>
          <w:rFonts w:ascii="Arial" w:eastAsia="Calibri" w:hAnsi="Arial" w:cs="Arial"/>
          <w:b/>
          <w:bCs/>
          <w:sz w:val="20"/>
        </w:rPr>
        <w:t>(Yes/No)</w:t>
      </w:r>
    </w:p>
    <w:p w14:paraId="72E256DF" w14:textId="77777777" w:rsidR="000C15B0" w:rsidRDefault="000C15B0" w:rsidP="000C15B0">
      <w:pPr>
        <w:pStyle w:val="Normal1"/>
        <w:widowControl w:val="0"/>
        <w:spacing w:line="276" w:lineRule="auto"/>
        <w:ind w:left="567" w:hanging="567"/>
        <w:jc w:val="both"/>
        <w:rPr>
          <w:rFonts w:ascii="Arial" w:eastAsia="Calibri" w:hAnsi="Arial" w:cs="Arial"/>
          <w:b/>
          <w:bCs/>
          <w:sz w:val="20"/>
        </w:rPr>
      </w:pPr>
    </w:p>
    <w:p w14:paraId="702B9847" w14:textId="77777777" w:rsidR="000C15B0" w:rsidRDefault="000C15B0" w:rsidP="000C15B0">
      <w:pPr>
        <w:pStyle w:val="Normal1"/>
        <w:widowControl w:val="0"/>
        <w:numPr>
          <w:ilvl w:val="0"/>
          <w:numId w:val="39"/>
        </w:numPr>
        <w:spacing w:line="276" w:lineRule="auto"/>
        <w:jc w:val="both"/>
        <w:rPr>
          <w:rFonts w:ascii="Arial" w:eastAsia="Calibri" w:hAnsi="Arial" w:cs="Arial"/>
          <w:b/>
          <w:bCs/>
          <w:sz w:val="20"/>
        </w:rPr>
      </w:pPr>
      <w:r w:rsidRPr="00DE6D6B">
        <w:rPr>
          <w:rFonts w:ascii="Arial" w:eastAsia="Calibri" w:hAnsi="Arial" w:cs="Arial"/>
          <w:sz w:val="20"/>
        </w:rPr>
        <w:t>If yes, please provide summary evidence of the content of training provided and if a knowledge quiz is included</w:t>
      </w:r>
      <w:r w:rsidRPr="00DE6D6B">
        <w:rPr>
          <w:rFonts w:ascii="Arial" w:eastAsia="Calibri" w:hAnsi="Arial" w:cs="Arial"/>
          <w:b/>
          <w:bCs/>
          <w:sz w:val="20"/>
        </w:rPr>
        <w:t xml:space="preserve"> (</w:t>
      </w:r>
      <w:r>
        <w:rPr>
          <w:rFonts w:ascii="Arial" w:eastAsia="Calibri" w:hAnsi="Arial" w:cs="Arial"/>
          <w:b/>
          <w:bCs/>
          <w:sz w:val="20"/>
        </w:rPr>
        <w:t xml:space="preserve">15 </w:t>
      </w:r>
      <w:r w:rsidRPr="00DE6D6B">
        <w:rPr>
          <w:rFonts w:ascii="Arial" w:eastAsia="Calibri" w:hAnsi="Arial" w:cs="Arial"/>
          <w:b/>
          <w:bCs/>
          <w:sz w:val="20"/>
        </w:rPr>
        <w:t>marks)</w:t>
      </w:r>
    </w:p>
    <w:p w14:paraId="537DD1F4" w14:textId="77777777" w:rsidR="000C15B0" w:rsidRDefault="000C15B0" w:rsidP="000C15B0">
      <w:pPr>
        <w:pStyle w:val="Normal1"/>
        <w:widowControl w:val="0"/>
        <w:spacing w:line="276" w:lineRule="auto"/>
        <w:jc w:val="both"/>
        <w:rPr>
          <w:rFonts w:ascii="Arial" w:eastAsia="Calibri" w:hAnsi="Arial" w:cs="Arial"/>
          <w:b/>
          <w:bCs/>
          <w:sz w:val="20"/>
        </w:rPr>
      </w:pPr>
    </w:p>
    <w:p w14:paraId="1CEC68B7" w14:textId="77777777" w:rsidR="000C15B0" w:rsidRDefault="000C15B0" w:rsidP="000C15B0">
      <w:pPr>
        <w:pStyle w:val="Normal1"/>
        <w:widowControl w:val="0"/>
        <w:spacing w:line="276" w:lineRule="auto"/>
        <w:ind w:left="567" w:hanging="567"/>
        <w:jc w:val="both"/>
        <w:rPr>
          <w:rFonts w:ascii="Arial" w:eastAsia="Calibri" w:hAnsi="Arial" w:cs="Arial"/>
          <w:b/>
          <w:bCs/>
          <w:sz w:val="20"/>
        </w:rPr>
      </w:pPr>
      <w:r>
        <w:rPr>
          <w:rFonts w:ascii="Arial" w:eastAsia="Calibri" w:hAnsi="Arial" w:cs="Arial"/>
          <w:b/>
          <w:bCs/>
          <w:sz w:val="20"/>
        </w:rPr>
        <w:t xml:space="preserve">5.7.3 </w:t>
      </w:r>
      <w:r w:rsidRPr="00CF5596">
        <w:rPr>
          <w:rFonts w:ascii="Arial" w:eastAsia="Calibri" w:hAnsi="Arial" w:cs="Arial"/>
          <w:sz w:val="20"/>
        </w:rPr>
        <w:t>Does your organisation operate formal processes for responding to security incidents?</w:t>
      </w:r>
      <w:r w:rsidRPr="00CF5596">
        <w:rPr>
          <w:rFonts w:ascii="Arial" w:eastAsia="Calibri" w:hAnsi="Arial" w:cs="Arial"/>
          <w:b/>
          <w:bCs/>
          <w:sz w:val="20"/>
        </w:rPr>
        <w:t xml:space="preserve"> (Yes/No)</w:t>
      </w:r>
    </w:p>
    <w:p w14:paraId="3479FD9D" w14:textId="77777777" w:rsidR="000C15B0" w:rsidRDefault="000C15B0" w:rsidP="000C15B0">
      <w:pPr>
        <w:pStyle w:val="Normal1"/>
        <w:widowControl w:val="0"/>
        <w:spacing w:line="276" w:lineRule="auto"/>
        <w:ind w:left="567" w:hanging="567"/>
        <w:jc w:val="both"/>
        <w:rPr>
          <w:rFonts w:ascii="Arial" w:eastAsia="Calibri" w:hAnsi="Arial" w:cs="Arial"/>
          <w:b/>
          <w:bCs/>
          <w:sz w:val="20"/>
        </w:rPr>
      </w:pPr>
      <w:r>
        <w:rPr>
          <w:rFonts w:ascii="Arial" w:eastAsia="Calibri" w:hAnsi="Arial" w:cs="Arial"/>
          <w:b/>
          <w:bCs/>
          <w:sz w:val="20"/>
        </w:rPr>
        <w:t xml:space="preserve">         </w:t>
      </w:r>
    </w:p>
    <w:p w14:paraId="47032E4D" w14:textId="77777777" w:rsidR="000C15B0" w:rsidRDefault="000C15B0" w:rsidP="000C15B0">
      <w:pPr>
        <w:pStyle w:val="Normal1"/>
        <w:widowControl w:val="0"/>
        <w:numPr>
          <w:ilvl w:val="0"/>
          <w:numId w:val="40"/>
        </w:numPr>
        <w:spacing w:line="276" w:lineRule="auto"/>
        <w:jc w:val="both"/>
        <w:rPr>
          <w:rFonts w:ascii="Arial" w:eastAsia="Calibri" w:hAnsi="Arial" w:cs="Arial"/>
          <w:b/>
          <w:bCs/>
          <w:sz w:val="20"/>
        </w:rPr>
      </w:pPr>
      <w:r w:rsidRPr="00CF5596">
        <w:rPr>
          <w:rFonts w:ascii="Arial" w:eastAsia="Calibri" w:hAnsi="Arial" w:cs="Arial"/>
          <w:sz w:val="20"/>
        </w:rPr>
        <w:t>If yes, please provide supporting evidence of processes and policies in place.</w:t>
      </w:r>
      <w:r w:rsidRPr="00CF5596">
        <w:rPr>
          <w:rFonts w:ascii="Arial" w:eastAsia="Calibri" w:hAnsi="Arial" w:cs="Arial"/>
          <w:b/>
          <w:bCs/>
          <w:sz w:val="20"/>
        </w:rPr>
        <w:t xml:space="preserve"> (</w:t>
      </w:r>
      <w:r>
        <w:rPr>
          <w:rFonts w:ascii="Arial" w:eastAsia="Calibri" w:hAnsi="Arial" w:cs="Arial"/>
          <w:b/>
          <w:bCs/>
          <w:sz w:val="20"/>
        </w:rPr>
        <w:t xml:space="preserve">15 </w:t>
      </w:r>
      <w:r w:rsidRPr="00CF5596">
        <w:rPr>
          <w:rFonts w:ascii="Arial" w:eastAsia="Calibri" w:hAnsi="Arial" w:cs="Arial"/>
          <w:b/>
          <w:bCs/>
          <w:sz w:val="20"/>
        </w:rPr>
        <w:t>marks)</w:t>
      </w:r>
    </w:p>
    <w:p w14:paraId="601417A3" w14:textId="77777777" w:rsidR="000C15B0" w:rsidRDefault="000C15B0" w:rsidP="000C15B0">
      <w:pPr>
        <w:pStyle w:val="Normal1"/>
        <w:widowControl w:val="0"/>
        <w:spacing w:line="276" w:lineRule="auto"/>
        <w:jc w:val="both"/>
        <w:rPr>
          <w:rFonts w:ascii="Arial" w:eastAsia="Calibri" w:hAnsi="Arial" w:cs="Arial"/>
          <w:b/>
          <w:bCs/>
          <w:sz w:val="20"/>
        </w:rPr>
      </w:pPr>
    </w:p>
    <w:p w14:paraId="7DDBB5FB" w14:textId="77777777" w:rsidR="000C15B0" w:rsidRPr="00CF5596" w:rsidRDefault="000C15B0" w:rsidP="000C15B0">
      <w:pPr>
        <w:pStyle w:val="Normal1"/>
        <w:widowControl w:val="0"/>
        <w:spacing w:line="276" w:lineRule="auto"/>
        <w:jc w:val="both"/>
        <w:rPr>
          <w:rFonts w:ascii="Arial" w:eastAsia="Calibri" w:hAnsi="Arial" w:cs="Arial"/>
          <w:sz w:val="20"/>
        </w:rPr>
      </w:pPr>
      <w:r w:rsidRPr="00CF5596">
        <w:rPr>
          <w:rFonts w:ascii="Arial" w:eastAsia="Calibri" w:hAnsi="Arial" w:cs="Arial"/>
          <w:sz w:val="20"/>
        </w:rPr>
        <w:t xml:space="preserve">The Tenderer is to respond to the following questions, maximum of </w:t>
      </w:r>
      <w:r w:rsidRPr="00CF5596">
        <w:rPr>
          <w:rFonts w:ascii="Arial" w:eastAsia="Calibri" w:hAnsi="Arial" w:cs="Arial"/>
          <w:b/>
          <w:bCs/>
          <w:sz w:val="20"/>
        </w:rPr>
        <w:t>½ A4 page</w:t>
      </w:r>
      <w:r w:rsidRPr="00CF5596">
        <w:rPr>
          <w:rFonts w:ascii="Arial" w:eastAsia="Calibri" w:hAnsi="Arial" w:cs="Arial"/>
          <w:sz w:val="20"/>
        </w:rPr>
        <w:t xml:space="preserve"> per question.</w:t>
      </w:r>
    </w:p>
    <w:p w14:paraId="70E1625B" w14:textId="77777777" w:rsidR="000C15B0" w:rsidRPr="00CF5596" w:rsidRDefault="000C15B0" w:rsidP="000C15B0">
      <w:pPr>
        <w:pStyle w:val="Normal1"/>
        <w:widowControl w:val="0"/>
        <w:spacing w:line="276" w:lineRule="auto"/>
        <w:jc w:val="both"/>
        <w:rPr>
          <w:rFonts w:ascii="Arial" w:eastAsia="Calibri" w:hAnsi="Arial" w:cs="Arial"/>
          <w:sz w:val="20"/>
        </w:rPr>
      </w:pPr>
      <w:r w:rsidRPr="00CF5596">
        <w:rPr>
          <w:rFonts w:ascii="Arial" w:eastAsia="Calibri" w:hAnsi="Arial" w:cs="Arial"/>
          <w:sz w:val="20"/>
        </w:rPr>
        <w:t>Where pages provided on these questions exceeds ½ page per question, additional pages will not be considered.</w:t>
      </w:r>
    </w:p>
    <w:p w14:paraId="118726C9" w14:textId="77777777" w:rsidR="000C15B0" w:rsidRPr="00290E52" w:rsidRDefault="000C15B0" w:rsidP="000C15B0">
      <w:pPr>
        <w:ind w:left="709"/>
        <w:rPr>
          <w:rFonts w:ascii="Arial" w:hAnsi="Arial" w:cs="Arial"/>
          <w:sz w:val="20"/>
        </w:rPr>
      </w:pPr>
    </w:p>
    <w:p w14:paraId="08E7ABE3" w14:textId="77777777" w:rsidR="000C15B0" w:rsidRDefault="000C15B0" w:rsidP="000C15B0">
      <w:pPr>
        <w:pStyle w:val="BodyText"/>
        <w:shd w:val="clear" w:color="auto" w:fill="C6D9F1"/>
        <w:jc w:val="left"/>
        <w:rPr>
          <w:rFonts w:ascii="Arial" w:hAnsi="Arial" w:cs="Arial"/>
          <w:b/>
          <w:lang w:val="en-IE"/>
        </w:rPr>
      </w:pPr>
      <w:proofErr w:type="gramStart"/>
      <w:r>
        <w:rPr>
          <w:rStyle w:val="Heading2Char"/>
          <w:rFonts w:ascii="Arial" w:hAnsi="Arial" w:cs="Arial"/>
          <w:i w:val="0"/>
          <w:sz w:val="20"/>
          <w:szCs w:val="20"/>
        </w:rPr>
        <w:t xml:space="preserve">5.8  </w:t>
      </w:r>
      <w:r w:rsidRPr="00290E52">
        <w:rPr>
          <w:rStyle w:val="Heading2Char"/>
          <w:rFonts w:ascii="Arial" w:hAnsi="Arial" w:cs="Arial"/>
          <w:i w:val="0"/>
          <w:sz w:val="20"/>
          <w:szCs w:val="20"/>
        </w:rPr>
        <w:t>DATA</w:t>
      </w:r>
      <w:proofErr w:type="gramEnd"/>
      <w:r w:rsidRPr="00290E52">
        <w:rPr>
          <w:rStyle w:val="Heading2Char"/>
          <w:rFonts w:ascii="Arial" w:hAnsi="Arial" w:cs="Arial"/>
          <w:i w:val="0"/>
          <w:sz w:val="20"/>
          <w:szCs w:val="20"/>
        </w:rPr>
        <w:t xml:space="preserve"> PROTECTION </w:t>
      </w:r>
      <w:r>
        <w:rPr>
          <w:rFonts w:ascii="Arial" w:hAnsi="Arial" w:cs="Arial"/>
          <w:b/>
          <w:lang w:val="en-IE"/>
        </w:rPr>
        <w:t xml:space="preserve">(50 marks with </w:t>
      </w:r>
      <w:r w:rsidRPr="00290E52">
        <w:rPr>
          <w:rFonts w:ascii="Arial" w:hAnsi="Arial" w:cs="Arial"/>
          <w:b/>
          <w:lang w:val="en-IE"/>
        </w:rPr>
        <w:t>minimum 50% pass mark)</w:t>
      </w:r>
    </w:p>
    <w:p w14:paraId="3AB9E627" w14:textId="77777777" w:rsidR="000C15B0" w:rsidRDefault="000C15B0" w:rsidP="000C15B0">
      <w:pPr>
        <w:pStyle w:val="BodyText"/>
        <w:shd w:val="clear" w:color="auto" w:fill="C6D9F1"/>
        <w:jc w:val="left"/>
        <w:rPr>
          <w:rFonts w:ascii="Arial" w:hAnsi="Arial" w:cs="Arial"/>
          <w:b/>
          <w:lang w:val="en-IE"/>
        </w:rPr>
      </w:pPr>
    </w:p>
    <w:p w14:paraId="08BF32F9" w14:textId="77777777" w:rsidR="000C15B0" w:rsidRPr="00290E52" w:rsidRDefault="000C15B0" w:rsidP="000C15B0">
      <w:pPr>
        <w:pStyle w:val="BodyText"/>
        <w:shd w:val="clear" w:color="auto" w:fill="C6D9F1"/>
        <w:jc w:val="left"/>
        <w:rPr>
          <w:rFonts w:ascii="Arial" w:hAnsi="Arial" w:cs="Arial"/>
          <w:b/>
          <w:color w:val="000000"/>
        </w:rPr>
      </w:pPr>
      <w:r>
        <w:rPr>
          <w:rFonts w:ascii="Arial" w:hAnsi="Arial" w:cs="Arial"/>
          <w:b/>
          <w:color w:val="000000"/>
        </w:rPr>
        <w:t>(</w:t>
      </w:r>
      <w:r w:rsidRPr="00B54DB4">
        <w:rPr>
          <w:rFonts w:ascii="Arial" w:hAnsi="Arial" w:cs="Arial"/>
          <w:b/>
          <w:color w:val="000000"/>
        </w:rPr>
        <w:t>Please complete 24_036_QSQ_Workbook tab 5.</w:t>
      </w:r>
      <w:r>
        <w:rPr>
          <w:rFonts w:ascii="Arial" w:hAnsi="Arial" w:cs="Arial"/>
          <w:b/>
          <w:color w:val="000000"/>
        </w:rPr>
        <w:t>8</w:t>
      </w:r>
      <w:r w:rsidRPr="00B54DB4">
        <w:rPr>
          <w:rFonts w:ascii="Arial" w:hAnsi="Arial" w:cs="Arial"/>
          <w:b/>
          <w:color w:val="000000"/>
        </w:rPr>
        <w:t xml:space="preserve"> – </w:t>
      </w:r>
      <w:r>
        <w:rPr>
          <w:rFonts w:ascii="Arial" w:hAnsi="Arial" w:cs="Arial"/>
          <w:b/>
          <w:color w:val="000000"/>
        </w:rPr>
        <w:t>DP</w:t>
      </w:r>
      <w:r w:rsidRPr="00B54DB4">
        <w:rPr>
          <w:rFonts w:ascii="Arial" w:hAnsi="Arial" w:cs="Arial"/>
          <w:b/>
          <w:color w:val="000000"/>
        </w:rPr>
        <w:t xml:space="preserve"> in response to this section.</w:t>
      </w:r>
      <w:r>
        <w:rPr>
          <w:rFonts w:ascii="Arial" w:hAnsi="Arial" w:cs="Arial"/>
          <w:b/>
          <w:color w:val="000000"/>
        </w:rPr>
        <w:t>)</w:t>
      </w:r>
    </w:p>
    <w:p w14:paraId="2A1334E7" w14:textId="77777777" w:rsidR="000C15B0" w:rsidRDefault="000C15B0" w:rsidP="000C15B0">
      <w:pPr>
        <w:pStyle w:val="BodyText"/>
        <w:rPr>
          <w:rFonts w:ascii="Arial" w:hAnsi="Arial" w:cs="Arial"/>
        </w:rPr>
      </w:pPr>
    </w:p>
    <w:p w14:paraId="3DE14F78" w14:textId="77777777" w:rsidR="000C15B0" w:rsidRDefault="000C15B0" w:rsidP="000C15B0">
      <w:pPr>
        <w:pStyle w:val="BodyText"/>
        <w:rPr>
          <w:rFonts w:ascii="Arial" w:hAnsi="Arial" w:cs="Arial"/>
          <w:b/>
          <w:bCs/>
        </w:rPr>
      </w:pPr>
      <w:r w:rsidRPr="00184AD2">
        <w:rPr>
          <w:rFonts w:ascii="Arial" w:hAnsi="Arial" w:cs="Arial"/>
          <w:b/>
          <w:bCs/>
        </w:rPr>
        <w:t xml:space="preserve">5.8.1 GDPR Compliance </w:t>
      </w:r>
    </w:p>
    <w:p w14:paraId="07B2885D" w14:textId="77777777" w:rsidR="000C15B0" w:rsidRPr="00184AD2" w:rsidRDefault="000C15B0" w:rsidP="000C15B0">
      <w:pPr>
        <w:pStyle w:val="BodyText"/>
        <w:spacing w:line="276" w:lineRule="auto"/>
        <w:rPr>
          <w:rFonts w:ascii="Arial" w:hAnsi="Arial" w:cs="Arial"/>
          <w:b/>
          <w:bCs/>
        </w:rPr>
      </w:pPr>
    </w:p>
    <w:p w14:paraId="6725FC20" w14:textId="77777777" w:rsidR="000C15B0" w:rsidRPr="00184AD2" w:rsidRDefault="000C15B0" w:rsidP="000C15B0">
      <w:pPr>
        <w:pStyle w:val="BodyText"/>
        <w:spacing w:line="276" w:lineRule="auto"/>
        <w:rPr>
          <w:rFonts w:ascii="Arial" w:hAnsi="Arial" w:cs="Arial"/>
        </w:rPr>
      </w:pPr>
      <w:r w:rsidRPr="00184AD2">
        <w:rPr>
          <w:rFonts w:ascii="Arial" w:hAnsi="Arial" w:cs="Arial"/>
        </w:rPr>
        <w:t xml:space="preserve">Please provide details of the organisational and technical data protection controls in place within your organisation, and with your </w:t>
      </w:r>
      <w:proofErr w:type="gramStart"/>
      <w:r w:rsidRPr="00184AD2">
        <w:rPr>
          <w:rFonts w:ascii="Arial" w:hAnsi="Arial" w:cs="Arial"/>
        </w:rPr>
        <w:t>third party</w:t>
      </w:r>
      <w:proofErr w:type="gramEnd"/>
      <w:r w:rsidRPr="00184AD2">
        <w:rPr>
          <w:rFonts w:ascii="Arial" w:hAnsi="Arial" w:cs="Arial"/>
        </w:rPr>
        <w:t xml:space="preserve"> providers, to protect Uisce Éireann data, and which meet the standards compatible with EU General Data Protection Regulation 2016/679 and Irish Data Protection Act 2018. (Please note provision of a policy alone will not be a sufficient response to this question).</w:t>
      </w:r>
    </w:p>
    <w:p w14:paraId="37463523" w14:textId="77777777" w:rsidR="000C15B0" w:rsidRPr="00184AD2" w:rsidRDefault="000C15B0" w:rsidP="000C15B0">
      <w:pPr>
        <w:pStyle w:val="BodyText"/>
        <w:spacing w:line="276" w:lineRule="auto"/>
        <w:rPr>
          <w:rFonts w:ascii="Arial" w:hAnsi="Arial" w:cs="Arial"/>
        </w:rPr>
      </w:pPr>
    </w:p>
    <w:p w14:paraId="1B714D91" w14:textId="77777777" w:rsidR="000C15B0" w:rsidRPr="00184AD2" w:rsidRDefault="000C15B0" w:rsidP="000C15B0">
      <w:pPr>
        <w:pStyle w:val="BodyText"/>
        <w:rPr>
          <w:rFonts w:ascii="Arial" w:hAnsi="Arial" w:cs="Arial"/>
          <w:b/>
          <w:bCs/>
        </w:rPr>
      </w:pPr>
      <w:r w:rsidRPr="00184AD2">
        <w:rPr>
          <w:rFonts w:ascii="Arial" w:hAnsi="Arial" w:cs="Arial"/>
          <w:b/>
          <w:bCs/>
        </w:rPr>
        <w:t>(</w:t>
      </w:r>
      <w:r>
        <w:rPr>
          <w:rFonts w:ascii="Arial" w:hAnsi="Arial" w:cs="Arial"/>
          <w:b/>
          <w:bCs/>
        </w:rPr>
        <w:t>20</w:t>
      </w:r>
      <w:r w:rsidRPr="00184AD2">
        <w:rPr>
          <w:rFonts w:ascii="Arial" w:hAnsi="Arial" w:cs="Arial"/>
          <w:b/>
          <w:bCs/>
        </w:rPr>
        <w:t xml:space="preserve"> marks)</w:t>
      </w:r>
    </w:p>
    <w:p w14:paraId="64B982F3" w14:textId="77777777" w:rsidR="000C15B0" w:rsidRPr="00184AD2" w:rsidRDefault="000C15B0" w:rsidP="000C15B0">
      <w:pPr>
        <w:pStyle w:val="BodyText"/>
        <w:rPr>
          <w:rFonts w:ascii="Arial" w:hAnsi="Arial" w:cs="Arial"/>
        </w:rPr>
      </w:pPr>
    </w:p>
    <w:p w14:paraId="3BE184DC" w14:textId="77777777" w:rsidR="000C15B0" w:rsidRDefault="000C15B0" w:rsidP="000C15B0">
      <w:pPr>
        <w:pStyle w:val="BodyText"/>
        <w:rPr>
          <w:rFonts w:ascii="Arial" w:hAnsi="Arial" w:cs="Arial"/>
          <w:b/>
          <w:bCs/>
        </w:rPr>
      </w:pPr>
      <w:r w:rsidRPr="00184AD2">
        <w:rPr>
          <w:rFonts w:ascii="Arial" w:hAnsi="Arial" w:cs="Arial"/>
          <w:b/>
          <w:bCs/>
        </w:rPr>
        <w:t xml:space="preserve">5.8.2 Cross-Border Data Transfers </w:t>
      </w:r>
    </w:p>
    <w:p w14:paraId="55B2CAEE" w14:textId="77777777" w:rsidR="000C15B0" w:rsidRPr="00184AD2" w:rsidRDefault="000C15B0" w:rsidP="000C15B0">
      <w:pPr>
        <w:pStyle w:val="BodyText"/>
        <w:spacing w:line="276" w:lineRule="auto"/>
        <w:rPr>
          <w:rFonts w:ascii="Arial" w:hAnsi="Arial" w:cs="Arial"/>
          <w:b/>
          <w:bCs/>
        </w:rPr>
      </w:pPr>
    </w:p>
    <w:p w14:paraId="471FF297" w14:textId="77777777" w:rsidR="000C15B0" w:rsidRPr="00184AD2" w:rsidRDefault="000C15B0" w:rsidP="000C15B0">
      <w:pPr>
        <w:pStyle w:val="BodyText"/>
        <w:spacing w:line="276" w:lineRule="auto"/>
        <w:rPr>
          <w:rFonts w:ascii="Arial" w:hAnsi="Arial" w:cs="Arial"/>
        </w:rPr>
      </w:pPr>
      <w:r w:rsidRPr="00184AD2">
        <w:rPr>
          <w:rFonts w:ascii="Arial" w:hAnsi="Arial" w:cs="Arial"/>
        </w:rPr>
        <w:t xml:space="preserve">Will all Uisce Éireann data held by your organisation or by any third parties who may be hosting the Contracting Entity data on your behalf, geographically be hosted within the EEA? If </w:t>
      </w:r>
      <w:proofErr w:type="gramStart"/>
      <w:r w:rsidRPr="00184AD2">
        <w:rPr>
          <w:rFonts w:ascii="Arial" w:hAnsi="Arial" w:cs="Arial"/>
        </w:rPr>
        <w:t>YES</w:t>
      </w:r>
      <w:proofErr w:type="gramEnd"/>
      <w:r w:rsidRPr="00184AD2">
        <w:rPr>
          <w:rFonts w:ascii="Arial" w:hAnsi="Arial" w:cs="Arial"/>
        </w:rPr>
        <w:t xml:space="preserve"> please provide details. If NO: What legal basis do you rely on (e.g. Standard Contractual Clauses, Binding Corporate Rules, EC Adequacy Decisions, etc.) to enable your organisation to transfer the Uisce Éireann data outside the EEA? </w:t>
      </w:r>
      <w:r w:rsidRPr="00184AD2">
        <w:rPr>
          <w:rFonts w:ascii="Arial" w:hAnsi="Arial" w:cs="Arial"/>
          <w:b/>
          <w:bCs/>
        </w:rPr>
        <w:t>(</w:t>
      </w:r>
      <w:r>
        <w:rPr>
          <w:rFonts w:ascii="Arial" w:hAnsi="Arial" w:cs="Arial"/>
          <w:b/>
          <w:bCs/>
        </w:rPr>
        <w:t>15</w:t>
      </w:r>
      <w:r w:rsidRPr="00184AD2">
        <w:rPr>
          <w:rFonts w:ascii="Arial" w:hAnsi="Arial" w:cs="Arial"/>
          <w:b/>
          <w:bCs/>
        </w:rPr>
        <w:t xml:space="preserve"> marks)</w:t>
      </w:r>
    </w:p>
    <w:p w14:paraId="2FAA5470" w14:textId="77777777" w:rsidR="000C15B0" w:rsidRPr="00184AD2" w:rsidRDefault="000C15B0" w:rsidP="000C15B0">
      <w:pPr>
        <w:pStyle w:val="BodyText"/>
        <w:rPr>
          <w:rFonts w:ascii="Arial" w:hAnsi="Arial" w:cs="Arial"/>
        </w:rPr>
      </w:pPr>
    </w:p>
    <w:p w14:paraId="34760E67" w14:textId="77777777" w:rsidR="000C15B0" w:rsidRDefault="000C15B0" w:rsidP="000C15B0">
      <w:pPr>
        <w:pStyle w:val="BodyText"/>
        <w:rPr>
          <w:rFonts w:ascii="Arial" w:hAnsi="Arial" w:cs="Arial"/>
          <w:b/>
          <w:bCs/>
        </w:rPr>
      </w:pPr>
      <w:r w:rsidRPr="00184AD2">
        <w:rPr>
          <w:rFonts w:ascii="Arial" w:hAnsi="Arial" w:cs="Arial"/>
          <w:b/>
          <w:bCs/>
        </w:rPr>
        <w:t xml:space="preserve">5.8.3 Data Protection Authority </w:t>
      </w:r>
    </w:p>
    <w:p w14:paraId="3013445C" w14:textId="77777777" w:rsidR="000C15B0" w:rsidRPr="00184AD2" w:rsidRDefault="000C15B0" w:rsidP="000C15B0">
      <w:pPr>
        <w:pStyle w:val="BodyText"/>
        <w:rPr>
          <w:rFonts w:ascii="Arial" w:hAnsi="Arial" w:cs="Arial"/>
          <w:b/>
          <w:bCs/>
        </w:rPr>
      </w:pPr>
    </w:p>
    <w:p w14:paraId="6E324713" w14:textId="77777777" w:rsidR="000C15B0" w:rsidRPr="00184AD2" w:rsidRDefault="000C15B0" w:rsidP="000C15B0">
      <w:pPr>
        <w:pStyle w:val="BodyText"/>
        <w:spacing w:line="276" w:lineRule="auto"/>
        <w:rPr>
          <w:rFonts w:ascii="Arial" w:hAnsi="Arial" w:cs="Arial"/>
        </w:rPr>
      </w:pPr>
      <w:r w:rsidRPr="00184AD2">
        <w:rPr>
          <w:rFonts w:ascii="Arial" w:hAnsi="Arial" w:cs="Arial"/>
        </w:rPr>
        <w:t xml:space="preserve">Has your organisation or any subsidiaries or sub-contractors (whilst carrying out work on behalf of YOUR organisation), been fined, penalised or subjected to an enforcement by a Data Protection Authority in the </w:t>
      </w:r>
      <w:r w:rsidRPr="00184AD2">
        <w:rPr>
          <w:rFonts w:ascii="Arial" w:hAnsi="Arial" w:cs="Arial"/>
        </w:rPr>
        <w:lastRenderedPageBreak/>
        <w:t xml:space="preserve">last 3 years? If yes, please provide details, including remediating actions. Please note that this is a mandatory question and failure to fully answer will result in an overall Zero score applying to this section. </w:t>
      </w:r>
    </w:p>
    <w:p w14:paraId="19DD92F3" w14:textId="77777777" w:rsidR="000C15B0" w:rsidRDefault="000C15B0" w:rsidP="000C15B0">
      <w:pPr>
        <w:pStyle w:val="BodyText"/>
        <w:spacing w:line="276" w:lineRule="auto"/>
        <w:rPr>
          <w:rFonts w:ascii="Arial" w:hAnsi="Arial" w:cs="Arial"/>
          <w:b/>
          <w:bCs/>
        </w:rPr>
      </w:pPr>
      <w:r w:rsidRPr="00184AD2">
        <w:rPr>
          <w:rFonts w:ascii="Arial" w:hAnsi="Arial" w:cs="Arial"/>
          <w:b/>
          <w:bCs/>
        </w:rPr>
        <w:t>(</w:t>
      </w:r>
      <w:r>
        <w:rPr>
          <w:rFonts w:ascii="Arial" w:hAnsi="Arial" w:cs="Arial"/>
          <w:b/>
          <w:bCs/>
        </w:rPr>
        <w:t>15</w:t>
      </w:r>
      <w:r w:rsidRPr="00184AD2">
        <w:rPr>
          <w:rFonts w:ascii="Arial" w:hAnsi="Arial" w:cs="Arial"/>
          <w:b/>
          <w:bCs/>
        </w:rPr>
        <w:t xml:space="preserve"> marks)</w:t>
      </w:r>
    </w:p>
    <w:p w14:paraId="645B2F3E" w14:textId="77777777" w:rsidR="000C15B0" w:rsidRPr="00184AD2" w:rsidRDefault="000C15B0" w:rsidP="000C15B0">
      <w:pPr>
        <w:pStyle w:val="BodyText"/>
        <w:spacing w:line="276" w:lineRule="auto"/>
        <w:rPr>
          <w:rFonts w:ascii="Arial" w:hAnsi="Arial" w:cs="Arial"/>
          <w:b/>
          <w:bCs/>
        </w:rPr>
      </w:pPr>
    </w:p>
    <w:p w14:paraId="19305BDB" w14:textId="77777777" w:rsidR="000C15B0" w:rsidRPr="00290E52" w:rsidRDefault="000C15B0" w:rsidP="000C15B0">
      <w:pPr>
        <w:pStyle w:val="BodyText"/>
        <w:rPr>
          <w:rFonts w:ascii="Arial" w:hAnsi="Arial" w:cs="Arial"/>
        </w:rPr>
      </w:pPr>
    </w:p>
    <w:p w14:paraId="6F409D79" w14:textId="77777777" w:rsidR="000C15B0" w:rsidRDefault="000C15B0" w:rsidP="000C15B0">
      <w:pPr>
        <w:pStyle w:val="BodyText"/>
        <w:shd w:val="clear" w:color="auto" w:fill="C6D9F1"/>
        <w:jc w:val="left"/>
        <w:rPr>
          <w:rFonts w:ascii="Arial" w:hAnsi="Arial" w:cs="Arial"/>
          <w:b/>
          <w:lang w:val="en-IE"/>
        </w:rPr>
      </w:pPr>
      <w:proofErr w:type="gramStart"/>
      <w:r>
        <w:rPr>
          <w:rStyle w:val="Heading2Char"/>
          <w:rFonts w:ascii="Arial" w:hAnsi="Arial" w:cs="Arial"/>
          <w:i w:val="0"/>
          <w:sz w:val="20"/>
          <w:szCs w:val="20"/>
        </w:rPr>
        <w:t xml:space="preserve">5.9  </w:t>
      </w:r>
      <w:r w:rsidRPr="00290E52">
        <w:rPr>
          <w:rStyle w:val="Heading2Char"/>
          <w:rFonts w:ascii="Arial" w:hAnsi="Arial" w:cs="Arial"/>
          <w:i w:val="0"/>
          <w:sz w:val="20"/>
          <w:szCs w:val="20"/>
        </w:rPr>
        <w:t>BUSINESS</w:t>
      </w:r>
      <w:proofErr w:type="gramEnd"/>
      <w:r w:rsidRPr="00290E52">
        <w:rPr>
          <w:rStyle w:val="Heading2Char"/>
          <w:rFonts w:ascii="Arial" w:hAnsi="Arial" w:cs="Arial"/>
          <w:i w:val="0"/>
          <w:sz w:val="20"/>
          <w:szCs w:val="20"/>
        </w:rPr>
        <w:t xml:space="preserve"> CONTINUITY</w:t>
      </w:r>
      <w:r>
        <w:rPr>
          <w:rStyle w:val="Heading2Char"/>
          <w:rFonts w:ascii="Arial" w:hAnsi="Arial" w:cs="Arial"/>
          <w:i w:val="0"/>
          <w:sz w:val="20"/>
          <w:szCs w:val="20"/>
        </w:rPr>
        <w:t xml:space="preserve">, </w:t>
      </w:r>
      <w:r w:rsidRPr="00290E52">
        <w:rPr>
          <w:rStyle w:val="Heading2Char"/>
          <w:rFonts w:ascii="Arial" w:hAnsi="Arial" w:cs="Arial"/>
          <w:i w:val="0"/>
          <w:sz w:val="20"/>
          <w:szCs w:val="20"/>
        </w:rPr>
        <w:t xml:space="preserve">DISASTER RECOVERY </w:t>
      </w:r>
      <w:r w:rsidRPr="00290E52">
        <w:rPr>
          <w:rFonts w:ascii="Arial" w:hAnsi="Arial" w:cs="Arial"/>
          <w:b/>
          <w:lang w:val="en-IE"/>
        </w:rPr>
        <w:t>(</w:t>
      </w:r>
      <w:r>
        <w:rPr>
          <w:rFonts w:ascii="Arial" w:hAnsi="Arial" w:cs="Arial"/>
          <w:b/>
          <w:lang w:val="en-IE"/>
        </w:rPr>
        <w:t>50</w:t>
      </w:r>
      <w:r w:rsidRPr="00290E52">
        <w:rPr>
          <w:rFonts w:ascii="Arial" w:hAnsi="Arial" w:cs="Arial"/>
          <w:b/>
          <w:lang w:val="en-IE"/>
        </w:rPr>
        <w:t xml:space="preserve"> marks with a minimum 50% pass mark)</w:t>
      </w:r>
    </w:p>
    <w:p w14:paraId="1CE61EA6" w14:textId="77777777" w:rsidR="000C15B0" w:rsidRDefault="000C15B0" w:rsidP="000C15B0">
      <w:pPr>
        <w:pStyle w:val="BodyText"/>
        <w:shd w:val="clear" w:color="auto" w:fill="C6D9F1"/>
        <w:jc w:val="left"/>
        <w:rPr>
          <w:rFonts w:ascii="Arial" w:hAnsi="Arial" w:cs="Arial"/>
          <w:b/>
          <w:lang w:val="en-IE"/>
        </w:rPr>
      </w:pPr>
    </w:p>
    <w:p w14:paraId="43328B2A" w14:textId="77777777" w:rsidR="000C15B0" w:rsidRPr="00290E52" w:rsidRDefault="000C15B0" w:rsidP="000C15B0">
      <w:pPr>
        <w:pStyle w:val="BodyText"/>
        <w:shd w:val="clear" w:color="auto" w:fill="C6D9F1"/>
        <w:jc w:val="left"/>
        <w:rPr>
          <w:rFonts w:ascii="Arial" w:hAnsi="Arial" w:cs="Arial"/>
          <w:b/>
          <w:color w:val="000000"/>
        </w:rPr>
      </w:pPr>
      <w:r>
        <w:rPr>
          <w:rFonts w:ascii="Arial" w:hAnsi="Arial" w:cs="Arial"/>
          <w:b/>
          <w:color w:val="000000"/>
        </w:rPr>
        <w:t>(</w:t>
      </w:r>
      <w:r w:rsidRPr="00B54DB4">
        <w:rPr>
          <w:rFonts w:ascii="Arial" w:hAnsi="Arial" w:cs="Arial"/>
          <w:b/>
          <w:color w:val="000000"/>
        </w:rPr>
        <w:t>Please complete 24_036_QSQ_Workbook tab 5.</w:t>
      </w:r>
      <w:r>
        <w:rPr>
          <w:rFonts w:ascii="Arial" w:hAnsi="Arial" w:cs="Arial"/>
          <w:b/>
          <w:color w:val="000000"/>
        </w:rPr>
        <w:t>9</w:t>
      </w:r>
      <w:r w:rsidRPr="00B54DB4">
        <w:rPr>
          <w:rFonts w:ascii="Arial" w:hAnsi="Arial" w:cs="Arial"/>
          <w:b/>
          <w:color w:val="000000"/>
        </w:rPr>
        <w:t xml:space="preserve"> – </w:t>
      </w:r>
      <w:r>
        <w:rPr>
          <w:rFonts w:ascii="Arial" w:hAnsi="Arial" w:cs="Arial"/>
          <w:b/>
          <w:color w:val="000000"/>
        </w:rPr>
        <w:t>BC &amp; DR</w:t>
      </w:r>
      <w:r w:rsidRPr="00B54DB4">
        <w:rPr>
          <w:rFonts w:ascii="Arial" w:hAnsi="Arial" w:cs="Arial"/>
          <w:b/>
          <w:color w:val="000000"/>
        </w:rPr>
        <w:t xml:space="preserve"> in response to this section.</w:t>
      </w:r>
      <w:r>
        <w:rPr>
          <w:rFonts w:ascii="Arial" w:hAnsi="Arial" w:cs="Arial"/>
          <w:b/>
          <w:color w:val="000000"/>
        </w:rPr>
        <w:t>)</w:t>
      </w:r>
    </w:p>
    <w:p w14:paraId="0511A154" w14:textId="77777777" w:rsidR="000C15B0" w:rsidRDefault="000C15B0" w:rsidP="000C15B0">
      <w:pPr>
        <w:pStyle w:val="BodyText"/>
        <w:rPr>
          <w:rFonts w:ascii="Arial" w:hAnsi="Arial" w:cs="Arial"/>
        </w:rPr>
      </w:pPr>
    </w:p>
    <w:p w14:paraId="1066C98B" w14:textId="77777777" w:rsidR="000C15B0" w:rsidRDefault="000C15B0" w:rsidP="000C15B0">
      <w:pPr>
        <w:pStyle w:val="BodyText"/>
        <w:spacing w:line="276" w:lineRule="auto"/>
        <w:ind w:left="567" w:hanging="567"/>
        <w:rPr>
          <w:rFonts w:ascii="Arial" w:hAnsi="Arial" w:cs="Arial"/>
        </w:rPr>
      </w:pPr>
      <w:r w:rsidRPr="00581F51">
        <w:rPr>
          <w:rFonts w:ascii="Arial" w:hAnsi="Arial" w:cs="Arial"/>
          <w:b/>
          <w:bCs/>
        </w:rPr>
        <w:t>5.9.1</w:t>
      </w:r>
      <w:r>
        <w:rPr>
          <w:rFonts w:ascii="Arial" w:hAnsi="Arial" w:cs="Arial"/>
        </w:rPr>
        <w:t xml:space="preserve"> </w:t>
      </w:r>
      <w:r w:rsidRPr="00581F51">
        <w:rPr>
          <w:rFonts w:ascii="Arial" w:hAnsi="Arial" w:cs="Arial"/>
        </w:rPr>
        <w:t xml:space="preserve">The Applicant shall provide a copy of their Business Continuity Plan or Policy table of contents to Uisce Éireann to demonstrate effective formal Business Continuity arrangements are in place to ensure continuity of service should the plan or policy need to be invoked in the event of disruptions or disasters.  </w:t>
      </w:r>
    </w:p>
    <w:p w14:paraId="524E8B8C" w14:textId="77777777" w:rsidR="000C15B0" w:rsidRPr="00581F51" w:rsidRDefault="000C15B0" w:rsidP="000C15B0">
      <w:pPr>
        <w:pStyle w:val="BodyText"/>
        <w:spacing w:line="276" w:lineRule="auto"/>
        <w:ind w:left="567" w:hanging="567"/>
        <w:rPr>
          <w:rFonts w:ascii="Arial" w:hAnsi="Arial" w:cs="Arial"/>
        </w:rPr>
      </w:pPr>
    </w:p>
    <w:p w14:paraId="2A4C6096" w14:textId="77777777" w:rsidR="000C15B0" w:rsidRDefault="000C15B0" w:rsidP="000C15B0">
      <w:pPr>
        <w:pStyle w:val="BodyText"/>
        <w:spacing w:line="276" w:lineRule="auto"/>
        <w:ind w:left="567"/>
        <w:rPr>
          <w:rFonts w:ascii="Arial" w:hAnsi="Arial" w:cs="Arial"/>
        </w:rPr>
      </w:pPr>
      <w:r w:rsidRPr="00581F51">
        <w:rPr>
          <w:rFonts w:ascii="Arial" w:hAnsi="Arial" w:cs="Arial"/>
        </w:rPr>
        <w:t>Note: if the Applicant does not have a formal Business Continuity Plan or Policy in place, the Applicant should provide a description of the processes and/ or procedures they have in place that would ensure continuity of critical services in the event of disruptions or disasters (i.e. risk assessments and mitigation strategies, structures that would be put in place to manage disruptions and business continuity planning activities).</w:t>
      </w:r>
      <w:r>
        <w:rPr>
          <w:rFonts w:ascii="Arial" w:hAnsi="Arial" w:cs="Arial"/>
        </w:rPr>
        <w:t xml:space="preserve"> </w:t>
      </w:r>
      <w:r w:rsidRPr="007014C6">
        <w:rPr>
          <w:rFonts w:ascii="Arial" w:hAnsi="Arial" w:cs="Arial"/>
          <w:b/>
          <w:bCs/>
        </w:rPr>
        <w:t>(50 marks)</w:t>
      </w:r>
    </w:p>
    <w:p w14:paraId="4F223574" w14:textId="77777777" w:rsidR="000C15B0" w:rsidRDefault="000C15B0" w:rsidP="000C15B0">
      <w:pPr>
        <w:pStyle w:val="BodyText"/>
        <w:spacing w:line="276" w:lineRule="auto"/>
        <w:rPr>
          <w:rFonts w:ascii="Arial" w:hAnsi="Arial" w:cs="Arial"/>
        </w:rPr>
      </w:pPr>
    </w:p>
    <w:p w14:paraId="6E69909C" w14:textId="77777777" w:rsidR="000C15B0" w:rsidRPr="00FC1EA8" w:rsidRDefault="000C15B0" w:rsidP="000C15B0">
      <w:pPr>
        <w:pStyle w:val="ListParagraph"/>
        <w:ind w:left="567"/>
        <w:jc w:val="both"/>
        <w:rPr>
          <w:rFonts w:ascii="Arial" w:hAnsi="Arial" w:cs="Arial"/>
          <w:sz w:val="20"/>
          <w:szCs w:val="20"/>
          <w:lang w:val="en-US"/>
        </w:rPr>
      </w:pPr>
      <w:r w:rsidRPr="00B71D33">
        <w:rPr>
          <w:rFonts w:ascii="Arial" w:hAnsi="Arial" w:cs="Arial"/>
          <w:sz w:val="20"/>
          <w:szCs w:val="20"/>
          <w:lang w:val="en-US"/>
        </w:rPr>
        <w:t xml:space="preserve">Maximum </w:t>
      </w:r>
      <w:r>
        <w:rPr>
          <w:rFonts w:ascii="Arial" w:hAnsi="Arial" w:cs="Arial"/>
          <w:sz w:val="20"/>
          <w:szCs w:val="20"/>
          <w:lang w:val="en-US"/>
        </w:rPr>
        <w:t>number of</w:t>
      </w:r>
      <w:r w:rsidRPr="00B71D33">
        <w:rPr>
          <w:rFonts w:ascii="Arial" w:hAnsi="Arial" w:cs="Arial"/>
          <w:sz w:val="20"/>
          <w:szCs w:val="20"/>
          <w:lang w:val="en-US"/>
        </w:rPr>
        <w:t xml:space="preserve"> A4 pages</w:t>
      </w:r>
      <w:r>
        <w:rPr>
          <w:rFonts w:ascii="Arial" w:hAnsi="Arial" w:cs="Arial"/>
          <w:sz w:val="20"/>
          <w:szCs w:val="20"/>
          <w:lang w:val="en-US"/>
        </w:rPr>
        <w:t xml:space="preserve">: </w:t>
      </w:r>
      <w:r w:rsidRPr="00B71D33">
        <w:rPr>
          <w:rFonts w:ascii="Arial" w:hAnsi="Arial" w:cs="Arial"/>
          <w:b/>
          <w:bCs/>
          <w:sz w:val="20"/>
          <w:szCs w:val="20"/>
          <w:lang w:val="en-US"/>
        </w:rPr>
        <w:t>2 Pages</w:t>
      </w:r>
    </w:p>
    <w:bookmarkEnd w:id="85"/>
    <w:bookmarkEnd w:id="86"/>
    <w:bookmarkEnd w:id="87"/>
    <w:p w14:paraId="698DECE1" w14:textId="77777777" w:rsidR="00581F51" w:rsidRDefault="00581F51" w:rsidP="00581F51">
      <w:pPr>
        <w:pStyle w:val="BodyText"/>
        <w:ind w:firstLine="567"/>
        <w:rPr>
          <w:rFonts w:ascii="Arial" w:hAnsi="Arial" w:cs="Arial"/>
        </w:rPr>
      </w:pPr>
    </w:p>
    <w:p w14:paraId="59E8D942" w14:textId="77777777" w:rsidR="00581F51" w:rsidRDefault="00581F51" w:rsidP="00FA50BB">
      <w:pPr>
        <w:pStyle w:val="BodyText"/>
        <w:rPr>
          <w:rFonts w:ascii="Arial" w:hAnsi="Arial" w:cs="Arial"/>
        </w:rPr>
      </w:pPr>
    </w:p>
    <w:p w14:paraId="5A946FEF" w14:textId="77777777" w:rsidR="00581F51" w:rsidRDefault="00581F51" w:rsidP="00FA50BB">
      <w:pPr>
        <w:pStyle w:val="BodyText"/>
        <w:rPr>
          <w:rFonts w:ascii="Arial" w:hAnsi="Arial" w:cs="Arial"/>
        </w:rPr>
      </w:pPr>
    </w:p>
    <w:p w14:paraId="34556B19" w14:textId="77777777" w:rsidR="00581F51" w:rsidRDefault="00581F51" w:rsidP="00FA50BB">
      <w:pPr>
        <w:pStyle w:val="BodyText"/>
        <w:rPr>
          <w:rFonts w:ascii="Arial" w:hAnsi="Arial" w:cs="Arial"/>
        </w:rPr>
      </w:pPr>
    </w:p>
    <w:p w14:paraId="0031C2C2" w14:textId="77777777" w:rsidR="00581F51" w:rsidRDefault="00581F51" w:rsidP="00FA50BB">
      <w:pPr>
        <w:pStyle w:val="BodyText"/>
        <w:rPr>
          <w:rFonts w:ascii="Arial" w:hAnsi="Arial" w:cs="Arial"/>
        </w:rPr>
      </w:pPr>
    </w:p>
    <w:p w14:paraId="0368FC1D" w14:textId="77777777" w:rsidR="00581F51" w:rsidRDefault="00581F51" w:rsidP="00FA50BB">
      <w:pPr>
        <w:pStyle w:val="BodyText"/>
        <w:rPr>
          <w:rFonts w:ascii="Arial" w:hAnsi="Arial" w:cs="Arial"/>
        </w:rPr>
      </w:pPr>
    </w:p>
    <w:p w14:paraId="5125AE3F" w14:textId="77777777" w:rsidR="00A04724" w:rsidRDefault="00A04724" w:rsidP="00FA50BB">
      <w:pPr>
        <w:pStyle w:val="BodyText"/>
        <w:rPr>
          <w:rFonts w:ascii="Arial" w:hAnsi="Arial" w:cs="Arial"/>
        </w:rPr>
      </w:pPr>
    </w:p>
    <w:p w14:paraId="1D379B00" w14:textId="77777777" w:rsidR="00A04724" w:rsidRDefault="00A04724" w:rsidP="00FA50BB">
      <w:pPr>
        <w:pStyle w:val="BodyText"/>
        <w:rPr>
          <w:rFonts w:ascii="Arial" w:hAnsi="Arial" w:cs="Arial"/>
        </w:rPr>
      </w:pPr>
    </w:p>
    <w:p w14:paraId="7756F21B" w14:textId="77777777" w:rsidR="00A04724" w:rsidRDefault="00A04724" w:rsidP="00FA50BB">
      <w:pPr>
        <w:pStyle w:val="BodyText"/>
        <w:rPr>
          <w:rFonts w:ascii="Arial" w:hAnsi="Arial" w:cs="Arial"/>
        </w:rPr>
      </w:pPr>
    </w:p>
    <w:p w14:paraId="690EAD2E" w14:textId="77777777" w:rsidR="00A04724" w:rsidRDefault="00A04724" w:rsidP="00FA50BB">
      <w:pPr>
        <w:pStyle w:val="BodyText"/>
        <w:rPr>
          <w:rFonts w:ascii="Arial" w:hAnsi="Arial" w:cs="Arial"/>
        </w:rPr>
      </w:pPr>
    </w:p>
    <w:p w14:paraId="4924BB54" w14:textId="77777777" w:rsidR="00A04724" w:rsidRDefault="00A04724" w:rsidP="00FA50BB">
      <w:pPr>
        <w:pStyle w:val="BodyText"/>
        <w:rPr>
          <w:rFonts w:ascii="Arial" w:hAnsi="Arial" w:cs="Arial"/>
        </w:rPr>
      </w:pPr>
    </w:p>
    <w:p w14:paraId="4ACCB882" w14:textId="77777777" w:rsidR="00A04724" w:rsidRDefault="00A04724" w:rsidP="00FA50BB">
      <w:pPr>
        <w:pStyle w:val="BodyText"/>
        <w:rPr>
          <w:rFonts w:ascii="Arial" w:hAnsi="Arial" w:cs="Arial"/>
        </w:rPr>
      </w:pPr>
    </w:p>
    <w:p w14:paraId="66E44F29" w14:textId="77777777" w:rsidR="00A04724" w:rsidRDefault="00A04724" w:rsidP="00FA50BB">
      <w:pPr>
        <w:pStyle w:val="BodyText"/>
        <w:rPr>
          <w:rFonts w:ascii="Arial" w:hAnsi="Arial" w:cs="Arial"/>
        </w:rPr>
      </w:pPr>
    </w:p>
    <w:p w14:paraId="0C667ED1" w14:textId="77777777" w:rsidR="00A04724" w:rsidRDefault="00A04724" w:rsidP="00FA50BB">
      <w:pPr>
        <w:pStyle w:val="BodyText"/>
        <w:rPr>
          <w:rFonts w:ascii="Arial" w:hAnsi="Arial" w:cs="Arial"/>
        </w:rPr>
      </w:pPr>
    </w:p>
    <w:p w14:paraId="6BB60754" w14:textId="77777777" w:rsidR="00A04724" w:rsidRDefault="00A04724" w:rsidP="00FA50BB">
      <w:pPr>
        <w:pStyle w:val="BodyText"/>
        <w:rPr>
          <w:rFonts w:ascii="Arial" w:hAnsi="Arial" w:cs="Arial"/>
        </w:rPr>
      </w:pPr>
    </w:p>
    <w:p w14:paraId="6DD42154" w14:textId="77777777" w:rsidR="00A04724" w:rsidRDefault="00A04724" w:rsidP="00FA50BB">
      <w:pPr>
        <w:pStyle w:val="BodyText"/>
        <w:rPr>
          <w:rFonts w:ascii="Arial" w:hAnsi="Arial" w:cs="Arial"/>
        </w:rPr>
      </w:pPr>
    </w:p>
    <w:p w14:paraId="3660AE7E" w14:textId="77777777" w:rsidR="00A04724" w:rsidRDefault="00A04724" w:rsidP="00FA50BB">
      <w:pPr>
        <w:pStyle w:val="BodyText"/>
        <w:rPr>
          <w:rFonts w:ascii="Arial" w:hAnsi="Arial" w:cs="Arial"/>
        </w:rPr>
      </w:pPr>
    </w:p>
    <w:p w14:paraId="0CB28968" w14:textId="77777777" w:rsidR="00A04724" w:rsidRDefault="00A04724" w:rsidP="00FA50BB">
      <w:pPr>
        <w:pStyle w:val="BodyText"/>
        <w:rPr>
          <w:rFonts w:ascii="Arial" w:hAnsi="Arial" w:cs="Arial"/>
        </w:rPr>
      </w:pPr>
    </w:p>
    <w:p w14:paraId="236F23B5" w14:textId="77777777" w:rsidR="00A04724" w:rsidRDefault="00A04724" w:rsidP="00FA50BB">
      <w:pPr>
        <w:pStyle w:val="BodyText"/>
        <w:rPr>
          <w:rFonts w:ascii="Arial" w:hAnsi="Arial" w:cs="Arial"/>
        </w:rPr>
      </w:pPr>
    </w:p>
    <w:p w14:paraId="5DCACD2C" w14:textId="77777777" w:rsidR="00A04724" w:rsidRDefault="00A04724" w:rsidP="00FA50BB">
      <w:pPr>
        <w:pStyle w:val="BodyText"/>
        <w:rPr>
          <w:rFonts w:ascii="Arial" w:hAnsi="Arial" w:cs="Arial"/>
        </w:rPr>
      </w:pPr>
    </w:p>
    <w:p w14:paraId="28ACC340" w14:textId="77777777" w:rsidR="00A04724" w:rsidRDefault="00A04724" w:rsidP="00FA50BB">
      <w:pPr>
        <w:pStyle w:val="BodyText"/>
        <w:rPr>
          <w:rFonts w:ascii="Arial" w:hAnsi="Arial" w:cs="Arial"/>
        </w:rPr>
      </w:pPr>
    </w:p>
    <w:p w14:paraId="3EF2B387" w14:textId="77777777" w:rsidR="00A04724" w:rsidRDefault="00A04724" w:rsidP="00FA50BB">
      <w:pPr>
        <w:pStyle w:val="BodyText"/>
        <w:rPr>
          <w:rFonts w:ascii="Arial" w:hAnsi="Arial" w:cs="Arial"/>
        </w:rPr>
      </w:pPr>
    </w:p>
    <w:p w14:paraId="0822704B" w14:textId="77777777" w:rsidR="00A04724" w:rsidRDefault="00A04724" w:rsidP="00FA50BB">
      <w:pPr>
        <w:pStyle w:val="BodyText"/>
        <w:rPr>
          <w:rFonts w:ascii="Arial" w:hAnsi="Arial" w:cs="Arial"/>
        </w:rPr>
      </w:pPr>
    </w:p>
    <w:p w14:paraId="5FFB2D77" w14:textId="77777777" w:rsidR="00A04724" w:rsidRDefault="00A04724" w:rsidP="00FA50BB">
      <w:pPr>
        <w:pStyle w:val="BodyText"/>
        <w:rPr>
          <w:rFonts w:ascii="Arial" w:hAnsi="Arial" w:cs="Arial"/>
        </w:rPr>
      </w:pPr>
    </w:p>
    <w:p w14:paraId="6367A328" w14:textId="77777777" w:rsidR="00A04724" w:rsidRDefault="00A04724" w:rsidP="00FA50BB">
      <w:pPr>
        <w:pStyle w:val="BodyText"/>
        <w:rPr>
          <w:rFonts w:ascii="Arial" w:hAnsi="Arial" w:cs="Arial"/>
        </w:rPr>
      </w:pPr>
    </w:p>
    <w:p w14:paraId="6C6B6225" w14:textId="77777777" w:rsidR="00A04724" w:rsidRDefault="00A04724" w:rsidP="00FA50BB">
      <w:pPr>
        <w:pStyle w:val="BodyText"/>
        <w:rPr>
          <w:rFonts w:ascii="Arial" w:hAnsi="Arial" w:cs="Arial"/>
        </w:rPr>
      </w:pPr>
    </w:p>
    <w:p w14:paraId="329EF132" w14:textId="77777777" w:rsidR="00A04724" w:rsidRDefault="00A04724" w:rsidP="00FA50BB">
      <w:pPr>
        <w:pStyle w:val="BodyText"/>
        <w:rPr>
          <w:rFonts w:ascii="Arial" w:hAnsi="Arial" w:cs="Arial"/>
        </w:rPr>
      </w:pPr>
    </w:p>
    <w:p w14:paraId="5AFCF742" w14:textId="77777777" w:rsidR="00A04724" w:rsidRDefault="00A04724" w:rsidP="00FA50BB">
      <w:pPr>
        <w:pStyle w:val="BodyText"/>
        <w:rPr>
          <w:rFonts w:ascii="Arial" w:hAnsi="Arial" w:cs="Arial"/>
        </w:rPr>
      </w:pPr>
    </w:p>
    <w:p w14:paraId="53160651" w14:textId="77777777" w:rsidR="00A04724" w:rsidRDefault="00A04724" w:rsidP="00FA50BB">
      <w:pPr>
        <w:pStyle w:val="BodyText"/>
        <w:rPr>
          <w:rFonts w:ascii="Arial" w:hAnsi="Arial" w:cs="Arial"/>
        </w:rPr>
      </w:pPr>
    </w:p>
    <w:p w14:paraId="1FE4F339" w14:textId="77777777" w:rsidR="00A04724" w:rsidRDefault="00A04724" w:rsidP="00FA50BB">
      <w:pPr>
        <w:pStyle w:val="BodyText"/>
        <w:rPr>
          <w:rFonts w:ascii="Arial" w:hAnsi="Arial" w:cs="Arial"/>
        </w:rPr>
      </w:pPr>
    </w:p>
    <w:p w14:paraId="7CD4F7F1" w14:textId="77777777" w:rsidR="00A04724" w:rsidRDefault="00A04724" w:rsidP="00FA50BB">
      <w:pPr>
        <w:pStyle w:val="BodyText"/>
        <w:rPr>
          <w:rFonts w:ascii="Arial" w:hAnsi="Arial" w:cs="Arial"/>
        </w:rPr>
      </w:pPr>
    </w:p>
    <w:p w14:paraId="4E9AE1F1" w14:textId="77777777" w:rsidR="00A04724" w:rsidRDefault="00A04724" w:rsidP="00FA50BB">
      <w:pPr>
        <w:pStyle w:val="BodyText"/>
        <w:rPr>
          <w:rFonts w:ascii="Arial" w:hAnsi="Arial" w:cs="Arial"/>
        </w:rPr>
      </w:pPr>
    </w:p>
    <w:p w14:paraId="32E1E87D" w14:textId="77777777" w:rsidR="00A04724" w:rsidRDefault="00A04724" w:rsidP="00FA50BB">
      <w:pPr>
        <w:pStyle w:val="BodyText"/>
        <w:rPr>
          <w:rFonts w:ascii="Arial" w:hAnsi="Arial" w:cs="Arial"/>
        </w:rPr>
      </w:pPr>
    </w:p>
    <w:p w14:paraId="767D72A3" w14:textId="77777777" w:rsidR="00A04724" w:rsidRDefault="00A04724" w:rsidP="00FA50BB">
      <w:pPr>
        <w:pStyle w:val="BodyText"/>
        <w:rPr>
          <w:rFonts w:ascii="Arial" w:hAnsi="Arial" w:cs="Arial"/>
        </w:rPr>
      </w:pPr>
    </w:p>
    <w:p w14:paraId="3A804A8D" w14:textId="77777777" w:rsidR="00A04724" w:rsidRDefault="00A04724" w:rsidP="00FA50BB">
      <w:pPr>
        <w:pStyle w:val="BodyText"/>
        <w:rPr>
          <w:rFonts w:ascii="Arial" w:hAnsi="Arial" w:cs="Arial"/>
        </w:rPr>
      </w:pPr>
    </w:p>
    <w:p w14:paraId="5C33A9EC" w14:textId="77777777" w:rsidR="00A04724" w:rsidRDefault="00A04724" w:rsidP="00FA50BB">
      <w:pPr>
        <w:pStyle w:val="BodyText"/>
        <w:rPr>
          <w:rFonts w:ascii="Arial" w:hAnsi="Arial" w:cs="Arial"/>
        </w:rPr>
      </w:pPr>
    </w:p>
    <w:p w14:paraId="47EB2E1C" w14:textId="77777777" w:rsidR="00A04724" w:rsidRDefault="00A04724" w:rsidP="00FA50BB">
      <w:pPr>
        <w:pStyle w:val="BodyText"/>
        <w:rPr>
          <w:rFonts w:ascii="Arial" w:hAnsi="Arial" w:cs="Arial"/>
        </w:rPr>
      </w:pPr>
    </w:p>
    <w:p w14:paraId="47B0526B" w14:textId="77777777" w:rsidR="00581F51" w:rsidRDefault="00581F51" w:rsidP="00FA50BB">
      <w:pPr>
        <w:pStyle w:val="BodyText"/>
        <w:rPr>
          <w:rFonts w:ascii="Arial" w:hAnsi="Arial" w:cs="Arial"/>
        </w:rPr>
      </w:pPr>
    </w:p>
    <w:p w14:paraId="42137659" w14:textId="77777777" w:rsidR="00FA50BB" w:rsidRPr="00290E52" w:rsidRDefault="00FA50BB" w:rsidP="00FA50BB">
      <w:pPr>
        <w:pStyle w:val="Heading1"/>
        <w:shd w:val="clear" w:color="auto" w:fill="C6D9F1"/>
        <w:rPr>
          <w:rFonts w:ascii="Arial" w:hAnsi="Arial" w:cs="Arial"/>
          <w:sz w:val="20"/>
          <w:szCs w:val="20"/>
        </w:rPr>
      </w:pPr>
      <w:bookmarkStart w:id="88" w:name="_Toc56758760"/>
      <w:bookmarkStart w:id="89" w:name="_Toc57121138"/>
      <w:r w:rsidRPr="00290E52">
        <w:rPr>
          <w:rFonts w:ascii="Arial" w:hAnsi="Arial" w:cs="Arial"/>
          <w:sz w:val="20"/>
          <w:szCs w:val="20"/>
          <w:u w:val="single"/>
        </w:rPr>
        <w:t>SECTION 6</w:t>
      </w:r>
      <w:r w:rsidRPr="00290E52">
        <w:rPr>
          <w:rFonts w:ascii="Arial" w:hAnsi="Arial" w:cs="Arial"/>
          <w:sz w:val="20"/>
          <w:szCs w:val="20"/>
        </w:rPr>
        <w:t>:  EXCLUSION CRITERIA</w:t>
      </w:r>
      <w:bookmarkEnd w:id="88"/>
      <w:bookmarkEnd w:id="89"/>
    </w:p>
    <w:p w14:paraId="7FB01237" w14:textId="77777777" w:rsidR="00FA50BB" w:rsidRPr="00290E52" w:rsidRDefault="00FA50BB" w:rsidP="00FA50BB">
      <w:pPr>
        <w:pStyle w:val="BodyText"/>
        <w:jc w:val="left"/>
        <w:rPr>
          <w:rFonts w:ascii="Arial" w:hAnsi="Arial" w:cs="Arial"/>
        </w:rPr>
      </w:pPr>
    </w:p>
    <w:p w14:paraId="0246F6EC" w14:textId="77777777" w:rsidR="00FA50BB" w:rsidRPr="00290E52" w:rsidRDefault="00FA50BB" w:rsidP="00FA50BB">
      <w:pPr>
        <w:widowControl w:val="0"/>
        <w:shd w:val="clear" w:color="auto" w:fill="FFFFFF"/>
        <w:tabs>
          <w:tab w:val="left" w:pos="-240"/>
          <w:tab w:val="left" w:pos="0"/>
        </w:tabs>
        <w:spacing w:line="264" w:lineRule="auto"/>
        <w:ind w:right="-34"/>
        <w:jc w:val="both"/>
        <w:rPr>
          <w:rStyle w:val="DeltaViewInsertion"/>
          <w:rFonts w:ascii="Arial" w:hAnsi="Arial" w:cs="Arial"/>
          <w:b/>
          <w:color w:val="000000"/>
          <w:sz w:val="20"/>
          <w:u w:val="none"/>
          <w:lang w:val="en-IE"/>
        </w:rPr>
      </w:pPr>
      <w:r w:rsidRPr="00290E52">
        <w:rPr>
          <w:rStyle w:val="DeltaViewInsertion"/>
          <w:rFonts w:ascii="Arial" w:hAnsi="Arial" w:cs="Arial"/>
          <w:b/>
          <w:color w:val="000000"/>
          <w:sz w:val="20"/>
          <w:u w:val="none"/>
          <w:lang w:val="en-IE"/>
        </w:rPr>
        <w:t>THIS SECTION 6 MUST BE COMPLETED BY THE APPLICANT / PRINCIPAL APPLICANT ONLY AS IDENTIFIED IN SECTION 4.1.  IT IS NOT A REQUIREMENT TO SIGN THIS SECTION 6.</w:t>
      </w:r>
    </w:p>
    <w:p w14:paraId="72F914E6" w14:textId="77777777" w:rsidR="00541709" w:rsidRDefault="00541709" w:rsidP="00541709">
      <w:pPr>
        <w:pStyle w:val="BodyText"/>
        <w:jc w:val="left"/>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541709" w:rsidRPr="004729FB" w14:paraId="6B1D1524"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A3B024"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1AA94732" w14:textId="1FE3F734" w:rsidR="00541709" w:rsidRPr="007D3C2B" w:rsidRDefault="00FA50BB" w:rsidP="00541709">
            <w:pPr>
              <w:widowControl w:val="0"/>
              <w:spacing w:before="120" w:after="120"/>
              <w:rPr>
                <w:rFonts w:ascii="Arial" w:hAnsi="Arial" w:cs="Arial"/>
                <w:b/>
                <w:sz w:val="20"/>
              </w:rPr>
            </w:pPr>
            <w:r w:rsidRPr="003B366B">
              <w:rPr>
                <w:rFonts w:ascii="Arial" w:hAnsi="Arial" w:cs="Arial"/>
                <w:i/>
                <w:sz w:val="20"/>
                <w:lang w:eastAsia="en-US"/>
              </w:rPr>
              <w:t xml:space="preserve">Insert </w:t>
            </w:r>
            <w:r>
              <w:rPr>
                <w:rFonts w:ascii="Arial" w:hAnsi="Arial" w:cs="Arial"/>
                <w:i/>
                <w:sz w:val="20"/>
                <w:lang w:eastAsia="en-US"/>
              </w:rPr>
              <w:t>tender reference and title</w:t>
            </w:r>
          </w:p>
        </w:tc>
      </w:tr>
      <w:tr w:rsidR="00541709" w:rsidRPr="004729FB" w14:paraId="34C79CFB"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5C0E6F6"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4693FF6" w14:textId="77777777" w:rsidR="00541709" w:rsidRPr="004729FB" w:rsidRDefault="00541709" w:rsidP="00541709">
            <w:pPr>
              <w:widowControl w:val="0"/>
              <w:spacing w:before="120" w:after="120"/>
              <w:rPr>
                <w:rFonts w:ascii="Arial" w:hAnsi="Arial" w:cs="Arial"/>
                <w:b/>
                <w:sz w:val="20"/>
              </w:rPr>
            </w:pPr>
          </w:p>
        </w:tc>
      </w:tr>
    </w:tbl>
    <w:p w14:paraId="68DE1023" w14:textId="77777777" w:rsidR="00541709" w:rsidRPr="003F0C19" w:rsidRDefault="00541709" w:rsidP="00541709">
      <w:pPr>
        <w:pStyle w:val="BodyText"/>
        <w:jc w:val="left"/>
        <w:rPr>
          <w:rFonts w:ascii="Arial" w:hAnsi="Arial" w:cs="Arial"/>
        </w:rPr>
      </w:pPr>
    </w:p>
    <w:p w14:paraId="2A1E0F71" w14:textId="77777777" w:rsidR="00541709" w:rsidRPr="003F0C19" w:rsidRDefault="00541709" w:rsidP="00541709">
      <w:pPr>
        <w:pStyle w:val="BodyText"/>
        <w:jc w:val="left"/>
        <w:rPr>
          <w:rFonts w:ascii="Arial" w:hAnsi="Arial" w:cs="Arial"/>
        </w:rPr>
      </w:pPr>
    </w:p>
    <w:p w14:paraId="5E433E23" w14:textId="77777777" w:rsidR="00541709" w:rsidRPr="00AF524E" w:rsidRDefault="00541709" w:rsidP="00541709">
      <w:pPr>
        <w:widowControl w:val="0"/>
        <w:ind w:left="567" w:hanging="567"/>
        <w:jc w:val="both"/>
        <w:rPr>
          <w:rFonts w:ascii="Arial" w:hAnsi="Arial" w:cs="Arial"/>
          <w:sz w:val="20"/>
          <w:lang w:val="en-US"/>
        </w:rPr>
      </w:pPr>
      <w:bookmarkStart w:id="90" w:name="_DV_C219"/>
      <w:r w:rsidRPr="00AF524E">
        <w:rPr>
          <w:rFonts w:ascii="Arial" w:hAnsi="Arial" w:cs="Arial"/>
          <w:sz w:val="20"/>
          <w:lang w:val="en-US"/>
        </w:rPr>
        <w:t xml:space="preserve">6.1 </w:t>
      </w:r>
      <w:r w:rsidRPr="00AF524E">
        <w:rPr>
          <w:rFonts w:ascii="Arial" w:hAnsi="Arial" w:cs="Arial"/>
          <w:sz w:val="20"/>
          <w:lang w:val="en-US"/>
        </w:rPr>
        <w:tab/>
        <w:t>Subject to the provisions of Regulation 57 of the European Union (Award of Public Authorit</w:t>
      </w:r>
      <w:r>
        <w:rPr>
          <w:rFonts w:ascii="Arial" w:hAnsi="Arial" w:cs="Arial"/>
          <w:sz w:val="20"/>
          <w:lang w:val="en-US"/>
        </w:rPr>
        <w:t>y</w:t>
      </w:r>
      <w:r w:rsidRPr="00AF524E">
        <w:rPr>
          <w:rFonts w:ascii="Arial" w:hAnsi="Arial" w:cs="Arial"/>
          <w:sz w:val="20"/>
          <w:lang w:val="en-US"/>
        </w:rPr>
        <w:t xml:space="preserve"> Contracts) Regulations 2016</w:t>
      </w:r>
      <w:r>
        <w:rPr>
          <w:rFonts w:ascii="Arial" w:hAnsi="Arial" w:cs="Arial"/>
          <w:sz w:val="20"/>
          <w:lang w:val="en-US"/>
        </w:rPr>
        <w:t xml:space="preserve"> (in this Section 6, the </w:t>
      </w:r>
      <w:r>
        <w:rPr>
          <w:rFonts w:ascii="Arial" w:hAnsi="Arial" w:cs="Arial"/>
          <w:b/>
          <w:sz w:val="20"/>
          <w:lang w:val="en-US"/>
        </w:rPr>
        <w:t>Regulations</w:t>
      </w:r>
      <w:r w:rsidRPr="00184856">
        <w:rPr>
          <w:rFonts w:ascii="Arial" w:hAnsi="Arial" w:cs="Arial"/>
          <w:sz w:val="20"/>
          <w:lang w:val="en-US"/>
        </w:rPr>
        <w:t>)</w:t>
      </w:r>
      <w:r w:rsidRPr="00AF524E">
        <w:rPr>
          <w:rFonts w:ascii="Arial" w:hAnsi="Arial" w:cs="Arial"/>
          <w:sz w:val="20"/>
          <w:lang w:val="en-US"/>
        </w:rPr>
        <w:t xml:space="preserve">: </w:t>
      </w:r>
    </w:p>
    <w:p w14:paraId="54B3A79F" w14:textId="77777777" w:rsidR="00541709" w:rsidRPr="00AF524E" w:rsidRDefault="00541709" w:rsidP="00541709">
      <w:pPr>
        <w:widowControl w:val="0"/>
        <w:ind w:left="567" w:hanging="567"/>
        <w:jc w:val="both"/>
        <w:rPr>
          <w:rFonts w:ascii="Arial" w:hAnsi="Arial" w:cs="Arial"/>
          <w:sz w:val="20"/>
          <w:lang w:val="en-US"/>
        </w:rPr>
      </w:pPr>
    </w:p>
    <w:p w14:paraId="0B324F9D" w14:textId="77777777" w:rsidR="00541709" w:rsidRPr="00AF524E" w:rsidRDefault="00541709" w:rsidP="00BF3F04">
      <w:pPr>
        <w:pStyle w:val="ListParagraph"/>
        <w:widowControl w:val="0"/>
        <w:numPr>
          <w:ilvl w:val="0"/>
          <w:numId w:val="26"/>
        </w:numPr>
        <w:tabs>
          <w:tab w:val="left" w:pos="851"/>
        </w:tabs>
        <w:spacing w:after="0"/>
        <w:jc w:val="both"/>
        <w:rPr>
          <w:rFonts w:ascii="Arial" w:hAnsi="Arial" w:cs="Arial"/>
          <w:sz w:val="20"/>
          <w:szCs w:val="20"/>
          <w:lang w:val="en-US"/>
        </w:rPr>
      </w:pPr>
      <w:r w:rsidRPr="00AF524E">
        <w:rPr>
          <w:rFonts w:ascii="Arial" w:hAnsi="Arial" w:cs="Arial"/>
          <w:sz w:val="20"/>
          <w:szCs w:val="20"/>
          <w:lang w:val="en-US"/>
        </w:rPr>
        <w:t xml:space="preserve">if any of the conditions set out in </w:t>
      </w:r>
      <w:r>
        <w:rPr>
          <w:rFonts w:ascii="Arial" w:hAnsi="Arial" w:cs="Arial"/>
          <w:sz w:val="20"/>
          <w:szCs w:val="20"/>
          <w:lang w:val="en-US"/>
        </w:rPr>
        <w:t xml:space="preserve">Regulation </w:t>
      </w:r>
      <w:r w:rsidRPr="00AF524E">
        <w:rPr>
          <w:rFonts w:ascii="Arial" w:hAnsi="Arial" w:cs="Arial"/>
          <w:sz w:val="20"/>
          <w:szCs w:val="20"/>
          <w:lang w:val="en-US"/>
        </w:rPr>
        <w:t xml:space="preserve">57(1) or 57(3) of </w:t>
      </w:r>
      <w:r>
        <w:rPr>
          <w:rFonts w:ascii="Arial" w:hAnsi="Arial" w:cs="Arial"/>
          <w:sz w:val="20"/>
          <w:szCs w:val="20"/>
          <w:lang w:val="en-US"/>
        </w:rPr>
        <w:t>the Regulations</w:t>
      </w:r>
      <w:r w:rsidRPr="00AF524E">
        <w:rPr>
          <w:rFonts w:ascii="Arial" w:hAnsi="Arial" w:cs="Arial"/>
          <w:sz w:val="20"/>
          <w:szCs w:val="20"/>
          <w:lang w:val="en-US"/>
        </w:rPr>
        <w:t xml:space="preserve"> apply to:</w:t>
      </w:r>
    </w:p>
    <w:p w14:paraId="2424ED23" w14:textId="77777777" w:rsidR="00541709" w:rsidRPr="00AF524E" w:rsidRDefault="00541709" w:rsidP="00541709">
      <w:pPr>
        <w:widowControl w:val="0"/>
        <w:ind w:left="851"/>
        <w:jc w:val="both"/>
        <w:rPr>
          <w:rFonts w:ascii="Arial" w:hAnsi="Arial" w:cs="Arial"/>
          <w:sz w:val="20"/>
          <w:lang w:val="en-US"/>
        </w:rPr>
      </w:pPr>
    </w:p>
    <w:p w14:paraId="37AA2CE9" w14:textId="77777777" w:rsidR="00541709" w:rsidRPr="00AF524E" w:rsidRDefault="00541709" w:rsidP="00BF3F04">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1689AE47" w14:textId="77777777" w:rsidR="00541709" w:rsidRPr="00AF524E" w:rsidRDefault="00541709" w:rsidP="00BF3F04">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 xml:space="preserve">any member of the Applicant, in the case of a Joint Venture Applicant, </w:t>
      </w:r>
    </w:p>
    <w:p w14:paraId="3AEFA625" w14:textId="538BCE7A" w:rsidR="00541709" w:rsidRPr="00AF524E" w:rsidRDefault="00541709" w:rsidP="00BF3F04">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sidRPr="00AF524E">
        <w:rPr>
          <w:rFonts w:ascii="Arial" w:hAnsi="Arial" w:cs="Arial"/>
          <w:sz w:val="20"/>
          <w:lang w:val="en-US"/>
        </w:rPr>
        <w:t>; or</w:t>
      </w:r>
    </w:p>
    <w:p w14:paraId="16C5B6CE" w14:textId="77777777" w:rsidR="00541709" w:rsidRPr="00AF524E" w:rsidRDefault="00541709" w:rsidP="00BF3F04">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 xml:space="preserve">any member of the administrative, management or supervisory body of </w:t>
      </w:r>
      <w:r>
        <w:rPr>
          <w:rFonts w:ascii="Arial" w:hAnsi="Arial" w:cs="Arial"/>
          <w:sz w:val="20"/>
          <w:lang w:val="en-US"/>
        </w:rPr>
        <w:t>such</w:t>
      </w:r>
      <w:r w:rsidRPr="00D8637F">
        <w:rPr>
          <w:rFonts w:ascii="Arial" w:hAnsi="Arial" w:cs="Arial"/>
          <w:sz w:val="20"/>
        </w:rPr>
        <w:t xml:space="preserve"> organisations</w:t>
      </w:r>
      <w:r w:rsidRPr="00AF524E">
        <w:rPr>
          <w:rFonts w:ascii="Arial" w:hAnsi="Arial" w:cs="Arial"/>
          <w:sz w:val="20"/>
          <w:lang w:val="en-US"/>
        </w:rPr>
        <w:t xml:space="preserve"> or any person who has powers of representation, decision or control therein </w:t>
      </w:r>
    </w:p>
    <w:p w14:paraId="3A02BCC0" w14:textId="77777777" w:rsidR="00541709" w:rsidRPr="00AF524E" w:rsidRDefault="00541709" w:rsidP="00541709">
      <w:pPr>
        <w:widowControl w:val="0"/>
        <w:ind w:left="993"/>
        <w:jc w:val="both"/>
        <w:rPr>
          <w:rFonts w:ascii="Arial" w:hAnsi="Arial" w:cs="Arial"/>
          <w:sz w:val="20"/>
          <w:lang w:val="en-US"/>
        </w:rPr>
      </w:pPr>
    </w:p>
    <w:p w14:paraId="160FE945"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 xml:space="preserve">shall </w:t>
      </w:r>
      <w:r w:rsidRPr="00AF524E">
        <w:rPr>
          <w:rFonts w:ascii="Arial" w:hAnsi="Arial" w:cs="Arial"/>
          <w:sz w:val="20"/>
          <w:lang w:val="en-US"/>
        </w:rPr>
        <w:t xml:space="preserve">be excluded from the competition. </w:t>
      </w:r>
    </w:p>
    <w:p w14:paraId="703A31B7" w14:textId="77777777" w:rsidR="001C7F10" w:rsidRPr="00AF524E" w:rsidRDefault="001C7F10" w:rsidP="00541709">
      <w:pPr>
        <w:widowControl w:val="0"/>
        <w:ind w:left="1134"/>
        <w:jc w:val="both"/>
        <w:rPr>
          <w:rFonts w:ascii="Arial" w:hAnsi="Arial" w:cs="Arial"/>
          <w:sz w:val="20"/>
          <w:lang w:val="en-US"/>
        </w:rPr>
      </w:pPr>
    </w:p>
    <w:p w14:paraId="7B74B588" w14:textId="77777777" w:rsidR="00541709" w:rsidRPr="00AF524E" w:rsidRDefault="00541709" w:rsidP="00541709">
      <w:pPr>
        <w:widowControl w:val="0"/>
        <w:ind w:left="567"/>
        <w:jc w:val="both"/>
        <w:rPr>
          <w:rFonts w:ascii="Arial" w:hAnsi="Arial" w:cs="Arial"/>
          <w:sz w:val="20"/>
          <w:lang w:val="en-US"/>
        </w:rPr>
      </w:pPr>
    </w:p>
    <w:p w14:paraId="47652ED2" w14:textId="77777777" w:rsidR="00541709" w:rsidRPr="00DD191F" w:rsidRDefault="00541709" w:rsidP="00BF3F04">
      <w:pPr>
        <w:pStyle w:val="ListParagraph"/>
        <w:widowControl w:val="0"/>
        <w:numPr>
          <w:ilvl w:val="0"/>
          <w:numId w:val="27"/>
        </w:numPr>
        <w:jc w:val="both"/>
        <w:rPr>
          <w:rFonts w:ascii="Arial" w:hAnsi="Arial" w:cs="Arial"/>
          <w:sz w:val="20"/>
          <w:lang w:val="en-US"/>
        </w:rPr>
      </w:pPr>
      <w:r w:rsidRPr="00DD191F">
        <w:rPr>
          <w:rFonts w:ascii="Arial" w:hAnsi="Arial" w:cs="Arial"/>
          <w:sz w:val="20"/>
          <w:lang w:val="en-US"/>
        </w:rPr>
        <w:t>if any of the conditions set out in Regulation 57(8) of the Regulations apply to:</w:t>
      </w:r>
    </w:p>
    <w:p w14:paraId="0FC2176B" w14:textId="77777777" w:rsidR="00541709" w:rsidRPr="00AF524E" w:rsidRDefault="00541709" w:rsidP="00541709">
      <w:pPr>
        <w:widowControl w:val="0"/>
        <w:ind w:left="851"/>
        <w:jc w:val="both"/>
        <w:rPr>
          <w:rFonts w:ascii="Arial" w:hAnsi="Arial" w:cs="Arial"/>
          <w:sz w:val="20"/>
          <w:lang w:val="en-US"/>
        </w:rPr>
      </w:pPr>
    </w:p>
    <w:p w14:paraId="24091148" w14:textId="77777777" w:rsidR="00541709" w:rsidRPr="00AF524E" w:rsidRDefault="00541709" w:rsidP="00BF3F04">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0AE8AD7C" w14:textId="77777777" w:rsidR="00541709" w:rsidRPr="00AF524E" w:rsidRDefault="00541709" w:rsidP="00BF3F04">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or any member of the Applicant, in the case of a group/consortium</w:t>
      </w:r>
    </w:p>
    <w:p w14:paraId="1B54159D" w14:textId="5A04588B" w:rsidR="00541709" w:rsidRPr="00AF524E" w:rsidRDefault="00541709" w:rsidP="00BF3F04">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or 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Pr>
          <w:rFonts w:ascii="Arial" w:hAnsi="Arial" w:cs="Arial"/>
          <w:sz w:val="20"/>
          <w:lang w:val="en-US"/>
        </w:rPr>
        <w:t>.</w:t>
      </w:r>
    </w:p>
    <w:p w14:paraId="03CDD7EB" w14:textId="77777777" w:rsidR="00541709" w:rsidRPr="00AF524E" w:rsidRDefault="00541709" w:rsidP="00541709">
      <w:pPr>
        <w:widowControl w:val="0"/>
        <w:ind w:left="993"/>
        <w:jc w:val="both"/>
        <w:rPr>
          <w:rFonts w:ascii="Arial" w:hAnsi="Arial" w:cs="Arial"/>
          <w:sz w:val="20"/>
          <w:lang w:val="en-US"/>
        </w:rPr>
      </w:pPr>
    </w:p>
    <w:p w14:paraId="0AE10879"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may</w:t>
      </w:r>
      <w:r w:rsidRPr="00AF524E">
        <w:rPr>
          <w:rFonts w:ascii="Arial" w:hAnsi="Arial" w:cs="Arial"/>
          <w:sz w:val="20"/>
          <w:lang w:val="en-US"/>
        </w:rPr>
        <w:t xml:space="preserve"> be excluded from the competition.</w:t>
      </w:r>
    </w:p>
    <w:p w14:paraId="760EC2F9" w14:textId="77777777" w:rsidR="00541709" w:rsidRDefault="00541709" w:rsidP="00541709">
      <w:pPr>
        <w:widowControl w:val="0"/>
        <w:ind w:left="1134"/>
        <w:jc w:val="both"/>
        <w:rPr>
          <w:rFonts w:ascii="Arial" w:hAnsi="Arial" w:cs="Arial"/>
          <w:sz w:val="20"/>
          <w:lang w:val="en-US"/>
        </w:rPr>
      </w:pPr>
    </w:p>
    <w:p w14:paraId="2F5AD36D" w14:textId="3908B8F0" w:rsidR="00541709" w:rsidRPr="00475EDD" w:rsidRDefault="00541709" w:rsidP="00BF3F04">
      <w:pPr>
        <w:pStyle w:val="ListParagraph"/>
        <w:widowControl w:val="0"/>
        <w:numPr>
          <w:ilvl w:val="0"/>
          <w:numId w:val="28"/>
        </w:numPr>
        <w:jc w:val="both"/>
        <w:rPr>
          <w:rStyle w:val="Strong"/>
          <w:rFonts w:ascii="Arial" w:hAnsi="Arial" w:cs="Arial"/>
          <w:sz w:val="20"/>
        </w:rPr>
      </w:pPr>
      <w:r w:rsidRPr="00DD191F">
        <w:rPr>
          <w:rFonts w:ascii="Arial" w:hAnsi="Arial" w:cs="Arial"/>
          <w:sz w:val="20"/>
          <w:lang w:val="en-US"/>
        </w:rPr>
        <w:t xml:space="preserve">Applicants </w:t>
      </w:r>
      <w:r w:rsidRPr="00DD191F">
        <w:rPr>
          <w:rFonts w:ascii="Arial" w:hAnsi="Arial" w:cs="Arial"/>
          <w:sz w:val="20"/>
          <w:u w:val="single"/>
          <w:lang w:val="en-US"/>
        </w:rPr>
        <w:t>must</w:t>
      </w:r>
      <w:r w:rsidRPr="00DD191F">
        <w:rPr>
          <w:rFonts w:ascii="Arial" w:hAnsi="Arial" w:cs="Arial"/>
          <w:sz w:val="20"/>
          <w:lang w:val="en-US"/>
        </w:rPr>
        <w:t xml:space="preserve"> complete the questionnaires in Sections 6.2 and 6.3 below.  The Contracting Entity will accept Part III of the European Single Procurement Document (</w:t>
      </w:r>
      <w:r w:rsidRPr="00DD191F">
        <w:rPr>
          <w:rFonts w:ascii="Arial" w:hAnsi="Arial" w:cs="Arial"/>
          <w:b/>
          <w:sz w:val="20"/>
          <w:lang w:val="en-US"/>
        </w:rPr>
        <w:t>ESPD</w:t>
      </w:r>
      <w:r w:rsidRPr="00DD191F">
        <w:rPr>
          <w:rFonts w:ascii="Arial" w:hAnsi="Arial" w:cs="Arial"/>
          <w:sz w:val="20"/>
          <w:lang w:val="en-US"/>
        </w:rPr>
        <w:t>) in response to this Section 6.</w:t>
      </w:r>
    </w:p>
    <w:p w14:paraId="4A6DD7EF" w14:textId="77777777" w:rsidR="00541709" w:rsidRPr="00AF524E" w:rsidRDefault="00541709" w:rsidP="00541709">
      <w:pPr>
        <w:widowControl w:val="0"/>
        <w:ind w:left="567" w:hanging="567"/>
        <w:jc w:val="both"/>
        <w:rPr>
          <w:rFonts w:ascii="Arial" w:hAnsi="Arial" w:cs="Arial"/>
          <w:sz w:val="20"/>
          <w:lang w:val="en-US"/>
        </w:rPr>
      </w:pPr>
    </w:p>
    <w:p w14:paraId="7301D5C5" w14:textId="77777777" w:rsidR="00541709" w:rsidRPr="00AF524E" w:rsidRDefault="00541709" w:rsidP="6E8D6D02">
      <w:pPr>
        <w:widowControl w:val="0"/>
        <w:ind w:left="567" w:hanging="567"/>
        <w:jc w:val="both"/>
        <w:rPr>
          <w:rFonts w:ascii="Arial" w:hAnsi="Arial" w:cs="Arial"/>
          <w:b/>
          <w:bCs/>
          <w:sz w:val="20"/>
        </w:rPr>
      </w:pPr>
      <w:r w:rsidRPr="6E8D6D02">
        <w:rPr>
          <w:rFonts w:ascii="Arial" w:hAnsi="Arial" w:cs="Arial"/>
          <w:sz w:val="20"/>
        </w:rPr>
        <w:t>6.2</w:t>
      </w:r>
      <w:r>
        <w:tab/>
      </w:r>
      <w:r w:rsidRPr="6E8D6D02">
        <w:rPr>
          <w:rFonts w:ascii="Arial" w:hAnsi="Arial" w:cs="Arial"/>
          <w:b/>
          <w:bCs/>
          <w:sz w:val="20"/>
        </w:rPr>
        <w:t xml:space="preserve">Applicants </w:t>
      </w:r>
      <w:r w:rsidRPr="6E8D6D02">
        <w:rPr>
          <w:rFonts w:ascii="Arial" w:hAnsi="Arial" w:cs="Arial"/>
          <w:b/>
          <w:bCs/>
          <w:sz w:val="20"/>
          <w:u w:val="single"/>
        </w:rPr>
        <w:t>must</w:t>
      </w:r>
      <w:r w:rsidRPr="6E8D6D02">
        <w:rPr>
          <w:rFonts w:ascii="Arial" w:hAnsi="Arial" w:cs="Arial"/>
          <w:b/>
          <w:bCs/>
          <w:sz w:val="20"/>
        </w:rPr>
        <w:t xml:space="preserve"> complete the below questionnaire</w:t>
      </w:r>
      <w:r w:rsidRPr="6E8D6D02">
        <w:rPr>
          <w:rFonts w:cs="Arial"/>
        </w:rPr>
        <w:t xml:space="preserve">.  </w:t>
      </w:r>
    </w:p>
    <w:p w14:paraId="2872E0A0" w14:textId="77777777" w:rsidR="00541709" w:rsidRPr="00AF524E" w:rsidRDefault="00541709" w:rsidP="00541709">
      <w:pPr>
        <w:widowControl w:val="0"/>
        <w:jc w:val="both"/>
        <w:rPr>
          <w:rStyle w:val="DeltaViewInsertion"/>
          <w:rFonts w:ascii="Arial" w:hAnsi="Arial" w:cs="Arial"/>
          <w:color w:val="000000"/>
          <w:w w:val="0"/>
          <w:sz w:val="20"/>
          <w:u w:val="none"/>
          <w:lang w:val="en-IE"/>
        </w:rPr>
      </w:pPr>
    </w:p>
    <w:tbl>
      <w:tblPr>
        <w:tblW w:w="8527"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550"/>
        <w:gridCol w:w="1418"/>
        <w:gridCol w:w="1559"/>
      </w:tblGrid>
      <w:tr w:rsidR="00541709" w:rsidRPr="00AF524E" w14:paraId="77E34C79" w14:textId="77777777" w:rsidTr="00410831">
        <w:trPr>
          <w:trHeight w:val="400"/>
        </w:trPr>
        <w:tc>
          <w:tcPr>
            <w:tcW w:w="5550" w:type="dxa"/>
            <w:vMerge w:val="restart"/>
            <w:shd w:val="clear" w:color="auto" w:fill="BFBFBF"/>
            <w:tcMar>
              <w:top w:w="0" w:type="dxa"/>
              <w:left w:w="115" w:type="dxa"/>
              <w:bottom w:w="0" w:type="dxa"/>
              <w:right w:w="115" w:type="dxa"/>
            </w:tcMar>
          </w:tcPr>
          <w:p w14:paraId="5A202FEB" w14:textId="77777777" w:rsidR="00541709" w:rsidRPr="00AF524E" w:rsidRDefault="00541709" w:rsidP="00541709">
            <w:pPr>
              <w:widowControl w:val="0"/>
              <w:spacing w:before="120" w:afterLines="60" w:after="144"/>
              <w:ind w:left="452" w:right="306" w:hanging="452"/>
              <w:jc w:val="both"/>
              <w:rPr>
                <w:rFonts w:ascii="Arial" w:eastAsia="Arial" w:hAnsi="Arial" w:cs="Arial"/>
                <w:b/>
                <w:sz w:val="20"/>
              </w:rPr>
            </w:pPr>
            <w:r w:rsidRPr="00AF524E">
              <w:rPr>
                <w:rFonts w:ascii="Arial" w:eastAsia="Arial" w:hAnsi="Arial" w:cs="Arial"/>
                <w:b/>
                <w:sz w:val="20"/>
              </w:rPr>
              <w:t xml:space="preserve">6.2.1 OFFENCES </w:t>
            </w:r>
          </w:p>
          <w:p w14:paraId="1FDB2363" w14:textId="19045FC7" w:rsidR="00541709" w:rsidRPr="00AF524E" w:rsidRDefault="00541709" w:rsidP="00541709">
            <w:pPr>
              <w:widowControl w:val="0"/>
              <w:tabs>
                <w:tab w:val="left" w:pos="27"/>
              </w:tabs>
              <w:spacing w:before="60" w:after="120"/>
              <w:ind w:right="306"/>
              <w:jc w:val="both"/>
              <w:rPr>
                <w:rFonts w:ascii="Arial" w:hAnsi="Arial" w:cs="Arial"/>
                <w:sz w:val="20"/>
              </w:rPr>
            </w:pPr>
            <w:r w:rsidRPr="00AF524E">
              <w:rPr>
                <w:rFonts w:ascii="Arial" w:eastAsia="Arial" w:hAnsi="Arial" w:cs="Arial"/>
                <w:b/>
                <w:sz w:val="20"/>
              </w:rPr>
              <w:tab/>
              <w:t>Within the past five years, has the Applicant (or any member of your proposed consortium, if applicable, or any entity being r</w:t>
            </w:r>
            <w:r>
              <w:rPr>
                <w:rFonts w:ascii="Arial" w:eastAsia="Arial" w:hAnsi="Arial" w:cs="Arial"/>
                <w:b/>
                <w:sz w:val="20"/>
              </w:rPr>
              <w:t>elied upon for the purposes of S</w:t>
            </w:r>
            <w:r w:rsidRPr="00AF524E">
              <w:rPr>
                <w:rFonts w:ascii="Arial" w:eastAsia="Arial" w:hAnsi="Arial" w:cs="Arial"/>
                <w:b/>
                <w:sz w:val="20"/>
              </w:rPr>
              <w:t>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 or any member of the administrative, management or supervisory body of such organisation or any person having</w:t>
            </w:r>
            <w:r w:rsidR="007D3C2B">
              <w:rPr>
                <w:rFonts w:ascii="Arial" w:eastAsia="Arial" w:hAnsi="Arial" w:cs="Arial"/>
                <w:b/>
                <w:sz w:val="20"/>
              </w:rPr>
              <w:t xml:space="preserve"> </w:t>
            </w:r>
            <w:r w:rsidRPr="00AF524E">
              <w:rPr>
                <w:rFonts w:ascii="Arial" w:eastAsia="Arial" w:hAnsi="Arial" w:cs="Arial"/>
                <w:b/>
                <w:sz w:val="20"/>
              </w:rPr>
              <w:t>powers of representation, decision or control therein been convicted of any of the following offences?</w:t>
            </w:r>
          </w:p>
        </w:tc>
        <w:tc>
          <w:tcPr>
            <w:tcW w:w="2977" w:type="dxa"/>
            <w:gridSpan w:val="2"/>
            <w:shd w:val="clear" w:color="auto" w:fill="BFBFBF"/>
            <w:tcMar>
              <w:top w:w="0" w:type="dxa"/>
              <w:left w:w="115" w:type="dxa"/>
              <w:bottom w:w="0" w:type="dxa"/>
              <w:right w:w="115" w:type="dxa"/>
            </w:tcMar>
          </w:tcPr>
          <w:p w14:paraId="34E95EB6" w14:textId="77777777" w:rsidR="00541709" w:rsidRPr="00AF524E" w:rsidRDefault="00541709" w:rsidP="00541709">
            <w:pPr>
              <w:widowControl w:val="0"/>
              <w:spacing w:before="12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521599B6" w14:textId="77777777" w:rsidTr="00410831">
        <w:trPr>
          <w:trHeight w:val="433"/>
        </w:trPr>
        <w:tc>
          <w:tcPr>
            <w:tcW w:w="5550" w:type="dxa"/>
            <w:vMerge/>
            <w:tcBorders>
              <w:bottom w:val="single" w:sz="4" w:space="0" w:color="auto"/>
            </w:tcBorders>
            <w:shd w:val="clear" w:color="auto" w:fill="auto"/>
            <w:tcMar>
              <w:top w:w="0" w:type="dxa"/>
              <w:left w:w="115" w:type="dxa"/>
              <w:bottom w:w="0" w:type="dxa"/>
              <w:right w:w="115" w:type="dxa"/>
            </w:tcMar>
          </w:tcPr>
          <w:p w14:paraId="65F9AE6C"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bottom w:val="single" w:sz="4" w:space="0" w:color="auto"/>
            </w:tcBorders>
            <w:shd w:val="clear" w:color="auto" w:fill="D9D9D9"/>
            <w:tcMar>
              <w:top w:w="0" w:type="dxa"/>
              <w:left w:w="115" w:type="dxa"/>
              <w:bottom w:w="0" w:type="dxa"/>
              <w:right w:w="115" w:type="dxa"/>
            </w:tcMar>
            <w:vAlign w:val="center"/>
          </w:tcPr>
          <w:p w14:paraId="36A557CD"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Yes</w:t>
            </w:r>
          </w:p>
        </w:tc>
        <w:tc>
          <w:tcPr>
            <w:tcW w:w="1559" w:type="dxa"/>
            <w:tcBorders>
              <w:bottom w:val="single" w:sz="4" w:space="0" w:color="auto"/>
            </w:tcBorders>
            <w:shd w:val="clear" w:color="auto" w:fill="D9D9D9"/>
            <w:tcMar>
              <w:top w:w="0" w:type="dxa"/>
              <w:left w:w="115" w:type="dxa"/>
              <w:bottom w:w="0" w:type="dxa"/>
              <w:right w:w="115" w:type="dxa"/>
            </w:tcMar>
            <w:vAlign w:val="center"/>
          </w:tcPr>
          <w:p w14:paraId="002622E7"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No</w:t>
            </w:r>
          </w:p>
        </w:tc>
      </w:tr>
    </w:tbl>
    <w:p w14:paraId="21B6B1E3" w14:textId="77777777" w:rsidR="00541709" w:rsidRPr="004729FB" w:rsidRDefault="00541709" w:rsidP="00541709">
      <w:pPr>
        <w:rPr>
          <w:vanish/>
        </w:rPr>
      </w:pPr>
      <w:bookmarkStart w:id="91" w:name="_DV_C220"/>
      <w:bookmarkEnd w:id="90"/>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1387"/>
        <w:gridCol w:w="1524"/>
      </w:tblGrid>
      <w:tr w:rsidR="00541709" w:rsidRPr="004729FB" w14:paraId="23E64686" w14:textId="77777777" w:rsidTr="001D1F8D">
        <w:tc>
          <w:tcPr>
            <w:tcW w:w="5574" w:type="dxa"/>
            <w:tcBorders>
              <w:top w:val="single" w:sz="4" w:space="0" w:color="auto"/>
              <w:left w:val="single" w:sz="8" w:space="0" w:color="auto"/>
              <w:bottom w:val="dotted" w:sz="4" w:space="0" w:color="auto"/>
            </w:tcBorders>
            <w:shd w:val="clear" w:color="auto" w:fill="auto"/>
          </w:tcPr>
          <w:p w14:paraId="78D3205C" w14:textId="77777777" w:rsidR="00541709" w:rsidRPr="00466BED" w:rsidRDefault="00541709" w:rsidP="00BF3F04">
            <w:pPr>
              <w:pStyle w:val="ListParagraph"/>
              <w:widowControl w:val="0"/>
              <w:numPr>
                <w:ilvl w:val="2"/>
                <w:numId w:val="13"/>
              </w:numPr>
              <w:spacing w:before="120" w:afterLines="60" w:after="144" w:line="240" w:lineRule="auto"/>
              <w:ind w:left="459" w:hanging="459"/>
              <w:jc w:val="both"/>
              <w:rPr>
                <w:rFonts w:ascii="Arial" w:hAnsi="Arial" w:cs="Arial"/>
                <w:color w:val="000000"/>
                <w:w w:val="0"/>
                <w:sz w:val="20"/>
                <w:szCs w:val="20"/>
                <w:lang w:val="en-IE"/>
              </w:rPr>
            </w:pPr>
            <w:r w:rsidRPr="00466BED">
              <w:rPr>
                <w:rStyle w:val="DeltaViewInsertion"/>
                <w:rFonts w:ascii="Arial" w:hAnsi="Arial" w:cs="Arial"/>
                <w:color w:val="000000"/>
                <w:w w:val="0"/>
                <w:sz w:val="20"/>
                <w:szCs w:val="20"/>
                <w:u w:val="none"/>
                <w:lang w:val="en-IE"/>
              </w:rPr>
              <w:t>participation in a criminal organisation, as defined in Article 2 of Council Framework Decision 2008/841/JHA;</w:t>
            </w:r>
            <w:bookmarkEnd w:id="91"/>
          </w:p>
        </w:tc>
        <w:tc>
          <w:tcPr>
            <w:tcW w:w="1387" w:type="dxa"/>
            <w:tcBorders>
              <w:top w:val="single" w:sz="4" w:space="0" w:color="auto"/>
              <w:bottom w:val="dotted" w:sz="4" w:space="0" w:color="auto"/>
            </w:tcBorders>
            <w:shd w:val="clear" w:color="auto" w:fill="auto"/>
            <w:vAlign w:val="center"/>
          </w:tcPr>
          <w:p w14:paraId="568D73E3" w14:textId="77777777" w:rsidR="00541709" w:rsidRPr="00466BED"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single" w:sz="4" w:space="0" w:color="auto"/>
              <w:bottom w:val="dotted" w:sz="4" w:space="0" w:color="auto"/>
              <w:right w:val="single" w:sz="8" w:space="0" w:color="auto"/>
            </w:tcBorders>
            <w:shd w:val="clear" w:color="auto" w:fill="auto"/>
            <w:vAlign w:val="center"/>
          </w:tcPr>
          <w:p w14:paraId="0BA3BF15"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43AF2E08" w14:textId="77777777" w:rsidTr="001D1F8D">
        <w:tc>
          <w:tcPr>
            <w:tcW w:w="5574" w:type="dxa"/>
            <w:tcBorders>
              <w:top w:val="dotted" w:sz="4" w:space="0" w:color="auto"/>
              <w:bottom w:val="dotted" w:sz="4" w:space="0" w:color="auto"/>
            </w:tcBorders>
            <w:shd w:val="clear" w:color="auto" w:fill="auto"/>
          </w:tcPr>
          <w:p w14:paraId="542C3781" w14:textId="77777777" w:rsidR="00541709" w:rsidRPr="004729FB" w:rsidRDefault="00541709" w:rsidP="00BF3F04">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bookmarkStart w:id="92" w:name="_DV_C221"/>
            <w:r w:rsidRPr="004729FB">
              <w:rPr>
                <w:rStyle w:val="DeltaViewInsertion"/>
                <w:rFonts w:ascii="Arial" w:hAnsi="Arial" w:cs="Arial"/>
                <w:color w:val="000000"/>
                <w:w w:val="0"/>
                <w:sz w:val="20"/>
                <w:szCs w:val="20"/>
                <w:u w:val="none"/>
                <w:lang w:val="en-IE"/>
              </w:rPr>
              <w:t xml:space="preserve">corruption, as defined in Article 3 of the Convention on the fight against corruption involving officials of the European Communities or officials of Member States of the European Union and Article 2(1) of Council </w:t>
            </w:r>
            <w:r w:rsidRPr="004729FB">
              <w:rPr>
                <w:rStyle w:val="DeltaViewInsertion"/>
                <w:rFonts w:ascii="Arial" w:hAnsi="Arial" w:cs="Arial"/>
                <w:color w:val="000000"/>
                <w:w w:val="0"/>
                <w:sz w:val="20"/>
                <w:szCs w:val="20"/>
                <w:u w:val="none"/>
                <w:lang w:val="en-IE"/>
              </w:rPr>
              <w:lastRenderedPageBreak/>
              <w:t>Framework Decision 2003/568/JHA as well as corruption as defined in the national law of the contracting entity or the economic operator;</w:t>
            </w:r>
          </w:p>
        </w:tc>
        <w:tc>
          <w:tcPr>
            <w:tcW w:w="1387" w:type="dxa"/>
            <w:tcBorders>
              <w:top w:val="dotted" w:sz="4" w:space="0" w:color="auto"/>
              <w:bottom w:val="dotted" w:sz="4" w:space="0" w:color="auto"/>
            </w:tcBorders>
            <w:shd w:val="clear" w:color="auto" w:fill="auto"/>
            <w:vAlign w:val="center"/>
          </w:tcPr>
          <w:p w14:paraId="3F5A2BE0"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1520C5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11766894" w14:textId="77777777" w:rsidTr="001D1F8D">
        <w:tc>
          <w:tcPr>
            <w:tcW w:w="5574" w:type="dxa"/>
            <w:tcBorders>
              <w:top w:val="dotted" w:sz="4" w:space="0" w:color="auto"/>
              <w:bottom w:val="dotted" w:sz="4" w:space="0" w:color="auto"/>
            </w:tcBorders>
            <w:shd w:val="clear" w:color="auto" w:fill="auto"/>
          </w:tcPr>
          <w:p w14:paraId="3285C200" w14:textId="77777777" w:rsidR="00541709" w:rsidRPr="004729FB" w:rsidRDefault="00541709" w:rsidP="00BF3F04">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shd w:val="clear" w:color="auto" w:fill="auto"/>
            <w:vAlign w:val="center"/>
          </w:tcPr>
          <w:p w14:paraId="507037D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7C1A2124"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60987EAD" w14:textId="77777777" w:rsidTr="001D1F8D">
        <w:tc>
          <w:tcPr>
            <w:tcW w:w="5574" w:type="dxa"/>
            <w:tcBorders>
              <w:top w:val="dotted" w:sz="4" w:space="0" w:color="auto"/>
              <w:bottom w:val="dotted" w:sz="4" w:space="0" w:color="auto"/>
            </w:tcBorders>
            <w:shd w:val="clear" w:color="auto" w:fill="auto"/>
          </w:tcPr>
          <w:p w14:paraId="0696AB0B" w14:textId="77777777" w:rsidR="00541709" w:rsidRPr="004729FB" w:rsidRDefault="00541709" w:rsidP="00BF3F04">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shd w:val="clear" w:color="auto" w:fill="auto"/>
            <w:vAlign w:val="center"/>
          </w:tcPr>
          <w:p w14:paraId="5D2C7E17"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EE21E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78FE67A5" w14:textId="77777777" w:rsidTr="001D1F8D">
        <w:tc>
          <w:tcPr>
            <w:tcW w:w="5574" w:type="dxa"/>
            <w:tcBorders>
              <w:top w:val="dotted" w:sz="4" w:space="0" w:color="auto"/>
              <w:bottom w:val="dotted" w:sz="4" w:space="0" w:color="auto"/>
            </w:tcBorders>
            <w:shd w:val="clear" w:color="auto" w:fill="auto"/>
          </w:tcPr>
          <w:p w14:paraId="55409D2C" w14:textId="77777777" w:rsidR="00541709" w:rsidRPr="004729FB" w:rsidRDefault="00541709" w:rsidP="00BF3F04">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money laundering or terrorist financing, as defined in Article 1 of Directive 2005/60/EC of the European Parliament and of the Council;</w:t>
            </w:r>
            <w:r>
              <w:rPr>
                <w:rStyle w:val="DeltaViewInsertion"/>
                <w:rFonts w:ascii="Arial" w:hAnsi="Arial" w:cs="Arial"/>
                <w:color w:val="000000"/>
                <w:w w:val="0"/>
                <w:sz w:val="20"/>
                <w:szCs w:val="20"/>
                <w:u w:val="none"/>
                <w:lang w:val="en-IE"/>
              </w:rPr>
              <w:t xml:space="preserve"> or</w:t>
            </w:r>
          </w:p>
        </w:tc>
        <w:tc>
          <w:tcPr>
            <w:tcW w:w="1387" w:type="dxa"/>
            <w:tcBorders>
              <w:top w:val="dotted" w:sz="4" w:space="0" w:color="auto"/>
              <w:bottom w:val="dotted" w:sz="4" w:space="0" w:color="auto"/>
            </w:tcBorders>
            <w:shd w:val="clear" w:color="auto" w:fill="auto"/>
            <w:vAlign w:val="center"/>
          </w:tcPr>
          <w:p w14:paraId="2ADA7129"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1933F303"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B650CD1" w14:textId="77777777" w:rsidTr="001D1F8D">
        <w:tc>
          <w:tcPr>
            <w:tcW w:w="5574" w:type="dxa"/>
            <w:tcBorders>
              <w:top w:val="dotted" w:sz="4" w:space="0" w:color="auto"/>
              <w:bottom w:val="dotted" w:sz="4" w:space="0" w:color="auto"/>
            </w:tcBorders>
            <w:shd w:val="clear" w:color="auto" w:fill="auto"/>
          </w:tcPr>
          <w:p w14:paraId="52DB0F90" w14:textId="26C5177F" w:rsidR="00541709" w:rsidRPr="004729FB" w:rsidRDefault="00541709" w:rsidP="00BF3F04">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child labour and other forms of trafficking in human beings as defined in Article 2 of Directive 2011</w:t>
            </w:r>
            <w:bookmarkEnd w:id="92"/>
            <w:r>
              <w:rPr>
                <w:rStyle w:val="DeltaViewInsertion"/>
                <w:rFonts w:ascii="Arial" w:hAnsi="Arial" w:cs="Arial"/>
                <w:color w:val="000000"/>
                <w:w w:val="0"/>
                <w:sz w:val="20"/>
                <w:szCs w:val="20"/>
                <w:u w:val="none"/>
                <w:lang w:val="en-IE"/>
              </w:rPr>
              <w:t>.</w:t>
            </w:r>
          </w:p>
        </w:tc>
        <w:tc>
          <w:tcPr>
            <w:tcW w:w="1387" w:type="dxa"/>
            <w:tcBorders>
              <w:top w:val="dotted" w:sz="4" w:space="0" w:color="auto"/>
              <w:bottom w:val="dotted" w:sz="4" w:space="0" w:color="auto"/>
            </w:tcBorders>
            <w:shd w:val="clear" w:color="auto" w:fill="auto"/>
            <w:vAlign w:val="center"/>
          </w:tcPr>
          <w:p w14:paraId="38F0F36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B7C74A"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9401693" w14:textId="77777777" w:rsidTr="001D1F8D">
        <w:trPr>
          <w:trHeight w:val="649"/>
        </w:trPr>
        <w:tc>
          <w:tcPr>
            <w:tcW w:w="8485" w:type="dxa"/>
            <w:gridSpan w:val="3"/>
            <w:tcBorders>
              <w:top w:val="dotted" w:sz="4" w:space="0" w:color="auto"/>
            </w:tcBorders>
            <w:shd w:val="clear" w:color="auto" w:fill="auto"/>
            <w:vAlign w:val="center"/>
          </w:tcPr>
          <w:p w14:paraId="2EA98AD7" w14:textId="23A45C2A" w:rsidR="00541709" w:rsidRPr="004729FB" w:rsidRDefault="00541709" w:rsidP="00541709">
            <w:pPr>
              <w:widowControl w:val="0"/>
              <w:spacing w:before="120" w:afterLines="60" w:after="144"/>
              <w:rPr>
                <w:rStyle w:val="DeltaViewInsertion"/>
                <w:rFonts w:ascii="Arial" w:hAnsi="Arial" w:cs="Arial"/>
                <w:b/>
                <w:color w:val="000000"/>
                <w:w w:val="0"/>
                <w:sz w:val="20"/>
                <w:u w:val="none"/>
                <w:lang w:val="en-IE"/>
              </w:rPr>
            </w:pPr>
            <w:r w:rsidRPr="004729FB">
              <w:rPr>
                <w:rStyle w:val="DeltaViewInsertion"/>
                <w:rFonts w:ascii="Arial" w:hAnsi="Arial" w:cs="Arial"/>
                <w:b/>
                <w:color w:val="000000"/>
                <w:w w:val="0"/>
                <w:sz w:val="20"/>
                <w:u w:val="none"/>
                <w:lang w:val="en-IE"/>
              </w:rPr>
              <w:t xml:space="preserve">If the answer to any of the above questions is “yes”, </w:t>
            </w:r>
            <w:r w:rsidR="001C7F10" w:rsidRPr="00290E52">
              <w:rPr>
                <w:rStyle w:val="DeltaViewInsertion"/>
                <w:rFonts w:ascii="Arial" w:hAnsi="Arial" w:cs="Arial"/>
                <w:b/>
                <w:color w:val="000000"/>
                <w:w w:val="0"/>
                <w:sz w:val="20"/>
                <w:u w:val="none"/>
                <w:lang w:val="en-IE"/>
              </w:rPr>
              <w:t>please provide full details, including date of conviction, identity of person convicted, and details of any measures taken to demonstrate reliability desp</w:t>
            </w:r>
            <w:r w:rsidR="008E5C85">
              <w:rPr>
                <w:rStyle w:val="DeltaViewInsertion"/>
                <w:rFonts w:ascii="Arial" w:hAnsi="Arial" w:cs="Arial"/>
                <w:b/>
                <w:color w:val="000000"/>
                <w:w w:val="0"/>
                <w:sz w:val="20"/>
                <w:u w:val="none"/>
                <w:lang w:val="en-IE"/>
              </w:rPr>
              <w:t>i</w:t>
            </w:r>
            <w:r w:rsidR="001C7F10" w:rsidRPr="00290E52">
              <w:rPr>
                <w:rStyle w:val="DeltaViewInsertion"/>
                <w:rFonts w:ascii="Arial" w:hAnsi="Arial" w:cs="Arial"/>
                <w:b/>
                <w:color w:val="000000"/>
                <w:w w:val="0"/>
                <w:sz w:val="20"/>
                <w:u w:val="none"/>
                <w:lang w:val="en-IE"/>
              </w:rPr>
              <w:t>te the existence of a relevant ground for exclusion.</w:t>
            </w:r>
          </w:p>
        </w:tc>
      </w:tr>
    </w:tbl>
    <w:p w14:paraId="6AAECF48" w14:textId="77777777" w:rsidR="00541709" w:rsidRPr="00AF524E" w:rsidRDefault="00541709" w:rsidP="00541709">
      <w:pPr>
        <w:widowControl w:val="0"/>
        <w:rPr>
          <w:rStyle w:val="DeltaViewInsertion"/>
          <w:rFonts w:ascii="Arial" w:hAnsi="Arial" w:cs="Arial"/>
          <w:color w:val="000000"/>
          <w:w w:val="0"/>
          <w:sz w:val="20"/>
          <w:u w:val="none"/>
          <w:lang w:val="en-IE"/>
        </w:rPr>
      </w:pPr>
      <w:r w:rsidRPr="00AF524E">
        <w:rPr>
          <w:rStyle w:val="DeltaViewInsertion"/>
          <w:rFonts w:ascii="Arial" w:hAnsi="Arial" w:cs="Arial"/>
          <w:color w:val="000000"/>
          <w:w w:val="0"/>
          <w:sz w:val="20"/>
          <w:u w:val="none"/>
          <w:lang w:val="en-IE"/>
        </w:rPr>
        <w:t xml:space="preserve"> </w:t>
      </w:r>
    </w:p>
    <w:p w14:paraId="4F52DABE" w14:textId="77777777" w:rsidR="00541709" w:rsidRPr="00AF524E" w:rsidRDefault="00541709" w:rsidP="00541709">
      <w:pPr>
        <w:widowControl w:val="0"/>
        <w:ind w:left="567"/>
        <w:rPr>
          <w:rStyle w:val="DeltaViewInsertion"/>
          <w:rFonts w:ascii="Arial" w:hAnsi="Arial" w:cs="Arial"/>
          <w:color w:val="000000"/>
          <w:w w:val="0"/>
          <w:sz w:val="20"/>
          <w:u w:val="none"/>
          <w:lang w:val="en-IE"/>
        </w:rPr>
      </w:pPr>
    </w:p>
    <w:p w14:paraId="389E7FD8" w14:textId="77777777" w:rsidR="00541709" w:rsidRPr="00AF524E" w:rsidRDefault="00541709" w:rsidP="00541709">
      <w:pPr>
        <w:widowControl w:val="0"/>
        <w:rPr>
          <w:rStyle w:val="DeltaViewInsertion"/>
          <w:rFonts w:ascii="Arial" w:hAnsi="Arial" w:cs="Arial"/>
          <w:color w:val="000000"/>
          <w:w w:val="0"/>
          <w:sz w:val="20"/>
          <w:u w:val="none"/>
          <w:lang w:val="en-IE"/>
        </w:rPr>
      </w:pPr>
    </w:p>
    <w:p w14:paraId="339B4C9F" w14:textId="77777777" w:rsidR="00541709" w:rsidRPr="00AF524E" w:rsidRDefault="00541709" w:rsidP="00541709">
      <w:pPr>
        <w:widowControl w:val="0"/>
        <w:ind w:left="567"/>
        <w:rPr>
          <w:rFonts w:ascii="Arial" w:hAnsi="Arial" w:cs="Arial"/>
          <w:sz w:val="20"/>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2A21BEDF" w14:textId="77777777" w:rsidTr="00541709">
        <w:trPr>
          <w:trHeight w:val="400"/>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7D750B8" w14:textId="77777777" w:rsidR="00541709" w:rsidRPr="00AF524E" w:rsidRDefault="00541709" w:rsidP="00541709">
            <w:pPr>
              <w:widowControl w:val="0"/>
              <w:spacing w:before="120" w:afterLines="60" w:after="144"/>
              <w:ind w:right="306"/>
              <w:jc w:val="both"/>
              <w:rPr>
                <w:rFonts w:ascii="Arial" w:eastAsia="Arial" w:hAnsi="Arial" w:cs="Arial"/>
                <w:b/>
                <w:sz w:val="20"/>
              </w:rPr>
            </w:pPr>
            <w:r w:rsidRPr="00AF524E">
              <w:rPr>
                <w:rFonts w:ascii="Arial" w:eastAsia="Arial" w:hAnsi="Arial" w:cs="Arial"/>
                <w:b/>
                <w:sz w:val="20"/>
              </w:rPr>
              <w:t xml:space="preserve">6.2.2 </w:t>
            </w:r>
            <w:proofErr w:type="gramStart"/>
            <w:r w:rsidRPr="00AF524E">
              <w:rPr>
                <w:rFonts w:ascii="Arial" w:eastAsia="Arial" w:hAnsi="Arial" w:cs="Arial"/>
                <w:b/>
                <w:sz w:val="20"/>
              </w:rPr>
              <w:t>NON PAYMENT</w:t>
            </w:r>
            <w:proofErr w:type="gramEnd"/>
            <w:r w:rsidRPr="00AF524E">
              <w:rPr>
                <w:rFonts w:ascii="Arial" w:eastAsia="Arial" w:hAnsi="Arial" w:cs="Arial"/>
                <w:b/>
                <w:sz w:val="20"/>
              </w:rPr>
              <w:t xml:space="preserve"> OF TAXES</w:t>
            </w:r>
          </w:p>
          <w:p w14:paraId="4A407E55" w14:textId="78FF941F" w:rsidR="00541709" w:rsidRPr="00AF524E" w:rsidRDefault="00541709" w:rsidP="00541709">
            <w:pPr>
              <w:widowControl w:val="0"/>
              <w:spacing w:before="60" w:afterLines="60" w:after="144"/>
              <w:ind w:right="306"/>
              <w:jc w:val="both"/>
              <w:rPr>
                <w:rFonts w:ascii="Arial" w:hAnsi="Arial" w:cs="Arial"/>
                <w:sz w:val="20"/>
              </w:rPr>
            </w:pPr>
            <w:r w:rsidRPr="00AF524E">
              <w:rPr>
                <w:rFonts w:ascii="Arial" w:eastAsia="Arial" w:hAnsi="Arial" w:cs="Arial"/>
                <w:b/>
                <w:sz w:val="20"/>
              </w:rPr>
              <w:t>Within the past five years, in respect of the Applicant, (or any member of your proposed consortium, if applicable, or any entity being relied upon for the purposes of section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273B5467"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2023C89B" w14:textId="77777777" w:rsidTr="00541709">
        <w:trPr>
          <w:trHeight w:val="400"/>
        </w:trPr>
        <w:tc>
          <w:tcPr>
            <w:tcW w:w="5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A4477A"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85704B1"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D5BA708"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No</w:t>
            </w:r>
          </w:p>
        </w:tc>
      </w:tr>
      <w:tr w:rsidR="00541709" w:rsidRPr="00AF524E" w14:paraId="4F2874A8" w14:textId="77777777" w:rsidTr="00541709">
        <w:trPr>
          <w:trHeight w:val="2349"/>
        </w:trPr>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D3AEF7" w14:textId="77777777" w:rsidR="00541709" w:rsidRPr="00184856" w:rsidRDefault="00541709" w:rsidP="00BF3F04">
            <w:pPr>
              <w:pStyle w:val="ListParagraph"/>
              <w:widowControl w:val="0"/>
              <w:numPr>
                <w:ilvl w:val="4"/>
                <w:numId w:val="14"/>
              </w:numPr>
              <w:spacing w:before="120" w:afterLines="60" w:after="144" w:line="240" w:lineRule="auto"/>
              <w:ind w:left="453" w:hanging="425"/>
              <w:jc w:val="both"/>
              <w:rPr>
                <w:rFonts w:ascii="Arial" w:eastAsia="Arial" w:hAnsi="Arial" w:cs="Arial"/>
                <w:b/>
                <w:sz w:val="20"/>
                <w:szCs w:val="20"/>
              </w:rPr>
            </w:pPr>
            <w:r w:rsidRPr="00AF524E">
              <w:rPr>
                <w:rFonts w:ascii="Arial" w:eastAsia="Arial" w:hAnsi="Arial" w:cs="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EEBE63D" w14:textId="77777777" w:rsidR="00541709" w:rsidRPr="00AF524E" w:rsidRDefault="00541709" w:rsidP="00541709">
            <w:pPr>
              <w:widowControl w:val="0"/>
              <w:spacing w:before="60" w:afterLines="60" w:after="144"/>
              <w:ind w:left="360"/>
              <w:jc w:val="center"/>
              <w:rPr>
                <w:rFonts w:ascii="Arial" w:hAnsi="Arial"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AEC87F4" w14:textId="77777777" w:rsidR="00541709" w:rsidRPr="00AF524E" w:rsidRDefault="00541709" w:rsidP="00541709">
            <w:pPr>
              <w:widowControl w:val="0"/>
              <w:spacing w:before="60" w:afterLines="60" w:after="144"/>
              <w:ind w:left="360"/>
              <w:jc w:val="center"/>
              <w:rPr>
                <w:rFonts w:ascii="Arial" w:hAnsi="Arial" w:cs="Arial"/>
                <w:sz w:val="20"/>
              </w:rPr>
            </w:pPr>
          </w:p>
        </w:tc>
      </w:tr>
      <w:tr w:rsidR="00541709" w:rsidRPr="00AF524E" w14:paraId="2C130CA7" w14:textId="77777777" w:rsidTr="00541709">
        <w:trPr>
          <w:trHeight w:val="1282"/>
        </w:trPr>
        <w:tc>
          <w:tcPr>
            <w:tcW w:w="864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1022C7" w14:textId="77777777" w:rsidR="00541709" w:rsidRPr="00AF524E" w:rsidRDefault="00541709" w:rsidP="00541709">
            <w:pPr>
              <w:widowControl w:val="0"/>
              <w:spacing w:before="120" w:afterLines="60" w:after="144"/>
              <w:ind w:left="357"/>
              <w:jc w:val="both"/>
              <w:rPr>
                <w:rFonts w:ascii="Arial" w:hAnsi="Arial" w:cs="Arial"/>
                <w:sz w:val="20"/>
              </w:rPr>
            </w:pPr>
            <w:r w:rsidRPr="00AF524E">
              <w:rPr>
                <w:rFonts w:ascii="Arial" w:eastAsia="Arial" w:hAnsi="Arial" w:cs="Arial"/>
                <w:sz w:val="20"/>
              </w:rPr>
              <w:t xml:space="preserve">If the answer to any of the above questions is Yes, please provide further details.  Please confirm whether the relevant economic operator has paid, or has </w:t>
            </w:r>
            <w:proofErr w:type="gramStart"/>
            <w:r w:rsidRPr="00AF524E">
              <w:rPr>
                <w:rFonts w:ascii="Arial" w:eastAsia="Arial" w:hAnsi="Arial" w:cs="Arial"/>
                <w:sz w:val="20"/>
              </w:rPr>
              <w:t>entered into</w:t>
            </w:r>
            <w:proofErr w:type="gramEnd"/>
            <w:r w:rsidRPr="00AF524E">
              <w:rPr>
                <w:rFonts w:ascii="Arial" w:eastAsia="Arial" w:hAnsi="Arial" w:cs="Arial"/>
                <w:sz w:val="20"/>
              </w:rPr>
              <w:t xml:space="preserve"> a binding arrangement with a view to paying, including, where applicable, any accrued interest and/or fines?</w:t>
            </w:r>
          </w:p>
        </w:tc>
      </w:tr>
    </w:tbl>
    <w:p w14:paraId="71D92CC5" w14:textId="77777777" w:rsidR="00541709" w:rsidRPr="00AF524E" w:rsidRDefault="00541709" w:rsidP="00541709">
      <w:pPr>
        <w:widowControl w:val="0"/>
        <w:tabs>
          <w:tab w:val="left" w:pos="567"/>
        </w:tabs>
        <w:ind w:left="567" w:hanging="567"/>
        <w:jc w:val="both"/>
        <w:rPr>
          <w:rFonts w:ascii="Arial" w:hAnsi="Arial" w:cs="Arial"/>
          <w:bCs/>
          <w:sz w:val="20"/>
          <w:lang w:val="en-IE"/>
        </w:rPr>
      </w:pPr>
      <w:bookmarkStart w:id="93" w:name="_DV_C224"/>
      <w:r>
        <w:rPr>
          <w:rFonts w:ascii="Arial" w:hAnsi="Arial" w:cs="Arial"/>
          <w:bCs/>
          <w:sz w:val="20"/>
          <w:lang w:val="en-IE"/>
        </w:rPr>
        <w:br w:type="page"/>
      </w:r>
      <w:r w:rsidRPr="00AF524E">
        <w:rPr>
          <w:rFonts w:ascii="Arial" w:hAnsi="Arial" w:cs="Arial"/>
          <w:bCs/>
          <w:sz w:val="20"/>
          <w:lang w:val="en-IE"/>
        </w:rPr>
        <w:lastRenderedPageBreak/>
        <w:t>6.3</w:t>
      </w:r>
      <w:r w:rsidRPr="00AF524E">
        <w:rPr>
          <w:rFonts w:ascii="Arial" w:hAnsi="Arial" w:cs="Arial"/>
          <w:bCs/>
          <w:sz w:val="20"/>
          <w:lang w:val="en-IE"/>
        </w:rPr>
        <w:tab/>
        <w:t>The Contracting Entity may also exclude any Applicant that answered ‘yes’ to any of the following situations:</w:t>
      </w:r>
    </w:p>
    <w:p w14:paraId="3397740F" w14:textId="77777777" w:rsidR="00541709" w:rsidRPr="00AF524E" w:rsidRDefault="00541709" w:rsidP="00541709">
      <w:pPr>
        <w:widowControl w:val="0"/>
        <w:tabs>
          <w:tab w:val="left" w:pos="567"/>
        </w:tabs>
        <w:jc w:val="both"/>
        <w:rPr>
          <w:rFonts w:ascii="Arial" w:hAnsi="Arial" w:cs="Arial"/>
          <w:bCs/>
          <w:sz w:val="20"/>
          <w:lang w:val="en-IE"/>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0B565758"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44C2BE7" w14:textId="739B7672"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93D2F9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1DB500A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0A618F02"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5BB7F081"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A926838"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3E65451"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03E59B2F" w14:textId="77777777" w:rsidTr="00541709">
        <w:trPr>
          <w:cantSplit/>
        </w:trPr>
        <w:tc>
          <w:tcPr>
            <w:tcW w:w="5670" w:type="dxa"/>
            <w:tcBorders>
              <w:bottom w:val="dotted" w:sz="4" w:space="0" w:color="auto"/>
            </w:tcBorders>
            <w:shd w:val="clear" w:color="auto" w:fill="auto"/>
          </w:tcPr>
          <w:p w14:paraId="763D7EDD" w14:textId="77777777" w:rsidR="00541709" w:rsidRPr="004729FB" w:rsidRDefault="00541709" w:rsidP="00541709">
            <w:pPr>
              <w:autoSpaceDE w:val="0"/>
              <w:autoSpaceDN w:val="0"/>
              <w:adjustRightInd w:val="0"/>
              <w:ind w:left="459" w:hanging="459"/>
              <w:jc w:val="both"/>
              <w:rPr>
                <w:rFonts w:ascii="Arial" w:hAnsi="Arial" w:cs="Arial"/>
                <w:bCs/>
                <w:sz w:val="20"/>
                <w:lang w:val="en-IE"/>
              </w:rPr>
            </w:pPr>
            <w:r w:rsidRPr="004729FB">
              <w:rPr>
                <w:rFonts w:ascii="Arial" w:hAnsi="Arial" w:cs="Arial"/>
                <w:bCs/>
                <w:sz w:val="20"/>
                <w:lang w:val="en-IE"/>
              </w:rPr>
              <w:t>(a)</w:t>
            </w:r>
            <w:r w:rsidRPr="004729FB">
              <w:rPr>
                <w:rFonts w:ascii="Arial" w:hAnsi="Arial" w:cs="Arial"/>
                <w:bCs/>
                <w:sz w:val="20"/>
                <w:lang w:val="en-IE"/>
              </w:rPr>
              <w:tab/>
              <w:t>a violation by the Appli</w:t>
            </w:r>
            <w:r w:rsidRPr="00184856">
              <w:rPr>
                <w:rFonts w:ascii="Arial" w:hAnsi="Arial" w:cs="Arial"/>
                <w:bCs/>
                <w:sz w:val="20"/>
                <w:lang w:val="en-IE"/>
              </w:rPr>
              <w:t>cant of applicable obligations referred to in Regulation 18(4) of the Regulations (</w:t>
            </w:r>
            <w:r w:rsidRPr="00184856">
              <w:rPr>
                <w:rFonts w:ascii="Arial" w:hAnsi="Arial" w:cs="Arial"/>
                <w:sz w:val="20"/>
                <w:lang w:val="en-IE" w:eastAsia="en-IE"/>
              </w:rPr>
              <w:t>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r w:rsidRPr="004729FB">
              <w:rPr>
                <w:rFonts w:ascii="Arial" w:hAnsi="Arial" w:cs="Arial"/>
                <w:bCs/>
                <w:sz w:val="20"/>
                <w:lang w:val="en-IE"/>
              </w:rPr>
              <w:t>;</w:t>
            </w:r>
          </w:p>
        </w:tc>
        <w:tc>
          <w:tcPr>
            <w:tcW w:w="1418" w:type="dxa"/>
            <w:tcBorders>
              <w:bottom w:val="dotted" w:sz="4" w:space="0" w:color="auto"/>
            </w:tcBorders>
            <w:shd w:val="clear" w:color="auto" w:fill="auto"/>
            <w:vAlign w:val="center"/>
          </w:tcPr>
          <w:p w14:paraId="3038E384"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bottom w:val="dotted" w:sz="4" w:space="0" w:color="auto"/>
            </w:tcBorders>
            <w:shd w:val="clear" w:color="auto" w:fill="auto"/>
            <w:vAlign w:val="center"/>
          </w:tcPr>
          <w:p w14:paraId="117D02EB"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3CB6AC42" w14:textId="77777777" w:rsidTr="00541709">
        <w:trPr>
          <w:cantSplit/>
        </w:trPr>
        <w:tc>
          <w:tcPr>
            <w:tcW w:w="5670" w:type="dxa"/>
            <w:tcBorders>
              <w:top w:val="dotted" w:sz="4" w:space="0" w:color="auto"/>
              <w:bottom w:val="dotted" w:sz="4" w:space="0" w:color="auto"/>
            </w:tcBorders>
            <w:shd w:val="clear" w:color="auto" w:fill="auto"/>
          </w:tcPr>
          <w:p w14:paraId="1A7F1B31"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(b)</w:t>
            </w:r>
            <w:r w:rsidRPr="004729FB">
              <w:rPr>
                <w:rFonts w:ascii="Arial" w:hAnsi="Arial" w:cs="Arial"/>
                <w:bCs/>
                <w:sz w:val="20"/>
                <w:lang w:val="en-IE"/>
              </w:rPr>
              <w:tab/>
              <w:t xml:space="preserve">the Applicant is bankrupt or is the subject of insolvency or winding-up proceedings, where its assets are being administered by a liquidator or by the court, where it is in an arrangement with creditors, where its business activities are </w:t>
            </w:r>
            <w:proofErr w:type="gramStart"/>
            <w:r w:rsidRPr="004729FB">
              <w:rPr>
                <w:rFonts w:ascii="Arial" w:hAnsi="Arial" w:cs="Arial"/>
                <w:bCs/>
                <w:sz w:val="20"/>
                <w:lang w:val="en-IE"/>
              </w:rPr>
              <w:t>suspended</w:t>
            </w:r>
            <w:proofErr w:type="gramEnd"/>
            <w:r w:rsidRPr="004729FB">
              <w:rPr>
                <w:rFonts w:ascii="Arial" w:hAnsi="Arial" w:cs="Arial"/>
                <w:bCs/>
                <w:sz w:val="20"/>
                <w:lang w:val="en-IE"/>
              </w:rPr>
              <w:t xml:space="preserve"> or it is in any analogous situation arising from a similar procedure under national laws and regulations;</w:t>
            </w:r>
          </w:p>
        </w:tc>
        <w:tc>
          <w:tcPr>
            <w:tcW w:w="1418" w:type="dxa"/>
            <w:tcBorders>
              <w:top w:val="dotted" w:sz="4" w:space="0" w:color="auto"/>
              <w:bottom w:val="dotted" w:sz="4" w:space="0" w:color="auto"/>
            </w:tcBorders>
            <w:shd w:val="clear" w:color="auto" w:fill="auto"/>
            <w:vAlign w:val="center"/>
          </w:tcPr>
          <w:p w14:paraId="1942D45C"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33D991AF"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742FBCF9" w14:textId="77777777" w:rsidTr="00541709">
        <w:trPr>
          <w:cantSplit/>
        </w:trPr>
        <w:tc>
          <w:tcPr>
            <w:tcW w:w="5670" w:type="dxa"/>
            <w:tcBorders>
              <w:top w:val="dotted" w:sz="4" w:space="0" w:color="auto"/>
              <w:bottom w:val="dotted" w:sz="4" w:space="0" w:color="auto"/>
            </w:tcBorders>
            <w:shd w:val="clear" w:color="auto" w:fill="auto"/>
          </w:tcPr>
          <w:p w14:paraId="46FB36F8"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(c)</w:t>
            </w:r>
            <w:r w:rsidRPr="004729FB">
              <w:rPr>
                <w:rFonts w:ascii="Arial" w:hAnsi="Arial" w:cs="Arial"/>
                <w:bCs/>
                <w:sz w:val="20"/>
                <w:lang w:val="en-IE"/>
              </w:rPr>
              <w:tab/>
              <w:t>the Applicant is guilty of grave professional misconduct, which renders its integrity questionable;</w:t>
            </w:r>
          </w:p>
        </w:tc>
        <w:tc>
          <w:tcPr>
            <w:tcW w:w="1418" w:type="dxa"/>
            <w:tcBorders>
              <w:top w:val="dotted" w:sz="4" w:space="0" w:color="auto"/>
              <w:bottom w:val="dotted" w:sz="4" w:space="0" w:color="auto"/>
            </w:tcBorders>
            <w:shd w:val="clear" w:color="auto" w:fill="auto"/>
            <w:vAlign w:val="center"/>
          </w:tcPr>
          <w:p w14:paraId="2E789D83"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643F87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D6295D" w14:textId="77777777" w:rsidTr="00541709">
        <w:trPr>
          <w:cantSplit/>
        </w:trPr>
        <w:tc>
          <w:tcPr>
            <w:tcW w:w="5670" w:type="dxa"/>
            <w:tcBorders>
              <w:top w:val="dotted" w:sz="4" w:space="0" w:color="auto"/>
              <w:bottom w:val="dotted" w:sz="4" w:space="0" w:color="auto"/>
            </w:tcBorders>
            <w:shd w:val="clear" w:color="auto" w:fill="auto"/>
          </w:tcPr>
          <w:p w14:paraId="6671A14E"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(d)</w:t>
            </w:r>
            <w:r w:rsidRPr="004729FB">
              <w:rPr>
                <w:rFonts w:ascii="Arial" w:hAnsi="Arial" w:cs="Arial"/>
                <w:bCs/>
                <w:sz w:val="20"/>
                <w:lang w:val="en-IE"/>
              </w:rPr>
              <w:tab/>
              <w:t>the Applicant has entered into agreements with other economic operators aimed at distorting competition;</w:t>
            </w:r>
          </w:p>
        </w:tc>
        <w:tc>
          <w:tcPr>
            <w:tcW w:w="1418" w:type="dxa"/>
            <w:tcBorders>
              <w:top w:val="dotted" w:sz="4" w:space="0" w:color="auto"/>
              <w:bottom w:val="dotted" w:sz="4" w:space="0" w:color="auto"/>
            </w:tcBorders>
            <w:shd w:val="clear" w:color="auto" w:fill="auto"/>
            <w:vAlign w:val="center"/>
          </w:tcPr>
          <w:p w14:paraId="304609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09D8D7A9"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FACFA8" w14:textId="77777777" w:rsidTr="00541709">
        <w:trPr>
          <w:cantSplit/>
        </w:trPr>
        <w:tc>
          <w:tcPr>
            <w:tcW w:w="5670" w:type="dxa"/>
            <w:tcBorders>
              <w:top w:val="dotted" w:sz="4" w:space="0" w:color="auto"/>
              <w:bottom w:val="dotted" w:sz="4" w:space="0" w:color="auto"/>
            </w:tcBorders>
            <w:shd w:val="clear" w:color="auto" w:fill="auto"/>
          </w:tcPr>
          <w:p w14:paraId="58FDACC0" w14:textId="77777777" w:rsidR="00541709" w:rsidRPr="004729FB" w:rsidRDefault="00541709" w:rsidP="00541709">
            <w:pPr>
              <w:autoSpaceDE w:val="0"/>
              <w:autoSpaceDN w:val="0"/>
              <w:adjustRightInd w:val="0"/>
              <w:ind w:left="459" w:hanging="425"/>
              <w:jc w:val="both"/>
              <w:rPr>
                <w:rFonts w:ascii="Arial" w:hAnsi="Arial" w:cs="Arial"/>
                <w:bCs/>
                <w:sz w:val="20"/>
                <w:lang w:val="en-IE"/>
              </w:rPr>
            </w:pPr>
            <w:r w:rsidRPr="004729FB">
              <w:rPr>
                <w:rFonts w:ascii="Arial" w:hAnsi="Arial" w:cs="Arial"/>
                <w:bCs/>
                <w:sz w:val="20"/>
                <w:lang w:val="en-IE"/>
              </w:rPr>
              <w:t>(e)</w:t>
            </w:r>
            <w:r w:rsidRPr="004729FB">
              <w:rPr>
                <w:rFonts w:ascii="Arial" w:hAnsi="Arial" w:cs="Arial"/>
                <w:bCs/>
                <w:sz w:val="20"/>
                <w:lang w:val="en-IE"/>
              </w:rPr>
              <w:tab/>
              <w:t>a conflict of interest within the mea</w:t>
            </w:r>
            <w:r w:rsidRPr="00184856">
              <w:rPr>
                <w:rFonts w:ascii="Arial" w:hAnsi="Arial" w:cs="Arial"/>
                <w:bCs/>
                <w:sz w:val="20"/>
                <w:lang w:val="en-IE"/>
              </w:rPr>
              <w:t xml:space="preserve">ning of Regulation 24 of the Regulations (which </w:t>
            </w:r>
            <w:r w:rsidRPr="00184856">
              <w:rPr>
                <w:rFonts w:ascii="Arial" w:hAnsi="Arial" w:cs="Arial"/>
                <w:sz w:val="20"/>
                <w:lang w:val="en-IE" w:eastAsia="en-IE"/>
              </w:rPr>
              <w:t>includes any situation where a relevant staff member has directly or indirectly a financial, economic or other personal interest which might be perceived to compromise his or her impartiality and independence in the context of the procurement procedure)</w:t>
            </w:r>
            <w:r w:rsidRPr="00184856">
              <w:rPr>
                <w:rFonts w:ascii="Arial" w:hAnsi="Arial" w:cs="Arial"/>
                <w:bCs/>
                <w:sz w:val="20"/>
                <w:lang w:val="en-IE"/>
              </w:rPr>
              <w:t>;</w:t>
            </w:r>
          </w:p>
        </w:tc>
        <w:tc>
          <w:tcPr>
            <w:tcW w:w="1418" w:type="dxa"/>
            <w:tcBorders>
              <w:top w:val="dotted" w:sz="4" w:space="0" w:color="auto"/>
              <w:bottom w:val="dotted" w:sz="4" w:space="0" w:color="auto"/>
            </w:tcBorders>
            <w:shd w:val="clear" w:color="auto" w:fill="auto"/>
            <w:vAlign w:val="center"/>
          </w:tcPr>
          <w:p w14:paraId="16D9250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36E713C"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0B1AFD75" w14:textId="77777777" w:rsidTr="00541709">
        <w:trPr>
          <w:cantSplit/>
        </w:trPr>
        <w:tc>
          <w:tcPr>
            <w:tcW w:w="5670" w:type="dxa"/>
            <w:tcBorders>
              <w:top w:val="dotted" w:sz="4" w:space="0" w:color="auto"/>
              <w:bottom w:val="dotted" w:sz="4" w:space="0" w:color="auto"/>
            </w:tcBorders>
            <w:shd w:val="clear" w:color="auto" w:fill="auto"/>
          </w:tcPr>
          <w:p w14:paraId="56FD3719"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(f)</w:t>
            </w:r>
            <w:r w:rsidRPr="004729FB">
              <w:rPr>
                <w:rFonts w:ascii="Arial" w:hAnsi="Arial" w:cs="Arial"/>
                <w:bCs/>
                <w:sz w:val="20"/>
                <w:lang w:val="en-IE"/>
              </w:rPr>
              <w:tab/>
              <w:t xml:space="preserve">a distortion of competition from the prior involvement of the Applicant in the preparation of the procurement procedure, as referred to in </w:t>
            </w:r>
            <w:r>
              <w:rPr>
                <w:rFonts w:ascii="Arial" w:hAnsi="Arial" w:cs="Arial"/>
                <w:bCs/>
                <w:sz w:val="20"/>
                <w:lang w:val="en-IE"/>
              </w:rPr>
              <w:t xml:space="preserve">Regulation </w:t>
            </w:r>
            <w:r w:rsidRPr="004729FB">
              <w:rPr>
                <w:rFonts w:ascii="Arial" w:hAnsi="Arial" w:cs="Arial"/>
                <w:bCs/>
                <w:sz w:val="20"/>
                <w:lang w:val="en-IE"/>
              </w:rPr>
              <w:t xml:space="preserve">41 of </w:t>
            </w:r>
            <w:r>
              <w:rPr>
                <w:rFonts w:ascii="Arial" w:hAnsi="Arial" w:cs="Arial"/>
                <w:bCs/>
                <w:sz w:val="20"/>
                <w:lang w:val="en-IE"/>
              </w:rPr>
              <w:t>the Regulations;</w:t>
            </w:r>
          </w:p>
        </w:tc>
        <w:tc>
          <w:tcPr>
            <w:tcW w:w="1418" w:type="dxa"/>
            <w:tcBorders>
              <w:top w:val="dotted" w:sz="4" w:space="0" w:color="auto"/>
              <w:bottom w:val="dotted" w:sz="4" w:space="0" w:color="auto"/>
            </w:tcBorders>
            <w:shd w:val="clear" w:color="auto" w:fill="auto"/>
            <w:vAlign w:val="center"/>
          </w:tcPr>
          <w:p w14:paraId="4B37967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E945203"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6ECDBF8B" w14:textId="77777777" w:rsidTr="00541709">
        <w:trPr>
          <w:cantSplit/>
        </w:trPr>
        <w:tc>
          <w:tcPr>
            <w:tcW w:w="5670" w:type="dxa"/>
            <w:tcBorders>
              <w:top w:val="dotted" w:sz="4" w:space="0" w:color="auto"/>
              <w:bottom w:val="dotted" w:sz="4" w:space="0" w:color="auto"/>
            </w:tcBorders>
            <w:shd w:val="clear" w:color="auto" w:fill="auto"/>
          </w:tcPr>
          <w:p w14:paraId="257A261B" w14:textId="77777777"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94" w:name="_Toc451861907"/>
            <w:bookmarkStart w:id="95" w:name="_Toc451867033"/>
            <w:bookmarkStart w:id="96" w:name="_Toc504482240"/>
            <w:bookmarkStart w:id="97" w:name="_Toc256000034"/>
            <w:bookmarkStart w:id="98" w:name="_Toc256000083"/>
            <w:bookmarkStart w:id="99" w:name="_Toc56758761"/>
            <w:bookmarkStart w:id="100" w:name="_Toc56759928"/>
            <w:bookmarkStart w:id="101" w:name="_Toc57121139"/>
            <w:r w:rsidRPr="004729FB">
              <w:rPr>
                <w:rFonts w:ascii="Arial" w:hAnsi="Arial" w:cs="Arial"/>
                <w:b w:val="0"/>
                <w:bCs w:val="0"/>
                <w:sz w:val="20"/>
                <w:szCs w:val="20"/>
                <w:lang w:val="en-IE"/>
              </w:rPr>
              <w:t>(g)</w:t>
            </w:r>
            <w:r w:rsidRPr="004729FB">
              <w:rPr>
                <w:rFonts w:ascii="Arial" w:hAnsi="Arial" w:cs="Arial"/>
                <w:b w:val="0"/>
                <w:bCs w:val="0"/>
                <w:sz w:val="20"/>
                <w:szCs w:val="20"/>
                <w:lang w:val="en-IE"/>
              </w:rPr>
              <w:tab/>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94"/>
            <w:bookmarkEnd w:id="95"/>
            <w:bookmarkEnd w:id="96"/>
            <w:bookmarkEnd w:id="97"/>
            <w:bookmarkEnd w:id="98"/>
            <w:bookmarkEnd w:id="99"/>
            <w:bookmarkEnd w:id="100"/>
            <w:bookmarkEnd w:id="101"/>
          </w:p>
        </w:tc>
        <w:tc>
          <w:tcPr>
            <w:tcW w:w="1418" w:type="dxa"/>
            <w:tcBorders>
              <w:top w:val="dotted" w:sz="4" w:space="0" w:color="auto"/>
              <w:bottom w:val="dotted" w:sz="4" w:space="0" w:color="auto"/>
            </w:tcBorders>
            <w:shd w:val="clear" w:color="auto" w:fill="auto"/>
            <w:vAlign w:val="center"/>
          </w:tcPr>
          <w:p w14:paraId="5A14A0EA"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646E194E" w14:textId="77777777" w:rsidR="00541709" w:rsidRPr="004729FB" w:rsidRDefault="00541709" w:rsidP="00541709">
            <w:pPr>
              <w:pStyle w:val="Heading1"/>
              <w:keepNext w:val="0"/>
              <w:widowControl w:val="0"/>
              <w:spacing w:before="120"/>
              <w:ind w:right="-107"/>
              <w:jc w:val="center"/>
              <w:rPr>
                <w:rFonts w:ascii="Arial" w:hAnsi="Arial" w:cs="Arial"/>
                <w:b w:val="0"/>
                <w:bCs w:val="0"/>
                <w:sz w:val="20"/>
                <w:szCs w:val="20"/>
                <w:lang w:val="en-IE"/>
              </w:rPr>
            </w:pPr>
          </w:p>
        </w:tc>
      </w:tr>
      <w:tr w:rsidR="00541709" w:rsidRPr="004729FB" w14:paraId="1156A0A0" w14:textId="77777777" w:rsidTr="00541709">
        <w:trPr>
          <w:cantSplit/>
        </w:trPr>
        <w:tc>
          <w:tcPr>
            <w:tcW w:w="5670" w:type="dxa"/>
            <w:tcBorders>
              <w:top w:val="dotted" w:sz="4" w:space="0" w:color="auto"/>
              <w:bottom w:val="dotted" w:sz="4" w:space="0" w:color="auto"/>
            </w:tcBorders>
            <w:shd w:val="clear" w:color="auto" w:fill="auto"/>
          </w:tcPr>
          <w:p w14:paraId="663A1B26" w14:textId="174F0264"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02" w:name="_Toc451861908"/>
            <w:bookmarkStart w:id="103" w:name="_Toc451867034"/>
            <w:bookmarkStart w:id="104" w:name="_Toc504482241"/>
            <w:bookmarkStart w:id="105" w:name="_Toc256000037"/>
            <w:bookmarkStart w:id="106" w:name="_Toc256000086"/>
            <w:bookmarkStart w:id="107" w:name="_Toc56759929"/>
            <w:bookmarkStart w:id="108" w:name="_Toc57121140"/>
            <w:r w:rsidRPr="004729FB">
              <w:rPr>
                <w:rFonts w:ascii="Arial" w:hAnsi="Arial" w:cs="Arial"/>
                <w:b w:val="0"/>
                <w:bCs w:val="0"/>
                <w:sz w:val="20"/>
                <w:szCs w:val="20"/>
                <w:lang w:val="en-IE"/>
              </w:rPr>
              <w:t>(h)</w:t>
            </w:r>
            <w:r w:rsidRPr="004729FB">
              <w:rPr>
                <w:rFonts w:ascii="Arial" w:hAnsi="Arial" w:cs="Arial"/>
                <w:b w:val="0"/>
                <w:bCs w:val="0"/>
                <w:sz w:val="20"/>
                <w:szCs w:val="20"/>
                <w:lang w:val="en-IE"/>
              </w:rPr>
              <w:tab/>
              <w:t xml:space="preserve">the Applicant has been guilty of serious misrepresentation in supplying the information required for the verification of the absence of grounds for exclusion or the fulfilment of the </w:t>
            </w:r>
            <w:r w:rsidR="00F3324B">
              <w:rPr>
                <w:rFonts w:ascii="Arial" w:hAnsi="Arial" w:cs="Arial"/>
                <w:b w:val="0"/>
                <w:bCs w:val="0"/>
                <w:sz w:val="20"/>
                <w:szCs w:val="20"/>
                <w:lang w:val="en-IE"/>
              </w:rPr>
              <w:t>pass/fail</w:t>
            </w:r>
            <w:r w:rsidRPr="004729FB">
              <w:rPr>
                <w:rFonts w:ascii="Arial" w:hAnsi="Arial" w:cs="Arial"/>
                <w:b w:val="0"/>
                <w:bCs w:val="0"/>
                <w:sz w:val="20"/>
                <w:szCs w:val="20"/>
                <w:lang w:val="en-IE"/>
              </w:rPr>
              <w:t xml:space="preserve"> criteria, has withheld such information or is not able to submit the supporting documents required pursuant to </w:t>
            </w:r>
            <w:r>
              <w:rPr>
                <w:rFonts w:ascii="Arial" w:hAnsi="Arial" w:cs="Arial"/>
                <w:b w:val="0"/>
                <w:bCs w:val="0"/>
                <w:sz w:val="20"/>
                <w:szCs w:val="20"/>
                <w:lang w:val="en-IE"/>
              </w:rPr>
              <w:t xml:space="preserve">Regulation </w:t>
            </w:r>
            <w:r w:rsidRPr="004729FB">
              <w:rPr>
                <w:rFonts w:ascii="Arial" w:hAnsi="Arial" w:cs="Arial"/>
                <w:b w:val="0"/>
                <w:bCs w:val="0"/>
                <w:sz w:val="20"/>
                <w:szCs w:val="20"/>
                <w:lang w:val="en-IE"/>
              </w:rPr>
              <w:t xml:space="preserve">59 of </w:t>
            </w:r>
            <w:r>
              <w:rPr>
                <w:rFonts w:ascii="Arial" w:hAnsi="Arial" w:cs="Arial"/>
                <w:b w:val="0"/>
                <w:bCs w:val="0"/>
                <w:sz w:val="20"/>
                <w:szCs w:val="20"/>
                <w:lang w:val="en-IE"/>
              </w:rPr>
              <w:t>the Regulations</w:t>
            </w:r>
            <w:r w:rsidRPr="004729FB">
              <w:rPr>
                <w:rFonts w:ascii="Arial" w:hAnsi="Arial" w:cs="Arial"/>
                <w:b w:val="0"/>
                <w:bCs w:val="0"/>
                <w:sz w:val="20"/>
                <w:szCs w:val="20"/>
                <w:lang w:val="en-IE"/>
              </w:rPr>
              <w:t>; or</w:t>
            </w:r>
            <w:bookmarkEnd w:id="102"/>
            <w:bookmarkEnd w:id="103"/>
            <w:bookmarkEnd w:id="104"/>
            <w:bookmarkEnd w:id="105"/>
            <w:bookmarkEnd w:id="106"/>
            <w:bookmarkEnd w:id="107"/>
            <w:bookmarkEnd w:id="108"/>
          </w:p>
        </w:tc>
        <w:tc>
          <w:tcPr>
            <w:tcW w:w="1418" w:type="dxa"/>
            <w:tcBorders>
              <w:top w:val="dotted" w:sz="4" w:space="0" w:color="auto"/>
              <w:bottom w:val="dotted" w:sz="4" w:space="0" w:color="auto"/>
            </w:tcBorders>
            <w:shd w:val="clear" w:color="auto" w:fill="auto"/>
            <w:vAlign w:val="center"/>
          </w:tcPr>
          <w:p w14:paraId="5E30711F"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037096D2"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bl>
    <w:p w14:paraId="435CE5A7" w14:textId="77777777" w:rsidR="00541709" w:rsidRDefault="00541709" w:rsidP="00541709">
      <w:bookmarkStart w:id="109" w:name="_Toc451861909"/>
      <w:bookmarkStart w:id="110" w:name="_Toc451867035"/>
      <w:r>
        <w:rPr>
          <w:b/>
          <w:bCs/>
        </w:rPr>
        <w:br w:type="page"/>
      </w: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783C20B1"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DE3151A" w14:textId="2AC52CD9"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lastRenderedPageBreak/>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sidR="00710C72">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BAD73B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0B3A1F7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35BF2CF3"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022C297E"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734077A0"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FD565F4"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72BEF95E" w14:textId="77777777" w:rsidTr="00541709">
        <w:trPr>
          <w:cantSplit/>
        </w:trPr>
        <w:tc>
          <w:tcPr>
            <w:tcW w:w="5670" w:type="dxa"/>
            <w:tcBorders>
              <w:top w:val="dotted" w:sz="4" w:space="0" w:color="auto"/>
            </w:tcBorders>
            <w:shd w:val="clear" w:color="auto" w:fill="auto"/>
          </w:tcPr>
          <w:p w14:paraId="48B5200D" w14:textId="522BA9AF"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11" w:name="_Toc504482242"/>
            <w:bookmarkStart w:id="112" w:name="_Toc256000040"/>
            <w:bookmarkStart w:id="113" w:name="_Toc256000089"/>
            <w:bookmarkStart w:id="114" w:name="_Toc56759930"/>
            <w:bookmarkStart w:id="115" w:name="_Toc57121141"/>
            <w:r w:rsidRPr="004729FB">
              <w:rPr>
                <w:rFonts w:ascii="Arial" w:hAnsi="Arial" w:cs="Arial"/>
                <w:b w:val="0"/>
                <w:bCs w:val="0"/>
                <w:sz w:val="20"/>
                <w:szCs w:val="20"/>
                <w:lang w:val="en-IE"/>
              </w:rPr>
              <w:t>(</w:t>
            </w:r>
            <w:proofErr w:type="spellStart"/>
            <w:r w:rsidRPr="004729FB">
              <w:rPr>
                <w:rFonts w:ascii="Arial" w:hAnsi="Arial" w:cs="Arial"/>
                <w:b w:val="0"/>
                <w:bCs w:val="0"/>
                <w:sz w:val="20"/>
                <w:szCs w:val="20"/>
                <w:lang w:val="en-IE"/>
              </w:rPr>
              <w:t>i</w:t>
            </w:r>
            <w:proofErr w:type="spellEnd"/>
            <w:r w:rsidRPr="004729FB">
              <w:rPr>
                <w:rFonts w:ascii="Arial" w:hAnsi="Arial" w:cs="Arial"/>
                <w:b w:val="0"/>
                <w:bCs w:val="0"/>
                <w:sz w:val="20"/>
                <w:szCs w:val="20"/>
                <w:lang w:val="en-IE"/>
              </w:rPr>
              <w:t>)</w:t>
            </w:r>
            <w:r w:rsidRPr="004729FB">
              <w:rPr>
                <w:rFonts w:ascii="Arial" w:hAnsi="Arial" w:cs="Arial"/>
                <w:b w:val="0"/>
                <w:bCs w:val="0"/>
                <w:sz w:val="20"/>
                <w:szCs w:val="20"/>
                <w:lang w:val="en-IE"/>
              </w:rPr>
              <w:tab/>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w:t>
            </w:r>
            <w:bookmarkEnd w:id="109"/>
            <w:bookmarkEnd w:id="110"/>
            <w:r w:rsidR="008C4D78" w:rsidRPr="00290E52">
              <w:rPr>
                <w:rFonts w:ascii="Arial" w:hAnsi="Arial" w:cs="Arial"/>
                <w:b w:val="0"/>
                <w:bCs w:val="0"/>
                <w:sz w:val="20"/>
                <w:szCs w:val="20"/>
                <w:lang w:val="en-IE"/>
              </w:rPr>
              <w:t xml:space="preserve"> on decisions concerning exclusion, selection or </w:t>
            </w:r>
            <w:proofErr w:type="gramStart"/>
            <w:r w:rsidR="008C4D78" w:rsidRPr="00290E52">
              <w:rPr>
                <w:rFonts w:ascii="Arial" w:hAnsi="Arial" w:cs="Arial"/>
                <w:b w:val="0"/>
                <w:bCs w:val="0"/>
                <w:sz w:val="20"/>
                <w:szCs w:val="20"/>
                <w:lang w:val="en-IE"/>
              </w:rPr>
              <w:t>award.</w:t>
            </w:r>
            <w:r>
              <w:rPr>
                <w:rFonts w:ascii="Arial" w:hAnsi="Arial" w:cs="Arial"/>
                <w:b w:val="0"/>
                <w:bCs w:val="0"/>
                <w:sz w:val="20"/>
                <w:szCs w:val="20"/>
                <w:lang w:val="en-IE"/>
              </w:rPr>
              <w:t>.</w:t>
            </w:r>
            <w:bookmarkEnd w:id="111"/>
            <w:bookmarkEnd w:id="112"/>
            <w:bookmarkEnd w:id="113"/>
            <w:bookmarkEnd w:id="114"/>
            <w:bookmarkEnd w:id="115"/>
            <w:proofErr w:type="gramEnd"/>
          </w:p>
        </w:tc>
        <w:tc>
          <w:tcPr>
            <w:tcW w:w="1418" w:type="dxa"/>
            <w:tcBorders>
              <w:top w:val="dotted" w:sz="4" w:space="0" w:color="auto"/>
            </w:tcBorders>
            <w:shd w:val="clear" w:color="auto" w:fill="auto"/>
            <w:vAlign w:val="center"/>
          </w:tcPr>
          <w:p w14:paraId="679B677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tcBorders>
            <w:shd w:val="clear" w:color="auto" w:fill="auto"/>
            <w:vAlign w:val="center"/>
          </w:tcPr>
          <w:p w14:paraId="4FDD2AC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r w:rsidR="00541709" w:rsidRPr="004729FB" w14:paraId="078297CF" w14:textId="77777777" w:rsidTr="00541709">
        <w:trPr>
          <w:cantSplit/>
        </w:trPr>
        <w:tc>
          <w:tcPr>
            <w:tcW w:w="8648" w:type="dxa"/>
            <w:gridSpan w:val="3"/>
            <w:shd w:val="clear" w:color="auto" w:fill="auto"/>
          </w:tcPr>
          <w:p w14:paraId="23718CA0" w14:textId="77777777" w:rsidR="00541709" w:rsidRPr="004729FB" w:rsidRDefault="00541709" w:rsidP="00541709">
            <w:pPr>
              <w:widowControl w:val="0"/>
              <w:jc w:val="both"/>
              <w:rPr>
                <w:rStyle w:val="DeltaViewInsertion"/>
                <w:rFonts w:ascii="Arial" w:hAnsi="Arial" w:cs="Arial"/>
                <w:color w:val="000000"/>
                <w:w w:val="0"/>
                <w:sz w:val="20"/>
                <w:u w:val="none"/>
                <w:lang w:val="en-IE"/>
              </w:rPr>
            </w:pPr>
            <w:bookmarkStart w:id="116" w:name="_DV_C225"/>
          </w:p>
          <w:p w14:paraId="562CAB2B" w14:textId="77777777" w:rsidR="00541709" w:rsidRPr="004729FB" w:rsidRDefault="00541709" w:rsidP="00541709">
            <w:pPr>
              <w:widowControl w:val="0"/>
              <w:jc w:val="both"/>
              <w:rPr>
                <w:rStyle w:val="DeltaViewInsertion"/>
                <w:rFonts w:ascii="Arial" w:hAnsi="Arial" w:cs="Arial"/>
                <w:color w:val="000000"/>
                <w:w w:val="0"/>
                <w:sz w:val="20"/>
                <w:u w:val="none"/>
                <w:lang w:val="en-IE"/>
              </w:rPr>
            </w:pPr>
            <w:r w:rsidRPr="004729FB">
              <w:rPr>
                <w:rStyle w:val="DeltaViewInsertion"/>
                <w:rFonts w:ascii="Arial" w:hAnsi="Arial" w:cs="Arial"/>
                <w:color w:val="000000"/>
                <w:w w:val="0"/>
                <w:sz w:val="20"/>
                <w:u w:val="none"/>
                <w:lang w:val="en-IE"/>
              </w:rPr>
              <w:t xml:space="preserve">If the answer to any of the above questions is “yes”, please provide details. </w:t>
            </w:r>
            <w:bookmarkEnd w:id="116"/>
          </w:p>
          <w:p w14:paraId="0AAF70AF" w14:textId="77777777" w:rsidR="00541709" w:rsidRPr="004729FB" w:rsidRDefault="00541709" w:rsidP="00541709">
            <w:pPr>
              <w:pStyle w:val="Heading1"/>
              <w:keepNext w:val="0"/>
              <w:widowControl w:val="0"/>
              <w:spacing w:before="120"/>
              <w:rPr>
                <w:rFonts w:ascii="Arial" w:hAnsi="Arial" w:cs="Arial"/>
                <w:b w:val="0"/>
                <w:bCs w:val="0"/>
                <w:sz w:val="20"/>
                <w:szCs w:val="20"/>
                <w:lang w:val="en-IE"/>
              </w:rPr>
            </w:pPr>
          </w:p>
        </w:tc>
      </w:tr>
      <w:bookmarkEnd w:id="93"/>
    </w:tbl>
    <w:p w14:paraId="38069673" w14:textId="77777777" w:rsidR="00A734B0" w:rsidRDefault="00A734B0" w:rsidP="00541709">
      <w:pPr>
        <w:widowControl w:val="0"/>
      </w:pPr>
    </w:p>
    <w:p w14:paraId="3BE16B1A" w14:textId="77777777" w:rsidR="00F06947" w:rsidRDefault="00F06947" w:rsidP="00541709">
      <w:pPr>
        <w:widowControl w:val="0"/>
      </w:pPr>
    </w:p>
    <w:p w14:paraId="70428F4F" w14:textId="4480CFAC" w:rsidR="00F06947" w:rsidRDefault="00F06947">
      <w:r>
        <w:br w:type="page"/>
      </w:r>
    </w:p>
    <w:p w14:paraId="6FC680BB" w14:textId="683B7075" w:rsidR="009B1555" w:rsidRPr="00073653" w:rsidRDefault="00B2762F" w:rsidP="00223790">
      <w:pPr>
        <w:pStyle w:val="Heading1"/>
        <w:shd w:val="clear" w:color="auto" w:fill="C6D9F1"/>
      </w:pPr>
      <w:bookmarkStart w:id="117" w:name="_Toc57121142"/>
      <w:r w:rsidRPr="00290E52">
        <w:rPr>
          <w:rFonts w:ascii="Arial" w:hAnsi="Arial" w:cs="Arial"/>
          <w:sz w:val="20"/>
          <w:szCs w:val="20"/>
          <w:u w:val="single"/>
        </w:rPr>
        <w:lastRenderedPageBreak/>
        <w:t xml:space="preserve">SECTION </w:t>
      </w:r>
      <w:r>
        <w:rPr>
          <w:rFonts w:ascii="Arial" w:hAnsi="Arial" w:cs="Arial"/>
          <w:sz w:val="20"/>
          <w:szCs w:val="20"/>
          <w:u w:val="single"/>
        </w:rPr>
        <w:t>7</w:t>
      </w:r>
      <w:r w:rsidRPr="00290E52">
        <w:rPr>
          <w:rFonts w:ascii="Arial" w:hAnsi="Arial" w:cs="Arial"/>
          <w:sz w:val="20"/>
          <w:szCs w:val="20"/>
        </w:rPr>
        <w:t xml:space="preserve">:  </w:t>
      </w:r>
      <w:r>
        <w:rPr>
          <w:rFonts w:ascii="Arial" w:hAnsi="Arial" w:cs="Arial"/>
          <w:sz w:val="20"/>
          <w:szCs w:val="20"/>
        </w:rPr>
        <w:t>CONFLICTS OF INTEREST</w:t>
      </w:r>
      <w:bookmarkEnd w:id="117"/>
    </w:p>
    <w:p w14:paraId="2D4586A9" w14:textId="77777777" w:rsidR="002A0673" w:rsidRPr="00F47431" w:rsidRDefault="002A0673" w:rsidP="003C2E48">
      <w:pPr>
        <w:jc w:val="both"/>
        <w:rPr>
          <w:rStyle w:val="DeltaViewInsertion"/>
          <w:rFonts w:ascii="Arial" w:hAnsi="Arial" w:cs="Arial"/>
          <w:color w:val="000000"/>
          <w:w w:val="0"/>
          <w:sz w:val="20"/>
          <w:u w:val="single"/>
          <w:lang w:val="en-IE"/>
        </w:rPr>
      </w:pPr>
      <w:bookmarkStart w:id="118" w:name="_Toc335738728"/>
      <w:bookmarkStart w:id="119" w:name="_Toc339036725"/>
      <w:bookmarkStart w:id="120" w:name="_Toc340157509"/>
      <w:bookmarkStart w:id="121" w:name="_Toc350239956"/>
      <w:bookmarkStart w:id="122" w:name="_Toc365887069"/>
    </w:p>
    <w:bookmarkEnd w:id="118"/>
    <w:bookmarkEnd w:id="119"/>
    <w:bookmarkEnd w:id="120"/>
    <w:bookmarkEnd w:id="121"/>
    <w:bookmarkEnd w:id="122"/>
    <w:p w14:paraId="7C825A54" w14:textId="77777777" w:rsidR="003C2E48" w:rsidRPr="00F47431" w:rsidRDefault="003C2E48" w:rsidP="004A55F8">
      <w:pPr>
        <w:rPr>
          <w:rStyle w:val="DeltaViewInsertion"/>
          <w:rFonts w:ascii="Arial" w:hAnsi="Arial" w:cs="Arial"/>
          <w:b/>
          <w:color w:val="000000"/>
          <w:w w:val="0"/>
          <w:sz w:val="20"/>
          <w:u w:val="none"/>
          <w:lang w:val="en-IE"/>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7D3C2B" w:rsidRPr="004729FB" w14:paraId="6C153A5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2FD0377C"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1ED6A55" w14:textId="078F52EC" w:rsidR="007D3C2B" w:rsidRPr="007E7CBC" w:rsidRDefault="008E5C85" w:rsidP="007D3C2B">
            <w:pPr>
              <w:widowControl w:val="0"/>
              <w:spacing w:before="120" w:after="120"/>
              <w:rPr>
                <w:rFonts w:ascii="Arial" w:hAnsi="Arial" w:cs="Arial"/>
                <w:b/>
                <w:sz w:val="20"/>
              </w:rPr>
            </w:pPr>
            <w:r w:rsidRPr="003B366B">
              <w:rPr>
                <w:rFonts w:ascii="Arial" w:hAnsi="Arial" w:cs="Arial"/>
                <w:i/>
                <w:sz w:val="20"/>
                <w:lang w:eastAsia="en-US"/>
              </w:rPr>
              <w:t xml:space="preserve">Insert </w:t>
            </w:r>
            <w:r>
              <w:rPr>
                <w:rFonts w:ascii="Arial" w:hAnsi="Arial" w:cs="Arial"/>
                <w:i/>
                <w:sz w:val="20"/>
                <w:lang w:eastAsia="en-US"/>
              </w:rPr>
              <w:t>tender reference and title</w:t>
            </w:r>
          </w:p>
        </w:tc>
      </w:tr>
      <w:tr w:rsidR="007D3C2B" w:rsidRPr="004729FB" w14:paraId="366A021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056CC274"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86C8653" w14:textId="77777777" w:rsidR="007D3C2B" w:rsidRPr="004729FB" w:rsidRDefault="007D3C2B" w:rsidP="00086B28">
            <w:pPr>
              <w:widowControl w:val="0"/>
              <w:spacing w:before="120" w:after="120"/>
              <w:rPr>
                <w:rFonts w:ascii="Arial" w:hAnsi="Arial" w:cs="Arial"/>
                <w:b/>
                <w:sz w:val="20"/>
              </w:rPr>
            </w:pPr>
          </w:p>
        </w:tc>
      </w:tr>
    </w:tbl>
    <w:p w14:paraId="1BDFAB7D" w14:textId="77777777" w:rsidR="007D3C2B" w:rsidRPr="004A132C" w:rsidRDefault="007D3C2B" w:rsidP="007D3C2B">
      <w:pPr>
        <w:shd w:val="clear" w:color="auto" w:fill="FFFFFF"/>
        <w:jc w:val="both"/>
        <w:rPr>
          <w:rStyle w:val="DeltaViewInsertion"/>
          <w:rFonts w:ascii="Arial" w:hAnsi="Arial" w:cs="Arial"/>
          <w:color w:val="000000"/>
          <w:w w:val="0"/>
          <w:sz w:val="20"/>
          <w:u w:val="single"/>
          <w:lang w:val="en-IE"/>
        </w:rPr>
      </w:pPr>
    </w:p>
    <w:p w14:paraId="6EC2A08A" w14:textId="77777777" w:rsidR="007D3C2B" w:rsidRPr="004A132C" w:rsidRDefault="007D3C2B" w:rsidP="007D3C2B">
      <w:pPr>
        <w:widowControl w:val="0"/>
        <w:shd w:val="clear" w:color="auto" w:fill="D9D9D9"/>
        <w:tabs>
          <w:tab w:val="left" w:pos="-240"/>
          <w:tab w:val="left" w:pos="0"/>
        </w:tabs>
        <w:ind w:right="-34"/>
        <w:jc w:val="both"/>
        <w:rPr>
          <w:rStyle w:val="DeltaViewInsertion"/>
          <w:rFonts w:ascii="Arial" w:hAnsi="Arial" w:cs="Arial"/>
          <w:color w:val="000000"/>
          <w:w w:val="0"/>
          <w:sz w:val="20"/>
          <w:u w:val="none"/>
          <w:lang w:val="en-IE"/>
        </w:rPr>
      </w:pPr>
    </w:p>
    <w:p w14:paraId="3B95CEEF" w14:textId="57C88D0D" w:rsidR="007D3C2B" w:rsidRPr="004A132C" w:rsidRDefault="007D3C2B" w:rsidP="007D3C2B">
      <w:pPr>
        <w:widowControl w:val="0"/>
        <w:shd w:val="clear" w:color="auto" w:fill="D9D9D9"/>
        <w:tabs>
          <w:tab w:val="left" w:pos="-240"/>
          <w:tab w:val="left" w:pos="0"/>
        </w:tabs>
        <w:spacing w:line="264" w:lineRule="auto"/>
        <w:ind w:right="-34"/>
        <w:jc w:val="both"/>
        <w:rPr>
          <w:rStyle w:val="DeltaViewInsertion"/>
          <w:rFonts w:ascii="Arial" w:hAnsi="Arial" w:cs="Arial"/>
          <w:b/>
          <w:color w:val="000000"/>
          <w:w w:val="0"/>
          <w:sz w:val="20"/>
          <w:u w:val="none"/>
          <w:lang w:val="en-IE"/>
        </w:rPr>
      </w:pPr>
      <w:r w:rsidRPr="004A132C">
        <w:rPr>
          <w:rStyle w:val="DeltaViewInsertion"/>
          <w:rFonts w:ascii="Arial" w:hAnsi="Arial" w:cs="Arial"/>
          <w:b/>
          <w:color w:val="000000"/>
          <w:w w:val="0"/>
          <w:sz w:val="20"/>
          <w:u w:val="none"/>
          <w:lang w:val="en-IE"/>
        </w:rPr>
        <w:t xml:space="preserve">THIS DECLARATION </w:t>
      </w:r>
      <w:r w:rsidRPr="004A132C">
        <w:rPr>
          <w:rStyle w:val="DeltaViewInsertion"/>
          <w:rFonts w:ascii="Arial" w:hAnsi="Arial" w:cs="Arial"/>
          <w:b/>
          <w:color w:val="000000"/>
          <w:w w:val="0"/>
          <w:sz w:val="20"/>
          <w:u w:val="single"/>
          <w:lang w:val="en-IE"/>
        </w:rPr>
        <w:t>MUST</w:t>
      </w:r>
      <w:r w:rsidRPr="004A132C">
        <w:rPr>
          <w:rStyle w:val="DeltaViewInsertion"/>
          <w:rFonts w:ascii="Arial" w:hAnsi="Arial" w:cs="Arial"/>
          <w:b/>
          <w:color w:val="000000"/>
          <w:w w:val="0"/>
          <w:sz w:val="20"/>
          <w:u w:val="none"/>
          <w:lang w:val="en-IE"/>
        </w:rPr>
        <w:t xml:space="preserve"> BE DULY SIGNED AND SUBMITTED AND IS PART OF THE APPLICANT’S </w:t>
      </w:r>
      <w:r w:rsidR="00864836">
        <w:rPr>
          <w:rStyle w:val="DeltaViewInsertion"/>
          <w:rFonts w:ascii="Arial" w:hAnsi="Arial" w:cs="Arial"/>
          <w:b/>
          <w:color w:val="000000"/>
          <w:w w:val="0"/>
          <w:sz w:val="20"/>
          <w:u w:val="none"/>
          <w:lang w:val="en-IE"/>
        </w:rPr>
        <w:t>QSQ RESPONSE</w:t>
      </w:r>
      <w:r w:rsidRPr="004A132C">
        <w:rPr>
          <w:rStyle w:val="DeltaViewInsertion"/>
          <w:rFonts w:ascii="Arial" w:hAnsi="Arial" w:cs="Arial"/>
          <w:b/>
          <w:color w:val="000000"/>
          <w:w w:val="0"/>
          <w:sz w:val="20"/>
          <w:u w:val="none"/>
          <w:lang w:val="en-IE"/>
        </w:rPr>
        <w:t xml:space="preserve">. WHERE APPLICANT IS A JOINT VENTURE / CONSORTIUM, A SEPARATE DECLARATION MUST BE SIGNED BY </w:t>
      </w:r>
      <w:r w:rsidRPr="004A132C">
        <w:rPr>
          <w:rStyle w:val="DeltaViewInsertion"/>
          <w:rFonts w:ascii="Arial" w:hAnsi="Arial" w:cs="Arial"/>
          <w:b/>
          <w:color w:val="000000"/>
          <w:w w:val="0"/>
          <w:sz w:val="20"/>
          <w:u w:val="single"/>
          <w:lang w:val="en-IE"/>
        </w:rPr>
        <w:t>EACH MEMBER AS WELL AS ANY ENTITY BEING RELIED UPON FOR THE PURPOSES OF SECTION 3.</w:t>
      </w:r>
      <w:r w:rsidR="00414EEA">
        <w:rPr>
          <w:rStyle w:val="DeltaViewInsertion"/>
          <w:rFonts w:ascii="Arial" w:hAnsi="Arial" w:cs="Arial"/>
          <w:b/>
          <w:color w:val="000000"/>
          <w:w w:val="0"/>
          <w:sz w:val="20"/>
          <w:u w:val="single"/>
          <w:lang w:val="en-IE"/>
        </w:rPr>
        <w:t>8</w:t>
      </w:r>
      <w:r w:rsidRPr="004A132C">
        <w:rPr>
          <w:rStyle w:val="DeltaViewInsertion"/>
          <w:rFonts w:ascii="Arial" w:hAnsi="Arial" w:cs="Arial"/>
          <w:b/>
          <w:color w:val="000000"/>
          <w:w w:val="0"/>
          <w:sz w:val="20"/>
          <w:u w:val="single"/>
          <w:lang w:val="en-IE"/>
        </w:rPr>
        <w:t xml:space="preserve"> OF THE </w:t>
      </w:r>
      <w:r w:rsidR="00466BED">
        <w:rPr>
          <w:rStyle w:val="DeltaViewInsertion"/>
          <w:rFonts w:ascii="Arial" w:hAnsi="Arial" w:cs="Arial"/>
          <w:b/>
          <w:color w:val="000000"/>
          <w:w w:val="0"/>
          <w:sz w:val="20"/>
          <w:u w:val="single"/>
          <w:lang w:val="en-IE"/>
        </w:rPr>
        <w:t>Q</w:t>
      </w:r>
      <w:r w:rsidR="000626AF">
        <w:rPr>
          <w:rStyle w:val="DeltaViewInsertion"/>
          <w:rFonts w:ascii="Arial" w:hAnsi="Arial" w:cs="Arial"/>
          <w:b/>
          <w:color w:val="000000"/>
          <w:w w:val="0"/>
          <w:sz w:val="20"/>
          <w:u w:val="single"/>
          <w:lang w:val="en-IE"/>
        </w:rPr>
        <w:t>SQ</w:t>
      </w:r>
      <w:r w:rsidRPr="004A132C">
        <w:rPr>
          <w:rStyle w:val="DeltaViewInsertion"/>
          <w:rFonts w:ascii="Arial" w:hAnsi="Arial" w:cs="Arial"/>
          <w:b/>
          <w:color w:val="000000"/>
          <w:w w:val="0"/>
          <w:sz w:val="20"/>
          <w:u w:val="none"/>
          <w:lang w:val="en-IE"/>
        </w:rPr>
        <w:t xml:space="preserve">.  FAILURE TO COMPLETE THIS DECLARATION WILL EXCLUDE THE APPLICANT’S </w:t>
      </w:r>
      <w:r w:rsidR="00592847">
        <w:rPr>
          <w:rStyle w:val="DeltaViewInsertion"/>
          <w:rFonts w:ascii="Arial" w:hAnsi="Arial" w:cs="Arial"/>
          <w:b/>
          <w:color w:val="000000"/>
          <w:w w:val="0"/>
          <w:sz w:val="20"/>
          <w:u w:val="none"/>
          <w:lang w:val="en-IE"/>
        </w:rPr>
        <w:t xml:space="preserve">QUALIFIATION SYSTEM </w:t>
      </w:r>
      <w:r w:rsidRPr="004A132C">
        <w:rPr>
          <w:rStyle w:val="DeltaViewInsertion"/>
          <w:rFonts w:ascii="Arial" w:hAnsi="Arial" w:cs="Arial"/>
          <w:b/>
          <w:color w:val="000000"/>
          <w:w w:val="0"/>
          <w:sz w:val="20"/>
          <w:u w:val="none"/>
          <w:lang w:val="en-IE"/>
        </w:rPr>
        <w:t>RESPONSE.</w:t>
      </w:r>
    </w:p>
    <w:p w14:paraId="7D3089F3" w14:textId="77777777" w:rsidR="007D3C2B" w:rsidRPr="004A132C" w:rsidRDefault="007D3C2B" w:rsidP="007D3C2B">
      <w:pPr>
        <w:widowControl w:val="0"/>
        <w:shd w:val="clear" w:color="auto" w:fill="FFFFFF"/>
        <w:jc w:val="both"/>
        <w:rPr>
          <w:rStyle w:val="DeltaViewInsertion"/>
          <w:rFonts w:ascii="Arial" w:hAnsi="Arial" w:cs="Arial"/>
          <w:color w:val="000000"/>
          <w:w w:val="0"/>
          <w:sz w:val="20"/>
          <w:u w:val="single"/>
        </w:rPr>
      </w:pPr>
    </w:p>
    <w:p w14:paraId="4A293B65" w14:textId="4C08C8E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any conflict of interest arises in respect of the Applicant (including any parent, subsidiary or associated company of the Applicant or any director, partner or person in an equivalent position in the Applicant, or any equivalent person in any entity being rel</w:t>
      </w:r>
      <w:r>
        <w:rPr>
          <w:rStyle w:val="DeltaViewInsertion"/>
          <w:rFonts w:ascii="Arial" w:hAnsi="Arial" w:cs="Arial"/>
          <w:color w:val="000000"/>
          <w:w w:val="0"/>
          <w:sz w:val="20"/>
          <w:u w:val="none"/>
          <w:lang w:val="en-IE"/>
        </w:rPr>
        <w:t xml:space="preserve">ied upon for the purpose of </w:t>
      </w:r>
      <w:r w:rsidRPr="004A132C">
        <w:rPr>
          <w:rStyle w:val="DeltaViewInsertion"/>
          <w:rFonts w:ascii="Arial" w:hAnsi="Arial" w:cs="Arial"/>
          <w:color w:val="000000"/>
          <w:w w:val="0"/>
          <w:sz w:val="20"/>
          <w:u w:val="none"/>
          <w:lang w:val="en-IE"/>
        </w:rPr>
        <w:t>section 3.</w:t>
      </w:r>
      <w:r w:rsidR="00414EEA">
        <w:rPr>
          <w:rStyle w:val="DeltaViewInsertion"/>
          <w:rFonts w:ascii="Arial" w:hAnsi="Arial" w:cs="Arial"/>
          <w:color w:val="000000"/>
          <w:w w:val="0"/>
          <w:sz w:val="20"/>
          <w:u w:val="none"/>
          <w:lang w:val="en-IE"/>
        </w:rPr>
        <w:t>8</w:t>
      </w:r>
      <w:r w:rsidRPr="004A132C">
        <w:rPr>
          <w:rStyle w:val="DeltaViewInsertion"/>
          <w:rFonts w:ascii="Arial" w:hAnsi="Arial" w:cs="Arial"/>
          <w:color w:val="000000"/>
          <w:w w:val="0"/>
          <w:sz w:val="20"/>
          <w:u w:val="none"/>
          <w:lang w:val="en-IE"/>
        </w:rPr>
        <w:t xml:space="preserve"> of the </w:t>
      </w:r>
      <w:r w:rsidR="00592847">
        <w:rPr>
          <w:rStyle w:val="DeltaViewInsertion"/>
          <w:rFonts w:ascii="Arial" w:hAnsi="Arial" w:cs="Arial"/>
          <w:color w:val="000000"/>
          <w:w w:val="0"/>
          <w:sz w:val="20"/>
          <w:u w:val="none"/>
          <w:lang w:val="en-IE"/>
        </w:rPr>
        <w:t>Q</w:t>
      </w:r>
      <w:r w:rsidR="000626AF">
        <w:rPr>
          <w:rStyle w:val="DeltaViewInsertion"/>
          <w:rFonts w:ascii="Arial" w:hAnsi="Arial" w:cs="Arial"/>
          <w:color w:val="000000"/>
          <w:w w:val="0"/>
          <w:sz w:val="20"/>
          <w:u w:val="none"/>
          <w:lang w:val="en-IE"/>
        </w:rPr>
        <w:t>SQ</w:t>
      </w:r>
      <w:r w:rsidRPr="004A132C">
        <w:rPr>
          <w:rStyle w:val="DeltaViewInsertion"/>
          <w:rFonts w:ascii="Arial" w:hAnsi="Arial" w:cs="Arial"/>
          <w:color w:val="000000"/>
          <w:w w:val="0"/>
          <w:sz w:val="20"/>
          <w:u w:val="none"/>
          <w:lang w:val="en-IE"/>
        </w:rPr>
        <w:t xml:space="preserve">) with regards to this competition, it must be fully disclosed to the Contracting Entity on submission of its </w:t>
      </w:r>
      <w:r w:rsidR="00864836">
        <w:rPr>
          <w:rStyle w:val="DeltaViewInsertion"/>
          <w:rFonts w:ascii="Arial" w:hAnsi="Arial" w:cs="Arial"/>
          <w:color w:val="000000"/>
          <w:w w:val="0"/>
          <w:sz w:val="20"/>
          <w:u w:val="none"/>
          <w:lang w:val="en-IE"/>
        </w:rPr>
        <w:t>QSQ Response</w:t>
      </w:r>
      <w:r w:rsidRPr="004A132C">
        <w:rPr>
          <w:rStyle w:val="DeltaViewInsertion"/>
          <w:rFonts w:ascii="Arial" w:hAnsi="Arial" w:cs="Arial"/>
          <w:color w:val="000000"/>
          <w:w w:val="0"/>
          <w:sz w:val="20"/>
          <w:u w:val="none"/>
          <w:lang w:val="en-IE"/>
        </w:rPr>
        <w:t xml:space="preserve">. </w:t>
      </w:r>
    </w:p>
    <w:p w14:paraId="2AD85EF2"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49BF27CE"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Without prejudice to the generality of the above, the following must (without limitation) be disclosed in respect of the persons named in the above paragraph:</w:t>
      </w:r>
    </w:p>
    <w:p w14:paraId="4566E50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76CF332" w14:textId="77777777" w:rsidR="007D3C2B" w:rsidRPr="004A132C" w:rsidRDefault="007D3C2B" w:rsidP="00BF3F04">
      <w:pPr>
        <w:pStyle w:val="ListParagraph"/>
        <w:widowControl w:val="0"/>
        <w:numPr>
          <w:ilvl w:val="0"/>
          <w:numId w:val="1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if any such person is engaged in any service or operation which relates or may relate in any dir</w:t>
      </w:r>
      <w:r>
        <w:rPr>
          <w:rStyle w:val="DeltaViewInsertion"/>
          <w:rFonts w:ascii="Arial" w:hAnsi="Arial" w:cs="Arial"/>
          <w:color w:val="000000"/>
          <w:w w:val="0"/>
          <w:sz w:val="20"/>
          <w:szCs w:val="20"/>
          <w:u w:val="none"/>
          <w:lang w:val="en-IE"/>
        </w:rPr>
        <w:t xml:space="preserve">ect way to the outcome of this </w:t>
      </w:r>
      <w:proofErr w:type="gramStart"/>
      <w:r>
        <w:rPr>
          <w:rStyle w:val="DeltaViewInsertion"/>
          <w:rFonts w:ascii="Arial" w:hAnsi="Arial" w:cs="Arial"/>
          <w:color w:val="000000"/>
          <w:w w:val="0"/>
          <w:sz w:val="20"/>
          <w:szCs w:val="20"/>
          <w:u w:val="none"/>
          <w:lang w:val="en-IE"/>
        </w:rPr>
        <w:t>c</w:t>
      </w:r>
      <w:r w:rsidRPr="004A132C">
        <w:rPr>
          <w:rStyle w:val="DeltaViewInsertion"/>
          <w:rFonts w:ascii="Arial" w:hAnsi="Arial" w:cs="Arial"/>
          <w:color w:val="000000"/>
          <w:w w:val="0"/>
          <w:sz w:val="20"/>
          <w:szCs w:val="20"/>
          <w:u w:val="none"/>
          <w:lang w:val="en-IE"/>
        </w:rPr>
        <w:t>ompetition;</w:t>
      </w:r>
      <w:proofErr w:type="gramEnd"/>
      <w:r w:rsidRPr="004A132C">
        <w:rPr>
          <w:rStyle w:val="DeltaViewInsertion"/>
          <w:rFonts w:ascii="Arial" w:hAnsi="Arial" w:cs="Arial"/>
          <w:color w:val="000000"/>
          <w:w w:val="0"/>
          <w:sz w:val="20"/>
          <w:szCs w:val="20"/>
          <w:u w:val="none"/>
          <w:lang w:val="en-IE"/>
        </w:rPr>
        <w:t xml:space="preserve"> </w:t>
      </w:r>
    </w:p>
    <w:p w14:paraId="49BA7ABD" w14:textId="77777777" w:rsidR="007D3C2B" w:rsidRPr="004A132C" w:rsidRDefault="007D3C2B" w:rsidP="007D3C2B">
      <w:pPr>
        <w:pStyle w:val="ListParagraph"/>
        <w:widowControl w:val="0"/>
        <w:spacing w:after="0" w:line="240" w:lineRule="auto"/>
        <w:ind w:left="425"/>
        <w:jc w:val="both"/>
        <w:rPr>
          <w:rStyle w:val="DeltaViewInsertion"/>
          <w:rFonts w:ascii="Arial" w:hAnsi="Arial" w:cs="Arial"/>
          <w:color w:val="000000"/>
          <w:w w:val="0"/>
          <w:sz w:val="20"/>
          <w:szCs w:val="20"/>
          <w:u w:val="none"/>
          <w:lang w:val="en-IE"/>
        </w:rPr>
      </w:pPr>
    </w:p>
    <w:p w14:paraId="120379A2" w14:textId="3B70D4C2" w:rsidR="007D3C2B" w:rsidRPr="004A132C" w:rsidRDefault="007D3C2B" w:rsidP="00BF3F04">
      <w:pPr>
        <w:pStyle w:val="ListParagraph"/>
        <w:widowControl w:val="0"/>
        <w:numPr>
          <w:ilvl w:val="0"/>
          <w:numId w:val="1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 xml:space="preserve">any registerable interest involving </w:t>
      </w:r>
      <w:proofErr w:type="gramStart"/>
      <w:r w:rsidRPr="004A132C">
        <w:rPr>
          <w:rStyle w:val="DeltaViewInsertion"/>
          <w:rFonts w:ascii="Arial" w:hAnsi="Arial" w:cs="Arial"/>
          <w:color w:val="000000"/>
          <w:w w:val="0"/>
          <w:sz w:val="20"/>
          <w:szCs w:val="20"/>
          <w:u w:val="none"/>
          <w:lang w:val="en-IE"/>
        </w:rPr>
        <w:t>the such</w:t>
      </w:r>
      <w:proofErr w:type="gramEnd"/>
      <w:r w:rsidRPr="004A132C">
        <w:rPr>
          <w:rStyle w:val="DeltaViewInsertion"/>
          <w:rFonts w:ascii="Arial" w:hAnsi="Arial" w:cs="Arial"/>
          <w:color w:val="000000"/>
          <w:w w:val="0"/>
          <w:sz w:val="20"/>
          <w:szCs w:val="20"/>
          <w:u w:val="none"/>
          <w:lang w:val="en-IE"/>
        </w:rPr>
        <w:t xml:space="preserve"> person or any sub-contractors and any of the members of </w:t>
      </w:r>
      <w:r w:rsidR="00674B45">
        <w:rPr>
          <w:rStyle w:val="DeltaViewInsertion"/>
          <w:rFonts w:ascii="Arial" w:hAnsi="Arial" w:cs="Arial"/>
          <w:color w:val="000000"/>
          <w:w w:val="0"/>
          <w:sz w:val="20"/>
          <w:szCs w:val="20"/>
          <w:u w:val="none"/>
          <w:lang w:val="en-IE"/>
        </w:rPr>
        <w:t>Uisce Éireann</w:t>
      </w:r>
      <w:r w:rsidRPr="004A132C">
        <w:rPr>
          <w:rStyle w:val="DeltaViewInsertion"/>
          <w:rFonts w:ascii="Arial" w:hAnsi="Arial" w:cs="Arial"/>
          <w:color w:val="000000"/>
          <w:w w:val="0"/>
          <w:sz w:val="20"/>
          <w:szCs w:val="20"/>
          <w:u w:val="none"/>
          <w:lang w:val="en-IE"/>
        </w:rPr>
        <w:t>, members of the Government, members of the Oireachtas, or employees of</w:t>
      </w:r>
      <w:r>
        <w:rPr>
          <w:rStyle w:val="DeltaViewInsertion"/>
          <w:rFonts w:ascii="Arial" w:hAnsi="Arial" w:cs="Arial"/>
          <w:color w:val="000000"/>
          <w:w w:val="0"/>
          <w:sz w:val="20"/>
          <w:szCs w:val="20"/>
          <w:u w:val="none"/>
          <w:lang w:val="en-IE"/>
        </w:rPr>
        <w:t xml:space="preserve"> </w:t>
      </w:r>
      <w:r w:rsidR="00674B45">
        <w:rPr>
          <w:rStyle w:val="DeltaViewInsertion"/>
          <w:rFonts w:ascii="Arial" w:hAnsi="Arial" w:cs="Arial"/>
          <w:color w:val="000000"/>
          <w:w w:val="0"/>
          <w:sz w:val="20"/>
          <w:szCs w:val="20"/>
          <w:u w:val="none"/>
          <w:lang w:val="en-IE"/>
        </w:rPr>
        <w:t>Uisce Éireann</w:t>
      </w:r>
      <w:r w:rsidRPr="004A132C">
        <w:rPr>
          <w:rStyle w:val="DeltaViewInsertion"/>
          <w:rFonts w:ascii="Arial" w:hAnsi="Arial" w:cs="Arial"/>
          <w:color w:val="000000"/>
          <w:w w:val="0"/>
          <w:sz w:val="20"/>
          <w:szCs w:val="20"/>
          <w:u w:val="none"/>
          <w:lang w:val="en-IE"/>
        </w:rPr>
        <w:t xml:space="preserve">. </w:t>
      </w:r>
    </w:p>
    <w:p w14:paraId="2A5DEE94"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0967C7A" w14:textId="77777777" w:rsidR="007D3C2B" w:rsidRPr="004A132C" w:rsidRDefault="007D3C2B" w:rsidP="00BF3F04">
      <w:pPr>
        <w:pStyle w:val="ListParagraph"/>
        <w:widowControl w:val="0"/>
        <w:numPr>
          <w:ilvl w:val="0"/>
          <w:numId w:val="1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3489F475" w14:textId="77777777" w:rsidR="007D3C2B" w:rsidRDefault="007D3C2B" w:rsidP="007D3C2B">
      <w:pPr>
        <w:pStyle w:val="Default"/>
        <w:widowControl w:val="0"/>
        <w:jc w:val="both"/>
        <w:rPr>
          <w:rStyle w:val="DeltaViewInsertion"/>
          <w:color w:val="000000"/>
          <w:w w:val="0"/>
          <w:sz w:val="20"/>
          <w:szCs w:val="20"/>
          <w:u w:val="none"/>
          <w:lang w:eastAsia="en-GB"/>
        </w:rPr>
      </w:pPr>
    </w:p>
    <w:p w14:paraId="016AD57C" w14:textId="77777777" w:rsidR="00B2762F" w:rsidRDefault="00B2762F" w:rsidP="00B2762F">
      <w:pPr>
        <w:pStyle w:val="Default"/>
        <w:widowControl w:val="0"/>
        <w:jc w:val="both"/>
        <w:rPr>
          <w:rStyle w:val="DeltaViewInsertion"/>
          <w:color w:val="000000"/>
          <w:w w:val="0"/>
          <w:sz w:val="20"/>
          <w:szCs w:val="20"/>
          <w:u w:val="none"/>
          <w:lang w:eastAsia="en-GB"/>
        </w:rPr>
      </w:pPr>
      <w:r>
        <w:rPr>
          <w:rStyle w:val="DeltaViewInsertion"/>
          <w:color w:val="000000"/>
          <w:w w:val="0"/>
          <w:sz w:val="20"/>
          <w:szCs w:val="20"/>
          <w:u w:val="none"/>
          <w:lang w:eastAsia="en-GB"/>
        </w:rPr>
        <w:t>Is there a conflict of interest (as described above)?</w:t>
      </w:r>
    </w:p>
    <w:p w14:paraId="0113EE13" w14:textId="77777777" w:rsidR="00B2762F" w:rsidRDefault="00B2762F" w:rsidP="007D3C2B">
      <w:pPr>
        <w:widowControl w:val="0"/>
        <w:jc w:val="both"/>
        <w:rPr>
          <w:rStyle w:val="DeltaViewInsertion"/>
          <w:rFonts w:ascii="Arial" w:hAnsi="Arial" w:cs="Arial"/>
          <w:color w:val="000000"/>
          <w:w w:val="0"/>
          <w:sz w:val="20"/>
          <w:u w:val="none"/>
          <w:lang w:val="en-IE"/>
        </w:rPr>
      </w:pPr>
    </w:p>
    <w:p w14:paraId="2B740299" w14:textId="77777777" w:rsidR="007D3C2B" w:rsidRPr="004A132C" w:rsidRDefault="007D3C2B" w:rsidP="007D3C2B">
      <w:pPr>
        <w:widowControl w:val="0"/>
        <w:jc w:val="both"/>
        <w:rPr>
          <w:rStyle w:val="DeltaViewInsertion"/>
          <w:rFonts w:ascii="Arial" w:hAnsi="Arial" w:cs="Arial"/>
          <w:b/>
          <w:color w:val="000000"/>
          <w:w w:val="0"/>
          <w:sz w:val="20"/>
          <w:u w:val="none"/>
          <w:lang w:val="en-IE"/>
        </w:rPr>
      </w:pP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proofErr w:type="gramStart"/>
      <w:r w:rsidRPr="004A132C">
        <w:rPr>
          <w:rStyle w:val="DeltaViewInsertion"/>
          <w:rFonts w:ascii="Arial" w:hAnsi="Arial" w:cs="Arial"/>
          <w:b/>
          <w:color w:val="000000"/>
          <w:w w:val="0"/>
          <w:sz w:val="20"/>
          <w:u w:val="none"/>
          <w:lang w:val="en-IE"/>
        </w:rPr>
        <w:t>Yes</w:t>
      </w:r>
      <w:proofErr w:type="gramEnd"/>
      <w:r w:rsidRPr="004A132C">
        <w:rPr>
          <w:rStyle w:val="DeltaViewInsertion"/>
          <w:rFonts w:ascii="Arial" w:hAnsi="Arial" w:cs="Arial"/>
          <w:b/>
          <w:color w:val="000000"/>
          <w:w w:val="0"/>
          <w:sz w:val="20"/>
          <w:u w:val="none"/>
          <w:lang w:val="en-IE"/>
        </w:rPr>
        <w:t xml:space="preserve"> 􀀀     No 􀀀</w:t>
      </w:r>
    </w:p>
    <w:p w14:paraId="1C94761C" w14:textId="77777777" w:rsidR="007D3C2B" w:rsidRPr="004A132C" w:rsidRDefault="007D3C2B" w:rsidP="007D3C2B">
      <w:pPr>
        <w:widowControl w:val="0"/>
        <w:rPr>
          <w:rStyle w:val="DeltaViewInsertion"/>
          <w:rFonts w:ascii="Arial" w:hAnsi="Arial" w:cs="Arial"/>
          <w:color w:val="000000"/>
          <w:w w:val="0"/>
          <w:sz w:val="20"/>
          <w:u w:val="none"/>
          <w:lang w:val="en-IE"/>
        </w:rPr>
      </w:pPr>
    </w:p>
    <w:p w14:paraId="0683D170"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yes, please describe:</w:t>
      </w:r>
    </w:p>
    <w:p w14:paraId="0A06712F" w14:textId="77777777" w:rsidR="007D3C2B" w:rsidRPr="004A132C" w:rsidRDefault="007D3C2B" w:rsidP="007D3C2B">
      <w:pPr>
        <w:widowControl w:val="0"/>
        <w:rPr>
          <w:rStyle w:val="DeltaViewInsertion"/>
          <w:rFonts w:ascii="Arial" w:hAnsi="Arial" w:cs="Arial"/>
          <w:color w:val="000000"/>
          <w:w w:val="0"/>
          <w:sz w:val="20"/>
          <w:u w:val="none"/>
          <w:lang w:val="en-I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0A0" w:firstRow="1" w:lastRow="0" w:firstColumn="1" w:lastColumn="0" w:noHBand="0" w:noVBand="0"/>
      </w:tblPr>
      <w:tblGrid>
        <w:gridCol w:w="9062"/>
      </w:tblGrid>
      <w:tr w:rsidR="007D3C2B" w:rsidRPr="004A132C" w14:paraId="3176213E" w14:textId="77777777" w:rsidTr="00086B28">
        <w:tc>
          <w:tcPr>
            <w:tcW w:w="9134" w:type="dxa"/>
            <w:shd w:val="clear" w:color="auto" w:fill="D9D9D9"/>
          </w:tcPr>
          <w:p w14:paraId="3430D41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0456327"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0F99F1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35A147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41D01FE0"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63BDD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5780A9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793C6434"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CDD150E"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7D7ECB" w14:textId="77777777" w:rsidR="007D3C2B" w:rsidRPr="004A132C" w:rsidRDefault="007D3C2B" w:rsidP="00086B28">
            <w:pPr>
              <w:widowControl w:val="0"/>
              <w:rPr>
                <w:rStyle w:val="DeltaViewInsertion"/>
                <w:rFonts w:ascii="Arial" w:hAnsi="Arial" w:cs="Arial"/>
                <w:color w:val="000000"/>
                <w:w w:val="0"/>
                <w:sz w:val="20"/>
                <w:u w:val="none"/>
                <w:lang w:val="en-IE"/>
              </w:rPr>
            </w:pPr>
          </w:p>
        </w:tc>
      </w:tr>
    </w:tbl>
    <w:p w14:paraId="1BE605CB"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Continued over / </w:t>
      </w:r>
    </w:p>
    <w:p w14:paraId="6278EE0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Pr>
          <w:rStyle w:val="DeltaViewInsertion"/>
          <w:rFonts w:ascii="Arial" w:hAnsi="Arial" w:cs="Arial"/>
          <w:color w:val="000000"/>
          <w:w w:val="0"/>
          <w:sz w:val="20"/>
          <w:u w:val="none"/>
          <w:lang w:val="en-IE"/>
        </w:rPr>
        <w:br w:type="page"/>
      </w:r>
      <w:r w:rsidRPr="004A132C">
        <w:rPr>
          <w:rStyle w:val="DeltaViewInsertion"/>
          <w:rFonts w:ascii="Arial" w:hAnsi="Arial" w:cs="Arial"/>
          <w:color w:val="000000"/>
          <w:w w:val="0"/>
          <w:sz w:val="20"/>
          <w:u w:val="none"/>
          <w:lang w:val="en-IE"/>
        </w:rPr>
        <w:lastRenderedPageBreak/>
        <w:t>All potential conflicts of interest should be disclosed. Persons or companies engaged in any service or operation which relates or may relate in any dir</w:t>
      </w:r>
      <w:r>
        <w:rPr>
          <w:rStyle w:val="DeltaViewInsertion"/>
          <w:rFonts w:ascii="Arial" w:hAnsi="Arial" w:cs="Arial"/>
          <w:color w:val="000000"/>
          <w:w w:val="0"/>
          <w:sz w:val="20"/>
          <w:u w:val="none"/>
          <w:lang w:val="en-IE"/>
        </w:rPr>
        <w:t>ect way to the outcome of this c</w:t>
      </w:r>
      <w:r w:rsidRPr="004A132C">
        <w:rPr>
          <w:rStyle w:val="DeltaViewInsertion"/>
          <w:rFonts w:ascii="Arial" w:hAnsi="Arial" w:cs="Arial"/>
          <w:color w:val="000000"/>
          <w:w w:val="0"/>
          <w:sz w:val="20"/>
          <w:u w:val="none"/>
          <w:lang w:val="en-IE"/>
        </w:rPr>
        <w:t>ompetition may be excluded from applying or being involved in the procurement. Any decision of the Contracting Entity in this regard shall be final.</w:t>
      </w:r>
    </w:p>
    <w:p w14:paraId="54513021" w14:textId="77777777" w:rsidR="007D3C2B" w:rsidRPr="004A132C" w:rsidRDefault="007D3C2B" w:rsidP="007D3C2B">
      <w:pPr>
        <w:widowControl w:val="0"/>
        <w:tabs>
          <w:tab w:val="left" w:pos="426"/>
          <w:tab w:val="left" w:pos="3686"/>
        </w:tabs>
        <w:ind w:left="-284" w:right="-1021"/>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      </w:t>
      </w:r>
    </w:p>
    <w:p w14:paraId="02901CF1" w14:textId="47269406" w:rsidR="00B2762F" w:rsidRPr="00290E52" w:rsidRDefault="00B2762F" w:rsidP="00B2762F">
      <w:pPr>
        <w:widowControl w:val="0"/>
        <w:jc w:val="both"/>
        <w:rPr>
          <w:rStyle w:val="DeltaViewInsertion"/>
          <w:rFonts w:ascii="Arial" w:hAnsi="Arial" w:cs="Arial"/>
          <w:color w:val="000000"/>
          <w:w w:val="0"/>
          <w:sz w:val="20"/>
          <w:u w:val="none"/>
          <w:lang w:val="en-IE"/>
        </w:rPr>
      </w:pPr>
      <w:r w:rsidRPr="00290E52">
        <w:rPr>
          <w:rStyle w:val="DeltaViewInsertion"/>
          <w:rFonts w:ascii="Arial" w:hAnsi="Arial" w:cs="Arial"/>
          <w:color w:val="000000"/>
          <w:w w:val="0"/>
          <w:sz w:val="20"/>
          <w:u w:val="none"/>
          <w:lang w:val="en-IE"/>
        </w:rPr>
        <w:t>In the event of such information only coming to the</w:t>
      </w:r>
      <w:r>
        <w:rPr>
          <w:rStyle w:val="DeltaViewInsertion"/>
          <w:rFonts w:ascii="Arial" w:hAnsi="Arial" w:cs="Arial"/>
          <w:color w:val="000000"/>
          <w:w w:val="0"/>
          <w:sz w:val="20"/>
          <w:u w:val="none"/>
          <w:lang w:val="en-IE"/>
        </w:rPr>
        <w:t xml:space="preserve"> Applicant’s </w:t>
      </w:r>
      <w:r w:rsidRPr="00290E52">
        <w:rPr>
          <w:rStyle w:val="DeltaViewInsertion"/>
          <w:rFonts w:ascii="Arial" w:hAnsi="Arial" w:cs="Arial"/>
          <w:color w:val="000000"/>
          <w:w w:val="0"/>
          <w:sz w:val="20"/>
          <w:u w:val="none"/>
          <w:lang w:val="en-IE"/>
        </w:rPr>
        <w:t xml:space="preserve">notice after the submission of a </w:t>
      </w:r>
      <w:r w:rsidR="00F3324B">
        <w:rPr>
          <w:rStyle w:val="DeltaViewInsertion"/>
          <w:rFonts w:ascii="Arial" w:hAnsi="Arial" w:cs="Arial"/>
          <w:color w:val="000000"/>
          <w:w w:val="0"/>
          <w:sz w:val="20"/>
          <w:u w:val="none"/>
          <w:lang w:val="en-IE"/>
        </w:rPr>
        <w:t>QSQ</w:t>
      </w:r>
      <w:r w:rsidRPr="00290E52">
        <w:rPr>
          <w:rStyle w:val="DeltaViewInsertion"/>
          <w:rFonts w:ascii="Arial" w:hAnsi="Arial" w:cs="Arial"/>
          <w:color w:val="000000"/>
          <w:w w:val="0"/>
          <w:sz w:val="20"/>
          <w:u w:val="none"/>
          <w:lang w:val="en-IE"/>
        </w:rPr>
        <w:t xml:space="preserve"> Response, it should be communicated to the C</w:t>
      </w:r>
      <w:r>
        <w:rPr>
          <w:rStyle w:val="DeltaViewInsertion"/>
          <w:rFonts w:ascii="Arial" w:hAnsi="Arial" w:cs="Arial"/>
          <w:color w:val="000000"/>
          <w:w w:val="0"/>
          <w:sz w:val="20"/>
          <w:u w:val="none"/>
          <w:lang w:val="en-IE"/>
        </w:rPr>
        <w:t xml:space="preserve">ontracting Entity immediately </w:t>
      </w:r>
      <w:r w:rsidRPr="00290E52">
        <w:rPr>
          <w:rStyle w:val="DeltaViewInsertion"/>
          <w:rFonts w:ascii="Arial" w:hAnsi="Arial" w:cs="Arial"/>
          <w:color w:val="000000"/>
          <w:w w:val="0"/>
          <w:sz w:val="20"/>
          <w:u w:val="none"/>
          <w:lang w:val="en-IE"/>
        </w:rPr>
        <w:t xml:space="preserve">on it becoming known to the Applicant. The terms 'registerable interest' and 'relative' shall be interpreted as per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 xml:space="preserve">ection 2 and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chedule 2 of the Ethics in Public Office Act 1995 (as amended).</w:t>
      </w:r>
    </w:p>
    <w:p w14:paraId="6DB30C89"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49B03FCC" w14:textId="28F87449" w:rsidR="007D3C2B" w:rsidRPr="004A132C" w:rsidRDefault="007D3C2B" w:rsidP="007D3C2B">
      <w:pPr>
        <w:widowControl w:val="0"/>
        <w:jc w:val="both"/>
        <w:rPr>
          <w:rStyle w:val="DeltaViewInsertion"/>
          <w:rFonts w:ascii="Arial" w:hAnsi="Arial" w:cs="Arial"/>
          <w:i/>
          <w:color w:val="000000"/>
          <w:w w:val="0"/>
          <w:sz w:val="20"/>
          <w:u w:val="none"/>
          <w:lang w:val="en-IE"/>
        </w:rPr>
      </w:pPr>
      <w:r w:rsidRPr="004A132C">
        <w:rPr>
          <w:rStyle w:val="DeltaViewInsertion"/>
          <w:rFonts w:ascii="Arial" w:hAnsi="Arial" w:cs="Arial"/>
          <w:i/>
          <w:color w:val="000000"/>
          <w:w w:val="0"/>
          <w:sz w:val="20"/>
          <w:u w:val="none"/>
          <w:lang w:val="en-IE"/>
        </w:rPr>
        <w:t xml:space="preserve">I certify that the information provided above is accurate and complete to the best of my knowledge and belief. I understand that the provision of inaccurate or misleading information in this declaration will invalidate my / our </w:t>
      </w:r>
      <w:r w:rsidR="00864836">
        <w:rPr>
          <w:rStyle w:val="DeltaViewInsertion"/>
          <w:rFonts w:ascii="Arial" w:hAnsi="Arial" w:cs="Arial"/>
          <w:i/>
          <w:color w:val="000000"/>
          <w:w w:val="0"/>
          <w:sz w:val="20"/>
          <w:u w:val="none"/>
          <w:lang w:val="en-IE"/>
        </w:rPr>
        <w:t>QSQ Response</w:t>
      </w:r>
      <w:r w:rsidRPr="004A132C">
        <w:rPr>
          <w:rStyle w:val="DeltaViewInsertion"/>
          <w:rFonts w:ascii="Arial" w:hAnsi="Arial" w:cs="Arial"/>
          <w:i/>
          <w:color w:val="000000"/>
          <w:w w:val="0"/>
          <w:sz w:val="20"/>
          <w:u w:val="none"/>
          <w:lang w:val="en-IE"/>
        </w:rPr>
        <w:t>.</w:t>
      </w:r>
    </w:p>
    <w:p w14:paraId="098C5ED6"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91EF688"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3E4A17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Signature:</w:t>
      </w:r>
      <w:r w:rsidRPr="004A132C">
        <w:rPr>
          <w:rStyle w:val="DeltaViewInsertion"/>
          <w:rFonts w:ascii="Arial" w:hAnsi="Arial" w:cs="Arial"/>
          <w:color w:val="000000"/>
          <w:w w:val="0"/>
          <w:sz w:val="20"/>
          <w:u w:val="none"/>
          <w:lang w:val="en-IE"/>
        </w:rPr>
        <w:tab/>
        <w:t>______________________________________ Date: _______________</w:t>
      </w:r>
    </w:p>
    <w:p w14:paraId="55140955"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B6E24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0F14E823"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Name:</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301A4ED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5097C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Telephone: </w:t>
      </w:r>
      <w:r w:rsidRPr="004A132C">
        <w:rPr>
          <w:rStyle w:val="DeltaViewInsertion"/>
          <w:rFonts w:ascii="Arial" w:hAnsi="Arial" w:cs="Arial"/>
          <w:color w:val="000000"/>
          <w:w w:val="0"/>
          <w:sz w:val="20"/>
          <w:u w:val="none"/>
          <w:lang w:val="en-IE"/>
        </w:rPr>
        <w:tab/>
        <w:t>_____________________________________</w:t>
      </w:r>
    </w:p>
    <w:p w14:paraId="3ADB942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4D01E99"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Email:</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0F32996B"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23345C70"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3C832757"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0E890D66" w14:textId="77777777" w:rsidR="00B2762F" w:rsidRPr="00290E52" w:rsidRDefault="00B2762F" w:rsidP="00B2762F">
      <w:pPr>
        <w:shd w:val="clear" w:color="auto" w:fill="BFBFBF"/>
        <w:rPr>
          <w:rStyle w:val="DeltaViewInsertion"/>
          <w:rFonts w:ascii="Arial" w:hAnsi="Arial" w:cs="Arial"/>
          <w:color w:val="000000"/>
          <w:w w:val="0"/>
          <w:u w:val="none"/>
          <w:lang w:val="en-IE"/>
        </w:rPr>
      </w:pPr>
      <w:r w:rsidRPr="00290E52">
        <w:rPr>
          <w:rStyle w:val="DeltaViewInsertion"/>
          <w:rFonts w:ascii="Arial" w:hAnsi="Arial" w:cs="Arial"/>
          <w:color w:val="000000"/>
          <w:w w:val="0"/>
          <w:sz w:val="20"/>
          <w:u w:val="none"/>
          <w:lang w:val="en-IE"/>
        </w:rPr>
        <w:t>Position in Applicant company / entity</w:t>
      </w:r>
      <w:r w:rsidRPr="00290E52">
        <w:rPr>
          <w:rStyle w:val="DeltaViewInsertion"/>
          <w:rFonts w:ascii="Arial" w:hAnsi="Arial" w:cs="Arial"/>
          <w:color w:val="000000"/>
          <w:w w:val="0"/>
          <w:u w:val="none"/>
          <w:lang w:val="en-IE"/>
        </w:rPr>
        <w:t xml:space="preserve">:                        </w:t>
      </w:r>
    </w:p>
    <w:p w14:paraId="3AD3BEE6" w14:textId="77777777" w:rsidR="00B2762F" w:rsidRPr="00290E52" w:rsidRDefault="00B2762F" w:rsidP="00B2762F">
      <w:pPr>
        <w:shd w:val="clear" w:color="auto" w:fill="FFFFFF"/>
        <w:rPr>
          <w:rStyle w:val="DeltaViewInsertion"/>
          <w:rFonts w:ascii="Arial" w:hAnsi="Arial" w:cs="Arial"/>
          <w:color w:val="000000"/>
          <w:w w:val="0"/>
          <w:u w:val="none"/>
          <w:lang w:val="en-IE"/>
        </w:rPr>
      </w:pPr>
    </w:p>
    <w:p w14:paraId="49135892" w14:textId="77777777" w:rsidR="007D3C2B" w:rsidRDefault="007D3C2B" w:rsidP="007D3C2B">
      <w:pPr>
        <w:rPr>
          <w:rStyle w:val="DeltaViewInsertion"/>
          <w:rFonts w:ascii="Arial" w:hAnsi="Arial" w:cs="Arial"/>
          <w:color w:val="000000"/>
          <w:w w:val="0"/>
          <w:u w:val="none"/>
          <w:lang w:val="en-IE"/>
        </w:rPr>
      </w:pPr>
    </w:p>
    <w:p w14:paraId="0639B85A" w14:textId="77777777" w:rsidR="007D3C2B" w:rsidRDefault="007D3C2B" w:rsidP="007D3C2B">
      <w:pPr>
        <w:rPr>
          <w:rStyle w:val="DeltaViewInsertion"/>
          <w:rFonts w:ascii="Arial" w:hAnsi="Arial" w:cs="Arial"/>
          <w:color w:val="000000"/>
          <w:w w:val="0"/>
          <w:u w:val="none"/>
          <w:lang w:val="en-IE"/>
        </w:rPr>
      </w:pPr>
    </w:p>
    <w:p w14:paraId="6F6209F7" w14:textId="77777777" w:rsidR="007D3C2B" w:rsidRDefault="007D3C2B" w:rsidP="007D3C2B">
      <w:pPr>
        <w:rPr>
          <w:rStyle w:val="DeltaViewInsertion"/>
          <w:rFonts w:ascii="Arial" w:hAnsi="Arial" w:cs="Arial"/>
          <w:color w:val="000000"/>
          <w:w w:val="0"/>
          <w:u w:val="none"/>
          <w:lang w:val="en-IE"/>
        </w:rPr>
      </w:pPr>
    </w:p>
    <w:p w14:paraId="1F254E8E" w14:textId="77777777" w:rsidR="007D3C2B" w:rsidRDefault="007D3C2B" w:rsidP="007D3C2B">
      <w:pPr>
        <w:rPr>
          <w:rStyle w:val="DeltaViewInsertion"/>
          <w:rFonts w:ascii="Arial" w:hAnsi="Arial" w:cs="Arial"/>
          <w:color w:val="000000"/>
          <w:w w:val="0"/>
          <w:u w:val="none"/>
          <w:lang w:val="en-IE"/>
        </w:rPr>
      </w:pPr>
    </w:p>
    <w:p w14:paraId="754360F2" w14:textId="77777777" w:rsidR="007D3C2B" w:rsidRDefault="007D3C2B" w:rsidP="007D3C2B">
      <w:pPr>
        <w:rPr>
          <w:rStyle w:val="DeltaViewInsertion"/>
          <w:rFonts w:ascii="Arial" w:hAnsi="Arial" w:cs="Arial"/>
          <w:color w:val="000000"/>
          <w:w w:val="0"/>
          <w:u w:val="none"/>
          <w:lang w:val="en-IE"/>
        </w:rPr>
      </w:pPr>
    </w:p>
    <w:p w14:paraId="34BFB787" w14:textId="77777777" w:rsidR="00D65DB0" w:rsidRDefault="00D65DB0" w:rsidP="007D3C2B">
      <w:pPr>
        <w:rPr>
          <w:rStyle w:val="DeltaViewInsertion"/>
          <w:rFonts w:ascii="Arial" w:hAnsi="Arial" w:cs="Arial"/>
          <w:color w:val="000000"/>
          <w:w w:val="0"/>
          <w:sz w:val="20"/>
          <w:u w:val="none"/>
        </w:rPr>
      </w:pPr>
    </w:p>
    <w:p w14:paraId="34EB0911" w14:textId="77777777" w:rsidR="004A55F8" w:rsidRDefault="007D3C2B" w:rsidP="007D3C2B">
      <w:pPr>
        <w:rPr>
          <w:rStyle w:val="DeltaViewInsertion"/>
          <w:rFonts w:ascii="Arial" w:hAnsi="Arial" w:cs="Arial"/>
          <w:color w:val="000000"/>
          <w:w w:val="0"/>
          <w:sz w:val="20"/>
          <w:u w:val="single"/>
          <w:lang w:val="en-IE"/>
        </w:rPr>
      </w:pPr>
      <w:r w:rsidRPr="00097D3A">
        <w:rPr>
          <w:rStyle w:val="DeltaViewInsertion"/>
          <w:rFonts w:ascii="Arial" w:hAnsi="Arial" w:cs="Arial"/>
          <w:color w:val="000000"/>
          <w:w w:val="0"/>
          <w:sz w:val="20"/>
          <w:u w:val="none"/>
        </w:rPr>
        <w:br w:type="page"/>
      </w:r>
    </w:p>
    <w:p w14:paraId="049706A2" w14:textId="3ACB6390" w:rsidR="00D65DB0" w:rsidRDefault="00D65DB0" w:rsidP="00223790">
      <w:pPr>
        <w:pStyle w:val="Heading1"/>
        <w:shd w:val="clear" w:color="auto" w:fill="C6D9F1"/>
        <w:rPr>
          <w:rFonts w:ascii="Arial" w:hAnsi="Arial" w:cs="Arial"/>
          <w:b w:val="0"/>
          <w:sz w:val="20"/>
        </w:rPr>
      </w:pPr>
      <w:bookmarkStart w:id="123" w:name="_Toc57121143"/>
      <w:r w:rsidRPr="00290E52">
        <w:rPr>
          <w:rFonts w:ascii="Arial" w:hAnsi="Arial" w:cs="Arial"/>
          <w:sz w:val="20"/>
          <w:szCs w:val="20"/>
          <w:u w:val="single"/>
        </w:rPr>
        <w:lastRenderedPageBreak/>
        <w:t xml:space="preserve">SECTION </w:t>
      </w:r>
      <w:r>
        <w:rPr>
          <w:rFonts w:ascii="Arial" w:hAnsi="Arial" w:cs="Arial"/>
          <w:sz w:val="20"/>
          <w:szCs w:val="20"/>
          <w:u w:val="single"/>
        </w:rPr>
        <w:t>8</w:t>
      </w:r>
      <w:r w:rsidRPr="00290E52">
        <w:rPr>
          <w:rFonts w:ascii="Arial" w:hAnsi="Arial" w:cs="Arial"/>
          <w:sz w:val="20"/>
          <w:szCs w:val="20"/>
        </w:rPr>
        <w:t xml:space="preserve">:  </w:t>
      </w:r>
      <w:r>
        <w:rPr>
          <w:rFonts w:ascii="Arial" w:hAnsi="Arial" w:cs="Arial"/>
          <w:sz w:val="20"/>
          <w:szCs w:val="20"/>
        </w:rPr>
        <w:t>Q</w:t>
      </w:r>
      <w:r w:rsidR="000626AF">
        <w:rPr>
          <w:rFonts w:ascii="Arial" w:hAnsi="Arial" w:cs="Arial"/>
          <w:sz w:val="20"/>
          <w:szCs w:val="20"/>
        </w:rPr>
        <w:t>SQ RESPONSE</w:t>
      </w:r>
      <w:r>
        <w:rPr>
          <w:rFonts w:ascii="Arial" w:hAnsi="Arial" w:cs="Arial"/>
          <w:sz w:val="20"/>
          <w:szCs w:val="20"/>
        </w:rPr>
        <w:t xml:space="preserve"> CHECKLIST</w:t>
      </w:r>
      <w:bookmarkEnd w:id="123"/>
    </w:p>
    <w:p w14:paraId="026965E1" w14:textId="77777777" w:rsidR="00D65DB0" w:rsidRPr="00290E52" w:rsidRDefault="00D65DB0" w:rsidP="00B2762F">
      <w:pPr>
        <w:rPr>
          <w:rFonts w:ascii="Arial" w:hAnsi="Arial" w:cs="Arial"/>
          <w:b/>
          <w:sz w:val="20"/>
        </w:rPr>
      </w:pPr>
    </w:p>
    <w:p w14:paraId="005DC965" w14:textId="465912D4" w:rsidR="0035781D" w:rsidRDefault="0035781D" w:rsidP="0035781D">
      <w:pPr>
        <w:jc w:val="both"/>
        <w:rPr>
          <w:rFonts w:ascii="Arial" w:hAnsi="Arial" w:cs="Arial"/>
          <w:bCs/>
          <w:i/>
          <w:iCs/>
          <w:color w:val="000000"/>
          <w:w w:val="0"/>
          <w:sz w:val="20"/>
          <w:lang w:val="en-IE"/>
        </w:rPr>
      </w:pPr>
      <w:r w:rsidRPr="00BF12E8">
        <w:rPr>
          <w:rStyle w:val="DeltaViewInsertion"/>
          <w:rFonts w:ascii="Arial" w:hAnsi="Arial" w:cs="Arial"/>
          <w:color w:val="000000"/>
          <w:w w:val="0"/>
          <w:sz w:val="20"/>
          <w:u w:val="none"/>
          <w:lang w:val="en-IE"/>
        </w:rPr>
        <w:t xml:space="preserve">Applicants should refer to the checklist below in relation to the information that must be included with their </w:t>
      </w:r>
      <w:r w:rsidR="00F82B97" w:rsidRPr="00BF12E8">
        <w:rPr>
          <w:rStyle w:val="DeltaViewInsertion"/>
          <w:rFonts w:ascii="Arial" w:hAnsi="Arial" w:cs="Arial"/>
          <w:color w:val="000000"/>
          <w:w w:val="0"/>
          <w:sz w:val="20"/>
          <w:u w:val="none"/>
          <w:lang w:val="en-IE"/>
        </w:rPr>
        <w:t>Qualification Submission</w:t>
      </w:r>
      <w:r w:rsidRPr="00BF12E8">
        <w:rPr>
          <w:rStyle w:val="DeltaViewInsertion"/>
          <w:rFonts w:ascii="Arial" w:hAnsi="Arial" w:cs="Arial"/>
          <w:color w:val="000000"/>
          <w:w w:val="0"/>
          <w:sz w:val="20"/>
          <w:u w:val="none"/>
          <w:lang w:val="en-IE"/>
        </w:rPr>
        <w:t>.</w:t>
      </w:r>
      <w:r w:rsidR="00D51FFA" w:rsidRPr="00BF12E8">
        <w:rPr>
          <w:rStyle w:val="DeltaViewInsertion"/>
          <w:rFonts w:ascii="Arial" w:hAnsi="Arial" w:cs="Arial"/>
          <w:color w:val="000000"/>
          <w:w w:val="0"/>
          <w:sz w:val="20"/>
          <w:u w:val="none"/>
          <w:lang w:val="en-IE"/>
        </w:rPr>
        <w:t xml:space="preserve"> </w:t>
      </w:r>
      <w:r w:rsidR="008E5C85">
        <w:rPr>
          <w:rStyle w:val="DeltaViewInsertion"/>
          <w:rFonts w:ascii="Arial" w:hAnsi="Arial" w:cs="Arial"/>
          <w:color w:val="000000"/>
          <w:w w:val="0"/>
          <w:sz w:val="20"/>
          <w:u w:val="none"/>
          <w:lang w:val="en-IE"/>
        </w:rPr>
        <w:t xml:space="preserve"> </w:t>
      </w:r>
      <w:r w:rsidR="008E5C85" w:rsidRPr="00D40BFC">
        <w:rPr>
          <w:rFonts w:ascii="Arial" w:hAnsi="Arial" w:cs="Arial"/>
          <w:w w:val="0"/>
          <w:sz w:val="20"/>
        </w:rPr>
        <w:t xml:space="preserve">Applicants should insert the name of the entity responsible for answering each of the questions.  </w:t>
      </w:r>
      <w:r w:rsidR="00D51FFA" w:rsidRPr="00BF12E8">
        <w:rPr>
          <w:rStyle w:val="DeltaViewInsertion"/>
          <w:rFonts w:ascii="Arial" w:hAnsi="Arial" w:cs="Arial"/>
          <w:color w:val="000000"/>
          <w:w w:val="0"/>
          <w:sz w:val="20"/>
          <w:u w:val="none"/>
          <w:lang w:val="en-IE"/>
        </w:rPr>
        <w:t>The below checklist</w:t>
      </w:r>
      <w:r w:rsidR="00D51FFA" w:rsidRPr="00BF12E8">
        <w:rPr>
          <w:rStyle w:val="DeltaViewInsertion"/>
          <w:rFonts w:ascii="Arial" w:hAnsi="Arial" w:cs="Arial"/>
          <w:color w:val="000000"/>
          <w:sz w:val="20"/>
          <w:u w:val="none"/>
          <w:lang w:val="en-IE"/>
        </w:rPr>
        <w:t xml:space="preserve"> is for guidance purposes only and the Contracting Entity does not accept any responsibility for any omission from this checklist or from the </w:t>
      </w:r>
      <w:r w:rsidR="00864836">
        <w:rPr>
          <w:rStyle w:val="DeltaViewInsertion"/>
          <w:rFonts w:ascii="Arial" w:hAnsi="Arial" w:cs="Arial"/>
          <w:color w:val="000000"/>
          <w:sz w:val="20"/>
          <w:u w:val="none"/>
          <w:lang w:val="en-IE"/>
        </w:rPr>
        <w:t>QSQ Response</w:t>
      </w:r>
      <w:r w:rsidR="00D51FFA" w:rsidRPr="00BF12E8">
        <w:rPr>
          <w:rStyle w:val="DeltaViewInsertion"/>
          <w:rFonts w:ascii="Arial" w:hAnsi="Arial" w:cs="Arial"/>
          <w:color w:val="000000"/>
          <w:sz w:val="20"/>
          <w:u w:val="none"/>
          <w:lang w:val="en-IE"/>
        </w:rPr>
        <w:t>s. Applicants are advised to read this</w:t>
      </w:r>
      <w:r w:rsidR="007B4627">
        <w:rPr>
          <w:rStyle w:val="DeltaViewInsertion"/>
          <w:rFonts w:ascii="Arial" w:hAnsi="Arial" w:cs="Arial"/>
          <w:color w:val="000000"/>
          <w:sz w:val="20"/>
          <w:u w:val="none"/>
          <w:lang w:val="en-IE"/>
        </w:rPr>
        <w:t xml:space="preserve"> </w:t>
      </w:r>
      <w:r w:rsidR="00D51FFA" w:rsidRPr="00BF12E8">
        <w:rPr>
          <w:rStyle w:val="DeltaViewInsertion"/>
          <w:rFonts w:ascii="Arial" w:hAnsi="Arial" w:cs="Arial"/>
          <w:color w:val="000000"/>
          <w:sz w:val="20"/>
          <w:u w:val="none"/>
          <w:lang w:val="en-IE"/>
        </w:rPr>
        <w:t>Q</w:t>
      </w:r>
      <w:r w:rsidR="000626AF">
        <w:rPr>
          <w:rStyle w:val="DeltaViewInsertion"/>
          <w:rFonts w:ascii="Arial" w:hAnsi="Arial" w:cs="Arial"/>
          <w:color w:val="000000"/>
          <w:sz w:val="20"/>
          <w:u w:val="none"/>
          <w:lang w:val="en-IE"/>
        </w:rPr>
        <w:t>SQ</w:t>
      </w:r>
      <w:r w:rsidR="00D51FFA" w:rsidRPr="00BF12E8">
        <w:rPr>
          <w:rStyle w:val="DeltaViewInsertion"/>
          <w:rFonts w:ascii="Arial" w:hAnsi="Arial" w:cs="Arial"/>
          <w:color w:val="000000"/>
          <w:sz w:val="20"/>
          <w:u w:val="none"/>
          <w:lang w:val="en-IE"/>
        </w:rPr>
        <w:t xml:space="preserve"> and any Appendices in full </w:t>
      </w:r>
      <w:proofErr w:type="gramStart"/>
      <w:r w:rsidR="00D51FFA" w:rsidRPr="00BF12E8">
        <w:rPr>
          <w:rStyle w:val="DeltaViewInsertion"/>
          <w:rFonts w:ascii="Arial" w:hAnsi="Arial" w:cs="Arial"/>
          <w:color w:val="000000"/>
          <w:sz w:val="20"/>
          <w:u w:val="none"/>
          <w:lang w:val="en-IE"/>
        </w:rPr>
        <w:t>in order to</w:t>
      </w:r>
      <w:proofErr w:type="gramEnd"/>
      <w:r w:rsidR="00D51FFA" w:rsidRPr="00BF12E8">
        <w:rPr>
          <w:rStyle w:val="DeltaViewInsertion"/>
          <w:rFonts w:ascii="Arial" w:hAnsi="Arial" w:cs="Arial"/>
          <w:color w:val="000000"/>
          <w:sz w:val="20"/>
          <w:u w:val="none"/>
          <w:lang w:val="en-IE"/>
        </w:rPr>
        <w:t xml:space="preserve"> ensure they provide a comprehensive response to the Contracting Entity’s requirements</w:t>
      </w:r>
      <w:r w:rsidR="00D51FFA" w:rsidRPr="00F47431">
        <w:rPr>
          <w:rStyle w:val="DeltaViewInsertion"/>
          <w:rFonts w:ascii="Arial" w:hAnsi="Arial" w:cs="Arial"/>
          <w:color w:val="000000"/>
          <w:u w:val="none"/>
          <w:lang w:val="en-IE"/>
        </w:rPr>
        <w:t>.</w:t>
      </w:r>
      <w:r w:rsidR="00D51FFA" w:rsidRPr="00F47431">
        <w:rPr>
          <w:rFonts w:ascii="Arial" w:hAnsi="Arial" w:cs="Arial"/>
          <w:bCs/>
          <w:i/>
          <w:iCs/>
          <w:color w:val="000000"/>
          <w:w w:val="0"/>
          <w:sz w:val="20"/>
          <w:lang w:val="en-IE"/>
        </w:rPr>
        <w:t xml:space="preserve"> </w:t>
      </w:r>
    </w:p>
    <w:p w14:paraId="2903D95F" w14:textId="77777777" w:rsidR="007B4627" w:rsidRDefault="007B4627" w:rsidP="0035781D">
      <w:pPr>
        <w:jc w:val="both"/>
        <w:rPr>
          <w:rFonts w:ascii="Arial" w:hAnsi="Arial" w:cs="Arial"/>
          <w:bCs/>
          <w:i/>
          <w:iCs/>
          <w:color w:val="000000"/>
          <w:w w:val="0"/>
          <w:sz w:val="20"/>
          <w:lang w:val="en-IE"/>
        </w:rPr>
      </w:pPr>
    </w:p>
    <w:p w14:paraId="13B6D567" w14:textId="77777777" w:rsidR="007B4627" w:rsidRDefault="007B4627" w:rsidP="0035781D">
      <w:pPr>
        <w:jc w:val="both"/>
        <w:rPr>
          <w:rFonts w:ascii="Arial" w:hAnsi="Arial" w:cs="Arial"/>
          <w:bCs/>
          <w:iCs/>
          <w:color w:val="000000"/>
          <w:w w:val="0"/>
          <w:sz w:val="20"/>
          <w:lang w:val="en-IE"/>
        </w:rPr>
      </w:pPr>
    </w:p>
    <w:tbl>
      <w:tblPr>
        <w:tblW w:w="9512" w:type="dxa"/>
        <w:tblInd w:w="-34" w:type="dxa"/>
        <w:tblCellMar>
          <w:left w:w="0" w:type="dxa"/>
          <w:right w:w="0" w:type="dxa"/>
        </w:tblCellMar>
        <w:tblLook w:val="04A0" w:firstRow="1" w:lastRow="0" w:firstColumn="1" w:lastColumn="0" w:noHBand="0" w:noVBand="1"/>
      </w:tblPr>
      <w:tblGrid>
        <w:gridCol w:w="1719"/>
        <w:gridCol w:w="5363"/>
        <w:gridCol w:w="1449"/>
        <w:gridCol w:w="981"/>
      </w:tblGrid>
      <w:tr w:rsidR="008E5C85" w:rsidRPr="00097D3A" w14:paraId="3CC150FE" w14:textId="77777777" w:rsidTr="009B333D">
        <w:trPr>
          <w:trHeight w:val="583"/>
          <w:tblHeader/>
        </w:trPr>
        <w:tc>
          <w:tcPr>
            <w:tcW w:w="1719"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682581A5" w14:textId="020B4DC3" w:rsidR="008E5C85" w:rsidRPr="00097D3A" w:rsidRDefault="008E5C85" w:rsidP="008E5C85">
            <w:pPr>
              <w:rPr>
                <w:rFonts w:ascii="Arial" w:eastAsia="Calibri" w:hAnsi="Arial" w:cs="Arial"/>
                <w:b/>
                <w:bCs/>
                <w:sz w:val="20"/>
                <w:lang w:val="en-IE"/>
              </w:rPr>
            </w:pPr>
            <w:r>
              <w:rPr>
                <w:rFonts w:ascii="Arial" w:hAnsi="Arial" w:cs="Arial"/>
                <w:b/>
                <w:bCs/>
                <w:sz w:val="20"/>
                <w:lang w:val="en-IE"/>
              </w:rPr>
              <w:t>SECTION OF QSQ</w:t>
            </w:r>
            <w:r w:rsidRPr="00097D3A">
              <w:rPr>
                <w:rFonts w:ascii="Arial" w:hAnsi="Arial" w:cs="Arial"/>
                <w:b/>
                <w:bCs/>
                <w:sz w:val="20"/>
                <w:lang w:val="en-IE"/>
              </w:rPr>
              <w:t>:</w:t>
            </w:r>
          </w:p>
        </w:tc>
        <w:tc>
          <w:tcPr>
            <w:tcW w:w="5363"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01EB7DBF" w14:textId="77777777" w:rsidR="008E5C85" w:rsidRPr="00097D3A" w:rsidRDefault="008E5C85" w:rsidP="008E5C85">
            <w:pPr>
              <w:rPr>
                <w:rFonts w:ascii="Arial" w:eastAsia="Calibri" w:hAnsi="Arial" w:cs="Arial"/>
                <w:b/>
                <w:bCs/>
                <w:sz w:val="20"/>
                <w:lang w:val="en-IE"/>
              </w:rPr>
            </w:pPr>
            <w:r w:rsidRPr="00097D3A">
              <w:rPr>
                <w:rFonts w:ascii="Arial" w:hAnsi="Arial" w:cs="Arial"/>
                <w:b/>
                <w:bCs/>
                <w:sz w:val="20"/>
                <w:lang w:val="en-IE"/>
              </w:rPr>
              <w:t>ITEM TO BE PROVIDED:</w:t>
            </w:r>
          </w:p>
        </w:tc>
        <w:tc>
          <w:tcPr>
            <w:tcW w:w="1449" w:type="dxa"/>
            <w:tcBorders>
              <w:top w:val="single" w:sz="8" w:space="0" w:color="auto"/>
              <w:left w:val="nil"/>
              <w:bottom w:val="single" w:sz="8" w:space="0" w:color="auto"/>
              <w:right w:val="single" w:sz="4" w:space="0" w:color="auto"/>
            </w:tcBorders>
            <w:shd w:val="clear" w:color="auto" w:fill="CCCCCC"/>
          </w:tcPr>
          <w:p w14:paraId="22F969A4" w14:textId="29677F00" w:rsidR="008E5C85" w:rsidRPr="00097D3A" w:rsidRDefault="008E5C85" w:rsidP="008E5C85">
            <w:pPr>
              <w:rPr>
                <w:rFonts w:ascii="Arial" w:hAnsi="Arial" w:cs="Arial"/>
                <w:b/>
                <w:bCs/>
                <w:sz w:val="20"/>
                <w:lang w:val="en-IE"/>
              </w:rPr>
            </w:pPr>
            <w:r w:rsidRPr="00D40BFC">
              <w:rPr>
                <w:rFonts w:ascii="Arial" w:hAnsi="Arial" w:cs="Arial"/>
                <w:b/>
                <w:bCs/>
                <w:sz w:val="20"/>
                <w:lang w:eastAsia="en-IE"/>
              </w:rPr>
              <w:t>ENTITY RESPONSIBLE FOR ANSWERING</w:t>
            </w:r>
          </w:p>
        </w:tc>
        <w:tc>
          <w:tcPr>
            <w:tcW w:w="981"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hideMark/>
          </w:tcPr>
          <w:p w14:paraId="4243C3F4" w14:textId="46B24A39" w:rsidR="008E5C85" w:rsidRPr="00097D3A" w:rsidRDefault="008E5C85" w:rsidP="008E5C85">
            <w:pPr>
              <w:rPr>
                <w:rFonts w:ascii="Arial" w:eastAsia="Calibri" w:hAnsi="Arial" w:cs="Arial"/>
                <w:b/>
                <w:bCs/>
                <w:sz w:val="20"/>
                <w:lang w:val="en-IE"/>
              </w:rPr>
            </w:pPr>
            <w:r w:rsidRPr="00097D3A">
              <w:rPr>
                <w:rFonts w:ascii="Arial" w:hAnsi="Arial" w:cs="Arial"/>
                <w:b/>
                <w:bCs/>
                <w:sz w:val="20"/>
                <w:lang w:val="en-IE"/>
              </w:rPr>
              <w:t>CHECK</w:t>
            </w:r>
          </w:p>
        </w:tc>
      </w:tr>
      <w:tr w:rsidR="008E5C85" w:rsidRPr="00097D3A" w14:paraId="40E594BF" w14:textId="77777777" w:rsidTr="009B333D">
        <w:trPr>
          <w:trHeight w:val="323"/>
        </w:trPr>
        <w:tc>
          <w:tcPr>
            <w:tcW w:w="171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F4CF996" w14:textId="77777777" w:rsidR="008E5C85" w:rsidRPr="00097D3A" w:rsidRDefault="008E5C85" w:rsidP="008E5C85">
            <w:pPr>
              <w:pStyle w:val="ListParagraph"/>
              <w:spacing w:after="0"/>
              <w:ind w:left="0"/>
              <w:jc w:val="both"/>
              <w:rPr>
                <w:rFonts w:ascii="Arial" w:hAnsi="Arial" w:cs="Arial"/>
                <w:b/>
                <w:bCs/>
                <w:sz w:val="20"/>
                <w:szCs w:val="20"/>
              </w:rPr>
            </w:pPr>
          </w:p>
        </w:tc>
        <w:tc>
          <w:tcPr>
            <w:tcW w:w="5363"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270FDD1D" w14:textId="6864DD4C" w:rsidR="008E5C85" w:rsidRPr="00097D3A" w:rsidRDefault="008E5C85" w:rsidP="008E5C85">
            <w:pPr>
              <w:pStyle w:val="ListParagraph"/>
              <w:spacing w:after="0"/>
              <w:ind w:left="0"/>
              <w:jc w:val="both"/>
              <w:rPr>
                <w:rFonts w:ascii="Arial" w:hAnsi="Arial" w:cs="Arial"/>
                <w:sz w:val="20"/>
                <w:szCs w:val="20"/>
                <w:lang w:val="en-IE"/>
              </w:rPr>
            </w:pPr>
            <w:r>
              <w:rPr>
                <w:rFonts w:ascii="Arial" w:hAnsi="Arial" w:cs="Arial"/>
                <w:b/>
                <w:bCs/>
                <w:sz w:val="20"/>
                <w:szCs w:val="20"/>
                <w:lang w:val="en-IE"/>
              </w:rPr>
              <w:t>MINIMUM REQUIREMENTS</w:t>
            </w:r>
          </w:p>
        </w:tc>
        <w:tc>
          <w:tcPr>
            <w:tcW w:w="1449" w:type="dxa"/>
            <w:tcBorders>
              <w:top w:val="nil"/>
              <w:left w:val="nil"/>
              <w:bottom w:val="single" w:sz="8" w:space="0" w:color="auto"/>
              <w:right w:val="single" w:sz="4" w:space="0" w:color="auto"/>
            </w:tcBorders>
            <w:shd w:val="clear" w:color="auto" w:fill="DFDFDF"/>
          </w:tcPr>
          <w:p w14:paraId="72DA96F6" w14:textId="77777777" w:rsidR="008E5C85" w:rsidRPr="00097D3A" w:rsidRDefault="008E5C85" w:rsidP="008E5C85">
            <w:pPr>
              <w:pStyle w:val="ListParagraph"/>
              <w:spacing w:after="0"/>
              <w:ind w:left="0"/>
              <w:jc w:val="both"/>
              <w:rPr>
                <w:rFonts w:ascii="Arial" w:hAnsi="Arial" w:cs="Arial"/>
                <w:b/>
                <w:bCs/>
                <w:sz w:val="20"/>
                <w:szCs w:val="20"/>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6A27169" w14:textId="799F0089" w:rsidR="008E5C85" w:rsidRPr="00097D3A" w:rsidRDefault="008E5C85" w:rsidP="008E5C85">
            <w:pPr>
              <w:pStyle w:val="ListParagraph"/>
              <w:spacing w:after="0"/>
              <w:ind w:left="0"/>
              <w:jc w:val="both"/>
              <w:rPr>
                <w:rFonts w:ascii="Arial" w:hAnsi="Arial" w:cs="Arial"/>
                <w:b/>
                <w:bCs/>
                <w:sz w:val="20"/>
                <w:szCs w:val="20"/>
              </w:rPr>
            </w:pPr>
          </w:p>
        </w:tc>
      </w:tr>
      <w:tr w:rsidR="008E5C85" w:rsidRPr="00097D3A" w14:paraId="1281EA54" w14:textId="77777777" w:rsidTr="009B333D">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8847CA" w14:textId="008AA865" w:rsidR="008E5C85" w:rsidRPr="00097D3A" w:rsidRDefault="008E5C85" w:rsidP="008E5C85">
            <w:pPr>
              <w:rPr>
                <w:rFonts w:ascii="Arial" w:eastAsia="Calibri" w:hAnsi="Arial" w:cs="Arial"/>
                <w:sz w:val="20"/>
              </w:rPr>
            </w:pPr>
            <w:r w:rsidRPr="00290E52">
              <w:rPr>
                <w:rFonts w:ascii="Arial" w:hAnsi="Arial" w:cs="Arial"/>
                <w:sz w:val="20"/>
                <w:lang w:val="en-IE"/>
              </w:rPr>
              <w:t>Section D1</w:t>
            </w:r>
          </w:p>
        </w:tc>
        <w:tc>
          <w:tcPr>
            <w:tcW w:w="5363" w:type="dxa"/>
            <w:tcBorders>
              <w:top w:val="nil"/>
              <w:left w:val="nil"/>
              <w:bottom w:val="single" w:sz="8" w:space="0" w:color="auto"/>
              <w:right w:val="single" w:sz="8" w:space="0" w:color="auto"/>
            </w:tcBorders>
            <w:tcMar>
              <w:top w:w="0" w:type="dxa"/>
              <w:left w:w="108" w:type="dxa"/>
              <w:bottom w:w="0" w:type="dxa"/>
              <w:right w:w="108" w:type="dxa"/>
            </w:tcMar>
            <w:hideMark/>
          </w:tcPr>
          <w:p w14:paraId="0136F983" w14:textId="242A1943" w:rsidR="008E5C85" w:rsidRPr="00ED0726" w:rsidRDefault="008E5C85" w:rsidP="008E5C85">
            <w:pPr>
              <w:rPr>
                <w:rFonts w:ascii="Arial" w:eastAsia="Calibri" w:hAnsi="Arial" w:cs="Arial"/>
                <w:sz w:val="20"/>
                <w:highlight w:val="yellow"/>
                <w:lang w:val="en-IE"/>
              </w:rPr>
            </w:pPr>
            <w:r w:rsidRPr="00290E52">
              <w:rPr>
                <w:rFonts w:ascii="Arial" w:hAnsi="Arial" w:cs="Arial"/>
                <w:sz w:val="20"/>
              </w:rPr>
              <w:t xml:space="preserve">Financial statements </w:t>
            </w:r>
          </w:p>
        </w:tc>
        <w:tc>
          <w:tcPr>
            <w:tcW w:w="1449" w:type="dxa"/>
            <w:tcBorders>
              <w:top w:val="nil"/>
              <w:left w:val="nil"/>
              <w:bottom w:val="single" w:sz="8" w:space="0" w:color="auto"/>
              <w:right w:val="single" w:sz="4" w:space="0" w:color="auto"/>
            </w:tcBorders>
          </w:tcPr>
          <w:p w14:paraId="58B14123" w14:textId="027FE996"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0EC3FF" w14:textId="4DC8F53D" w:rsidR="008E5C85" w:rsidRPr="00097D3A" w:rsidRDefault="008E5C85" w:rsidP="008E5C85">
            <w:pPr>
              <w:rPr>
                <w:rFonts w:ascii="Arial" w:eastAsia="Calibri" w:hAnsi="Arial" w:cs="Arial"/>
                <w:sz w:val="20"/>
              </w:rPr>
            </w:pPr>
            <w:r>
              <w:rPr>
                <w:rFonts w:ascii="Arial" w:eastAsia="Calibri" w:hAnsi="Arial" w:cs="Arial"/>
                <w:noProof/>
                <w:sz w:val="20"/>
                <w:lang w:val="en-IE" w:eastAsia="en-IE"/>
              </w:rPr>
              <mc:AlternateContent>
                <mc:Choice Requires="wps">
                  <w:drawing>
                    <wp:anchor distT="0" distB="0" distL="114300" distR="114300" simplePos="0" relativeHeight="251641856" behindDoc="0" locked="0" layoutInCell="1" allowOverlap="1" wp14:anchorId="0276471C" wp14:editId="0E92B020">
                      <wp:simplePos x="0" y="0"/>
                      <wp:positionH relativeFrom="column">
                        <wp:posOffset>133350</wp:posOffset>
                      </wp:positionH>
                      <wp:positionV relativeFrom="paragraph">
                        <wp:posOffset>84455</wp:posOffset>
                      </wp:positionV>
                      <wp:extent cx="247650" cy="180975"/>
                      <wp:effectExtent l="8890" t="10795" r="10160" b="8255"/>
                      <wp:wrapNone/>
                      <wp:docPr id="13" name="Rectangle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EBD5F" id="Rectangle 338" o:spid="_x0000_s1026" style="position:absolute;margin-left:10.5pt;margin-top:6.65pt;width:19.5pt;height:14.2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193651F4" w14:textId="77777777" w:rsidTr="009B333D">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2323F3" w14:textId="2C6F63DA" w:rsidR="008E5C85" w:rsidRPr="00097D3A" w:rsidRDefault="008E5C85" w:rsidP="008E5C85">
            <w:pPr>
              <w:rPr>
                <w:rFonts w:ascii="Arial" w:hAnsi="Arial" w:cs="Arial"/>
                <w:sz w:val="20"/>
                <w:lang w:val="en-IE"/>
              </w:rPr>
            </w:pPr>
            <w:r w:rsidRPr="00290E52">
              <w:rPr>
                <w:rFonts w:ascii="Arial" w:hAnsi="Arial" w:cs="Arial"/>
                <w:sz w:val="20"/>
                <w:lang w:val="en-IE"/>
              </w:rPr>
              <w:t>Section D2</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6F26F81E" w14:textId="63F6CE3E" w:rsidR="008E5C85" w:rsidRPr="00ED0726" w:rsidRDefault="008E5C85" w:rsidP="008E5C85">
            <w:pPr>
              <w:rPr>
                <w:rFonts w:ascii="Arial" w:eastAsia="Calibri" w:hAnsi="Arial" w:cs="Arial"/>
                <w:sz w:val="20"/>
                <w:highlight w:val="yellow"/>
                <w:lang w:val="en-IE"/>
              </w:rPr>
            </w:pPr>
            <w:r w:rsidRPr="00290E52">
              <w:rPr>
                <w:rFonts w:ascii="Arial" w:hAnsi="Arial" w:cs="Arial"/>
                <w:sz w:val="20"/>
                <w:lang w:val="en-IE"/>
              </w:rPr>
              <w:t xml:space="preserve">Experience:  Reference contracts, using the project reference data sheet(s) (Appendix </w:t>
            </w:r>
            <w:r>
              <w:rPr>
                <w:rFonts w:ascii="Arial" w:hAnsi="Arial" w:cs="Arial"/>
                <w:sz w:val="20"/>
                <w:lang w:val="en-IE"/>
              </w:rPr>
              <w:t>3</w:t>
            </w:r>
            <w:r w:rsidRPr="00290E52">
              <w:rPr>
                <w:rFonts w:ascii="Arial" w:hAnsi="Arial" w:cs="Arial"/>
                <w:sz w:val="20"/>
                <w:lang w:val="en-IE"/>
              </w:rPr>
              <w:t>)</w:t>
            </w:r>
            <w:r>
              <w:rPr>
                <w:rFonts w:ascii="Arial" w:hAnsi="Arial" w:cs="Arial"/>
                <w:sz w:val="20"/>
                <w:lang w:val="en-IE"/>
              </w:rPr>
              <w:t xml:space="preserve"> </w:t>
            </w:r>
          </w:p>
        </w:tc>
        <w:tc>
          <w:tcPr>
            <w:tcW w:w="1449" w:type="dxa"/>
            <w:tcBorders>
              <w:top w:val="nil"/>
              <w:left w:val="nil"/>
              <w:bottom w:val="single" w:sz="8" w:space="0" w:color="auto"/>
              <w:right w:val="single" w:sz="4" w:space="0" w:color="auto"/>
            </w:tcBorders>
          </w:tcPr>
          <w:p w14:paraId="1FF4F42F" w14:textId="0030D705"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50984BE" w14:textId="73897096"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43904" behindDoc="0" locked="0" layoutInCell="1" allowOverlap="1" wp14:anchorId="6819451D" wp14:editId="2C7D5103">
                      <wp:simplePos x="0" y="0"/>
                      <wp:positionH relativeFrom="column">
                        <wp:posOffset>133350</wp:posOffset>
                      </wp:positionH>
                      <wp:positionV relativeFrom="paragraph">
                        <wp:posOffset>58420</wp:posOffset>
                      </wp:positionV>
                      <wp:extent cx="247650" cy="180975"/>
                      <wp:effectExtent l="8890" t="5715" r="10160" b="13335"/>
                      <wp:wrapNone/>
                      <wp:docPr id="1"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35E337" id="Rectangle 335" o:spid="_x0000_s1026" style="position:absolute;margin-left:10.5pt;margin-top:4.6pt;width:19.5pt;height:14.2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8E5C85" w:rsidRPr="00097D3A" w14:paraId="4C9981BE" w14:textId="77777777" w:rsidTr="009B333D">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8EAB61" w14:textId="34F32435" w:rsidR="008E5C85" w:rsidRPr="00097D3A" w:rsidRDefault="008E5C85" w:rsidP="008E5C85">
            <w:pPr>
              <w:rPr>
                <w:rFonts w:ascii="Arial" w:hAnsi="Arial" w:cs="Arial"/>
                <w:sz w:val="20"/>
                <w:lang w:val="en-IE"/>
              </w:rPr>
            </w:pPr>
            <w:r w:rsidRPr="00290E52">
              <w:rPr>
                <w:rFonts w:ascii="Arial" w:hAnsi="Arial" w:cs="Arial"/>
                <w:sz w:val="20"/>
                <w:lang w:val="en-IE"/>
              </w:rPr>
              <w:t>Section D3</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6EC0CF35" w14:textId="7766BCF0" w:rsidR="008E5C85" w:rsidRPr="00290E52" w:rsidRDefault="00661DD3" w:rsidP="008E5C85">
            <w:pPr>
              <w:rPr>
                <w:rFonts w:ascii="Arial" w:hAnsi="Arial" w:cs="Arial"/>
                <w:sz w:val="20"/>
                <w:lang w:val="en-IE"/>
              </w:rPr>
            </w:pPr>
            <w:r>
              <w:rPr>
                <w:rFonts w:ascii="Arial" w:hAnsi="Arial" w:cs="Arial"/>
                <w:sz w:val="20"/>
                <w:lang w:val="en-IE"/>
              </w:rPr>
              <w:t>Health, Safety and Quality</w:t>
            </w:r>
            <w:r w:rsidR="008E5C85" w:rsidRPr="00290E52">
              <w:rPr>
                <w:rFonts w:ascii="Arial" w:hAnsi="Arial" w:cs="Arial"/>
                <w:sz w:val="20"/>
                <w:lang w:val="en-IE"/>
              </w:rPr>
              <w:t>:  Respond to this section</w:t>
            </w:r>
            <w:r w:rsidR="008E5C85" w:rsidRPr="00290E52">
              <w:rPr>
                <w:rFonts w:ascii="Arial" w:hAnsi="Arial" w:cs="Arial"/>
                <w:sz w:val="20"/>
              </w:rPr>
              <w:t xml:space="preserve"> </w:t>
            </w:r>
          </w:p>
          <w:p w14:paraId="6A517650" w14:textId="77777777" w:rsidR="008E5C85" w:rsidRPr="00ED0726" w:rsidRDefault="008E5C85" w:rsidP="008E5C85">
            <w:pPr>
              <w:rPr>
                <w:rFonts w:ascii="Arial" w:eastAsia="Calibri" w:hAnsi="Arial" w:cs="Arial"/>
                <w:sz w:val="20"/>
                <w:highlight w:val="yellow"/>
                <w:lang w:val="en-IE"/>
              </w:rPr>
            </w:pPr>
          </w:p>
        </w:tc>
        <w:tc>
          <w:tcPr>
            <w:tcW w:w="1449" w:type="dxa"/>
            <w:tcBorders>
              <w:top w:val="nil"/>
              <w:left w:val="nil"/>
              <w:bottom w:val="single" w:sz="8" w:space="0" w:color="auto"/>
              <w:right w:val="single" w:sz="4" w:space="0" w:color="auto"/>
            </w:tcBorders>
          </w:tcPr>
          <w:p w14:paraId="5AA070E7" w14:textId="6CB57EC8"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234BF3E" w14:textId="79D99F2B"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45952" behindDoc="0" locked="0" layoutInCell="1" allowOverlap="1" wp14:anchorId="499B9B59" wp14:editId="71A39160">
                      <wp:simplePos x="0" y="0"/>
                      <wp:positionH relativeFrom="column">
                        <wp:posOffset>133350</wp:posOffset>
                      </wp:positionH>
                      <wp:positionV relativeFrom="paragraph">
                        <wp:posOffset>68580</wp:posOffset>
                      </wp:positionV>
                      <wp:extent cx="247650" cy="180975"/>
                      <wp:effectExtent l="8890" t="6350" r="10160" b="12700"/>
                      <wp:wrapNone/>
                      <wp:docPr id="2" name="Rectangle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1F4056" id="Rectangle 343" o:spid="_x0000_s1026" style="position:absolute;margin-left:10.5pt;margin-top:5.4pt;width:19.5pt;height:14.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8E5C85" w:rsidRPr="00097D3A" w14:paraId="6A96F9BE" w14:textId="77777777" w:rsidTr="009B333D">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CE9188" w14:textId="75DA08CE" w:rsidR="008E5C85" w:rsidRPr="00097D3A" w:rsidRDefault="008E5C85" w:rsidP="008E5C85">
            <w:pPr>
              <w:rPr>
                <w:rFonts w:ascii="Arial" w:hAnsi="Arial" w:cs="Arial"/>
                <w:sz w:val="20"/>
                <w:lang w:val="en-IE"/>
              </w:rPr>
            </w:pPr>
            <w:r w:rsidRPr="00290E52">
              <w:rPr>
                <w:rFonts w:ascii="Arial" w:hAnsi="Arial" w:cs="Arial"/>
                <w:sz w:val="20"/>
                <w:lang w:val="en-IE"/>
              </w:rPr>
              <w:t>Section D4</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6FB1F308" w14:textId="560D939A" w:rsidR="008E5C85" w:rsidRPr="00ED0726" w:rsidRDefault="009F619B" w:rsidP="009F619B">
            <w:pPr>
              <w:rPr>
                <w:rFonts w:ascii="Arial" w:eastAsia="Calibri" w:hAnsi="Arial" w:cs="Arial"/>
                <w:sz w:val="20"/>
                <w:highlight w:val="yellow"/>
                <w:lang w:val="en-IE"/>
              </w:rPr>
            </w:pPr>
            <w:r>
              <w:rPr>
                <w:rFonts w:ascii="Arial" w:hAnsi="Arial" w:cs="Arial"/>
                <w:sz w:val="20"/>
              </w:rPr>
              <w:t>NOT USED</w:t>
            </w:r>
          </w:p>
        </w:tc>
        <w:tc>
          <w:tcPr>
            <w:tcW w:w="1449" w:type="dxa"/>
            <w:tcBorders>
              <w:top w:val="nil"/>
              <w:left w:val="nil"/>
              <w:bottom w:val="single" w:sz="8" w:space="0" w:color="auto"/>
              <w:right w:val="single" w:sz="4" w:space="0" w:color="auto"/>
            </w:tcBorders>
          </w:tcPr>
          <w:p w14:paraId="338E9A12" w14:textId="6CCEED62" w:rsidR="008E5C85" w:rsidRDefault="008E5C85" w:rsidP="008E5C85">
            <w:pPr>
              <w:rPr>
                <w:rFonts w:ascii="Arial" w:eastAsia="Calibri" w:hAnsi="Arial" w:cs="Arial"/>
                <w:noProof/>
                <w:sz w:val="20"/>
                <w:lang w:val="en-IE" w:eastAsia="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8C577F0" w14:textId="2F9604B4" w:rsidR="008E5C85" w:rsidRDefault="009516C5" w:rsidP="008E5C85">
            <w:pPr>
              <w:rPr>
                <w:rFonts w:ascii="Arial" w:eastAsia="Calibri" w:hAnsi="Arial" w:cs="Arial"/>
                <w:noProof/>
                <w:sz w:val="20"/>
                <w:lang w:val="en-IE" w:eastAsia="en-IE"/>
              </w:rPr>
            </w:pPr>
            <w:r>
              <w:rPr>
                <w:rFonts w:ascii="Arial" w:eastAsia="Calibri" w:hAnsi="Arial" w:cs="Arial"/>
                <w:noProof/>
                <w:sz w:val="20"/>
                <w:lang w:val="en-IE" w:eastAsia="en-IE"/>
              </w:rPr>
              <w:t>NOT USED</w:t>
            </w:r>
          </w:p>
        </w:tc>
      </w:tr>
      <w:tr w:rsidR="008E5C85" w:rsidRPr="00097D3A" w14:paraId="28B14FC9" w14:textId="77777777" w:rsidTr="009B333D">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6B3794" w14:textId="73D7ABE5" w:rsidR="008E5C85" w:rsidRPr="00097D3A" w:rsidRDefault="008E5C85" w:rsidP="008E5C85">
            <w:pPr>
              <w:rPr>
                <w:rFonts w:ascii="Arial" w:hAnsi="Arial" w:cs="Arial"/>
                <w:sz w:val="20"/>
                <w:lang w:val="en-IE"/>
              </w:rPr>
            </w:pPr>
            <w:r w:rsidRPr="00290E52">
              <w:rPr>
                <w:rFonts w:ascii="Arial" w:hAnsi="Arial" w:cs="Arial"/>
                <w:sz w:val="20"/>
                <w:lang w:val="en-IE"/>
              </w:rPr>
              <w:t>Section D5</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5785D2EB" w14:textId="3FC10A0A" w:rsidR="009F619B" w:rsidRPr="00290E52" w:rsidRDefault="009F619B" w:rsidP="009F619B">
            <w:pPr>
              <w:rPr>
                <w:rFonts w:ascii="Arial" w:hAnsi="Arial" w:cs="Arial"/>
                <w:sz w:val="20"/>
                <w:lang w:val="en-IE"/>
              </w:rPr>
            </w:pPr>
            <w:r w:rsidRPr="00290E52">
              <w:rPr>
                <w:rFonts w:ascii="Arial" w:hAnsi="Arial" w:cs="Arial"/>
                <w:sz w:val="20"/>
                <w:lang w:val="en-IE"/>
              </w:rPr>
              <w:t xml:space="preserve">Modern Slavery:  Complete declaration in Section D4 </w:t>
            </w:r>
            <w:r w:rsidRPr="00290E52">
              <w:rPr>
                <w:rFonts w:ascii="Arial" w:hAnsi="Arial" w:cs="Arial"/>
                <w:sz w:val="20"/>
              </w:rPr>
              <w:t xml:space="preserve"> </w:t>
            </w:r>
          </w:p>
          <w:p w14:paraId="413FEF46" w14:textId="77777777" w:rsidR="008E5C85" w:rsidRPr="00ED0726" w:rsidRDefault="008E5C85" w:rsidP="009F619B">
            <w:pPr>
              <w:rPr>
                <w:rFonts w:ascii="Arial" w:eastAsia="Calibri" w:hAnsi="Arial" w:cs="Arial"/>
                <w:sz w:val="20"/>
                <w:highlight w:val="yellow"/>
                <w:lang w:val="en-IE"/>
              </w:rPr>
            </w:pPr>
          </w:p>
        </w:tc>
        <w:tc>
          <w:tcPr>
            <w:tcW w:w="1449" w:type="dxa"/>
            <w:tcBorders>
              <w:top w:val="nil"/>
              <w:left w:val="nil"/>
              <w:bottom w:val="single" w:sz="8" w:space="0" w:color="auto"/>
              <w:right w:val="single" w:sz="4" w:space="0" w:color="auto"/>
            </w:tcBorders>
          </w:tcPr>
          <w:p w14:paraId="6432A370" w14:textId="33E64725"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CCB2759" w14:textId="42E2480C"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1072" behindDoc="0" locked="0" layoutInCell="1" allowOverlap="1" wp14:anchorId="7B62D334" wp14:editId="194D7072">
                      <wp:simplePos x="0" y="0"/>
                      <wp:positionH relativeFrom="column">
                        <wp:posOffset>133350</wp:posOffset>
                      </wp:positionH>
                      <wp:positionV relativeFrom="paragraph">
                        <wp:posOffset>58420</wp:posOffset>
                      </wp:positionV>
                      <wp:extent cx="247650" cy="180975"/>
                      <wp:effectExtent l="8890" t="5715" r="10160" b="13335"/>
                      <wp:wrapNone/>
                      <wp:docPr id="18"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D65DE9" id="Rectangle 335" o:spid="_x0000_s1026" style="position:absolute;margin-left:10.5pt;margin-top:4.6pt;width:19.5pt;height:14.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9F619B" w:rsidRPr="00097D3A" w14:paraId="77C40515" w14:textId="77777777" w:rsidTr="009B333D">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11A35D" w14:textId="67B66F89" w:rsidR="009F619B" w:rsidRPr="00290E52" w:rsidRDefault="009F619B" w:rsidP="008E5C85">
            <w:pPr>
              <w:rPr>
                <w:rFonts w:ascii="Arial" w:hAnsi="Arial" w:cs="Arial"/>
                <w:sz w:val="20"/>
                <w:lang w:val="en-IE"/>
              </w:rPr>
            </w:pPr>
            <w:r>
              <w:rPr>
                <w:rFonts w:ascii="Arial" w:hAnsi="Arial" w:cs="Arial"/>
                <w:sz w:val="20"/>
                <w:lang w:val="en-IE"/>
              </w:rPr>
              <w:t>Section D6</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3EB39FD4" w14:textId="78AACAA6" w:rsidR="009F619B" w:rsidRPr="00290E52" w:rsidRDefault="009F619B" w:rsidP="009F619B">
            <w:pPr>
              <w:rPr>
                <w:rFonts w:ascii="Arial" w:hAnsi="Arial" w:cs="Arial"/>
                <w:sz w:val="20"/>
                <w:lang w:val="en-IE"/>
              </w:rPr>
            </w:pPr>
            <w:r w:rsidRPr="00290E52">
              <w:rPr>
                <w:rFonts w:ascii="Arial" w:hAnsi="Arial" w:cs="Arial"/>
                <w:sz w:val="20"/>
                <w:lang w:val="en-IE"/>
              </w:rPr>
              <w:t>Employee Related Matters:  Complete declaration in Section D5</w:t>
            </w:r>
            <w:r w:rsidRPr="00290E52">
              <w:rPr>
                <w:rFonts w:ascii="Arial" w:hAnsi="Arial" w:cs="Arial"/>
                <w:sz w:val="20"/>
              </w:rPr>
              <w:t xml:space="preserve"> </w:t>
            </w:r>
          </w:p>
          <w:p w14:paraId="48B4D996" w14:textId="77777777" w:rsidR="009F619B" w:rsidRPr="00290E52" w:rsidRDefault="009F619B" w:rsidP="008E5C85">
            <w:pPr>
              <w:rPr>
                <w:rFonts w:ascii="Arial" w:hAnsi="Arial" w:cs="Arial"/>
                <w:sz w:val="20"/>
                <w:lang w:val="en-IE"/>
              </w:rPr>
            </w:pPr>
          </w:p>
        </w:tc>
        <w:tc>
          <w:tcPr>
            <w:tcW w:w="1449" w:type="dxa"/>
            <w:tcBorders>
              <w:top w:val="nil"/>
              <w:left w:val="nil"/>
              <w:bottom w:val="single" w:sz="8" w:space="0" w:color="auto"/>
              <w:right w:val="single" w:sz="4" w:space="0" w:color="auto"/>
            </w:tcBorders>
          </w:tcPr>
          <w:p w14:paraId="5D0C2F2D" w14:textId="1A17C7AD" w:rsidR="009F619B" w:rsidRPr="00D40BFC" w:rsidRDefault="009F619B" w:rsidP="008E5C85">
            <w:pPr>
              <w:rPr>
                <w:rFonts w:ascii="Arial" w:hAnsi="Arial" w:cs="Arial"/>
                <w:sz w:val="20"/>
                <w:lang w:eastAsia="en-IE"/>
              </w:rPr>
            </w:pPr>
            <w:r>
              <w:rPr>
                <w:rFonts w:ascii="Arial" w:hAnsi="Arial" w:cs="Arial"/>
                <w:sz w:val="20"/>
                <w:lang w:eastAsia="en-IE"/>
              </w:rPr>
              <w:t xml:space="preserve">Insert Entity Name </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77AA977" w14:textId="52ACE4E5" w:rsidR="009F619B" w:rsidRDefault="009F619B"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70528" behindDoc="0" locked="0" layoutInCell="1" allowOverlap="1" wp14:anchorId="4DD60C71" wp14:editId="2E55A95E">
                      <wp:simplePos x="0" y="0"/>
                      <wp:positionH relativeFrom="column">
                        <wp:posOffset>92075</wp:posOffset>
                      </wp:positionH>
                      <wp:positionV relativeFrom="paragraph">
                        <wp:posOffset>19685</wp:posOffset>
                      </wp:positionV>
                      <wp:extent cx="247650" cy="180975"/>
                      <wp:effectExtent l="0" t="0" r="19050" b="28575"/>
                      <wp:wrapTopAndBottom/>
                      <wp:docPr id="1233509563"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w:pict>
                    <v:rect w14:anchorId="61EC140E" id="Rectangle 335" o:spid="_x0000_s1026" style="position:absolute;margin-left:7.25pt;margin-top:1.55pt;width:19.5pt;height:14.2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">
                      <w10:wrap type="topAndBottom"/>
                    </v:rect>
                  </w:pict>
                </mc:Fallback>
              </mc:AlternateContent>
            </w:r>
          </w:p>
        </w:tc>
      </w:tr>
      <w:tr w:rsidR="008E5C85" w:rsidRPr="00097D3A" w14:paraId="52E66E68" w14:textId="77777777" w:rsidTr="009B333D">
        <w:trPr>
          <w:trHeight w:val="327"/>
        </w:trPr>
        <w:tc>
          <w:tcPr>
            <w:tcW w:w="1719"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1D074B95" w14:textId="77777777" w:rsidR="008E5C85" w:rsidRPr="005A355D" w:rsidRDefault="008E5C85" w:rsidP="008E5C85">
            <w:pPr>
              <w:pStyle w:val="ListParagraph"/>
              <w:spacing w:after="0" w:line="240" w:lineRule="auto"/>
              <w:ind w:left="0"/>
              <w:rPr>
                <w:rFonts w:ascii="Arial" w:hAnsi="Arial" w:cs="Arial"/>
                <w:b/>
                <w:bCs/>
                <w:sz w:val="20"/>
                <w:szCs w:val="20"/>
                <w:lang w:val="en-IE"/>
              </w:rPr>
            </w:pPr>
          </w:p>
        </w:tc>
        <w:tc>
          <w:tcPr>
            <w:tcW w:w="536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BEB51A8" w14:textId="394164A4" w:rsidR="008E5C85" w:rsidRPr="005A355D" w:rsidRDefault="008E5C85" w:rsidP="008E5C85">
            <w:pPr>
              <w:pStyle w:val="ListParagraph"/>
              <w:spacing w:after="0" w:line="240" w:lineRule="auto"/>
              <w:ind w:left="0"/>
              <w:jc w:val="both"/>
              <w:rPr>
                <w:rFonts w:ascii="Arial" w:hAnsi="Arial" w:cs="Arial"/>
                <w:b/>
                <w:bCs/>
                <w:sz w:val="20"/>
                <w:szCs w:val="20"/>
                <w:lang w:val="en-IE"/>
              </w:rPr>
            </w:pPr>
            <w:r w:rsidRPr="005A355D">
              <w:rPr>
                <w:rFonts w:ascii="Arial" w:hAnsi="Arial" w:cs="Arial"/>
                <w:b/>
                <w:bCs/>
                <w:sz w:val="20"/>
                <w:szCs w:val="20"/>
                <w:lang w:val="en-IE"/>
              </w:rPr>
              <w:t xml:space="preserve">INSURANCE REQUIREMENTS </w:t>
            </w:r>
          </w:p>
        </w:tc>
        <w:tc>
          <w:tcPr>
            <w:tcW w:w="1449" w:type="dxa"/>
            <w:tcBorders>
              <w:top w:val="nil"/>
              <w:left w:val="nil"/>
              <w:bottom w:val="single" w:sz="8" w:space="0" w:color="auto"/>
              <w:right w:val="single" w:sz="4" w:space="0" w:color="auto"/>
            </w:tcBorders>
            <w:shd w:val="clear" w:color="auto" w:fill="D9D9D9"/>
          </w:tcPr>
          <w:p w14:paraId="09E3E0D3" w14:textId="77777777" w:rsidR="008E5C85" w:rsidRPr="00097D3A" w:rsidRDefault="008E5C85" w:rsidP="008E5C85">
            <w:pPr>
              <w:pStyle w:val="ListParagraph"/>
              <w:spacing w:after="0" w:line="240" w:lineRule="auto"/>
              <w:ind w:left="0"/>
              <w:jc w:val="both"/>
              <w:rPr>
                <w:rFonts w:ascii="Arial" w:hAnsi="Arial" w:cs="Arial"/>
                <w:b/>
                <w:bCs/>
                <w:sz w:val="20"/>
                <w:szCs w:val="20"/>
              </w:rPr>
            </w:pPr>
          </w:p>
        </w:tc>
        <w:tc>
          <w:tcPr>
            <w:tcW w:w="981"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tcPr>
          <w:p w14:paraId="4DA876E8" w14:textId="6439CA97" w:rsidR="008E5C85" w:rsidRPr="00097D3A" w:rsidRDefault="008E5C85" w:rsidP="008E5C85">
            <w:pPr>
              <w:pStyle w:val="ListParagraph"/>
              <w:spacing w:after="0" w:line="240" w:lineRule="auto"/>
              <w:ind w:left="0"/>
              <w:jc w:val="both"/>
              <w:rPr>
                <w:rFonts w:ascii="Arial" w:hAnsi="Arial" w:cs="Arial"/>
                <w:b/>
                <w:bCs/>
                <w:sz w:val="20"/>
                <w:szCs w:val="20"/>
              </w:rPr>
            </w:pPr>
          </w:p>
        </w:tc>
      </w:tr>
      <w:tr w:rsidR="008E5C85" w:rsidRPr="00097D3A" w14:paraId="21D1644E" w14:textId="77777777" w:rsidTr="009B333D">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6B818E" w14:textId="59B93DF4" w:rsidR="008E5C85" w:rsidRPr="00097D3A" w:rsidRDefault="008E5C85" w:rsidP="008E5C85">
            <w:pPr>
              <w:rPr>
                <w:rFonts w:ascii="Arial" w:eastAsia="Calibri" w:hAnsi="Arial" w:cs="Arial"/>
                <w:sz w:val="20"/>
                <w:lang w:val="en-IE"/>
              </w:rPr>
            </w:pPr>
            <w:r>
              <w:rPr>
                <w:rFonts w:ascii="Arial" w:hAnsi="Arial" w:cs="Arial"/>
                <w:sz w:val="20"/>
                <w:lang w:val="en-IE"/>
              </w:rPr>
              <w:t>Section F</w:t>
            </w:r>
            <w:r w:rsidRPr="00290E52">
              <w:rPr>
                <w:rFonts w:ascii="Arial" w:hAnsi="Arial" w:cs="Arial"/>
                <w:sz w:val="20"/>
                <w:lang w:val="en-IE"/>
              </w:rPr>
              <w:t>1</w:t>
            </w:r>
          </w:p>
        </w:tc>
        <w:tc>
          <w:tcPr>
            <w:tcW w:w="5363" w:type="dxa"/>
            <w:tcBorders>
              <w:top w:val="nil"/>
              <w:left w:val="nil"/>
              <w:bottom w:val="single" w:sz="8" w:space="0" w:color="auto"/>
              <w:right w:val="single" w:sz="8" w:space="0" w:color="auto"/>
            </w:tcBorders>
            <w:tcMar>
              <w:top w:w="0" w:type="dxa"/>
              <w:left w:w="108" w:type="dxa"/>
              <w:bottom w:w="0" w:type="dxa"/>
              <w:right w:w="108" w:type="dxa"/>
            </w:tcMar>
            <w:hideMark/>
          </w:tcPr>
          <w:p w14:paraId="3255E52D" w14:textId="4654A1C3" w:rsidR="008E5C85" w:rsidRPr="00ED0726" w:rsidRDefault="001A1F23" w:rsidP="008E5C85">
            <w:pPr>
              <w:rPr>
                <w:rFonts w:ascii="Arial" w:eastAsia="Calibri" w:hAnsi="Arial" w:cs="Arial"/>
                <w:sz w:val="20"/>
                <w:highlight w:val="yellow"/>
                <w:lang w:val="en-IE"/>
              </w:rPr>
            </w:pPr>
            <w:r>
              <w:rPr>
                <w:rFonts w:ascii="Arial" w:hAnsi="Arial" w:cs="Arial"/>
                <w:sz w:val="20"/>
              </w:rPr>
              <w:t>NOT USED</w:t>
            </w:r>
          </w:p>
        </w:tc>
        <w:tc>
          <w:tcPr>
            <w:tcW w:w="1449" w:type="dxa"/>
            <w:tcBorders>
              <w:top w:val="nil"/>
              <w:left w:val="nil"/>
              <w:bottom w:val="single" w:sz="8" w:space="0" w:color="auto"/>
              <w:right w:val="single" w:sz="4" w:space="0" w:color="auto"/>
            </w:tcBorders>
          </w:tcPr>
          <w:p w14:paraId="2E40B20F" w14:textId="24441BAD"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45B8DB" w14:textId="4E015AD1"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2096" behindDoc="0" locked="0" layoutInCell="1" allowOverlap="1" wp14:anchorId="063AA5B9" wp14:editId="12F46913">
                      <wp:simplePos x="0" y="0"/>
                      <wp:positionH relativeFrom="column">
                        <wp:posOffset>133350</wp:posOffset>
                      </wp:positionH>
                      <wp:positionV relativeFrom="paragraph">
                        <wp:posOffset>83820</wp:posOffset>
                      </wp:positionV>
                      <wp:extent cx="247650" cy="180975"/>
                      <wp:effectExtent l="8890" t="9525" r="10160" b="9525"/>
                      <wp:wrapNone/>
                      <wp:docPr id="11" name="Rectangle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30F99A" id="Rectangle 342" o:spid="_x0000_s1026" style="position:absolute;margin-left:10.5pt;margin-top:6.6pt;width:19.5pt;height:14.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"/>
                  </w:pict>
                </mc:Fallback>
              </mc:AlternateContent>
            </w:r>
          </w:p>
        </w:tc>
      </w:tr>
      <w:tr w:rsidR="008E5C85" w:rsidRPr="00097D3A" w14:paraId="79473C94" w14:textId="77777777" w:rsidTr="009B333D">
        <w:trPr>
          <w:trHeight w:val="309"/>
        </w:trPr>
        <w:tc>
          <w:tcPr>
            <w:tcW w:w="171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901C765"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3"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544B5D55" w14:textId="08AA8E79" w:rsidR="008E5C85" w:rsidRPr="00ED0726" w:rsidRDefault="008E5C85" w:rsidP="008E5C85">
            <w:pPr>
              <w:pStyle w:val="ListParagraph"/>
              <w:spacing w:after="0"/>
              <w:ind w:left="0"/>
              <w:jc w:val="both"/>
              <w:rPr>
                <w:rFonts w:ascii="Arial" w:hAnsi="Arial" w:cs="Arial"/>
                <w:b/>
                <w:bCs/>
                <w:sz w:val="20"/>
                <w:szCs w:val="20"/>
                <w:highlight w:val="yellow"/>
                <w:lang w:val="en-IE"/>
              </w:rPr>
            </w:pPr>
            <w:r w:rsidRPr="00290E52">
              <w:rPr>
                <w:rFonts w:ascii="Arial" w:hAnsi="Arial" w:cs="Arial"/>
                <w:b/>
                <w:bCs/>
                <w:sz w:val="20"/>
                <w:szCs w:val="20"/>
                <w:lang w:val="en-IE"/>
              </w:rPr>
              <w:t>ORGANISATION</w:t>
            </w:r>
          </w:p>
        </w:tc>
        <w:tc>
          <w:tcPr>
            <w:tcW w:w="1449" w:type="dxa"/>
            <w:tcBorders>
              <w:top w:val="nil"/>
              <w:left w:val="nil"/>
              <w:bottom w:val="single" w:sz="8" w:space="0" w:color="auto"/>
              <w:right w:val="single" w:sz="4" w:space="0" w:color="auto"/>
            </w:tcBorders>
            <w:shd w:val="clear" w:color="auto" w:fill="DFDFDF"/>
          </w:tcPr>
          <w:p w14:paraId="0D6ED75B"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A487898" w14:textId="6DA93368"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577764B2" w14:textId="77777777" w:rsidTr="009B333D">
        <w:trPr>
          <w:trHeight w:val="400"/>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EBE00B" w14:textId="3315F9DA" w:rsidR="008E5C85" w:rsidRPr="00097D3A" w:rsidRDefault="008E5C85" w:rsidP="008E5C85">
            <w:pPr>
              <w:rPr>
                <w:rFonts w:ascii="Arial" w:eastAsia="Calibri" w:hAnsi="Arial" w:cs="Arial"/>
                <w:sz w:val="20"/>
                <w:lang w:val="en-IE"/>
              </w:rPr>
            </w:pPr>
            <w:r w:rsidRPr="00290E52">
              <w:rPr>
                <w:rFonts w:ascii="Arial" w:hAnsi="Arial" w:cs="Arial"/>
                <w:sz w:val="20"/>
                <w:lang w:val="en-IE"/>
              </w:rPr>
              <w:t>Section 4</w:t>
            </w:r>
          </w:p>
        </w:tc>
        <w:tc>
          <w:tcPr>
            <w:tcW w:w="5363" w:type="dxa"/>
            <w:tcBorders>
              <w:top w:val="nil"/>
              <w:left w:val="nil"/>
              <w:bottom w:val="single" w:sz="8" w:space="0" w:color="auto"/>
              <w:right w:val="single" w:sz="8" w:space="0" w:color="auto"/>
            </w:tcBorders>
            <w:tcMar>
              <w:top w:w="0" w:type="dxa"/>
              <w:left w:w="108" w:type="dxa"/>
              <w:bottom w:w="0" w:type="dxa"/>
              <w:right w:w="108" w:type="dxa"/>
            </w:tcMar>
            <w:hideMark/>
          </w:tcPr>
          <w:p w14:paraId="30AAC965" w14:textId="77777777" w:rsidR="008E5C85" w:rsidRPr="00290E52" w:rsidRDefault="008E5C85" w:rsidP="008E5C85">
            <w:pPr>
              <w:rPr>
                <w:rFonts w:ascii="Arial" w:hAnsi="Arial" w:cs="Arial"/>
                <w:sz w:val="20"/>
                <w:lang w:val="en-IE"/>
              </w:rPr>
            </w:pPr>
            <w:r w:rsidRPr="00290E52">
              <w:rPr>
                <w:rFonts w:ascii="Arial" w:hAnsi="Arial" w:cs="Arial"/>
                <w:sz w:val="20"/>
                <w:lang w:val="en-IE"/>
              </w:rPr>
              <w:t>Complete Section 4</w:t>
            </w:r>
          </w:p>
          <w:p w14:paraId="2F87AA4C" w14:textId="56967205" w:rsidR="008E5C85" w:rsidRPr="00ED0726" w:rsidRDefault="008E5C85" w:rsidP="008E5C85">
            <w:pPr>
              <w:rPr>
                <w:rFonts w:ascii="Arial" w:eastAsia="Calibri" w:hAnsi="Arial" w:cs="Arial"/>
                <w:sz w:val="20"/>
                <w:highlight w:val="yellow"/>
                <w:lang w:val="en-IE"/>
              </w:rPr>
            </w:pPr>
          </w:p>
        </w:tc>
        <w:tc>
          <w:tcPr>
            <w:tcW w:w="1449" w:type="dxa"/>
            <w:tcBorders>
              <w:top w:val="nil"/>
              <w:left w:val="nil"/>
              <w:bottom w:val="single" w:sz="8" w:space="0" w:color="auto"/>
              <w:right w:val="single" w:sz="4" w:space="0" w:color="auto"/>
            </w:tcBorders>
          </w:tcPr>
          <w:p w14:paraId="24CE4DBE" w14:textId="35DCFF73" w:rsidR="008E5C85" w:rsidRDefault="009516C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29CE12E" w14:textId="41FF5AA4"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5168" behindDoc="0" locked="0" layoutInCell="1" allowOverlap="1" wp14:anchorId="456FC097" wp14:editId="6B3C2DA8">
                      <wp:simplePos x="0" y="0"/>
                      <wp:positionH relativeFrom="column">
                        <wp:posOffset>133350</wp:posOffset>
                      </wp:positionH>
                      <wp:positionV relativeFrom="paragraph">
                        <wp:posOffset>58420</wp:posOffset>
                      </wp:positionV>
                      <wp:extent cx="247650" cy="180975"/>
                      <wp:effectExtent l="8890" t="5715" r="10160" b="13335"/>
                      <wp:wrapNone/>
                      <wp:docPr id="10"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1D5F6" id="Rectangle 335" o:spid="_x0000_s1026" style="position:absolute;margin-left:10.5pt;margin-top:4.6pt;width:19.5pt;height:14.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8E5C85" w:rsidRPr="00097D3A" w14:paraId="1D536010" w14:textId="77777777" w:rsidTr="009B333D">
        <w:trPr>
          <w:trHeight w:val="341"/>
        </w:trPr>
        <w:tc>
          <w:tcPr>
            <w:tcW w:w="171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7ED2A11"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3"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073B99F" w14:textId="3EF30AEB" w:rsidR="008E5C85" w:rsidRPr="00ED0726" w:rsidRDefault="008E5C85" w:rsidP="008E5C85">
            <w:pPr>
              <w:pStyle w:val="ListParagraph"/>
              <w:spacing w:after="0"/>
              <w:ind w:left="0"/>
              <w:jc w:val="both"/>
              <w:rPr>
                <w:rFonts w:ascii="Arial" w:hAnsi="Arial" w:cs="Arial"/>
                <w:b/>
                <w:bCs/>
                <w:sz w:val="20"/>
                <w:szCs w:val="20"/>
                <w:highlight w:val="yellow"/>
                <w:lang w:val="en-IE"/>
              </w:rPr>
            </w:pPr>
            <w:r w:rsidRPr="00FB2741">
              <w:rPr>
                <w:rFonts w:ascii="Arial" w:hAnsi="Arial" w:cs="Arial"/>
                <w:b/>
                <w:bCs/>
                <w:sz w:val="20"/>
                <w:szCs w:val="20"/>
                <w:lang w:val="en-IE"/>
              </w:rPr>
              <w:t>PASS/FAIL CRITERIA</w:t>
            </w:r>
          </w:p>
        </w:tc>
        <w:tc>
          <w:tcPr>
            <w:tcW w:w="1449" w:type="dxa"/>
            <w:tcBorders>
              <w:top w:val="nil"/>
              <w:left w:val="nil"/>
              <w:bottom w:val="single" w:sz="8" w:space="0" w:color="auto"/>
              <w:right w:val="single" w:sz="4" w:space="0" w:color="auto"/>
            </w:tcBorders>
            <w:shd w:val="clear" w:color="auto" w:fill="DFDFDF"/>
          </w:tcPr>
          <w:p w14:paraId="3F19DE08"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2A4F4E2" w14:textId="041DAEAD"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168E9AC0" w14:textId="77777777" w:rsidTr="009B333D">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99171D" w14:textId="12F5F499" w:rsidR="008E5C85" w:rsidRPr="005A355D" w:rsidRDefault="008E5C85" w:rsidP="008E5C85">
            <w:pPr>
              <w:rPr>
                <w:rFonts w:ascii="Arial" w:hAnsi="Arial" w:cs="Arial"/>
                <w:sz w:val="20"/>
                <w:lang w:val="en-IE"/>
              </w:rPr>
            </w:pPr>
            <w:r w:rsidRPr="00290E52">
              <w:rPr>
                <w:rFonts w:ascii="Arial" w:hAnsi="Arial" w:cs="Arial"/>
                <w:sz w:val="20"/>
                <w:lang w:val="en-IE"/>
              </w:rPr>
              <w:t>Section 5.1</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66186A15" w14:textId="1605189C" w:rsidR="008E5C85" w:rsidRPr="005A355D" w:rsidRDefault="008E5C85" w:rsidP="008E5C85">
            <w:pPr>
              <w:rPr>
                <w:rFonts w:ascii="Arial" w:hAnsi="Arial" w:cs="Arial"/>
                <w:sz w:val="20"/>
                <w:lang w:val="en-IE"/>
              </w:rPr>
            </w:pPr>
            <w:r>
              <w:rPr>
                <w:rFonts w:ascii="Arial" w:hAnsi="Arial" w:cs="Arial"/>
                <w:sz w:val="20"/>
                <w:lang w:val="en-IE"/>
              </w:rPr>
              <w:t>NOT USED</w:t>
            </w:r>
          </w:p>
        </w:tc>
        <w:tc>
          <w:tcPr>
            <w:tcW w:w="1449" w:type="dxa"/>
            <w:tcBorders>
              <w:top w:val="nil"/>
              <w:left w:val="nil"/>
              <w:bottom w:val="single" w:sz="8" w:space="0" w:color="auto"/>
              <w:right w:val="single" w:sz="4" w:space="0" w:color="auto"/>
            </w:tcBorders>
          </w:tcPr>
          <w:p w14:paraId="4BC5551C" w14:textId="77777777" w:rsidR="008E5C85" w:rsidRDefault="008E5C85" w:rsidP="008E5C85">
            <w:pPr>
              <w:rPr>
                <w:rFonts w:ascii="Arial" w:hAnsi="Arial" w:cs="Arial"/>
                <w:sz w:val="20"/>
                <w:lang w:val="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1AA8A75" w14:textId="288E57E1" w:rsidR="008E5C85" w:rsidRPr="005A355D" w:rsidRDefault="008E5C85" w:rsidP="008E5C85">
            <w:pPr>
              <w:rPr>
                <w:rFonts w:ascii="Arial" w:hAnsi="Arial" w:cs="Arial"/>
                <w:sz w:val="20"/>
                <w:lang w:val="en-IE"/>
              </w:rPr>
            </w:pPr>
            <w:r>
              <w:rPr>
                <w:rFonts w:ascii="Arial" w:hAnsi="Arial" w:cs="Arial"/>
                <w:sz w:val="20"/>
                <w:lang w:val="en-IE"/>
              </w:rPr>
              <w:t>NOT USED</w:t>
            </w:r>
          </w:p>
        </w:tc>
      </w:tr>
      <w:tr w:rsidR="008E5C85" w:rsidRPr="00097D3A" w14:paraId="176573DB" w14:textId="77777777" w:rsidTr="009B333D">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81187F" w14:textId="6818194E" w:rsidR="008E5C85" w:rsidRPr="00290E52" w:rsidRDefault="008E5C85" w:rsidP="008E5C85">
            <w:pPr>
              <w:rPr>
                <w:rFonts w:ascii="Arial" w:hAnsi="Arial" w:cs="Arial"/>
                <w:sz w:val="20"/>
                <w:lang w:val="en-IE"/>
              </w:rPr>
            </w:pPr>
            <w:r w:rsidRPr="00290E52">
              <w:rPr>
                <w:rFonts w:ascii="Arial" w:hAnsi="Arial" w:cs="Arial"/>
                <w:sz w:val="20"/>
                <w:lang w:val="en-IE"/>
              </w:rPr>
              <w:t>Section 5.2</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11959FAC" w14:textId="5B3942B5" w:rsidR="008E5C85" w:rsidRPr="00475EDD" w:rsidRDefault="008E5C85" w:rsidP="008E5C85">
            <w:pPr>
              <w:rPr>
                <w:rFonts w:ascii="Arial" w:hAnsi="Arial" w:cs="Arial"/>
                <w:sz w:val="20"/>
                <w:lang w:val="en-IE"/>
              </w:rPr>
            </w:pPr>
            <w:r w:rsidRPr="003D7595">
              <w:rPr>
                <w:rFonts w:ascii="Arial" w:hAnsi="Arial" w:cs="Arial"/>
                <w:sz w:val="20"/>
                <w:lang w:val="en-IE"/>
              </w:rPr>
              <w:t>NOT USED</w:t>
            </w:r>
          </w:p>
        </w:tc>
        <w:tc>
          <w:tcPr>
            <w:tcW w:w="1449" w:type="dxa"/>
            <w:tcBorders>
              <w:top w:val="nil"/>
              <w:left w:val="nil"/>
              <w:bottom w:val="single" w:sz="8" w:space="0" w:color="auto"/>
              <w:right w:val="single" w:sz="4" w:space="0" w:color="auto"/>
            </w:tcBorders>
          </w:tcPr>
          <w:p w14:paraId="10FC5AA9" w14:textId="7DB3C3E6" w:rsidR="008E5C85" w:rsidRDefault="008E5C85" w:rsidP="008E5C85">
            <w:pPr>
              <w:rPr>
                <w:rFonts w:ascii="Arial" w:hAnsi="Arial" w:cs="Arial"/>
                <w:sz w:val="20"/>
                <w:lang w:val="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41B53AA" w14:textId="30262DB6" w:rsidR="008E5C85" w:rsidRPr="00475EDD" w:rsidRDefault="009516C5" w:rsidP="008E5C85">
            <w:pPr>
              <w:rPr>
                <w:rFonts w:ascii="Arial" w:hAnsi="Arial" w:cs="Arial"/>
                <w:sz w:val="20"/>
                <w:lang w:val="en-IE"/>
              </w:rPr>
            </w:pPr>
            <w:r>
              <w:rPr>
                <w:rFonts w:ascii="Arial" w:hAnsi="Arial" w:cs="Arial"/>
                <w:sz w:val="20"/>
                <w:lang w:val="en-IE"/>
              </w:rPr>
              <w:t>NOT USED</w:t>
            </w:r>
          </w:p>
        </w:tc>
      </w:tr>
      <w:tr w:rsidR="008E5C85" w:rsidRPr="00097D3A" w14:paraId="7746DE89" w14:textId="77777777" w:rsidTr="009B333D">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589690" w14:textId="0B8F079A" w:rsidR="008E5C85" w:rsidRPr="00290E52" w:rsidRDefault="008E5C85" w:rsidP="008E5C85">
            <w:pPr>
              <w:rPr>
                <w:rFonts w:ascii="Arial" w:hAnsi="Arial" w:cs="Arial"/>
                <w:sz w:val="20"/>
                <w:lang w:val="en-IE"/>
              </w:rPr>
            </w:pPr>
            <w:r w:rsidRPr="00290E52">
              <w:rPr>
                <w:rFonts w:ascii="Arial" w:hAnsi="Arial" w:cs="Arial"/>
                <w:sz w:val="20"/>
                <w:lang w:val="en-IE"/>
              </w:rPr>
              <w:t>Section 5.3</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09235592" w14:textId="2EF00B01" w:rsidR="008E5C85" w:rsidRDefault="008E5C85" w:rsidP="008E5C85">
            <w:pPr>
              <w:rPr>
                <w:rFonts w:ascii="Arial" w:hAnsi="Arial" w:cs="Arial"/>
                <w:sz w:val="20"/>
                <w:lang w:val="en-IE"/>
              </w:rPr>
            </w:pPr>
            <w:r>
              <w:rPr>
                <w:rFonts w:ascii="Arial" w:hAnsi="Arial" w:cs="Arial"/>
                <w:sz w:val="20"/>
                <w:lang w:val="en-IE"/>
              </w:rPr>
              <w:t>Experience</w:t>
            </w:r>
            <w:r w:rsidRPr="00290E52">
              <w:rPr>
                <w:rFonts w:ascii="Arial" w:hAnsi="Arial" w:cs="Arial"/>
                <w:sz w:val="20"/>
                <w:lang w:val="en-IE"/>
              </w:rPr>
              <w:t xml:space="preserve">:  Respond to this section </w:t>
            </w:r>
          </w:p>
          <w:p w14:paraId="4994C87C" w14:textId="77777777" w:rsidR="008E5C85" w:rsidRPr="00475EDD" w:rsidRDefault="008E5C85" w:rsidP="008E5C85">
            <w:pPr>
              <w:rPr>
                <w:rFonts w:ascii="Arial" w:hAnsi="Arial" w:cs="Arial"/>
                <w:sz w:val="20"/>
                <w:lang w:val="en-IE"/>
              </w:rPr>
            </w:pPr>
          </w:p>
        </w:tc>
        <w:tc>
          <w:tcPr>
            <w:tcW w:w="1449" w:type="dxa"/>
            <w:tcBorders>
              <w:top w:val="nil"/>
              <w:left w:val="nil"/>
              <w:bottom w:val="single" w:sz="8" w:space="0" w:color="auto"/>
              <w:right w:val="single" w:sz="4" w:space="0" w:color="auto"/>
            </w:tcBorders>
          </w:tcPr>
          <w:p w14:paraId="69D87944" w14:textId="1F17DD7A"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DC2366" w14:textId="525E2FBC" w:rsidR="008E5C85" w:rsidRPr="00475EDD" w:rsidRDefault="00C16B3E" w:rsidP="008E5C85">
            <w:pPr>
              <w:rPr>
                <w:rFonts w:ascii="Arial" w:hAnsi="Arial" w:cs="Arial"/>
                <w:sz w:val="20"/>
                <w:lang w:val="en-IE"/>
              </w:rPr>
            </w:pPr>
            <w:r>
              <w:rPr>
                <w:rFonts w:ascii="Arial" w:hAnsi="Arial" w:cs="Arial"/>
                <w:noProof/>
                <w:sz w:val="20"/>
                <w:lang w:val="en-IE" w:eastAsia="en-IE"/>
              </w:rPr>
              <mc:AlternateContent>
                <mc:Choice Requires="wps">
                  <w:drawing>
                    <wp:anchor distT="0" distB="0" distL="114300" distR="114300" simplePos="0" relativeHeight="251665408" behindDoc="0" locked="0" layoutInCell="1" allowOverlap="1" wp14:anchorId="6EE17CB4" wp14:editId="01486BDA">
                      <wp:simplePos x="0" y="0"/>
                      <wp:positionH relativeFrom="column">
                        <wp:posOffset>133350</wp:posOffset>
                      </wp:positionH>
                      <wp:positionV relativeFrom="paragraph">
                        <wp:posOffset>84455</wp:posOffset>
                      </wp:positionV>
                      <wp:extent cx="247650" cy="180975"/>
                      <wp:effectExtent l="13970" t="8890" r="5080" b="10160"/>
                      <wp:wrapNone/>
                      <wp:docPr id="7"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88974E" id="Rectangle 49" o:spid="_x0000_s1026" style="position:absolute;margin-left:10.5pt;margin-top:6.65pt;width:19.5pt;height:1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22124BA8" w14:textId="77777777" w:rsidTr="009B333D">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5399E4" w14:textId="2B96857A" w:rsidR="008E5C85" w:rsidRPr="00290E52" w:rsidRDefault="008E5C85" w:rsidP="008E5C85">
            <w:pPr>
              <w:rPr>
                <w:rFonts w:ascii="Arial" w:hAnsi="Arial" w:cs="Arial"/>
                <w:sz w:val="20"/>
                <w:lang w:val="en-IE"/>
              </w:rPr>
            </w:pPr>
            <w:r>
              <w:rPr>
                <w:rFonts w:ascii="Arial" w:hAnsi="Arial" w:cs="Arial"/>
                <w:sz w:val="20"/>
                <w:lang w:val="en-IE"/>
              </w:rPr>
              <w:t>Section 5.4</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488B5F14" w14:textId="14B8D4A8" w:rsidR="008E5C85" w:rsidRDefault="008E5C85" w:rsidP="008E5C85">
            <w:pPr>
              <w:rPr>
                <w:rFonts w:ascii="Arial" w:hAnsi="Arial" w:cs="Arial"/>
                <w:sz w:val="20"/>
                <w:lang w:val="en-IE"/>
              </w:rPr>
            </w:pPr>
            <w:r>
              <w:rPr>
                <w:rFonts w:ascii="Arial" w:hAnsi="Arial" w:cs="Arial"/>
                <w:sz w:val="20"/>
                <w:lang w:val="en-IE"/>
              </w:rPr>
              <w:t>Health and Safety</w:t>
            </w:r>
            <w:r w:rsidRPr="00290E52">
              <w:rPr>
                <w:rFonts w:ascii="Arial" w:hAnsi="Arial" w:cs="Arial"/>
                <w:sz w:val="20"/>
                <w:lang w:val="en-IE"/>
              </w:rPr>
              <w:t xml:space="preserve">:  Respond to this section </w:t>
            </w:r>
          </w:p>
          <w:p w14:paraId="094380A5" w14:textId="77777777" w:rsidR="008E5C85" w:rsidRPr="00475EDD" w:rsidRDefault="008E5C85" w:rsidP="008E5C85">
            <w:pPr>
              <w:rPr>
                <w:rFonts w:ascii="Arial" w:hAnsi="Arial" w:cs="Arial"/>
                <w:sz w:val="20"/>
                <w:lang w:val="en-IE"/>
              </w:rPr>
            </w:pPr>
          </w:p>
        </w:tc>
        <w:tc>
          <w:tcPr>
            <w:tcW w:w="1449" w:type="dxa"/>
            <w:tcBorders>
              <w:top w:val="nil"/>
              <w:left w:val="nil"/>
              <w:bottom w:val="single" w:sz="8" w:space="0" w:color="auto"/>
              <w:right w:val="single" w:sz="4" w:space="0" w:color="auto"/>
            </w:tcBorders>
          </w:tcPr>
          <w:p w14:paraId="12847AF2" w14:textId="7198453E"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DAAF1FC" w14:textId="2C1CFDB1" w:rsidR="008E5C85" w:rsidRPr="00475EDD" w:rsidRDefault="00C16B3E" w:rsidP="008E5C85">
            <w:pPr>
              <w:rPr>
                <w:rFonts w:ascii="Arial" w:hAnsi="Arial" w:cs="Arial"/>
                <w:sz w:val="20"/>
                <w:lang w:val="en-IE"/>
              </w:rPr>
            </w:pPr>
            <w:r>
              <w:rPr>
                <w:rFonts w:ascii="Arial" w:hAnsi="Arial" w:cs="Arial"/>
                <w:noProof/>
                <w:sz w:val="20"/>
                <w:lang w:val="en-IE" w:eastAsia="en-IE"/>
              </w:rPr>
              <mc:AlternateContent>
                <mc:Choice Requires="wps">
                  <w:drawing>
                    <wp:anchor distT="0" distB="0" distL="114300" distR="114300" simplePos="0" relativeHeight="251667456" behindDoc="0" locked="0" layoutInCell="1" allowOverlap="1" wp14:anchorId="5B6C82AF" wp14:editId="254390F6">
                      <wp:simplePos x="0" y="0"/>
                      <wp:positionH relativeFrom="column">
                        <wp:posOffset>133350</wp:posOffset>
                      </wp:positionH>
                      <wp:positionV relativeFrom="paragraph">
                        <wp:posOffset>84455</wp:posOffset>
                      </wp:positionV>
                      <wp:extent cx="247650" cy="180975"/>
                      <wp:effectExtent l="13970" t="11430" r="5080" b="7620"/>
                      <wp:wrapNone/>
                      <wp:docPr id="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FFB6A0" id="Rectangle 50" o:spid="_x0000_s1026" style="position:absolute;margin-left:10.5pt;margin-top:6.65pt;width:19.5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79E1EFDA" w14:textId="77777777" w:rsidTr="009B333D">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CAED69" w14:textId="25CB603A" w:rsidR="008E5C85" w:rsidRPr="00290E52" w:rsidRDefault="008E5C85" w:rsidP="008E5C85">
            <w:pPr>
              <w:rPr>
                <w:rFonts w:ascii="Arial" w:hAnsi="Arial" w:cs="Arial"/>
                <w:sz w:val="20"/>
                <w:lang w:val="en-IE"/>
              </w:rPr>
            </w:pPr>
            <w:r w:rsidRPr="00290E52">
              <w:rPr>
                <w:rFonts w:ascii="Arial" w:hAnsi="Arial" w:cs="Arial"/>
                <w:sz w:val="20"/>
                <w:lang w:val="en-IE"/>
              </w:rPr>
              <w:t>Section 5.</w:t>
            </w:r>
            <w:r>
              <w:rPr>
                <w:rFonts w:ascii="Arial" w:hAnsi="Arial" w:cs="Arial"/>
                <w:sz w:val="20"/>
                <w:lang w:val="en-IE"/>
              </w:rPr>
              <w:t>5</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0637625F" w14:textId="7B5FE5D3" w:rsidR="008E5C85" w:rsidRPr="00290E52" w:rsidRDefault="009516C5" w:rsidP="008E5C85">
            <w:pPr>
              <w:rPr>
                <w:rFonts w:ascii="Arial" w:hAnsi="Arial" w:cs="Arial"/>
                <w:sz w:val="20"/>
                <w:lang w:val="en-IE"/>
              </w:rPr>
            </w:pPr>
            <w:r>
              <w:rPr>
                <w:rFonts w:ascii="Arial" w:hAnsi="Arial" w:cs="Arial"/>
                <w:sz w:val="20"/>
                <w:lang w:val="en-IE"/>
              </w:rPr>
              <w:t>Quality Assurance</w:t>
            </w:r>
            <w:r w:rsidR="008E5C85" w:rsidRPr="00290E52">
              <w:rPr>
                <w:rFonts w:ascii="Arial" w:hAnsi="Arial" w:cs="Arial"/>
                <w:sz w:val="20"/>
                <w:lang w:val="en-IE"/>
              </w:rPr>
              <w:t>:  Respond to this section</w:t>
            </w:r>
          </w:p>
          <w:p w14:paraId="2B02C6E3" w14:textId="77777777" w:rsidR="008E5C85" w:rsidRPr="00475EDD" w:rsidRDefault="008E5C85" w:rsidP="008E5C85">
            <w:pPr>
              <w:rPr>
                <w:rFonts w:ascii="Arial" w:hAnsi="Arial" w:cs="Arial"/>
                <w:sz w:val="20"/>
                <w:lang w:val="en-IE"/>
              </w:rPr>
            </w:pPr>
          </w:p>
        </w:tc>
        <w:tc>
          <w:tcPr>
            <w:tcW w:w="1449" w:type="dxa"/>
            <w:tcBorders>
              <w:top w:val="nil"/>
              <w:left w:val="nil"/>
              <w:bottom w:val="single" w:sz="8" w:space="0" w:color="auto"/>
              <w:right w:val="single" w:sz="4" w:space="0" w:color="auto"/>
            </w:tcBorders>
          </w:tcPr>
          <w:p w14:paraId="1FA2479F" w14:textId="79A55701"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94C1F7" w14:textId="036979D5" w:rsidR="008E5C85" w:rsidRPr="00475EDD" w:rsidRDefault="00C16B3E" w:rsidP="008E5C85">
            <w:pPr>
              <w:rPr>
                <w:rFonts w:ascii="Arial" w:hAnsi="Arial" w:cs="Arial"/>
                <w:sz w:val="20"/>
                <w:lang w:val="en-IE"/>
              </w:rPr>
            </w:pPr>
            <w:r>
              <w:rPr>
                <w:rFonts w:ascii="Arial" w:hAnsi="Arial" w:cs="Arial"/>
                <w:noProof/>
                <w:sz w:val="20"/>
                <w:lang w:val="en-IE" w:eastAsia="en-IE"/>
              </w:rPr>
              <mc:AlternateContent>
                <mc:Choice Requires="wps">
                  <w:drawing>
                    <wp:anchor distT="0" distB="0" distL="114300" distR="114300" simplePos="0" relativeHeight="251668480" behindDoc="0" locked="0" layoutInCell="1" allowOverlap="1" wp14:anchorId="5D2EB8EF" wp14:editId="49F2D1DA">
                      <wp:simplePos x="0" y="0"/>
                      <wp:positionH relativeFrom="column">
                        <wp:posOffset>133350</wp:posOffset>
                      </wp:positionH>
                      <wp:positionV relativeFrom="paragraph">
                        <wp:posOffset>84455</wp:posOffset>
                      </wp:positionV>
                      <wp:extent cx="247650" cy="180975"/>
                      <wp:effectExtent l="13970" t="13970" r="5080" b="5080"/>
                      <wp:wrapNone/>
                      <wp:docPr id="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1C8B55" id="Rectangle 51" o:spid="_x0000_s1026" style="position:absolute;margin-left:10.5pt;margin-top:6.65pt;width:19.5pt;height:1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9B333D" w:rsidRPr="00097D3A" w14:paraId="6CE004A4" w14:textId="77777777" w:rsidTr="009B333D">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AD5649" w14:textId="3DC9B036" w:rsidR="009B333D" w:rsidRPr="00290E52" w:rsidRDefault="009B333D" w:rsidP="009B333D">
            <w:pPr>
              <w:rPr>
                <w:rFonts w:ascii="Arial" w:hAnsi="Arial" w:cs="Arial"/>
                <w:sz w:val="20"/>
                <w:lang w:val="en-IE"/>
              </w:rPr>
            </w:pPr>
            <w:r>
              <w:rPr>
                <w:rFonts w:ascii="Arial" w:hAnsi="Arial" w:cs="Arial"/>
                <w:sz w:val="20"/>
                <w:lang w:val="en-IE"/>
              </w:rPr>
              <w:t>Section 5.6</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32D3F537" w14:textId="0AB1F012" w:rsidR="009B333D" w:rsidRPr="00290E52" w:rsidDel="009516C5" w:rsidRDefault="009B333D" w:rsidP="009B333D">
            <w:pPr>
              <w:rPr>
                <w:rFonts w:ascii="Arial" w:hAnsi="Arial" w:cs="Arial"/>
                <w:sz w:val="20"/>
                <w:lang w:val="en-IE"/>
              </w:rPr>
            </w:pPr>
            <w:r>
              <w:rPr>
                <w:rFonts w:ascii="Arial" w:hAnsi="Arial" w:cs="Arial"/>
                <w:sz w:val="20"/>
                <w:lang w:val="en-IE"/>
              </w:rPr>
              <w:t>Sustainability: Respond to this section</w:t>
            </w:r>
          </w:p>
        </w:tc>
        <w:tc>
          <w:tcPr>
            <w:tcW w:w="1449" w:type="dxa"/>
            <w:tcBorders>
              <w:top w:val="nil"/>
              <w:left w:val="nil"/>
              <w:bottom w:val="single" w:sz="8" w:space="0" w:color="auto"/>
              <w:right w:val="single" w:sz="4" w:space="0" w:color="auto"/>
            </w:tcBorders>
          </w:tcPr>
          <w:p w14:paraId="0873141A" w14:textId="0425B31A" w:rsidR="009B333D" w:rsidRPr="00D40BFC" w:rsidRDefault="009B333D" w:rsidP="009B333D">
            <w:pPr>
              <w:rPr>
                <w:rFonts w:ascii="Arial" w:hAnsi="Arial" w:cs="Arial"/>
                <w:sz w:val="20"/>
                <w:lang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1D6EA1C" w14:textId="3554B01B" w:rsidR="009B333D" w:rsidRDefault="009B333D" w:rsidP="009B333D">
            <w:pPr>
              <w:rPr>
                <w:rFonts w:ascii="Arial" w:hAnsi="Arial" w:cs="Arial"/>
                <w:noProof/>
                <w:sz w:val="20"/>
                <w:lang w:val="en-IE" w:eastAsia="en-IE"/>
              </w:rPr>
            </w:pPr>
            <w:r>
              <w:rPr>
                <w:rFonts w:ascii="Arial" w:hAnsi="Arial" w:cs="Arial"/>
                <w:noProof/>
                <w:sz w:val="20"/>
                <w:lang w:val="en-IE" w:eastAsia="en-IE"/>
              </w:rPr>
              <mc:AlternateContent>
                <mc:Choice Requires="wps">
                  <w:drawing>
                    <wp:anchor distT="0" distB="0" distL="114300" distR="114300" simplePos="0" relativeHeight="251671552" behindDoc="0" locked="0" layoutInCell="1" allowOverlap="1" wp14:anchorId="0CF4D67A" wp14:editId="27D4B18E">
                      <wp:simplePos x="0" y="0"/>
                      <wp:positionH relativeFrom="column">
                        <wp:posOffset>133350</wp:posOffset>
                      </wp:positionH>
                      <wp:positionV relativeFrom="paragraph">
                        <wp:posOffset>84455</wp:posOffset>
                      </wp:positionV>
                      <wp:extent cx="247650" cy="180975"/>
                      <wp:effectExtent l="13970" t="8890" r="5080" b="10160"/>
                      <wp:wrapNone/>
                      <wp:docPr id="778834121"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C4314" id="Rectangle 49" o:spid="_x0000_s1026" style="position:absolute;margin-left:10.5pt;margin-top:6.65pt;width:19.5pt;height:1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9B333D" w:rsidRPr="00097D3A" w14:paraId="04306E5B" w14:textId="77777777" w:rsidTr="009B333D">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1DEFEA" w14:textId="40A54A84" w:rsidR="009B333D" w:rsidRDefault="009B333D" w:rsidP="009B333D">
            <w:pPr>
              <w:rPr>
                <w:rFonts w:ascii="Arial" w:hAnsi="Arial" w:cs="Arial"/>
                <w:sz w:val="20"/>
                <w:lang w:val="en-IE"/>
              </w:rPr>
            </w:pPr>
            <w:r>
              <w:rPr>
                <w:rFonts w:ascii="Arial" w:hAnsi="Arial" w:cs="Arial"/>
                <w:sz w:val="20"/>
                <w:lang w:val="en-IE"/>
              </w:rPr>
              <w:t>Section 5.7</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1B89CBB6" w14:textId="32E4E909" w:rsidR="009B333D" w:rsidRDefault="009B333D" w:rsidP="009B333D">
            <w:pPr>
              <w:rPr>
                <w:rFonts w:ascii="Arial" w:hAnsi="Arial" w:cs="Arial"/>
                <w:sz w:val="20"/>
                <w:lang w:val="en-IE"/>
              </w:rPr>
            </w:pPr>
            <w:r>
              <w:rPr>
                <w:rFonts w:ascii="Arial" w:hAnsi="Arial" w:cs="Arial"/>
                <w:sz w:val="20"/>
                <w:lang w:val="en-IE"/>
              </w:rPr>
              <w:t>Information Security</w:t>
            </w:r>
            <w:r>
              <w:rPr>
                <w:rFonts w:ascii="Arial" w:hAnsi="Arial" w:cs="Arial"/>
                <w:sz w:val="20"/>
                <w:lang w:val="en-IE"/>
              </w:rPr>
              <w:t>: Respond to this section</w:t>
            </w:r>
          </w:p>
        </w:tc>
        <w:tc>
          <w:tcPr>
            <w:tcW w:w="1449" w:type="dxa"/>
            <w:tcBorders>
              <w:top w:val="nil"/>
              <w:left w:val="nil"/>
              <w:bottom w:val="single" w:sz="8" w:space="0" w:color="auto"/>
              <w:right w:val="single" w:sz="4" w:space="0" w:color="auto"/>
            </w:tcBorders>
          </w:tcPr>
          <w:p w14:paraId="1058C795" w14:textId="25AC6702" w:rsidR="009B333D" w:rsidRPr="00D40BFC" w:rsidRDefault="009B333D" w:rsidP="009B333D">
            <w:pPr>
              <w:rPr>
                <w:rFonts w:ascii="Arial" w:hAnsi="Arial" w:cs="Arial"/>
                <w:sz w:val="20"/>
                <w:lang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8ED5707" w14:textId="61F88A12" w:rsidR="009B333D" w:rsidRDefault="009B333D" w:rsidP="009B333D">
            <w:pPr>
              <w:rPr>
                <w:rFonts w:ascii="Arial" w:hAnsi="Arial" w:cs="Arial"/>
                <w:noProof/>
                <w:sz w:val="20"/>
                <w:lang w:val="en-IE" w:eastAsia="en-IE"/>
              </w:rPr>
            </w:pPr>
            <w:r>
              <w:rPr>
                <w:rFonts w:ascii="Arial" w:hAnsi="Arial" w:cs="Arial"/>
                <w:noProof/>
                <w:sz w:val="20"/>
                <w:lang w:val="en-IE" w:eastAsia="en-IE"/>
              </w:rPr>
              <mc:AlternateContent>
                <mc:Choice Requires="wps">
                  <w:drawing>
                    <wp:anchor distT="0" distB="0" distL="114300" distR="114300" simplePos="0" relativeHeight="251672576" behindDoc="0" locked="0" layoutInCell="1" allowOverlap="1" wp14:anchorId="16D5C648" wp14:editId="222487A8">
                      <wp:simplePos x="0" y="0"/>
                      <wp:positionH relativeFrom="column">
                        <wp:posOffset>133350</wp:posOffset>
                      </wp:positionH>
                      <wp:positionV relativeFrom="paragraph">
                        <wp:posOffset>84455</wp:posOffset>
                      </wp:positionV>
                      <wp:extent cx="247650" cy="180975"/>
                      <wp:effectExtent l="13970" t="8890" r="5080" b="10160"/>
                      <wp:wrapNone/>
                      <wp:docPr id="1025282453"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5FA29B" id="Rectangle 49" o:spid="_x0000_s1026" style="position:absolute;margin-left:10.5pt;margin-top:6.65pt;width:19.5pt;height:1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9B333D" w:rsidRPr="00097D3A" w14:paraId="221B0895" w14:textId="77777777" w:rsidTr="009B333D">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71BF17B" w14:textId="52831446" w:rsidR="009B333D" w:rsidRDefault="009B333D" w:rsidP="009B333D">
            <w:pPr>
              <w:rPr>
                <w:rFonts w:ascii="Arial" w:hAnsi="Arial" w:cs="Arial"/>
                <w:sz w:val="20"/>
                <w:lang w:val="en-IE"/>
              </w:rPr>
            </w:pPr>
            <w:r>
              <w:rPr>
                <w:rFonts w:ascii="Arial" w:hAnsi="Arial" w:cs="Arial"/>
                <w:sz w:val="20"/>
                <w:lang w:val="en-IE"/>
              </w:rPr>
              <w:t>Section 5.8</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260BC44B" w14:textId="79E93B33" w:rsidR="009B333D" w:rsidRDefault="009B333D" w:rsidP="009B333D">
            <w:pPr>
              <w:rPr>
                <w:rFonts w:ascii="Arial" w:hAnsi="Arial" w:cs="Arial"/>
                <w:sz w:val="20"/>
                <w:lang w:val="en-IE"/>
              </w:rPr>
            </w:pPr>
            <w:r>
              <w:rPr>
                <w:rFonts w:ascii="Arial" w:hAnsi="Arial" w:cs="Arial"/>
                <w:sz w:val="20"/>
                <w:lang w:val="en-IE"/>
              </w:rPr>
              <w:t>Data Protection</w:t>
            </w:r>
            <w:r>
              <w:rPr>
                <w:rFonts w:ascii="Arial" w:hAnsi="Arial" w:cs="Arial"/>
                <w:sz w:val="20"/>
                <w:lang w:val="en-IE"/>
              </w:rPr>
              <w:t>: Respond to this section</w:t>
            </w:r>
          </w:p>
        </w:tc>
        <w:tc>
          <w:tcPr>
            <w:tcW w:w="1449" w:type="dxa"/>
            <w:tcBorders>
              <w:top w:val="nil"/>
              <w:left w:val="nil"/>
              <w:bottom w:val="single" w:sz="8" w:space="0" w:color="auto"/>
              <w:right w:val="single" w:sz="4" w:space="0" w:color="auto"/>
            </w:tcBorders>
          </w:tcPr>
          <w:p w14:paraId="2C762519" w14:textId="6E750727" w:rsidR="009B333D" w:rsidRPr="00D40BFC" w:rsidRDefault="009B333D" w:rsidP="009B333D">
            <w:pPr>
              <w:rPr>
                <w:rFonts w:ascii="Arial" w:hAnsi="Arial" w:cs="Arial"/>
                <w:sz w:val="20"/>
                <w:lang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B79FE3B" w14:textId="1AA05C2E" w:rsidR="009B333D" w:rsidRDefault="009B333D" w:rsidP="009B333D">
            <w:pPr>
              <w:rPr>
                <w:rFonts w:ascii="Arial" w:hAnsi="Arial" w:cs="Arial"/>
                <w:noProof/>
                <w:sz w:val="20"/>
                <w:lang w:val="en-IE" w:eastAsia="en-IE"/>
              </w:rPr>
            </w:pPr>
            <w:r>
              <w:rPr>
                <w:rFonts w:ascii="Arial" w:hAnsi="Arial" w:cs="Arial"/>
                <w:noProof/>
                <w:sz w:val="20"/>
                <w:lang w:val="en-IE" w:eastAsia="en-IE"/>
              </w:rPr>
              <mc:AlternateContent>
                <mc:Choice Requires="wps">
                  <w:drawing>
                    <wp:anchor distT="0" distB="0" distL="114300" distR="114300" simplePos="0" relativeHeight="251673600" behindDoc="0" locked="0" layoutInCell="1" allowOverlap="1" wp14:anchorId="14FD11AD" wp14:editId="4B9BDFD5">
                      <wp:simplePos x="0" y="0"/>
                      <wp:positionH relativeFrom="column">
                        <wp:posOffset>133350</wp:posOffset>
                      </wp:positionH>
                      <wp:positionV relativeFrom="paragraph">
                        <wp:posOffset>84455</wp:posOffset>
                      </wp:positionV>
                      <wp:extent cx="247650" cy="180975"/>
                      <wp:effectExtent l="13970" t="8890" r="5080" b="10160"/>
                      <wp:wrapNone/>
                      <wp:docPr id="87647198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C24DC0" id="Rectangle 49" o:spid="_x0000_s1026" style="position:absolute;margin-left:10.5pt;margin-top:6.65pt;width:19.5pt;height:14.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9B333D" w:rsidRPr="00097D3A" w14:paraId="7DB170CC" w14:textId="77777777" w:rsidTr="009B333D">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475607D" w14:textId="659F76EB" w:rsidR="009B333D" w:rsidRDefault="009B333D" w:rsidP="009B333D">
            <w:pPr>
              <w:rPr>
                <w:rFonts w:ascii="Arial" w:hAnsi="Arial" w:cs="Arial"/>
                <w:sz w:val="20"/>
                <w:lang w:val="en-IE"/>
              </w:rPr>
            </w:pPr>
            <w:r>
              <w:rPr>
                <w:rFonts w:ascii="Arial" w:hAnsi="Arial" w:cs="Arial"/>
                <w:sz w:val="20"/>
                <w:lang w:val="en-IE"/>
              </w:rPr>
              <w:t>Section 5.9</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0603794D" w14:textId="23903D12" w:rsidR="009B333D" w:rsidRDefault="009B333D" w:rsidP="009B333D">
            <w:pPr>
              <w:rPr>
                <w:rFonts w:ascii="Arial" w:hAnsi="Arial" w:cs="Arial"/>
                <w:sz w:val="20"/>
                <w:lang w:val="en-IE"/>
              </w:rPr>
            </w:pPr>
            <w:r>
              <w:rPr>
                <w:rFonts w:ascii="Arial" w:hAnsi="Arial" w:cs="Arial"/>
                <w:sz w:val="20"/>
                <w:lang w:val="en-IE"/>
              </w:rPr>
              <w:t>Business Continuity and Disaster Recovery</w:t>
            </w:r>
            <w:r>
              <w:rPr>
                <w:rFonts w:ascii="Arial" w:hAnsi="Arial" w:cs="Arial"/>
                <w:sz w:val="20"/>
                <w:lang w:val="en-IE"/>
              </w:rPr>
              <w:t>: Respond to this section</w:t>
            </w:r>
          </w:p>
        </w:tc>
        <w:tc>
          <w:tcPr>
            <w:tcW w:w="1449" w:type="dxa"/>
            <w:tcBorders>
              <w:top w:val="nil"/>
              <w:left w:val="nil"/>
              <w:bottom w:val="single" w:sz="8" w:space="0" w:color="auto"/>
              <w:right w:val="single" w:sz="4" w:space="0" w:color="auto"/>
            </w:tcBorders>
          </w:tcPr>
          <w:p w14:paraId="4E5122F0" w14:textId="35E6BAE2" w:rsidR="009B333D" w:rsidRPr="00D40BFC" w:rsidRDefault="009B333D" w:rsidP="009B333D">
            <w:pPr>
              <w:rPr>
                <w:rFonts w:ascii="Arial" w:hAnsi="Arial" w:cs="Arial"/>
                <w:sz w:val="20"/>
                <w:lang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9B63239" w14:textId="6F9C3508" w:rsidR="009B333D" w:rsidRDefault="009B333D" w:rsidP="009B333D">
            <w:pPr>
              <w:rPr>
                <w:rFonts w:ascii="Arial" w:hAnsi="Arial" w:cs="Arial"/>
                <w:noProof/>
                <w:sz w:val="20"/>
                <w:lang w:val="en-IE" w:eastAsia="en-IE"/>
              </w:rPr>
            </w:pPr>
            <w:r>
              <w:rPr>
                <w:rFonts w:ascii="Arial" w:hAnsi="Arial" w:cs="Arial"/>
                <w:noProof/>
                <w:sz w:val="20"/>
                <w:lang w:val="en-IE" w:eastAsia="en-IE"/>
              </w:rPr>
              <mc:AlternateContent>
                <mc:Choice Requires="wps">
                  <w:drawing>
                    <wp:anchor distT="0" distB="0" distL="114300" distR="114300" simplePos="0" relativeHeight="251674624" behindDoc="0" locked="0" layoutInCell="1" allowOverlap="1" wp14:anchorId="56AB784E" wp14:editId="0B3320AE">
                      <wp:simplePos x="0" y="0"/>
                      <wp:positionH relativeFrom="column">
                        <wp:posOffset>133350</wp:posOffset>
                      </wp:positionH>
                      <wp:positionV relativeFrom="paragraph">
                        <wp:posOffset>84455</wp:posOffset>
                      </wp:positionV>
                      <wp:extent cx="247650" cy="180975"/>
                      <wp:effectExtent l="13970" t="8890" r="5080" b="10160"/>
                      <wp:wrapNone/>
                      <wp:docPr id="469258750"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1F6953" id="Rectangle 49" o:spid="_x0000_s1026" style="position:absolute;margin-left:10.5pt;margin-top:6.65pt;width:19.5pt;height:1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4A35A846" w14:textId="77777777" w:rsidTr="009B333D">
        <w:trPr>
          <w:trHeight w:val="243"/>
        </w:trPr>
        <w:tc>
          <w:tcPr>
            <w:tcW w:w="171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CFB01DD"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3"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4834949" w14:textId="77777777" w:rsidR="008E5C85" w:rsidRPr="00097D3A" w:rsidRDefault="008E5C85" w:rsidP="008E5C85">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EXCLUSION CRITERIA</w:t>
            </w:r>
          </w:p>
        </w:tc>
        <w:tc>
          <w:tcPr>
            <w:tcW w:w="1449" w:type="dxa"/>
            <w:tcBorders>
              <w:top w:val="nil"/>
              <w:left w:val="nil"/>
              <w:bottom w:val="single" w:sz="8" w:space="0" w:color="auto"/>
              <w:right w:val="single" w:sz="4" w:space="0" w:color="auto"/>
            </w:tcBorders>
            <w:shd w:val="clear" w:color="auto" w:fill="DFDFDF"/>
          </w:tcPr>
          <w:p w14:paraId="04531C24"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B9F52BC" w14:textId="332130BB"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7C4E4F2D" w14:textId="77777777" w:rsidTr="001213AA">
        <w:trPr>
          <w:trHeight w:val="398"/>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856531" w14:textId="77777777" w:rsidR="008E5C85" w:rsidRPr="00097D3A" w:rsidRDefault="008E5C85" w:rsidP="008E5C85">
            <w:pPr>
              <w:rPr>
                <w:rFonts w:ascii="Arial" w:eastAsia="Calibri" w:hAnsi="Arial" w:cs="Arial"/>
                <w:sz w:val="20"/>
                <w:lang w:val="en-IE"/>
              </w:rPr>
            </w:pPr>
            <w:r w:rsidRPr="00097D3A">
              <w:rPr>
                <w:rFonts w:ascii="Arial" w:hAnsi="Arial" w:cs="Arial"/>
                <w:sz w:val="20"/>
                <w:lang w:val="en-IE"/>
              </w:rPr>
              <w:lastRenderedPageBreak/>
              <w:t>Section 6</w:t>
            </w:r>
          </w:p>
        </w:tc>
        <w:tc>
          <w:tcPr>
            <w:tcW w:w="5363" w:type="dxa"/>
            <w:tcBorders>
              <w:top w:val="nil"/>
              <w:left w:val="nil"/>
              <w:bottom w:val="single" w:sz="8" w:space="0" w:color="auto"/>
              <w:right w:val="single" w:sz="8" w:space="0" w:color="auto"/>
            </w:tcBorders>
            <w:tcMar>
              <w:top w:w="0" w:type="dxa"/>
              <w:left w:w="108" w:type="dxa"/>
              <w:bottom w:w="0" w:type="dxa"/>
              <w:right w:w="108" w:type="dxa"/>
            </w:tcMar>
            <w:hideMark/>
          </w:tcPr>
          <w:p w14:paraId="2387C186" w14:textId="77777777" w:rsidR="008E5C85" w:rsidRPr="00097D3A" w:rsidRDefault="008E5C85" w:rsidP="008E5C85">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6</w:t>
            </w:r>
            <w:r>
              <w:rPr>
                <w:rFonts w:ascii="Arial" w:hAnsi="Arial" w:cs="Arial"/>
                <w:sz w:val="20"/>
                <w:lang w:val="en-IE"/>
              </w:rPr>
              <w:t>.</w:t>
            </w:r>
          </w:p>
          <w:p w14:paraId="2A17F86A" w14:textId="77777777" w:rsidR="008E5C85" w:rsidRPr="00097D3A" w:rsidRDefault="008E5C85" w:rsidP="008E5C85">
            <w:pPr>
              <w:rPr>
                <w:rFonts w:ascii="Arial" w:eastAsia="Calibri" w:hAnsi="Arial" w:cs="Arial"/>
                <w:sz w:val="20"/>
                <w:lang w:val="en-IE"/>
              </w:rPr>
            </w:pPr>
          </w:p>
        </w:tc>
        <w:tc>
          <w:tcPr>
            <w:tcW w:w="1449" w:type="dxa"/>
            <w:tcBorders>
              <w:top w:val="nil"/>
              <w:left w:val="nil"/>
              <w:bottom w:val="single" w:sz="8" w:space="0" w:color="auto"/>
              <w:right w:val="single" w:sz="4" w:space="0" w:color="auto"/>
            </w:tcBorders>
          </w:tcPr>
          <w:p w14:paraId="4725F6C1" w14:textId="77777777" w:rsidR="008E5C85" w:rsidRDefault="008E5C85" w:rsidP="008E5C85">
            <w:pPr>
              <w:rPr>
                <w:rFonts w:ascii="Arial" w:eastAsia="Calibri" w:hAnsi="Arial" w:cs="Arial"/>
                <w:noProof/>
                <w:sz w:val="20"/>
                <w:lang w:val="en-IE" w:eastAsia="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4A1BFF7" w14:textId="7E9C5C1C"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0" behindDoc="0" locked="0" layoutInCell="1" allowOverlap="1" wp14:anchorId="5F9105FA" wp14:editId="599F3C68">
                      <wp:simplePos x="0" y="0"/>
                      <wp:positionH relativeFrom="column">
                        <wp:posOffset>133350</wp:posOffset>
                      </wp:positionH>
                      <wp:positionV relativeFrom="paragraph">
                        <wp:posOffset>69850</wp:posOffset>
                      </wp:positionV>
                      <wp:extent cx="247650" cy="180975"/>
                      <wp:effectExtent l="8890" t="10795" r="10160" b="8255"/>
                      <wp:wrapNone/>
                      <wp:docPr id="4" name="Rectangle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0E2BD4" id="Rectangle 336" o:spid="_x0000_s1026" style="position:absolute;margin-left:10.5pt;margin-top:5.5pt;width:19.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"/>
                  </w:pict>
                </mc:Fallback>
              </mc:AlternateContent>
            </w:r>
          </w:p>
        </w:tc>
      </w:tr>
      <w:tr w:rsidR="008E5C85" w:rsidRPr="00097D3A" w14:paraId="24D4DB25" w14:textId="77777777" w:rsidTr="009B333D">
        <w:tc>
          <w:tcPr>
            <w:tcW w:w="171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634079A4"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3"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3B877201" w14:textId="77777777" w:rsidR="008E5C85" w:rsidRPr="00097D3A" w:rsidRDefault="008E5C85" w:rsidP="008E5C85">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CONFLICTS OF INTEREST DECLARATION</w:t>
            </w:r>
          </w:p>
        </w:tc>
        <w:tc>
          <w:tcPr>
            <w:tcW w:w="1449" w:type="dxa"/>
            <w:tcBorders>
              <w:top w:val="nil"/>
              <w:left w:val="nil"/>
              <w:bottom w:val="single" w:sz="8" w:space="0" w:color="auto"/>
              <w:right w:val="single" w:sz="4" w:space="0" w:color="auto"/>
            </w:tcBorders>
            <w:shd w:val="clear" w:color="auto" w:fill="DFDFDF"/>
          </w:tcPr>
          <w:p w14:paraId="1BBD05A8"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62D59A4" w14:textId="77DE986B"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58A6C530" w14:textId="77777777" w:rsidTr="001213AA">
        <w:trPr>
          <w:trHeight w:val="408"/>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E7E9DE" w14:textId="77777777" w:rsidR="008E5C85" w:rsidRPr="00097D3A" w:rsidRDefault="008E5C85" w:rsidP="008E5C85">
            <w:pPr>
              <w:rPr>
                <w:rFonts w:ascii="Arial" w:eastAsia="Calibri" w:hAnsi="Arial" w:cs="Arial"/>
                <w:sz w:val="20"/>
                <w:lang w:val="en-IE"/>
              </w:rPr>
            </w:pPr>
            <w:r w:rsidRPr="00097D3A">
              <w:rPr>
                <w:rFonts w:ascii="Arial" w:hAnsi="Arial" w:cs="Arial"/>
                <w:sz w:val="20"/>
                <w:lang w:val="en-IE"/>
              </w:rPr>
              <w:t>Section 7</w:t>
            </w:r>
          </w:p>
        </w:tc>
        <w:tc>
          <w:tcPr>
            <w:tcW w:w="5363" w:type="dxa"/>
            <w:tcBorders>
              <w:top w:val="nil"/>
              <w:left w:val="nil"/>
              <w:bottom w:val="single" w:sz="8" w:space="0" w:color="auto"/>
              <w:right w:val="single" w:sz="8" w:space="0" w:color="auto"/>
            </w:tcBorders>
            <w:tcMar>
              <w:top w:w="0" w:type="dxa"/>
              <w:left w:w="108" w:type="dxa"/>
              <w:bottom w:w="0" w:type="dxa"/>
              <w:right w:w="108" w:type="dxa"/>
            </w:tcMar>
            <w:hideMark/>
          </w:tcPr>
          <w:p w14:paraId="2003B1CF" w14:textId="77777777" w:rsidR="008E5C85" w:rsidRPr="00097D3A" w:rsidRDefault="008E5C85" w:rsidP="008E5C85">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7</w:t>
            </w:r>
            <w:r>
              <w:rPr>
                <w:rFonts w:ascii="Arial" w:hAnsi="Arial" w:cs="Arial"/>
                <w:sz w:val="20"/>
                <w:lang w:val="en-IE"/>
              </w:rPr>
              <w:t>.</w:t>
            </w:r>
          </w:p>
          <w:p w14:paraId="48C9029A" w14:textId="77777777" w:rsidR="008E5C85" w:rsidRPr="00097D3A" w:rsidRDefault="008E5C85" w:rsidP="008E5C85">
            <w:pPr>
              <w:rPr>
                <w:rFonts w:ascii="Arial" w:eastAsia="Calibri" w:hAnsi="Arial" w:cs="Arial"/>
                <w:sz w:val="20"/>
                <w:lang w:val="en-IE"/>
              </w:rPr>
            </w:pPr>
          </w:p>
        </w:tc>
        <w:tc>
          <w:tcPr>
            <w:tcW w:w="1449" w:type="dxa"/>
            <w:tcBorders>
              <w:top w:val="nil"/>
              <w:left w:val="nil"/>
              <w:bottom w:val="single" w:sz="8" w:space="0" w:color="auto"/>
              <w:right w:val="single" w:sz="4" w:space="0" w:color="auto"/>
            </w:tcBorders>
          </w:tcPr>
          <w:p w14:paraId="2A082E30" w14:textId="77777777" w:rsidR="008E5C85" w:rsidRDefault="008E5C85" w:rsidP="008E5C85">
            <w:pPr>
              <w:rPr>
                <w:rFonts w:ascii="Arial" w:eastAsia="Calibri" w:hAnsi="Arial" w:cs="Arial"/>
                <w:noProof/>
                <w:sz w:val="20"/>
                <w:lang w:val="en-IE" w:eastAsia="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275B4D2" w14:textId="1ECCF4CA"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61312" behindDoc="0" locked="0" layoutInCell="1" allowOverlap="1" wp14:anchorId="4CDD53E6" wp14:editId="61E86A88">
                      <wp:simplePos x="0" y="0"/>
                      <wp:positionH relativeFrom="column">
                        <wp:posOffset>133350</wp:posOffset>
                      </wp:positionH>
                      <wp:positionV relativeFrom="paragraph">
                        <wp:posOffset>69215</wp:posOffset>
                      </wp:positionV>
                      <wp:extent cx="247650" cy="180975"/>
                      <wp:effectExtent l="8890" t="10160" r="10160" b="8890"/>
                      <wp:wrapNone/>
                      <wp:docPr id="3" name="Rectangle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3AC0B6" id="Rectangle 337" o:spid="_x0000_s1026" style="position:absolute;margin-left:10.5pt;margin-top:5.45pt;width:19.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"/>
                  </w:pict>
                </mc:Fallback>
              </mc:AlternateContent>
            </w:r>
          </w:p>
        </w:tc>
      </w:tr>
    </w:tbl>
    <w:p w14:paraId="10E7A7AB" w14:textId="77777777" w:rsidR="007B4627" w:rsidRPr="007B4627" w:rsidRDefault="007B4627" w:rsidP="0035781D">
      <w:pPr>
        <w:jc w:val="both"/>
        <w:rPr>
          <w:rStyle w:val="DeltaViewInsertion"/>
          <w:rFonts w:ascii="Arial" w:hAnsi="Arial" w:cs="Arial"/>
          <w:color w:val="000000"/>
          <w:w w:val="0"/>
          <w:sz w:val="20"/>
          <w:u w:val="none"/>
          <w:lang w:val="en-IE"/>
        </w:rPr>
      </w:pPr>
    </w:p>
    <w:p w14:paraId="0FD68B01" w14:textId="46E97394" w:rsidR="00BE2BC0" w:rsidRDefault="00BE2BC0">
      <w:pPr>
        <w:rPr>
          <w:rStyle w:val="DeltaViewInsertion"/>
          <w:rFonts w:ascii="Arial" w:hAnsi="Arial" w:cs="Arial"/>
          <w:b/>
          <w:color w:val="000000"/>
          <w:w w:val="0"/>
          <w:sz w:val="20"/>
          <w:u w:val="single"/>
          <w:lang w:val="en-IE"/>
        </w:rPr>
      </w:pPr>
      <w:r>
        <w:rPr>
          <w:rStyle w:val="DeltaViewInsertion"/>
          <w:rFonts w:ascii="Arial" w:hAnsi="Arial" w:cs="Arial"/>
          <w:b/>
          <w:color w:val="000000"/>
          <w:w w:val="0"/>
          <w:sz w:val="20"/>
          <w:u w:val="single"/>
          <w:lang w:val="en-IE"/>
        </w:rPr>
        <w:br w:type="page"/>
      </w:r>
    </w:p>
    <w:p w14:paraId="57D62AF9" w14:textId="731CC254" w:rsidR="00C614C1" w:rsidRPr="00290E52" w:rsidRDefault="00C614C1" w:rsidP="00C614C1">
      <w:pPr>
        <w:pStyle w:val="Heading1"/>
        <w:shd w:val="clear" w:color="auto" w:fill="C6D9F1"/>
        <w:rPr>
          <w:rFonts w:ascii="Arial" w:hAnsi="Arial" w:cs="Arial"/>
          <w:sz w:val="20"/>
          <w:szCs w:val="20"/>
        </w:rPr>
      </w:pPr>
      <w:bookmarkStart w:id="124" w:name="_Toc57121144"/>
      <w:r w:rsidRPr="00290E52">
        <w:rPr>
          <w:rFonts w:ascii="Arial" w:hAnsi="Arial" w:cs="Arial"/>
          <w:sz w:val="20"/>
          <w:szCs w:val="20"/>
          <w:u w:val="single"/>
        </w:rPr>
        <w:lastRenderedPageBreak/>
        <w:t>APPENDIX 1</w:t>
      </w:r>
      <w:r w:rsidRPr="00290E52">
        <w:rPr>
          <w:rFonts w:ascii="Arial" w:hAnsi="Arial" w:cs="Arial"/>
          <w:sz w:val="20"/>
          <w:szCs w:val="20"/>
        </w:rPr>
        <w:tab/>
      </w:r>
      <w:r>
        <w:rPr>
          <w:rFonts w:ascii="Arial" w:hAnsi="Arial" w:cs="Arial"/>
          <w:sz w:val="20"/>
          <w:szCs w:val="20"/>
        </w:rPr>
        <w:t>LOTS / SCOPE OF QUALIFICATION SYSTEM</w:t>
      </w:r>
      <w:bookmarkEnd w:id="124"/>
    </w:p>
    <w:p w14:paraId="7A821D79" w14:textId="77777777" w:rsidR="00BE2BC0" w:rsidRDefault="00BE2BC0" w:rsidP="00E77F2C">
      <w:pPr>
        <w:jc w:val="center"/>
        <w:rPr>
          <w:rFonts w:ascii="Arial" w:hAnsi="Arial" w:cs="Arial"/>
          <w:b/>
          <w:sz w:val="20"/>
          <w:lang w:val="en-IE"/>
        </w:rPr>
      </w:pPr>
    </w:p>
    <w:p w14:paraId="272F550F" w14:textId="77777777" w:rsidR="003F25F9" w:rsidRPr="003F25F9" w:rsidRDefault="003F25F9" w:rsidP="003F25F9">
      <w:pPr>
        <w:jc w:val="center"/>
        <w:rPr>
          <w:rFonts w:ascii="Arial" w:hAnsi="Arial" w:cs="Arial"/>
          <w:b/>
          <w:sz w:val="20"/>
          <w:lang w:val="en-IE"/>
        </w:rPr>
      </w:pPr>
      <w:r w:rsidRPr="003F25F9">
        <w:rPr>
          <w:rFonts w:ascii="Arial" w:hAnsi="Arial" w:cs="Arial"/>
          <w:b/>
          <w:sz w:val="20"/>
          <w:lang w:val="en-IE"/>
        </w:rPr>
        <w:t>Lot 1 M&amp;E</w:t>
      </w:r>
    </w:p>
    <w:p w14:paraId="5DDEF185" w14:textId="77777777" w:rsidR="003F25F9" w:rsidRPr="003F25F9" w:rsidRDefault="003F25F9" w:rsidP="003F25F9">
      <w:pPr>
        <w:rPr>
          <w:rFonts w:ascii="Arial" w:hAnsi="Arial" w:cs="Arial"/>
          <w:b/>
          <w:sz w:val="20"/>
          <w:lang w:val="en-IE"/>
        </w:rPr>
      </w:pPr>
    </w:p>
    <w:p w14:paraId="4CE469AF" w14:textId="77777777" w:rsidR="003F25F9" w:rsidRPr="003F25F9" w:rsidRDefault="003F25F9" w:rsidP="003F25F9">
      <w:pPr>
        <w:rPr>
          <w:rFonts w:ascii="Arial" w:hAnsi="Arial" w:cs="Arial"/>
          <w:b/>
          <w:sz w:val="20"/>
          <w:lang w:val="en-IE"/>
        </w:rPr>
      </w:pPr>
      <w:r w:rsidRPr="003F25F9">
        <w:rPr>
          <w:rFonts w:ascii="Arial" w:hAnsi="Arial" w:cs="Arial"/>
          <w:b/>
          <w:sz w:val="20"/>
          <w:lang w:val="en-IE"/>
        </w:rPr>
        <w:t xml:space="preserve">MEICA and ancillary works associated with Water Treatment Plants and Water Networks. </w:t>
      </w:r>
    </w:p>
    <w:p w14:paraId="71B74DC4" w14:textId="77777777" w:rsidR="003F25F9" w:rsidRPr="003F25F9" w:rsidRDefault="003F25F9" w:rsidP="003F25F9">
      <w:pPr>
        <w:rPr>
          <w:rFonts w:ascii="Arial" w:hAnsi="Arial" w:cs="Arial"/>
          <w:b/>
          <w:sz w:val="20"/>
          <w:lang w:val="en-IE"/>
        </w:rPr>
      </w:pPr>
    </w:p>
    <w:p w14:paraId="202F4753" w14:textId="77777777" w:rsidR="003F25F9" w:rsidRPr="003F25F9" w:rsidRDefault="003F25F9" w:rsidP="003F25F9">
      <w:pPr>
        <w:jc w:val="both"/>
        <w:rPr>
          <w:rFonts w:ascii="Arial" w:hAnsi="Arial" w:cs="Arial"/>
          <w:bCs/>
          <w:sz w:val="20"/>
          <w:lang w:val="en-IE"/>
        </w:rPr>
      </w:pPr>
      <w:r w:rsidRPr="003F25F9">
        <w:rPr>
          <w:rFonts w:ascii="Arial" w:hAnsi="Arial" w:cs="Arial"/>
          <w:bCs/>
          <w:sz w:val="20"/>
          <w:lang w:val="en-IE"/>
        </w:rPr>
        <w:t>MEICA works and services associated with water treatment plants and water networks which may include but not be limited to the design (including Planning, Environmental and other statutory approvals), supply, installation, testing, commissioning and operation of the following:</w:t>
      </w:r>
    </w:p>
    <w:p w14:paraId="50CFFD03" w14:textId="77777777" w:rsidR="003F25F9" w:rsidRPr="003F25F9" w:rsidRDefault="003F25F9" w:rsidP="003F25F9">
      <w:pPr>
        <w:jc w:val="both"/>
        <w:rPr>
          <w:rFonts w:ascii="Arial" w:hAnsi="Arial" w:cs="Arial"/>
          <w:bCs/>
          <w:sz w:val="20"/>
          <w:lang w:val="en-IE"/>
        </w:rPr>
      </w:pPr>
    </w:p>
    <w:p w14:paraId="562A4F54" w14:textId="77777777" w:rsidR="003F25F9" w:rsidRDefault="003F25F9" w:rsidP="003F25F9">
      <w:pPr>
        <w:jc w:val="both"/>
        <w:rPr>
          <w:rFonts w:ascii="Arial" w:hAnsi="Arial" w:cs="Arial"/>
          <w:bCs/>
          <w:sz w:val="20"/>
          <w:lang w:val="en-IE"/>
        </w:rPr>
      </w:pPr>
      <w:r w:rsidRPr="003F25F9">
        <w:rPr>
          <w:rFonts w:ascii="Arial" w:hAnsi="Arial" w:cs="Arial"/>
          <w:bCs/>
          <w:sz w:val="20"/>
          <w:lang w:val="en-IE"/>
        </w:rPr>
        <w:t>(</w:t>
      </w:r>
      <w:proofErr w:type="spellStart"/>
      <w:r w:rsidRPr="003F25F9">
        <w:rPr>
          <w:rFonts w:ascii="Arial" w:hAnsi="Arial" w:cs="Arial"/>
          <w:bCs/>
          <w:sz w:val="20"/>
          <w:lang w:val="en-IE"/>
        </w:rPr>
        <w:t>i</w:t>
      </w:r>
      <w:proofErr w:type="spellEnd"/>
      <w:r w:rsidRPr="003F25F9">
        <w:rPr>
          <w:rFonts w:ascii="Arial" w:hAnsi="Arial" w:cs="Arial"/>
          <w:bCs/>
          <w:sz w:val="20"/>
          <w:lang w:val="en-IE"/>
        </w:rPr>
        <w:t>)</w:t>
      </w:r>
      <w:r w:rsidRPr="003F25F9">
        <w:rPr>
          <w:rFonts w:ascii="Arial" w:hAnsi="Arial" w:cs="Arial"/>
          <w:bCs/>
          <w:sz w:val="20"/>
          <w:lang w:val="en-IE"/>
        </w:rPr>
        <w:tab/>
        <w:t xml:space="preserve">Assessment of sites using Drinking Water Safety Plan (DWSP) criteria, including advance monitoring and investigative works to inform designs, and workshopping of designs </w:t>
      </w:r>
    </w:p>
    <w:p w14:paraId="20DDA9C3" w14:textId="77777777" w:rsidR="003F25F9" w:rsidRPr="003F25F9" w:rsidRDefault="003F25F9" w:rsidP="003F25F9">
      <w:pPr>
        <w:jc w:val="both"/>
        <w:rPr>
          <w:rFonts w:ascii="Arial" w:hAnsi="Arial" w:cs="Arial"/>
          <w:bCs/>
          <w:sz w:val="20"/>
          <w:lang w:val="en-IE"/>
        </w:rPr>
      </w:pPr>
    </w:p>
    <w:p w14:paraId="3032314B" w14:textId="77777777" w:rsidR="003F25F9" w:rsidRDefault="003F25F9" w:rsidP="003F25F9">
      <w:pPr>
        <w:jc w:val="both"/>
        <w:rPr>
          <w:rFonts w:ascii="Arial" w:hAnsi="Arial" w:cs="Arial"/>
          <w:bCs/>
          <w:sz w:val="20"/>
          <w:lang w:val="en-IE"/>
        </w:rPr>
      </w:pPr>
      <w:r w:rsidRPr="003F25F9">
        <w:rPr>
          <w:rFonts w:ascii="Arial" w:hAnsi="Arial" w:cs="Arial"/>
          <w:bCs/>
          <w:sz w:val="20"/>
          <w:lang w:val="en-IE"/>
        </w:rPr>
        <w:t>(ii)</w:t>
      </w:r>
      <w:r w:rsidRPr="003F25F9">
        <w:rPr>
          <w:rFonts w:ascii="Arial" w:hAnsi="Arial" w:cs="Arial"/>
          <w:bCs/>
          <w:sz w:val="20"/>
          <w:lang w:val="en-IE"/>
        </w:rPr>
        <w:tab/>
        <w:t xml:space="preserve">Upgrading, replacing or providing any element of an existing water treatment plant process including raw water intake and transfer, raw water storage, coagulation, flocculation and clarification, filtration (primary and secondary), Disinfection including contact tanks, pH correction pre and post treatment, UV, Orthophosphate dosing, fluoridation, and Residual’s treatment, chemical dosing and storage facilities, noise control, water quality monitoring and all associated Monitoring, Control, Telemetry (including WITS compliant outstations for the UÉ National Telemetry System (NTS)) and Electrical installations. Asset surveys, wiring, electrical upgrades, including LV and MV, generators and batteries, energy upgrades, heating lighting and building upgrades. </w:t>
      </w:r>
    </w:p>
    <w:p w14:paraId="1C8AC792" w14:textId="77777777" w:rsidR="00BF3F04" w:rsidRPr="003F25F9" w:rsidRDefault="00BF3F04" w:rsidP="003F25F9">
      <w:pPr>
        <w:jc w:val="both"/>
        <w:rPr>
          <w:rFonts w:ascii="Arial" w:hAnsi="Arial" w:cs="Arial"/>
          <w:bCs/>
          <w:sz w:val="20"/>
          <w:lang w:val="en-IE"/>
        </w:rPr>
      </w:pPr>
    </w:p>
    <w:p w14:paraId="1099D3AE" w14:textId="77777777" w:rsidR="003F25F9" w:rsidRDefault="003F25F9" w:rsidP="003F25F9">
      <w:pPr>
        <w:jc w:val="both"/>
        <w:rPr>
          <w:rFonts w:ascii="Arial" w:hAnsi="Arial" w:cs="Arial"/>
          <w:bCs/>
          <w:sz w:val="20"/>
          <w:lang w:val="en-IE"/>
        </w:rPr>
      </w:pPr>
      <w:r w:rsidRPr="003F25F9">
        <w:rPr>
          <w:rFonts w:ascii="Arial" w:hAnsi="Arial" w:cs="Arial"/>
          <w:bCs/>
          <w:sz w:val="20"/>
          <w:lang w:val="en-IE"/>
        </w:rPr>
        <w:t>(iii)</w:t>
      </w:r>
      <w:r w:rsidRPr="003F25F9">
        <w:rPr>
          <w:rFonts w:ascii="Arial" w:hAnsi="Arial" w:cs="Arial"/>
          <w:bCs/>
          <w:sz w:val="20"/>
          <w:lang w:val="en-IE"/>
        </w:rPr>
        <w:tab/>
        <w:t>Upgrading existing and/or providing new secondary chlorination stations, booster pumping stations, reservoir instrumentation, controls and baffling, water network control and monitoring equipment (e.g. pressure reducing valves, flowmeters, pressure sustaining valves and vessels), installation of pumps, pressure vessels and chemical tanks, access and egress stairs, platforms, barriers and grid flooring and covers, gantries,</w:t>
      </w:r>
    </w:p>
    <w:p w14:paraId="730A7446" w14:textId="77777777" w:rsidR="00BF3F04" w:rsidRPr="003F25F9" w:rsidRDefault="00BF3F04" w:rsidP="003F25F9">
      <w:pPr>
        <w:jc w:val="both"/>
        <w:rPr>
          <w:rFonts w:ascii="Arial" w:hAnsi="Arial" w:cs="Arial"/>
          <w:bCs/>
          <w:sz w:val="20"/>
          <w:lang w:val="en-IE"/>
        </w:rPr>
      </w:pPr>
    </w:p>
    <w:p w14:paraId="785A6DFC" w14:textId="77777777" w:rsidR="003F25F9" w:rsidRDefault="003F25F9" w:rsidP="003F25F9">
      <w:pPr>
        <w:jc w:val="both"/>
        <w:rPr>
          <w:rFonts w:ascii="Arial" w:hAnsi="Arial" w:cs="Arial"/>
          <w:bCs/>
          <w:sz w:val="20"/>
          <w:lang w:val="en-IE"/>
        </w:rPr>
      </w:pPr>
      <w:r w:rsidRPr="003F25F9">
        <w:rPr>
          <w:rFonts w:ascii="Arial" w:hAnsi="Arial" w:cs="Arial"/>
          <w:bCs/>
          <w:sz w:val="20"/>
          <w:lang w:val="en-IE"/>
        </w:rPr>
        <w:t>(iv)</w:t>
      </w:r>
      <w:r w:rsidRPr="003F25F9">
        <w:rPr>
          <w:rFonts w:ascii="Arial" w:hAnsi="Arial" w:cs="Arial"/>
          <w:bCs/>
          <w:sz w:val="20"/>
          <w:lang w:val="en-IE"/>
        </w:rPr>
        <w:tab/>
        <w:t>Upgrading existing and/or providing new raw water boreholes and associated MEICA.</w:t>
      </w:r>
    </w:p>
    <w:p w14:paraId="65369679" w14:textId="77777777" w:rsidR="00BF3F04" w:rsidRPr="003F25F9" w:rsidRDefault="00BF3F04" w:rsidP="003F25F9">
      <w:pPr>
        <w:jc w:val="both"/>
        <w:rPr>
          <w:rFonts w:ascii="Arial" w:hAnsi="Arial" w:cs="Arial"/>
          <w:bCs/>
          <w:sz w:val="20"/>
          <w:lang w:val="en-IE"/>
        </w:rPr>
      </w:pPr>
    </w:p>
    <w:p w14:paraId="403A4A18" w14:textId="77777777" w:rsidR="003F25F9" w:rsidRDefault="003F25F9" w:rsidP="003F25F9">
      <w:pPr>
        <w:jc w:val="both"/>
        <w:rPr>
          <w:rFonts w:ascii="Arial" w:hAnsi="Arial" w:cs="Arial"/>
          <w:bCs/>
          <w:sz w:val="20"/>
          <w:lang w:val="en-IE"/>
        </w:rPr>
      </w:pPr>
      <w:r w:rsidRPr="003F25F9">
        <w:rPr>
          <w:rFonts w:ascii="Arial" w:hAnsi="Arial" w:cs="Arial"/>
          <w:bCs/>
          <w:sz w:val="20"/>
          <w:lang w:val="en-IE"/>
        </w:rPr>
        <w:t>(v)</w:t>
      </w:r>
      <w:r w:rsidRPr="003F25F9">
        <w:rPr>
          <w:rFonts w:ascii="Arial" w:hAnsi="Arial" w:cs="Arial"/>
          <w:bCs/>
          <w:sz w:val="20"/>
          <w:lang w:val="en-IE"/>
        </w:rPr>
        <w:tab/>
        <w:t xml:space="preserve">Associated Civil and ancillary works including but not limited to tanks, pipework and fittings, ducting, chambers and manholes, plinths, hard-standing, roads and footpaths, fencing, gates, surfacing, lifting equipment, landscaping, kiosks and building works including works to the fabric of the buildings. </w:t>
      </w:r>
    </w:p>
    <w:p w14:paraId="1215872C" w14:textId="77777777" w:rsidR="00BF3F04" w:rsidRPr="003F25F9" w:rsidRDefault="00BF3F04" w:rsidP="003F25F9">
      <w:pPr>
        <w:jc w:val="both"/>
        <w:rPr>
          <w:rFonts w:ascii="Arial" w:hAnsi="Arial" w:cs="Arial"/>
          <w:bCs/>
          <w:sz w:val="20"/>
          <w:lang w:val="en-IE"/>
        </w:rPr>
      </w:pPr>
    </w:p>
    <w:p w14:paraId="173943C7" w14:textId="77777777" w:rsidR="003F25F9" w:rsidRDefault="003F25F9" w:rsidP="003F25F9">
      <w:pPr>
        <w:jc w:val="both"/>
        <w:rPr>
          <w:rFonts w:ascii="Arial" w:hAnsi="Arial" w:cs="Arial"/>
          <w:bCs/>
          <w:sz w:val="20"/>
          <w:lang w:val="en-IE"/>
        </w:rPr>
      </w:pPr>
      <w:r w:rsidRPr="003F25F9">
        <w:rPr>
          <w:rFonts w:ascii="Arial" w:hAnsi="Arial" w:cs="Arial"/>
          <w:bCs/>
          <w:sz w:val="20"/>
          <w:lang w:val="en-IE"/>
        </w:rPr>
        <w:t>(vi)</w:t>
      </w:r>
      <w:r w:rsidRPr="003F25F9">
        <w:rPr>
          <w:rFonts w:ascii="Arial" w:hAnsi="Arial" w:cs="Arial"/>
          <w:bCs/>
          <w:sz w:val="20"/>
          <w:lang w:val="en-IE"/>
        </w:rPr>
        <w:tab/>
        <w:t>Biodiversity and sustainability measures including but not limited to landscape treatment and installation of renewable energy systems including Solar PV, Hydro and Wind.</w:t>
      </w:r>
    </w:p>
    <w:p w14:paraId="3F7CB80E" w14:textId="77777777" w:rsidR="00BF3F04" w:rsidRPr="003F25F9" w:rsidRDefault="00BF3F04" w:rsidP="003F25F9">
      <w:pPr>
        <w:jc w:val="both"/>
        <w:rPr>
          <w:rFonts w:ascii="Arial" w:hAnsi="Arial" w:cs="Arial"/>
          <w:bCs/>
          <w:sz w:val="20"/>
          <w:lang w:val="en-IE"/>
        </w:rPr>
      </w:pPr>
    </w:p>
    <w:p w14:paraId="0AE9E098" w14:textId="77777777" w:rsidR="003F25F9" w:rsidRPr="003F25F9" w:rsidRDefault="003F25F9" w:rsidP="003F25F9">
      <w:pPr>
        <w:jc w:val="both"/>
        <w:rPr>
          <w:rFonts w:ascii="Arial" w:hAnsi="Arial" w:cs="Arial"/>
          <w:bCs/>
          <w:sz w:val="20"/>
          <w:lang w:val="en-IE"/>
        </w:rPr>
      </w:pPr>
      <w:r w:rsidRPr="003F25F9">
        <w:rPr>
          <w:rFonts w:ascii="Arial" w:hAnsi="Arial" w:cs="Arial"/>
          <w:bCs/>
          <w:sz w:val="20"/>
          <w:lang w:val="en-IE"/>
        </w:rPr>
        <w:t>(vii)</w:t>
      </w:r>
      <w:r w:rsidRPr="003F25F9">
        <w:rPr>
          <w:rFonts w:ascii="Arial" w:hAnsi="Arial" w:cs="Arial"/>
          <w:bCs/>
          <w:sz w:val="20"/>
          <w:lang w:val="en-IE"/>
        </w:rPr>
        <w:tab/>
        <w:t>Undertake the role of Designer, PSDP, Contractor and PSCS as required.</w:t>
      </w:r>
    </w:p>
    <w:p w14:paraId="4959DCA4" w14:textId="77777777" w:rsidR="003F25F9" w:rsidRPr="003F25F9" w:rsidRDefault="003F25F9" w:rsidP="003F25F9">
      <w:pPr>
        <w:jc w:val="both"/>
        <w:rPr>
          <w:rFonts w:ascii="Arial" w:hAnsi="Arial" w:cs="Arial"/>
          <w:bCs/>
          <w:sz w:val="20"/>
          <w:lang w:val="en-IE"/>
        </w:rPr>
      </w:pPr>
    </w:p>
    <w:p w14:paraId="17726CFA" w14:textId="77777777" w:rsidR="003F25F9" w:rsidRPr="00BF3F04" w:rsidRDefault="003F25F9" w:rsidP="003F25F9">
      <w:pPr>
        <w:jc w:val="both"/>
        <w:rPr>
          <w:rFonts w:ascii="Arial" w:hAnsi="Arial" w:cs="Arial"/>
          <w:b/>
          <w:sz w:val="20"/>
          <w:lang w:val="en-IE"/>
        </w:rPr>
      </w:pPr>
      <w:r w:rsidRPr="00BF3F04">
        <w:rPr>
          <w:rFonts w:ascii="Arial" w:hAnsi="Arial" w:cs="Arial"/>
          <w:b/>
          <w:sz w:val="20"/>
          <w:lang w:val="en-IE"/>
        </w:rPr>
        <w:t xml:space="preserve">MEICA and ancillary works associated with Wastewater Treatment Plants and Wastewater Networks. </w:t>
      </w:r>
    </w:p>
    <w:p w14:paraId="1BCB6DCB" w14:textId="77777777" w:rsidR="003F25F9" w:rsidRPr="003F25F9" w:rsidRDefault="003F25F9" w:rsidP="003F25F9">
      <w:pPr>
        <w:jc w:val="both"/>
        <w:rPr>
          <w:rFonts w:ascii="Arial" w:hAnsi="Arial" w:cs="Arial"/>
          <w:bCs/>
          <w:sz w:val="20"/>
          <w:lang w:val="en-IE"/>
        </w:rPr>
      </w:pPr>
    </w:p>
    <w:p w14:paraId="663FB659" w14:textId="77777777" w:rsidR="003F25F9" w:rsidRPr="003F25F9" w:rsidRDefault="003F25F9" w:rsidP="003F25F9">
      <w:pPr>
        <w:jc w:val="both"/>
        <w:rPr>
          <w:rFonts w:ascii="Arial" w:hAnsi="Arial" w:cs="Arial"/>
          <w:bCs/>
          <w:sz w:val="20"/>
          <w:lang w:val="en-IE"/>
        </w:rPr>
      </w:pPr>
      <w:r w:rsidRPr="003F25F9">
        <w:rPr>
          <w:rFonts w:ascii="Arial" w:hAnsi="Arial" w:cs="Arial"/>
          <w:bCs/>
          <w:sz w:val="20"/>
          <w:lang w:val="en-IE"/>
        </w:rPr>
        <w:t>MEICA works and services associated with wastewater treatment plants and wastewater networks which may include but are not limited to the design (including planning, environmental and other statutory approvals), supply, installation, testing and commissioning and operation of the following:</w:t>
      </w:r>
    </w:p>
    <w:p w14:paraId="3543579D" w14:textId="77777777" w:rsidR="003F25F9" w:rsidRPr="003F25F9" w:rsidRDefault="003F25F9" w:rsidP="003F25F9">
      <w:pPr>
        <w:jc w:val="both"/>
        <w:rPr>
          <w:rFonts w:ascii="Arial" w:hAnsi="Arial" w:cs="Arial"/>
          <w:bCs/>
          <w:sz w:val="20"/>
          <w:lang w:val="en-IE"/>
        </w:rPr>
      </w:pPr>
    </w:p>
    <w:p w14:paraId="7384EF5C" w14:textId="77777777" w:rsidR="003F25F9" w:rsidRDefault="003F25F9" w:rsidP="003F25F9">
      <w:pPr>
        <w:jc w:val="both"/>
        <w:rPr>
          <w:rFonts w:ascii="Arial" w:hAnsi="Arial" w:cs="Arial"/>
          <w:bCs/>
          <w:sz w:val="20"/>
          <w:lang w:val="en-IE"/>
        </w:rPr>
      </w:pPr>
      <w:r w:rsidRPr="003F25F9">
        <w:rPr>
          <w:rFonts w:ascii="Arial" w:hAnsi="Arial" w:cs="Arial"/>
          <w:bCs/>
          <w:sz w:val="20"/>
          <w:lang w:val="en-IE"/>
        </w:rPr>
        <w:t>(</w:t>
      </w:r>
      <w:proofErr w:type="spellStart"/>
      <w:r w:rsidRPr="003F25F9">
        <w:rPr>
          <w:rFonts w:ascii="Arial" w:hAnsi="Arial" w:cs="Arial"/>
          <w:bCs/>
          <w:sz w:val="20"/>
          <w:lang w:val="en-IE"/>
        </w:rPr>
        <w:t>i</w:t>
      </w:r>
      <w:proofErr w:type="spellEnd"/>
      <w:r w:rsidRPr="003F25F9">
        <w:rPr>
          <w:rFonts w:ascii="Arial" w:hAnsi="Arial" w:cs="Arial"/>
          <w:bCs/>
          <w:sz w:val="20"/>
          <w:lang w:val="en-IE"/>
        </w:rPr>
        <w:t>)</w:t>
      </w:r>
      <w:r w:rsidRPr="003F25F9">
        <w:rPr>
          <w:rFonts w:ascii="Arial" w:hAnsi="Arial" w:cs="Arial"/>
          <w:bCs/>
          <w:sz w:val="20"/>
          <w:lang w:val="en-IE"/>
        </w:rPr>
        <w:tab/>
        <w:t xml:space="preserve">Upgrading, replacing or providing any element of an existing wastewater treatment plant including primary treatment, secondary treatment, tertiary treatment, sludge treatment, stormwater holding facilities, </w:t>
      </w:r>
      <w:proofErr w:type="spellStart"/>
      <w:r w:rsidRPr="003F25F9">
        <w:rPr>
          <w:rFonts w:ascii="Arial" w:hAnsi="Arial" w:cs="Arial"/>
          <w:bCs/>
          <w:sz w:val="20"/>
          <w:lang w:val="en-IE"/>
        </w:rPr>
        <w:t>washwater</w:t>
      </w:r>
      <w:proofErr w:type="spellEnd"/>
      <w:r w:rsidRPr="003F25F9">
        <w:rPr>
          <w:rFonts w:ascii="Arial" w:hAnsi="Arial" w:cs="Arial"/>
          <w:bCs/>
          <w:sz w:val="20"/>
          <w:lang w:val="en-IE"/>
        </w:rPr>
        <w:t xml:space="preserve"> facilities, odour treatment, noise control and monitoring equipment.</w:t>
      </w:r>
    </w:p>
    <w:p w14:paraId="5A6BCD7F" w14:textId="77777777" w:rsidR="00BF3F04" w:rsidRPr="003F25F9" w:rsidRDefault="00BF3F04" w:rsidP="003F25F9">
      <w:pPr>
        <w:jc w:val="both"/>
        <w:rPr>
          <w:rFonts w:ascii="Arial" w:hAnsi="Arial" w:cs="Arial"/>
          <w:bCs/>
          <w:sz w:val="20"/>
          <w:lang w:val="en-IE"/>
        </w:rPr>
      </w:pPr>
    </w:p>
    <w:p w14:paraId="4DDF87A5" w14:textId="77777777" w:rsidR="003F25F9" w:rsidRDefault="003F25F9" w:rsidP="003F25F9">
      <w:pPr>
        <w:jc w:val="both"/>
        <w:rPr>
          <w:rFonts w:ascii="Arial" w:hAnsi="Arial" w:cs="Arial"/>
          <w:bCs/>
          <w:sz w:val="20"/>
          <w:lang w:val="en-IE"/>
        </w:rPr>
      </w:pPr>
      <w:r w:rsidRPr="003F25F9">
        <w:rPr>
          <w:rFonts w:ascii="Arial" w:hAnsi="Arial" w:cs="Arial"/>
          <w:bCs/>
          <w:sz w:val="20"/>
          <w:lang w:val="en-IE"/>
        </w:rPr>
        <w:t>(ii)</w:t>
      </w:r>
      <w:r w:rsidRPr="003F25F9">
        <w:rPr>
          <w:rFonts w:ascii="Arial" w:hAnsi="Arial" w:cs="Arial"/>
          <w:bCs/>
          <w:sz w:val="20"/>
          <w:lang w:val="en-IE"/>
        </w:rPr>
        <w:tab/>
        <w:t xml:space="preserve">Upgrading existing and/or providing new wastewater pumping station facilities including preliminary treatment units, stormwater holding facilities, </w:t>
      </w:r>
      <w:proofErr w:type="spellStart"/>
      <w:r w:rsidRPr="003F25F9">
        <w:rPr>
          <w:rFonts w:ascii="Arial" w:hAnsi="Arial" w:cs="Arial"/>
          <w:bCs/>
          <w:sz w:val="20"/>
          <w:lang w:val="en-IE"/>
        </w:rPr>
        <w:t>washwater</w:t>
      </w:r>
      <w:proofErr w:type="spellEnd"/>
      <w:r w:rsidRPr="003F25F9">
        <w:rPr>
          <w:rFonts w:ascii="Arial" w:hAnsi="Arial" w:cs="Arial"/>
          <w:bCs/>
          <w:sz w:val="20"/>
          <w:lang w:val="en-IE"/>
        </w:rPr>
        <w:t xml:space="preserve"> facilities, odour treatment facilities, chemical dosing and storage facilities.</w:t>
      </w:r>
    </w:p>
    <w:p w14:paraId="1BC7E60F" w14:textId="77777777" w:rsidR="00BF3F04" w:rsidRPr="003F25F9" w:rsidRDefault="00BF3F04" w:rsidP="003F25F9">
      <w:pPr>
        <w:jc w:val="both"/>
        <w:rPr>
          <w:rFonts w:ascii="Arial" w:hAnsi="Arial" w:cs="Arial"/>
          <w:bCs/>
          <w:sz w:val="20"/>
          <w:lang w:val="en-IE"/>
        </w:rPr>
      </w:pPr>
    </w:p>
    <w:p w14:paraId="13639C16" w14:textId="003ABD82" w:rsidR="003F25F9" w:rsidRDefault="003F25F9" w:rsidP="003F25F9">
      <w:pPr>
        <w:jc w:val="both"/>
        <w:rPr>
          <w:rFonts w:ascii="Arial" w:hAnsi="Arial" w:cs="Arial"/>
          <w:bCs/>
          <w:sz w:val="20"/>
          <w:lang w:val="en-IE"/>
        </w:rPr>
      </w:pPr>
      <w:r w:rsidRPr="003F25F9">
        <w:rPr>
          <w:rFonts w:ascii="Arial" w:hAnsi="Arial" w:cs="Arial"/>
          <w:bCs/>
          <w:sz w:val="20"/>
          <w:lang w:val="en-IE"/>
        </w:rPr>
        <w:t>(iii)</w:t>
      </w:r>
      <w:r w:rsidRPr="003F25F9">
        <w:rPr>
          <w:rFonts w:ascii="Arial" w:hAnsi="Arial" w:cs="Arial"/>
          <w:bCs/>
          <w:sz w:val="20"/>
          <w:lang w:val="en-IE"/>
        </w:rPr>
        <w:tab/>
        <w:t>All other associated works which may include but are not limited to asset surveys, wiring, electrical upgrades including LV and MV,  generators and batteries, energy upgrades, heating lighting and building upgrades, civil structures construction including above and below ground tanks and chambers, coring, ducting, minor pressurised and gravity pipelaying, plinth construction for kiosks, flow management, temporary traffic management, landscaping, minor building works, installation</w:t>
      </w:r>
      <w:r w:rsidR="006E038C">
        <w:rPr>
          <w:rFonts w:ascii="Arial" w:hAnsi="Arial" w:cs="Arial"/>
          <w:bCs/>
          <w:sz w:val="20"/>
          <w:lang w:val="en-IE"/>
        </w:rPr>
        <w:t xml:space="preserve"> &amp; maintenance</w:t>
      </w:r>
      <w:r w:rsidRPr="003F25F9">
        <w:rPr>
          <w:rFonts w:ascii="Arial" w:hAnsi="Arial" w:cs="Arial"/>
          <w:bCs/>
          <w:sz w:val="20"/>
          <w:lang w:val="en-IE"/>
        </w:rPr>
        <w:t xml:space="preserve"> of pumps, pressure vessels and chemical tanks, access and egress stairs, platforms, barriers and grid flooring and covers, gantries, fencing, gates, hard-standing, roads and footpaths,  </w:t>
      </w:r>
      <w:r w:rsidRPr="003F25F9">
        <w:rPr>
          <w:rFonts w:ascii="Arial" w:hAnsi="Arial" w:cs="Arial"/>
          <w:bCs/>
          <w:sz w:val="20"/>
          <w:lang w:val="en-IE"/>
        </w:rPr>
        <w:lastRenderedPageBreak/>
        <w:t>monitoring, instrumentation, control, automation, telemetry (including WITS compliant outstations for the UÉ National Telemetry System (NTS)), operation of plant for the duration of works and control equipment installation.</w:t>
      </w:r>
    </w:p>
    <w:p w14:paraId="2B173E8D" w14:textId="77777777" w:rsidR="00BF3F04" w:rsidRPr="003F25F9" w:rsidRDefault="00BF3F04" w:rsidP="003F25F9">
      <w:pPr>
        <w:jc w:val="both"/>
        <w:rPr>
          <w:rFonts w:ascii="Arial" w:hAnsi="Arial" w:cs="Arial"/>
          <w:bCs/>
          <w:sz w:val="20"/>
          <w:lang w:val="en-IE"/>
        </w:rPr>
      </w:pPr>
    </w:p>
    <w:p w14:paraId="6F67B4FB" w14:textId="77777777" w:rsidR="003F25F9" w:rsidRDefault="003F25F9" w:rsidP="003F25F9">
      <w:pPr>
        <w:jc w:val="both"/>
        <w:rPr>
          <w:rFonts w:ascii="Arial" w:hAnsi="Arial" w:cs="Arial"/>
          <w:bCs/>
          <w:sz w:val="20"/>
          <w:lang w:val="en-IE"/>
        </w:rPr>
      </w:pPr>
      <w:r w:rsidRPr="003F25F9">
        <w:rPr>
          <w:rFonts w:ascii="Arial" w:hAnsi="Arial" w:cs="Arial"/>
          <w:bCs/>
          <w:sz w:val="20"/>
          <w:lang w:val="en-IE"/>
        </w:rPr>
        <w:t>(iv)</w:t>
      </w:r>
      <w:r w:rsidRPr="003F25F9">
        <w:rPr>
          <w:rFonts w:ascii="Arial" w:hAnsi="Arial" w:cs="Arial"/>
          <w:bCs/>
          <w:sz w:val="20"/>
          <w:lang w:val="en-IE"/>
        </w:rPr>
        <w:tab/>
        <w:t>Undertake the role of Designer, PSDP, Contractor and PSCS as required.</w:t>
      </w:r>
    </w:p>
    <w:p w14:paraId="5DA17051" w14:textId="77777777" w:rsidR="00BF3F04" w:rsidRPr="003F25F9" w:rsidRDefault="00BF3F04" w:rsidP="003F25F9">
      <w:pPr>
        <w:jc w:val="both"/>
        <w:rPr>
          <w:rFonts w:ascii="Arial" w:hAnsi="Arial" w:cs="Arial"/>
          <w:bCs/>
          <w:sz w:val="20"/>
          <w:lang w:val="en-IE"/>
        </w:rPr>
      </w:pPr>
    </w:p>
    <w:p w14:paraId="7896FBD7" w14:textId="77777777" w:rsidR="003F25F9" w:rsidRPr="003F25F9" w:rsidRDefault="003F25F9" w:rsidP="003F25F9">
      <w:pPr>
        <w:jc w:val="both"/>
        <w:rPr>
          <w:rFonts w:ascii="Arial" w:hAnsi="Arial" w:cs="Arial"/>
          <w:bCs/>
          <w:sz w:val="20"/>
          <w:lang w:val="en-IE"/>
        </w:rPr>
      </w:pPr>
      <w:r w:rsidRPr="003F25F9">
        <w:rPr>
          <w:rFonts w:ascii="Arial" w:hAnsi="Arial" w:cs="Arial"/>
          <w:bCs/>
          <w:sz w:val="20"/>
          <w:lang w:val="en-IE"/>
        </w:rPr>
        <w:t>(v)</w:t>
      </w:r>
      <w:r w:rsidRPr="003F25F9">
        <w:rPr>
          <w:rFonts w:ascii="Arial" w:hAnsi="Arial" w:cs="Arial"/>
          <w:bCs/>
          <w:sz w:val="20"/>
          <w:lang w:val="en-IE"/>
        </w:rPr>
        <w:tab/>
        <w:t>Biodiversity and sustainability measures including but not limited to landscape treatment and installation of renewable energy systems including Solar PV, Hydro and Wind.</w:t>
      </w:r>
    </w:p>
    <w:p w14:paraId="53484E48" w14:textId="77777777" w:rsidR="003F25F9" w:rsidRPr="003F25F9" w:rsidRDefault="003F25F9" w:rsidP="003F25F9">
      <w:pPr>
        <w:jc w:val="both"/>
        <w:rPr>
          <w:rFonts w:ascii="Arial" w:hAnsi="Arial" w:cs="Arial"/>
          <w:bCs/>
          <w:sz w:val="20"/>
          <w:lang w:val="en-IE"/>
        </w:rPr>
      </w:pPr>
    </w:p>
    <w:p w14:paraId="17EFFEA5" w14:textId="77777777" w:rsidR="003F25F9" w:rsidRPr="003F25F9" w:rsidRDefault="003F25F9" w:rsidP="003F25F9">
      <w:pPr>
        <w:rPr>
          <w:rFonts w:ascii="Arial" w:hAnsi="Arial" w:cs="Arial"/>
          <w:b/>
          <w:sz w:val="20"/>
          <w:lang w:val="en-IE"/>
        </w:rPr>
      </w:pPr>
    </w:p>
    <w:p w14:paraId="6D08B54A" w14:textId="77777777" w:rsidR="003F25F9" w:rsidRPr="003F25F9" w:rsidRDefault="003F25F9" w:rsidP="003F25F9">
      <w:pPr>
        <w:rPr>
          <w:rFonts w:ascii="Arial" w:hAnsi="Arial" w:cs="Arial"/>
          <w:b/>
          <w:sz w:val="20"/>
          <w:lang w:val="en-IE"/>
        </w:rPr>
      </w:pPr>
    </w:p>
    <w:p w14:paraId="021FBE50" w14:textId="77777777" w:rsidR="003F25F9" w:rsidRPr="003F25F9" w:rsidRDefault="003F25F9" w:rsidP="003F25F9">
      <w:pPr>
        <w:rPr>
          <w:rFonts w:ascii="Arial" w:hAnsi="Arial" w:cs="Arial"/>
          <w:b/>
          <w:sz w:val="20"/>
          <w:lang w:val="en-IE"/>
        </w:rPr>
      </w:pPr>
    </w:p>
    <w:p w14:paraId="16D4C23B" w14:textId="77777777" w:rsidR="003F25F9" w:rsidRPr="003F25F9" w:rsidRDefault="003F25F9" w:rsidP="003F25F9">
      <w:pPr>
        <w:rPr>
          <w:rFonts w:ascii="Arial" w:hAnsi="Arial" w:cs="Arial"/>
          <w:b/>
          <w:sz w:val="20"/>
          <w:lang w:val="en-IE"/>
        </w:rPr>
      </w:pPr>
    </w:p>
    <w:p w14:paraId="7B2C09A1" w14:textId="77777777" w:rsidR="003F25F9" w:rsidRPr="003F25F9" w:rsidRDefault="003F25F9" w:rsidP="003F25F9">
      <w:pPr>
        <w:jc w:val="center"/>
        <w:rPr>
          <w:rFonts w:ascii="Arial" w:hAnsi="Arial" w:cs="Arial"/>
          <w:b/>
          <w:sz w:val="20"/>
          <w:lang w:val="en-IE"/>
        </w:rPr>
      </w:pPr>
      <w:r w:rsidRPr="003F25F9">
        <w:rPr>
          <w:rFonts w:ascii="Arial" w:hAnsi="Arial" w:cs="Arial"/>
          <w:b/>
          <w:sz w:val="20"/>
          <w:lang w:val="en-IE"/>
        </w:rPr>
        <w:t>Lot 2 ICA</w:t>
      </w:r>
    </w:p>
    <w:p w14:paraId="637A5F2C" w14:textId="77777777" w:rsidR="003F25F9" w:rsidRPr="003F25F9" w:rsidRDefault="003F25F9" w:rsidP="003F25F9">
      <w:pPr>
        <w:rPr>
          <w:rFonts w:ascii="Arial" w:hAnsi="Arial" w:cs="Arial"/>
          <w:b/>
          <w:sz w:val="20"/>
          <w:lang w:val="en-IE"/>
        </w:rPr>
      </w:pPr>
    </w:p>
    <w:p w14:paraId="68A1F439" w14:textId="77777777" w:rsidR="003F25F9" w:rsidRPr="003F25F9" w:rsidRDefault="003F25F9" w:rsidP="003F25F9">
      <w:pPr>
        <w:rPr>
          <w:rFonts w:ascii="Arial" w:hAnsi="Arial" w:cs="Arial"/>
          <w:b/>
          <w:sz w:val="20"/>
          <w:lang w:val="en-IE"/>
        </w:rPr>
      </w:pPr>
      <w:r w:rsidRPr="003F25F9">
        <w:rPr>
          <w:rFonts w:ascii="Arial" w:hAnsi="Arial" w:cs="Arial"/>
          <w:b/>
          <w:sz w:val="20"/>
          <w:lang w:val="en-IE"/>
        </w:rPr>
        <w:t xml:space="preserve">Monitoring and Control Equipment Associated with Water and Wastewater Assets. </w:t>
      </w:r>
    </w:p>
    <w:p w14:paraId="2823155C" w14:textId="77777777" w:rsidR="003F25F9" w:rsidRPr="003F25F9" w:rsidRDefault="003F25F9" w:rsidP="003F25F9">
      <w:pPr>
        <w:jc w:val="both"/>
        <w:rPr>
          <w:rFonts w:ascii="Arial" w:hAnsi="Arial" w:cs="Arial"/>
          <w:bCs/>
          <w:sz w:val="20"/>
          <w:lang w:val="en-IE"/>
        </w:rPr>
      </w:pPr>
    </w:p>
    <w:p w14:paraId="64F73E6A" w14:textId="77777777" w:rsidR="003F25F9" w:rsidRPr="003F25F9" w:rsidRDefault="003F25F9" w:rsidP="003F25F9">
      <w:pPr>
        <w:jc w:val="both"/>
        <w:rPr>
          <w:rFonts w:ascii="Arial" w:hAnsi="Arial" w:cs="Arial"/>
          <w:bCs/>
          <w:sz w:val="20"/>
          <w:lang w:val="en-IE"/>
        </w:rPr>
      </w:pPr>
      <w:r w:rsidRPr="003F25F9">
        <w:rPr>
          <w:rFonts w:ascii="Arial" w:hAnsi="Arial" w:cs="Arial"/>
          <w:bCs/>
          <w:sz w:val="20"/>
          <w:lang w:val="en-IE"/>
        </w:rPr>
        <w:t>Works and services which may include but are not limited to the design, supply, installation, testing and commissioning of the following:</w:t>
      </w:r>
    </w:p>
    <w:p w14:paraId="7C225A19" w14:textId="77777777" w:rsidR="003F25F9" w:rsidRPr="003F25F9" w:rsidRDefault="003F25F9" w:rsidP="003F25F9">
      <w:pPr>
        <w:jc w:val="both"/>
        <w:rPr>
          <w:rFonts w:ascii="Arial" w:hAnsi="Arial" w:cs="Arial"/>
          <w:bCs/>
          <w:sz w:val="20"/>
          <w:lang w:val="en-IE"/>
        </w:rPr>
      </w:pPr>
    </w:p>
    <w:p w14:paraId="4CE75902" w14:textId="77777777" w:rsidR="003F25F9" w:rsidRDefault="003F25F9" w:rsidP="003F25F9">
      <w:pPr>
        <w:jc w:val="both"/>
        <w:rPr>
          <w:rFonts w:ascii="Arial" w:hAnsi="Arial" w:cs="Arial"/>
          <w:bCs/>
          <w:sz w:val="20"/>
          <w:lang w:val="en-IE"/>
        </w:rPr>
      </w:pPr>
      <w:r w:rsidRPr="003F25F9">
        <w:rPr>
          <w:rFonts w:ascii="Arial" w:hAnsi="Arial" w:cs="Arial"/>
          <w:bCs/>
          <w:sz w:val="20"/>
          <w:lang w:val="en-IE"/>
        </w:rPr>
        <w:t>(</w:t>
      </w:r>
      <w:proofErr w:type="spellStart"/>
      <w:r w:rsidRPr="003F25F9">
        <w:rPr>
          <w:rFonts w:ascii="Arial" w:hAnsi="Arial" w:cs="Arial"/>
          <w:bCs/>
          <w:sz w:val="20"/>
          <w:lang w:val="en-IE"/>
        </w:rPr>
        <w:t>i</w:t>
      </w:r>
      <w:proofErr w:type="spellEnd"/>
      <w:r w:rsidRPr="003F25F9">
        <w:rPr>
          <w:rFonts w:ascii="Arial" w:hAnsi="Arial" w:cs="Arial"/>
          <w:bCs/>
          <w:sz w:val="20"/>
          <w:lang w:val="en-IE"/>
        </w:rPr>
        <w:t>)</w:t>
      </w:r>
      <w:r w:rsidRPr="003F25F9">
        <w:rPr>
          <w:rFonts w:ascii="Arial" w:hAnsi="Arial" w:cs="Arial"/>
          <w:bCs/>
          <w:sz w:val="20"/>
          <w:lang w:val="en-IE"/>
        </w:rPr>
        <w:tab/>
        <w:t>Upgrading, replacing or providing elements which may include but are not limited to flow monitoring equipment, pressure monitoring and management equipment, level monitoring equipment, programmable logic controllers (PLC), SCADA systems, telemetry outstations, (including WITS compliant outstations for the UÉ National Telemetry System (NTS)), local and remote-control systems, hand and automatic control systems, data loggers and control panels.</w:t>
      </w:r>
    </w:p>
    <w:p w14:paraId="62889F16" w14:textId="77777777" w:rsidR="00BF3F04" w:rsidRPr="003F25F9" w:rsidRDefault="00BF3F04" w:rsidP="003F25F9">
      <w:pPr>
        <w:jc w:val="both"/>
        <w:rPr>
          <w:rFonts w:ascii="Arial" w:hAnsi="Arial" w:cs="Arial"/>
          <w:bCs/>
          <w:sz w:val="20"/>
          <w:lang w:val="en-IE"/>
        </w:rPr>
      </w:pPr>
    </w:p>
    <w:p w14:paraId="624E792B" w14:textId="77777777" w:rsidR="003F25F9" w:rsidRDefault="003F25F9" w:rsidP="003F25F9">
      <w:pPr>
        <w:jc w:val="both"/>
        <w:rPr>
          <w:rFonts w:ascii="Arial" w:hAnsi="Arial" w:cs="Arial"/>
          <w:bCs/>
          <w:sz w:val="20"/>
          <w:lang w:val="en-IE"/>
        </w:rPr>
      </w:pPr>
      <w:r w:rsidRPr="003F25F9">
        <w:rPr>
          <w:rFonts w:ascii="Arial" w:hAnsi="Arial" w:cs="Arial"/>
          <w:bCs/>
          <w:sz w:val="20"/>
          <w:lang w:val="en-IE"/>
        </w:rPr>
        <w:t>(ii)</w:t>
      </w:r>
      <w:r w:rsidRPr="003F25F9">
        <w:rPr>
          <w:rFonts w:ascii="Arial" w:hAnsi="Arial" w:cs="Arial"/>
          <w:bCs/>
          <w:sz w:val="20"/>
          <w:lang w:val="en-IE"/>
        </w:rPr>
        <w:tab/>
        <w:t xml:space="preserve">Upgrading, </w:t>
      </w:r>
      <w:proofErr w:type="spellStart"/>
      <w:proofErr w:type="gramStart"/>
      <w:r w:rsidRPr="003F25F9">
        <w:rPr>
          <w:rFonts w:ascii="Arial" w:hAnsi="Arial" w:cs="Arial"/>
          <w:bCs/>
          <w:sz w:val="20"/>
          <w:lang w:val="en-IE"/>
        </w:rPr>
        <w:t>replacing,management</w:t>
      </w:r>
      <w:proofErr w:type="spellEnd"/>
      <w:proofErr w:type="gramEnd"/>
      <w:r w:rsidRPr="003F25F9">
        <w:rPr>
          <w:rFonts w:ascii="Arial" w:hAnsi="Arial" w:cs="Arial"/>
          <w:bCs/>
          <w:sz w:val="20"/>
          <w:lang w:val="en-IE"/>
        </w:rPr>
        <w:t xml:space="preserve"> or providing elements but are not limited to countywide systems, software as a service (</w:t>
      </w:r>
      <w:proofErr w:type="spellStart"/>
      <w:r w:rsidRPr="003F25F9">
        <w:rPr>
          <w:rFonts w:ascii="Arial" w:hAnsi="Arial" w:cs="Arial"/>
          <w:bCs/>
          <w:sz w:val="20"/>
          <w:lang w:val="en-IE"/>
        </w:rPr>
        <w:t>logger,server,cloud</w:t>
      </w:r>
      <w:proofErr w:type="spellEnd"/>
      <w:r w:rsidRPr="003F25F9">
        <w:rPr>
          <w:rFonts w:ascii="Arial" w:hAnsi="Arial" w:cs="Arial"/>
          <w:bCs/>
          <w:sz w:val="20"/>
          <w:lang w:val="en-IE"/>
        </w:rPr>
        <w:t xml:space="preserve">), </w:t>
      </w:r>
      <w:proofErr w:type="spellStart"/>
      <w:r w:rsidRPr="003F25F9">
        <w:rPr>
          <w:rFonts w:ascii="Arial" w:hAnsi="Arial" w:cs="Arial"/>
          <w:bCs/>
          <w:sz w:val="20"/>
          <w:lang w:val="en-IE"/>
        </w:rPr>
        <w:t>sorfware</w:t>
      </w:r>
      <w:proofErr w:type="spellEnd"/>
      <w:r w:rsidRPr="003F25F9">
        <w:rPr>
          <w:rFonts w:ascii="Arial" w:hAnsi="Arial" w:cs="Arial"/>
          <w:bCs/>
          <w:sz w:val="20"/>
          <w:lang w:val="en-IE"/>
        </w:rPr>
        <w:t xml:space="preserve"> licensing, mobile HMI, Systems diagnostics &amp; maintenance, Systems life cycle management, logger services, Remote SCADA monitoring, Reactive support, Out of hours support, user management, SIM cards</w:t>
      </w:r>
    </w:p>
    <w:p w14:paraId="58390B05" w14:textId="77777777" w:rsidR="00BF3F04" w:rsidRPr="003F25F9" w:rsidRDefault="00BF3F04" w:rsidP="003F25F9">
      <w:pPr>
        <w:jc w:val="both"/>
        <w:rPr>
          <w:rFonts w:ascii="Arial" w:hAnsi="Arial" w:cs="Arial"/>
          <w:bCs/>
          <w:sz w:val="20"/>
          <w:lang w:val="en-IE"/>
        </w:rPr>
      </w:pPr>
    </w:p>
    <w:p w14:paraId="778B3F7C" w14:textId="77777777" w:rsidR="003F25F9" w:rsidRDefault="003F25F9" w:rsidP="003F25F9">
      <w:pPr>
        <w:jc w:val="both"/>
        <w:rPr>
          <w:rFonts w:ascii="Arial" w:hAnsi="Arial" w:cs="Arial"/>
          <w:bCs/>
          <w:sz w:val="20"/>
          <w:lang w:val="en-IE"/>
        </w:rPr>
      </w:pPr>
      <w:r w:rsidRPr="003F25F9">
        <w:rPr>
          <w:rFonts w:ascii="Arial" w:hAnsi="Arial" w:cs="Arial"/>
          <w:bCs/>
          <w:sz w:val="20"/>
          <w:lang w:val="en-IE"/>
        </w:rPr>
        <w:t>(iii)</w:t>
      </w:r>
      <w:r w:rsidRPr="003F25F9">
        <w:rPr>
          <w:rFonts w:ascii="Arial" w:hAnsi="Arial" w:cs="Arial"/>
          <w:bCs/>
          <w:sz w:val="20"/>
          <w:lang w:val="en-IE"/>
        </w:rPr>
        <w:tab/>
        <w:t>All other associated works which may include but are not limited to asset surveys wiring, minor civil structures construction, coring, ducting, minor pipelaying to facilitate equipment installation, plinth construction for kiosks, flow management, temporary traffic management.</w:t>
      </w:r>
    </w:p>
    <w:p w14:paraId="0A8738C7" w14:textId="77777777" w:rsidR="00BF3F04" w:rsidRPr="003F25F9" w:rsidRDefault="00BF3F04" w:rsidP="003F25F9">
      <w:pPr>
        <w:jc w:val="both"/>
        <w:rPr>
          <w:rFonts w:ascii="Arial" w:hAnsi="Arial" w:cs="Arial"/>
          <w:bCs/>
          <w:sz w:val="20"/>
          <w:lang w:val="en-IE"/>
        </w:rPr>
      </w:pPr>
    </w:p>
    <w:p w14:paraId="1D3FCF63" w14:textId="340F6239" w:rsidR="00D65DB0" w:rsidRPr="003F25F9" w:rsidRDefault="003F25F9" w:rsidP="003F25F9">
      <w:pPr>
        <w:jc w:val="both"/>
        <w:rPr>
          <w:rFonts w:ascii="Arial" w:hAnsi="Arial" w:cs="Arial"/>
          <w:bCs/>
          <w:sz w:val="20"/>
          <w:lang w:val="en-IE"/>
        </w:rPr>
      </w:pPr>
      <w:r w:rsidRPr="003F25F9">
        <w:rPr>
          <w:rFonts w:ascii="Arial" w:hAnsi="Arial" w:cs="Arial"/>
          <w:bCs/>
          <w:sz w:val="20"/>
          <w:lang w:val="en-IE"/>
        </w:rPr>
        <w:t>(iv)</w:t>
      </w:r>
      <w:r w:rsidRPr="003F25F9">
        <w:rPr>
          <w:rFonts w:ascii="Arial" w:hAnsi="Arial" w:cs="Arial"/>
          <w:bCs/>
          <w:sz w:val="20"/>
          <w:lang w:val="en-IE"/>
        </w:rPr>
        <w:tab/>
        <w:t>Undertake the role of Designer, PSDP, Contractor and PSCS as required.</w:t>
      </w:r>
    </w:p>
    <w:p w14:paraId="56858083" w14:textId="1B6AF5DE" w:rsidR="00F02312" w:rsidRPr="00F47431" w:rsidRDefault="00F02312" w:rsidP="00BE2BC0">
      <w:pPr>
        <w:rPr>
          <w:rFonts w:ascii="Arial" w:hAnsi="Arial" w:cs="Arial"/>
          <w:b/>
          <w:sz w:val="20"/>
          <w:lang w:val="en-IE"/>
        </w:rPr>
      </w:pPr>
    </w:p>
    <w:p w14:paraId="5AA012A8" w14:textId="77777777" w:rsidR="00F02312" w:rsidRPr="00F47431" w:rsidRDefault="00F02312" w:rsidP="001D6C97">
      <w:pPr>
        <w:rPr>
          <w:rFonts w:ascii="Arial" w:hAnsi="Arial" w:cs="Arial"/>
          <w:b/>
          <w:sz w:val="20"/>
          <w:lang w:val="en-IE"/>
        </w:rPr>
      </w:pPr>
    </w:p>
    <w:p w14:paraId="76BB18BE" w14:textId="02B127A4" w:rsidR="00BE2BC0" w:rsidRDefault="00BE2BC0">
      <w:pPr>
        <w:rPr>
          <w:rFonts w:ascii="Arial" w:hAnsi="Arial" w:cs="Arial"/>
          <w:b/>
          <w:sz w:val="32"/>
          <w:szCs w:val="32"/>
          <w:highlight w:val="yellow"/>
          <w:lang w:val="en-IE"/>
        </w:rPr>
      </w:pPr>
      <w:r>
        <w:rPr>
          <w:rFonts w:ascii="Arial" w:hAnsi="Arial" w:cs="Arial"/>
          <w:b/>
          <w:sz w:val="32"/>
          <w:szCs w:val="32"/>
          <w:highlight w:val="yellow"/>
          <w:lang w:val="en-IE"/>
        </w:rPr>
        <w:br w:type="page"/>
      </w:r>
    </w:p>
    <w:p w14:paraId="0DD1AD88" w14:textId="4CBA991B" w:rsidR="00C614C1" w:rsidRPr="00290E52" w:rsidRDefault="00C614C1" w:rsidP="00C614C1">
      <w:pPr>
        <w:pStyle w:val="Heading1"/>
        <w:shd w:val="clear" w:color="auto" w:fill="C6D9F1"/>
        <w:rPr>
          <w:rFonts w:ascii="Arial" w:hAnsi="Arial" w:cs="Arial"/>
          <w:sz w:val="20"/>
          <w:szCs w:val="20"/>
        </w:rPr>
      </w:pPr>
      <w:bookmarkStart w:id="125" w:name="_Toc57121145"/>
      <w:r w:rsidRPr="00290E52">
        <w:rPr>
          <w:rFonts w:ascii="Arial" w:hAnsi="Arial" w:cs="Arial"/>
          <w:sz w:val="20"/>
          <w:szCs w:val="20"/>
          <w:u w:val="single"/>
        </w:rPr>
        <w:lastRenderedPageBreak/>
        <w:t xml:space="preserve">APPENDIX </w:t>
      </w:r>
      <w:r>
        <w:rPr>
          <w:rFonts w:ascii="Arial" w:hAnsi="Arial" w:cs="Arial"/>
          <w:sz w:val="20"/>
          <w:szCs w:val="20"/>
          <w:u w:val="single"/>
        </w:rPr>
        <w:t>2</w:t>
      </w:r>
      <w:r w:rsidRPr="00290E52">
        <w:rPr>
          <w:rFonts w:ascii="Arial" w:hAnsi="Arial" w:cs="Arial"/>
          <w:sz w:val="20"/>
          <w:szCs w:val="20"/>
        </w:rPr>
        <w:tab/>
      </w:r>
      <w:r>
        <w:rPr>
          <w:rFonts w:ascii="Arial" w:hAnsi="Arial" w:cs="Arial"/>
          <w:sz w:val="20"/>
          <w:szCs w:val="20"/>
        </w:rPr>
        <w:t>OPERATION OF THE QUALIFICATION SYSTEM</w:t>
      </w:r>
      <w:bookmarkEnd w:id="125"/>
    </w:p>
    <w:p w14:paraId="39650C3A" w14:textId="660645F2" w:rsidR="00D65DB0" w:rsidRDefault="00D65DB0" w:rsidP="00D65DB0">
      <w:pPr>
        <w:jc w:val="center"/>
        <w:rPr>
          <w:rFonts w:ascii="Arial" w:hAnsi="Arial" w:cs="Arial"/>
          <w:b/>
          <w:sz w:val="20"/>
          <w:lang w:val="en-IE"/>
        </w:rPr>
      </w:pPr>
    </w:p>
    <w:p w14:paraId="19B652F2" w14:textId="3AF2CB45" w:rsidR="00940190" w:rsidRPr="00940190" w:rsidRDefault="00940190" w:rsidP="00D65DB0">
      <w:pPr>
        <w:jc w:val="center"/>
        <w:rPr>
          <w:rFonts w:ascii="Arial" w:hAnsi="Arial" w:cs="Arial"/>
          <w:bCs/>
          <w:sz w:val="20"/>
          <w:lang w:val="en-IE"/>
        </w:rPr>
      </w:pPr>
      <w:r w:rsidRPr="00940190">
        <w:rPr>
          <w:rFonts w:ascii="Arial" w:hAnsi="Arial" w:cs="Arial"/>
          <w:bCs/>
          <w:sz w:val="20"/>
          <w:lang w:val="en-IE"/>
        </w:rPr>
        <w:t>NOTE:  This section needs discussion for each competition</w:t>
      </w:r>
      <w:r>
        <w:rPr>
          <w:rFonts w:ascii="Arial" w:hAnsi="Arial" w:cs="Arial"/>
          <w:bCs/>
          <w:sz w:val="20"/>
          <w:lang w:val="en-IE"/>
        </w:rPr>
        <w:t>.  Emergency concept deleted.</w:t>
      </w:r>
    </w:p>
    <w:p w14:paraId="5489AAFA" w14:textId="2BD7BA8C" w:rsidR="00A31566" w:rsidRDefault="00A31566" w:rsidP="00A31566">
      <w:pPr>
        <w:rPr>
          <w:rFonts w:ascii="Arial" w:hAnsi="Arial" w:cs="Arial"/>
          <w:sz w:val="20"/>
          <w:lang w:val="en-IE"/>
        </w:rPr>
      </w:pPr>
    </w:p>
    <w:p w14:paraId="4071282A"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1 </w:t>
      </w:r>
      <w:r w:rsidRPr="00F47431">
        <w:rPr>
          <w:rFonts w:ascii="Arial" w:hAnsi="Arial" w:cs="Arial"/>
          <w:b/>
          <w:sz w:val="20"/>
          <w:lang w:val="en-IE"/>
        </w:rPr>
        <w:tab/>
        <w:t>General</w:t>
      </w:r>
    </w:p>
    <w:p w14:paraId="501EA9F3" w14:textId="77777777" w:rsidR="00A31566" w:rsidRPr="00F47431" w:rsidRDefault="00A31566" w:rsidP="00A31566">
      <w:pPr>
        <w:jc w:val="both"/>
        <w:rPr>
          <w:rFonts w:ascii="Arial" w:hAnsi="Arial" w:cs="Arial"/>
          <w:b/>
          <w:sz w:val="20"/>
          <w:lang w:val="en-IE"/>
        </w:rPr>
      </w:pPr>
    </w:p>
    <w:p w14:paraId="436AAF30" w14:textId="2D1E2E3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commence competitions for contracts by inviting </w:t>
      </w:r>
      <w:proofErr w:type="gramStart"/>
      <w:r w:rsidRPr="00F47431">
        <w:rPr>
          <w:rFonts w:ascii="Arial" w:hAnsi="Arial" w:cs="Arial"/>
          <w:sz w:val="20"/>
          <w:lang w:val="en-IE"/>
        </w:rPr>
        <w:t>all of</w:t>
      </w:r>
      <w:proofErr w:type="gramEnd"/>
      <w:r w:rsidRPr="00F47431">
        <w:rPr>
          <w:rFonts w:ascii="Arial" w:hAnsi="Arial" w:cs="Arial"/>
          <w:sz w:val="20"/>
          <w:lang w:val="en-IE"/>
        </w:rPr>
        <w:t xml:space="preserve"> the Qualified Applicants</w:t>
      </w:r>
      <w:r w:rsidR="008C4D78">
        <w:rPr>
          <w:rFonts w:ascii="Arial" w:hAnsi="Arial" w:cs="Arial"/>
          <w:sz w:val="20"/>
          <w:lang w:val="en-IE"/>
        </w:rPr>
        <w:t xml:space="preserve"> </w:t>
      </w:r>
      <w:r w:rsidR="00B84A2B">
        <w:rPr>
          <w:rFonts w:ascii="Arial" w:hAnsi="Arial" w:cs="Arial"/>
          <w:sz w:val="20"/>
          <w:lang w:val="en-IE"/>
        </w:rPr>
        <w:t>(</w:t>
      </w:r>
      <w:r w:rsidR="008C4D78">
        <w:rPr>
          <w:rFonts w:ascii="Arial" w:hAnsi="Arial" w:cs="Arial"/>
          <w:sz w:val="20"/>
          <w:lang w:val="en-IE"/>
        </w:rPr>
        <w:t xml:space="preserve">for the particular </w:t>
      </w:r>
      <w:r w:rsidR="000626AF">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to participate in the relevant competition.</w:t>
      </w:r>
    </w:p>
    <w:p w14:paraId="6ECF8B18" w14:textId="7777777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 </w:t>
      </w:r>
    </w:p>
    <w:p w14:paraId="2B17FC93" w14:textId="424C6705"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may, at its discretion, conduct a further qualification stage in respect of each contract, which may involve a shortlisting process </w:t>
      </w:r>
      <w:proofErr w:type="gramStart"/>
      <w:r w:rsidRPr="00F47431">
        <w:rPr>
          <w:rFonts w:ascii="Arial" w:hAnsi="Arial" w:cs="Arial"/>
          <w:sz w:val="20"/>
          <w:lang w:val="en-IE"/>
        </w:rPr>
        <w:t>in order to</w:t>
      </w:r>
      <w:proofErr w:type="gramEnd"/>
      <w:r w:rsidRPr="00F47431">
        <w:rPr>
          <w:rFonts w:ascii="Arial" w:hAnsi="Arial" w:cs="Arial"/>
          <w:sz w:val="20"/>
          <w:lang w:val="en-IE"/>
        </w:rPr>
        <w:t xml:space="preserve"> limit the number of Qualified Applicants invited to tender for the contract in question (see further </w:t>
      </w:r>
      <w:r w:rsidR="00522ED8">
        <w:rPr>
          <w:rFonts w:ascii="Arial" w:hAnsi="Arial" w:cs="Arial"/>
          <w:sz w:val="20"/>
          <w:lang w:val="en-IE"/>
        </w:rPr>
        <w:t>paragraph</w:t>
      </w:r>
      <w:r w:rsidRPr="00F47431">
        <w:rPr>
          <w:rFonts w:ascii="Arial" w:hAnsi="Arial" w:cs="Arial"/>
          <w:sz w:val="20"/>
          <w:lang w:val="en-IE"/>
        </w:rPr>
        <w:t xml:space="preserve"> 3 - Further Qualification Stage/Shortlisting prior to Award of Contracts - below).</w:t>
      </w:r>
    </w:p>
    <w:p w14:paraId="524159C2" w14:textId="77777777" w:rsidR="00A31566" w:rsidRPr="00F47431" w:rsidRDefault="00A31566" w:rsidP="00A31566">
      <w:pPr>
        <w:jc w:val="both"/>
        <w:rPr>
          <w:rFonts w:ascii="Arial" w:hAnsi="Arial" w:cs="Arial"/>
          <w:sz w:val="20"/>
          <w:lang w:val="en-IE"/>
        </w:rPr>
      </w:pPr>
    </w:p>
    <w:p w14:paraId="301D56D2" w14:textId="4EB96A04"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also reserves the right to procure work, supplies and services falling within the scope of Appendix </w:t>
      </w:r>
      <w:r w:rsidR="00414EEA">
        <w:rPr>
          <w:rFonts w:ascii="Arial" w:hAnsi="Arial" w:cs="Arial"/>
          <w:sz w:val="20"/>
          <w:lang w:val="en-IE"/>
        </w:rPr>
        <w:t>1</w:t>
      </w:r>
      <w:r w:rsidRPr="00F47431">
        <w:rPr>
          <w:rFonts w:ascii="Arial" w:hAnsi="Arial" w:cs="Arial"/>
          <w:sz w:val="20"/>
          <w:lang w:val="en-IE"/>
        </w:rPr>
        <w:t xml:space="preserve"> through other means and admission to the Qualification System shall not be a guarantee that any Applicant will be awarded a contract. </w:t>
      </w:r>
    </w:p>
    <w:p w14:paraId="70988CFA" w14:textId="77777777" w:rsidR="00A31566" w:rsidRPr="00F47431" w:rsidRDefault="00A31566" w:rsidP="00A31566">
      <w:pPr>
        <w:jc w:val="both"/>
        <w:rPr>
          <w:rFonts w:ascii="Arial" w:hAnsi="Arial" w:cs="Arial"/>
          <w:sz w:val="20"/>
          <w:lang w:val="en-IE"/>
        </w:rPr>
      </w:pPr>
    </w:p>
    <w:p w14:paraId="27655918" w14:textId="55BDABAA" w:rsidR="00A31566" w:rsidRDefault="00A31566" w:rsidP="00A31566">
      <w:pPr>
        <w:jc w:val="both"/>
        <w:rPr>
          <w:rFonts w:ascii="Arial" w:hAnsi="Arial" w:cs="Arial"/>
          <w:sz w:val="20"/>
          <w:lang w:val="en-IE"/>
        </w:rPr>
      </w:pPr>
      <w:r w:rsidRPr="003A4D3E">
        <w:rPr>
          <w:rFonts w:ascii="Arial" w:hAnsi="Arial" w:cs="Arial"/>
          <w:sz w:val="20"/>
          <w:lang w:val="en-IE"/>
        </w:rPr>
        <w:t>Applicants may request entry to the Qualification System</w:t>
      </w:r>
      <w:r w:rsidR="003A4D3E" w:rsidRPr="003A4D3E">
        <w:rPr>
          <w:rFonts w:ascii="Arial" w:hAnsi="Arial" w:cs="Arial"/>
          <w:sz w:val="20"/>
          <w:lang w:val="en-IE"/>
        </w:rPr>
        <w:t xml:space="preserve"> at the times indicated in B1 of the </w:t>
      </w:r>
      <w:r w:rsidR="006E6E68">
        <w:rPr>
          <w:rFonts w:ascii="Arial" w:hAnsi="Arial" w:cs="Arial"/>
          <w:sz w:val="20"/>
          <w:lang w:val="en-IE"/>
        </w:rPr>
        <w:t>P</w:t>
      </w:r>
      <w:r w:rsidR="003A4D3E" w:rsidRPr="003A4D3E">
        <w:rPr>
          <w:rFonts w:ascii="Arial" w:hAnsi="Arial" w:cs="Arial"/>
          <w:sz w:val="20"/>
          <w:lang w:val="en-IE"/>
        </w:rPr>
        <w:t>articulars</w:t>
      </w:r>
      <w:r w:rsidR="006E6E68">
        <w:rPr>
          <w:rFonts w:ascii="Arial" w:hAnsi="Arial" w:cs="Arial"/>
          <w:sz w:val="20"/>
          <w:lang w:val="en-IE"/>
        </w:rPr>
        <w:t xml:space="preserve"> section</w:t>
      </w:r>
      <w:r w:rsidR="003A4D3E" w:rsidRPr="003A4D3E">
        <w:rPr>
          <w:rFonts w:ascii="Arial" w:hAnsi="Arial" w:cs="Arial"/>
          <w:sz w:val="20"/>
          <w:lang w:val="en-IE"/>
        </w:rPr>
        <w:t>.</w:t>
      </w:r>
      <w:r w:rsidRPr="003A4D3E">
        <w:rPr>
          <w:rFonts w:ascii="Arial" w:hAnsi="Arial" w:cs="Arial"/>
          <w:sz w:val="20"/>
          <w:lang w:val="en-IE"/>
        </w:rPr>
        <w:t xml:space="preserve"> </w:t>
      </w:r>
    </w:p>
    <w:p w14:paraId="499C54C0" w14:textId="77777777" w:rsidR="008C1A4A" w:rsidRDefault="008C1A4A" w:rsidP="00A31566">
      <w:pPr>
        <w:jc w:val="both"/>
        <w:rPr>
          <w:rFonts w:ascii="Arial" w:hAnsi="Arial" w:cs="Arial"/>
          <w:sz w:val="20"/>
          <w:lang w:val="en-IE"/>
        </w:rPr>
      </w:pPr>
    </w:p>
    <w:p w14:paraId="7AF18F7A" w14:textId="3594398F" w:rsidR="008C1A4A" w:rsidRPr="008C1A4A" w:rsidRDefault="00B84A2B" w:rsidP="008C1A4A">
      <w:pPr>
        <w:jc w:val="both"/>
        <w:rPr>
          <w:rFonts w:ascii="Arial" w:hAnsi="Arial" w:cs="Arial"/>
          <w:sz w:val="20"/>
          <w:lang w:val="en-IE"/>
        </w:rPr>
      </w:pPr>
      <w:r>
        <w:rPr>
          <w:rFonts w:ascii="Arial" w:hAnsi="Arial" w:cs="Arial"/>
          <w:sz w:val="20"/>
          <w:lang w:val="en-IE"/>
        </w:rPr>
        <w:t>If the Qualification System is divided into lots, t</w:t>
      </w:r>
      <w:r w:rsidR="008C1A4A">
        <w:rPr>
          <w:rFonts w:ascii="Arial" w:hAnsi="Arial" w:cs="Arial"/>
          <w:sz w:val="20"/>
          <w:lang w:val="en-IE"/>
        </w:rPr>
        <w:t xml:space="preserve">he Contracting Entity </w:t>
      </w:r>
      <w:r w:rsidR="008C1A4A" w:rsidRPr="008C1A4A">
        <w:rPr>
          <w:rFonts w:ascii="Arial" w:hAnsi="Arial" w:cs="Arial"/>
          <w:sz w:val="20"/>
          <w:lang w:val="en-IE"/>
        </w:rPr>
        <w:t>reserve</w:t>
      </w:r>
      <w:r w:rsidR="008C1A4A">
        <w:rPr>
          <w:rFonts w:ascii="Arial" w:hAnsi="Arial" w:cs="Arial"/>
          <w:sz w:val="20"/>
          <w:lang w:val="en-IE"/>
        </w:rPr>
        <w:t>s</w:t>
      </w:r>
      <w:r w:rsidR="008C1A4A" w:rsidRPr="008C1A4A">
        <w:rPr>
          <w:rFonts w:ascii="Arial" w:hAnsi="Arial" w:cs="Arial"/>
          <w:sz w:val="20"/>
          <w:lang w:val="en-IE"/>
        </w:rPr>
        <w:t xml:space="preserve"> the right to add additional lo</w:t>
      </w:r>
      <w:r w:rsidR="008C1A4A">
        <w:rPr>
          <w:rFonts w:ascii="Arial" w:hAnsi="Arial" w:cs="Arial"/>
          <w:sz w:val="20"/>
          <w:lang w:val="en-IE"/>
        </w:rPr>
        <w:t>ts to the Qualification System.</w:t>
      </w:r>
    </w:p>
    <w:p w14:paraId="7617B460" w14:textId="77777777" w:rsidR="003A4D3E" w:rsidRPr="00F47431" w:rsidRDefault="003A4D3E" w:rsidP="00A31566">
      <w:pPr>
        <w:jc w:val="both"/>
        <w:rPr>
          <w:rFonts w:ascii="Arial" w:hAnsi="Arial" w:cs="Arial"/>
          <w:sz w:val="20"/>
          <w:lang w:val="en-IE"/>
        </w:rPr>
      </w:pPr>
    </w:p>
    <w:p w14:paraId="066FABBB"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2. </w:t>
      </w:r>
      <w:r w:rsidRPr="00F47431">
        <w:rPr>
          <w:rFonts w:ascii="Arial" w:hAnsi="Arial" w:cs="Arial"/>
          <w:b/>
          <w:sz w:val="20"/>
          <w:lang w:val="en-IE"/>
        </w:rPr>
        <w:tab/>
        <w:t>Notification of Opportunities</w:t>
      </w:r>
    </w:p>
    <w:p w14:paraId="051BEB4C" w14:textId="77777777" w:rsidR="00A31566" w:rsidRPr="00F47431" w:rsidRDefault="00A31566" w:rsidP="00A31566">
      <w:pPr>
        <w:jc w:val="both"/>
        <w:rPr>
          <w:rFonts w:ascii="Arial" w:hAnsi="Arial" w:cs="Arial"/>
          <w:sz w:val="20"/>
          <w:lang w:val="en-IE"/>
        </w:rPr>
      </w:pPr>
    </w:p>
    <w:p w14:paraId="45FB2FDE" w14:textId="68BBCECA" w:rsidR="00757B85" w:rsidRDefault="00A31566" w:rsidP="00A31566">
      <w:pPr>
        <w:jc w:val="both"/>
        <w:rPr>
          <w:rFonts w:ascii="Arial" w:hAnsi="Arial" w:cs="Arial"/>
          <w:sz w:val="20"/>
          <w:lang w:val="en-IE"/>
        </w:rPr>
      </w:pPr>
      <w:r w:rsidRPr="00F47431">
        <w:rPr>
          <w:rFonts w:ascii="Arial" w:hAnsi="Arial" w:cs="Arial"/>
          <w:sz w:val="20"/>
          <w:lang w:val="en-IE"/>
        </w:rPr>
        <w:t xml:space="preserve">The Contracting Entity </w:t>
      </w:r>
      <w:r w:rsidR="006E6E68">
        <w:rPr>
          <w:rFonts w:ascii="Arial" w:hAnsi="Arial" w:cs="Arial"/>
          <w:sz w:val="20"/>
          <w:lang w:val="en-IE"/>
        </w:rPr>
        <w:t xml:space="preserve">will </w:t>
      </w:r>
      <w:r w:rsidRPr="00F47431">
        <w:rPr>
          <w:rFonts w:ascii="Arial" w:hAnsi="Arial" w:cs="Arial"/>
          <w:sz w:val="20"/>
          <w:lang w:val="en-IE"/>
        </w:rPr>
        <w:t xml:space="preserve">publish information regarding </w:t>
      </w:r>
      <w:r w:rsidR="006E6E68">
        <w:rPr>
          <w:rFonts w:ascii="Arial" w:hAnsi="Arial" w:cs="Arial"/>
          <w:sz w:val="20"/>
          <w:lang w:val="en-IE"/>
        </w:rPr>
        <w:t xml:space="preserve">each call </w:t>
      </w:r>
      <w:r w:rsidR="00A83370">
        <w:rPr>
          <w:rFonts w:ascii="Arial" w:hAnsi="Arial" w:cs="Arial"/>
          <w:sz w:val="20"/>
          <w:lang w:val="en-IE"/>
        </w:rPr>
        <w:t xml:space="preserve">for </w:t>
      </w:r>
      <w:r w:rsidR="006E6E68">
        <w:rPr>
          <w:rFonts w:ascii="Arial" w:hAnsi="Arial" w:cs="Arial"/>
          <w:sz w:val="20"/>
          <w:lang w:val="en-IE"/>
        </w:rPr>
        <w:t xml:space="preserve">competition by means of a notice to the Qualified Applicants </w:t>
      </w:r>
      <w:r w:rsidR="00B84A2B">
        <w:rPr>
          <w:rFonts w:ascii="Arial" w:hAnsi="Arial" w:cs="Arial"/>
          <w:sz w:val="20"/>
          <w:lang w:val="en-IE"/>
        </w:rPr>
        <w:t>(</w:t>
      </w:r>
      <w:r w:rsidR="006E6E68">
        <w:rPr>
          <w:rFonts w:ascii="Arial" w:hAnsi="Arial" w:cs="Arial"/>
          <w:sz w:val="20"/>
          <w:lang w:val="en-IE"/>
        </w:rPr>
        <w:t>for th</w:t>
      </w:r>
      <w:r w:rsidR="00757B85">
        <w:rPr>
          <w:rFonts w:ascii="Arial" w:hAnsi="Arial" w:cs="Arial"/>
          <w:sz w:val="20"/>
          <w:lang w:val="en-IE"/>
        </w:rPr>
        <w:t xml:space="preserve">e relevant </w:t>
      </w:r>
      <w:r w:rsidR="006E6E68">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Details of the award process </w:t>
      </w:r>
      <w:r w:rsidR="00757B85">
        <w:rPr>
          <w:rFonts w:ascii="Arial" w:hAnsi="Arial" w:cs="Arial"/>
          <w:sz w:val="20"/>
          <w:lang w:val="en-IE"/>
        </w:rPr>
        <w:t xml:space="preserve">by negotiated procedure </w:t>
      </w:r>
      <w:r w:rsidRPr="00F47431">
        <w:rPr>
          <w:rFonts w:ascii="Arial" w:hAnsi="Arial" w:cs="Arial"/>
          <w:sz w:val="20"/>
          <w:lang w:val="en-IE"/>
        </w:rPr>
        <w:t>(</w:t>
      </w:r>
      <w:proofErr w:type="gramStart"/>
      <w:r w:rsidRPr="00F47431">
        <w:rPr>
          <w:rFonts w:ascii="Arial" w:hAnsi="Arial" w:cs="Arial"/>
          <w:sz w:val="20"/>
          <w:lang w:val="en-IE"/>
        </w:rPr>
        <w:t>in particular relevant</w:t>
      </w:r>
      <w:proofErr w:type="gramEnd"/>
      <w:r w:rsidRPr="00F47431">
        <w:rPr>
          <w:rFonts w:ascii="Arial" w:hAnsi="Arial" w:cs="Arial"/>
          <w:sz w:val="20"/>
          <w:lang w:val="en-IE"/>
        </w:rPr>
        <w:t xml:space="preserve"> deadlines and details of any further qualification assessment or shortlisting stage) will be set out at that stage.</w:t>
      </w:r>
    </w:p>
    <w:p w14:paraId="6F741BE6" w14:textId="47A3511C" w:rsidR="005757A0" w:rsidRDefault="00A31566" w:rsidP="005757A0">
      <w:pPr>
        <w:spacing w:line="276" w:lineRule="auto"/>
        <w:ind w:left="1418"/>
        <w:jc w:val="both"/>
        <w:rPr>
          <w:rFonts w:ascii="Calibri" w:hAnsi="Calibri"/>
          <w:color w:val="000000"/>
          <w:sz w:val="22"/>
          <w:lang w:val="en-IE" w:eastAsia="en-US"/>
        </w:rPr>
      </w:pPr>
      <w:r w:rsidRPr="00F47431">
        <w:rPr>
          <w:rFonts w:ascii="Arial" w:hAnsi="Arial" w:cs="Arial"/>
          <w:sz w:val="20"/>
          <w:lang w:val="en-IE"/>
        </w:rPr>
        <w:t xml:space="preserve"> </w:t>
      </w:r>
    </w:p>
    <w:p w14:paraId="1219AB84"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3. </w:t>
      </w:r>
      <w:r w:rsidRPr="00F47431">
        <w:rPr>
          <w:rFonts w:ascii="Arial" w:hAnsi="Arial" w:cs="Arial"/>
          <w:b/>
          <w:sz w:val="20"/>
          <w:lang w:val="en-IE"/>
        </w:rPr>
        <w:tab/>
        <w:t xml:space="preserve">Further Qualification Stage/Shortlisting prior to Award of Contracts </w:t>
      </w:r>
    </w:p>
    <w:p w14:paraId="7DD59FBF" w14:textId="77777777" w:rsidR="00A31566" w:rsidRPr="00F47431" w:rsidRDefault="00A31566" w:rsidP="00A31566">
      <w:pPr>
        <w:jc w:val="both"/>
        <w:rPr>
          <w:rFonts w:ascii="Arial" w:hAnsi="Arial" w:cs="Arial"/>
          <w:sz w:val="20"/>
          <w:lang w:val="en-IE"/>
        </w:rPr>
      </w:pPr>
    </w:p>
    <w:p w14:paraId="075E5674" w14:textId="08D82C84" w:rsidR="003B6567" w:rsidRPr="00F47431" w:rsidRDefault="003B6567" w:rsidP="00A31566">
      <w:pPr>
        <w:jc w:val="both"/>
        <w:rPr>
          <w:rFonts w:ascii="Arial" w:hAnsi="Arial" w:cs="Arial"/>
          <w:sz w:val="20"/>
          <w:lang w:val="en-IE"/>
        </w:rPr>
      </w:pPr>
      <w:r w:rsidRPr="00F47431">
        <w:rPr>
          <w:rFonts w:ascii="Arial" w:hAnsi="Arial" w:cs="Arial"/>
          <w:sz w:val="20"/>
          <w:lang w:val="en-IE"/>
        </w:rPr>
        <w:t xml:space="preserve">The fact that an Applicant can satisfy the Contracting Entity </w:t>
      </w:r>
      <w:proofErr w:type="gramStart"/>
      <w:r w:rsidRPr="00F47431">
        <w:rPr>
          <w:rFonts w:ascii="Arial" w:hAnsi="Arial" w:cs="Arial"/>
          <w:sz w:val="20"/>
          <w:lang w:val="en-IE"/>
        </w:rPr>
        <w:t>with regard to</w:t>
      </w:r>
      <w:proofErr w:type="gramEnd"/>
      <w:r w:rsidRPr="00F47431">
        <w:rPr>
          <w:rFonts w:ascii="Arial" w:hAnsi="Arial" w:cs="Arial"/>
          <w:sz w:val="20"/>
          <w:lang w:val="en-IE"/>
        </w:rPr>
        <w:t xml:space="preserve"> the criteria set out in the </w:t>
      </w:r>
      <w:r w:rsidR="000626AF">
        <w:rPr>
          <w:rFonts w:ascii="Arial" w:hAnsi="Arial" w:cs="Arial"/>
          <w:sz w:val="20"/>
          <w:lang w:val="en-IE"/>
        </w:rPr>
        <w:t>QSQ</w:t>
      </w:r>
      <w:r w:rsidRPr="00F47431">
        <w:rPr>
          <w:rFonts w:ascii="Arial" w:hAnsi="Arial" w:cs="Arial"/>
          <w:sz w:val="20"/>
          <w:lang w:val="en-IE"/>
        </w:rPr>
        <w:t xml:space="preserve"> does not necessarily mean that such Applicant will be considered to be suitable for all or any contracts awarded pursuant to the Qualification System.</w:t>
      </w:r>
    </w:p>
    <w:p w14:paraId="4927618E" w14:textId="77777777" w:rsidR="003B6567" w:rsidRPr="00F47431" w:rsidRDefault="003B6567" w:rsidP="00A31566">
      <w:pPr>
        <w:jc w:val="both"/>
        <w:rPr>
          <w:rFonts w:ascii="Arial" w:hAnsi="Arial" w:cs="Arial"/>
          <w:sz w:val="20"/>
          <w:lang w:val="en-IE"/>
        </w:rPr>
      </w:pPr>
    </w:p>
    <w:p w14:paraId="06D64E05" w14:textId="68DDEA26"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(but is not obliged to) conduct a further qualification process (which may involve performing a shortlisting process </w:t>
      </w:r>
      <w:proofErr w:type="gramStart"/>
      <w:r w:rsidRPr="00F47431">
        <w:rPr>
          <w:rFonts w:ascii="Arial" w:hAnsi="Arial" w:cs="Arial"/>
          <w:sz w:val="20"/>
          <w:lang w:val="en-IE"/>
        </w:rPr>
        <w:t>in order to</w:t>
      </w:r>
      <w:proofErr w:type="gramEnd"/>
      <w:r w:rsidRPr="00F47431">
        <w:rPr>
          <w:rFonts w:ascii="Arial" w:hAnsi="Arial" w:cs="Arial"/>
          <w:sz w:val="20"/>
          <w:lang w:val="en-IE"/>
        </w:rPr>
        <w:t xml:space="preserve"> limit the number of Qualified Applicants from whom tenders will be invited for a particular </w:t>
      </w:r>
      <w:r w:rsidR="00C938A9">
        <w:rPr>
          <w:rFonts w:ascii="Arial" w:hAnsi="Arial" w:cs="Arial"/>
          <w:sz w:val="20"/>
          <w:lang w:val="en-IE"/>
        </w:rPr>
        <w:t>call for competition</w:t>
      </w:r>
      <w:r w:rsidRPr="00F47431">
        <w:rPr>
          <w:rFonts w:ascii="Arial" w:hAnsi="Arial" w:cs="Arial"/>
          <w:sz w:val="20"/>
          <w:lang w:val="en-IE"/>
        </w:rPr>
        <w:t>). If the Contracting Entity chooses to perform such a</w:t>
      </w:r>
      <w:r w:rsidR="00C938A9">
        <w:rPr>
          <w:rFonts w:ascii="Arial" w:hAnsi="Arial" w:cs="Arial"/>
          <w:sz w:val="20"/>
          <w:lang w:val="en-IE"/>
        </w:rPr>
        <w:t>dditional</w:t>
      </w:r>
      <w:r w:rsidRPr="00F47431">
        <w:rPr>
          <w:rFonts w:ascii="Arial" w:hAnsi="Arial" w:cs="Arial"/>
          <w:sz w:val="20"/>
          <w:lang w:val="en-IE"/>
        </w:rPr>
        <w:t xml:space="preserve"> qualification/shortlisting process it envisages that it will do so having regard to the following selection criteria (the </w:t>
      </w:r>
      <w:r w:rsidR="00B915D2">
        <w:rPr>
          <w:rFonts w:ascii="Arial" w:hAnsi="Arial" w:cs="Arial"/>
          <w:sz w:val="20"/>
          <w:lang w:val="en-IE"/>
        </w:rPr>
        <w:t xml:space="preserve">specific </w:t>
      </w:r>
      <w:r w:rsidRPr="00F47431">
        <w:rPr>
          <w:rFonts w:ascii="Arial" w:hAnsi="Arial" w:cs="Arial"/>
          <w:sz w:val="20"/>
          <w:lang w:val="en-IE"/>
        </w:rPr>
        <w:t>weightings of which will be notified to Qualified Applicants). For the avoidance of doubt one or more of the selection criteria may be assessed on a scored basis, may be weighted at zero, may be designated as "pass/fail" or may be designated as a minimum requirement):</w:t>
      </w:r>
    </w:p>
    <w:p w14:paraId="667BC997" w14:textId="77777777" w:rsidR="0071150A" w:rsidRPr="00F47431" w:rsidRDefault="0071150A" w:rsidP="00A31566">
      <w:pPr>
        <w:jc w:val="both"/>
        <w:rPr>
          <w:rFonts w:ascii="Arial" w:hAnsi="Arial" w:cs="Arial"/>
          <w:sz w:val="20"/>
          <w:lang w:val="en-IE"/>
        </w:rPr>
      </w:pPr>
    </w:p>
    <w:p w14:paraId="35F19367" w14:textId="4F5F8811" w:rsidR="00A31566" w:rsidRPr="00F47431" w:rsidRDefault="00A31566" w:rsidP="00BF3F04">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Demonstrating that the Qualified Applicant continues to meet the </w:t>
      </w:r>
      <w:r w:rsidR="0071150A" w:rsidRPr="00F47431">
        <w:rPr>
          <w:rFonts w:ascii="Arial" w:hAnsi="Arial" w:cs="Arial"/>
          <w:sz w:val="20"/>
          <w:lang w:val="en-IE"/>
        </w:rPr>
        <w:t>m</w:t>
      </w:r>
      <w:r w:rsidRPr="00F47431">
        <w:rPr>
          <w:rFonts w:ascii="Arial" w:hAnsi="Arial" w:cs="Arial"/>
          <w:sz w:val="20"/>
          <w:lang w:val="en-IE"/>
        </w:rPr>
        <w:t xml:space="preserve">inimum </w:t>
      </w:r>
      <w:r w:rsidR="0071150A" w:rsidRPr="00F47431">
        <w:rPr>
          <w:rFonts w:ascii="Arial" w:hAnsi="Arial" w:cs="Arial"/>
          <w:sz w:val="20"/>
          <w:lang w:val="en-IE"/>
        </w:rPr>
        <w:t xml:space="preserve">requirements set out in the </w:t>
      </w:r>
      <w:r w:rsidR="000626AF">
        <w:rPr>
          <w:rFonts w:ascii="Arial" w:hAnsi="Arial" w:cs="Arial"/>
          <w:sz w:val="20"/>
          <w:lang w:val="en-IE"/>
        </w:rPr>
        <w:t>QSQ</w:t>
      </w:r>
      <w:r w:rsidRPr="00F47431">
        <w:rPr>
          <w:rFonts w:ascii="Arial" w:hAnsi="Arial" w:cs="Arial"/>
          <w:sz w:val="20"/>
          <w:lang w:val="en-IE"/>
        </w:rPr>
        <w:t xml:space="preserve"> by which the Qualified Applicant was admitted to the Qualification System and that none of the exclusion </w:t>
      </w:r>
      <w:r w:rsidRPr="00BF12E8">
        <w:rPr>
          <w:rFonts w:ascii="Arial" w:hAnsi="Arial" w:cs="Arial"/>
          <w:sz w:val="20"/>
          <w:lang w:val="en-IE"/>
        </w:rPr>
        <w:t xml:space="preserve">criteria </w:t>
      </w:r>
      <w:r w:rsidRPr="00B805D6">
        <w:rPr>
          <w:rFonts w:ascii="Arial" w:hAnsi="Arial" w:cs="Arial"/>
          <w:sz w:val="20"/>
          <w:lang w:val="en-IE"/>
        </w:rPr>
        <w:t xml:space="preserve">in section </w:t>
      </w:r>
      <w:r w:rsidR="0071150A" w:rsidRPr="00B805D6">
        <w:rPr>
          <w:rFonts w:ascii="Arial" w:hAnsi="Arial" w:cs="Arial"/>
          <w:sz w:val="20"/>
          <w:lang w:val="en-IE"/>
        </w:rPr>
        <w:t>6</w:t>
      </w:r>
      <w:r w:rsidR="0071150A" w:rsidRPr="00BF12E8">
        <w:rPr>
          <w:rFonts w:ascii="Arial" w:hAnsi="Arial" w:cs="Arial"/>
          <w:sz w:val="20"/>
          <w:lang w:val="en-IE"/>
        </w:rPr>
        <w:t xml:space="preserve"> of</w:t>
      </w:r>
      <w:r w:rsidR="0071150A" w:rsidRPr="00F47431">
        <w:rPr>
          <w:rFonts w:ascii="Arial" w:hAnsi="Arial" w:cs="Arial"/>
          <w:sz w:val="20"/>
          <w:lang w:val="en-IE"/>
        </w:rPr>
        <w:t xml:space="preserve"> the </w:t>
      </w:r>
      <w:r w:rsidR="000626AF">
        <w:rPr>
          <w:rFonts w:ascii="Arial" w:hAnsi="Arial" w:cs="Arial"/>
          <w:sz w:val="20"/>
          <w:lang w:val="en-IE"/>
        </w:rPr>
        <w:t>QSQ</w:t>
      </w:r>
      <w:r w:rsidRPr="00F47431">
        <w:rPr>
          <w:rFonts w:ascii="Arial" w:hAnsi="Arial" w:cs="Arial"/>
          <w:sz w:val="20"/>
          <w:lang w:val="en-IE"/>
        </w:rPr>
        <w:t xml:space="preserve"> apply to the Qualified Applicant</w:t>
      </w:r>
      <w:r w:rsidR="004B758A">
        <w:rPr>
          <w:rFonts w:ascii="Arial" w:hAnsi="Arial" w:cs="Arial"/>
          <w:sz w:val="20"/>
          <w:lang w:val="en-IE"/>
        </w:rPr>
        <w:t>.</w:t>
      </w:r>
    </w:p>
    <w:p w14:paraId="0FB09F54" w14:textId="012FA2CB" w:rsidR="00A31566" w:rsidRPr="00F47431" w:rsidRDefault="00A31566" w:rsidP="00BF3F04">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Minimum level of turnover</w:t>
      </w:r>
      <w:r w:rsidR="004B758A">
        <w:rPr>
          <w:rFonts w:ascii="Arial" w:hAnsi="Arial" w:cs="Arial"/>
          <w:sz w:val="20"/>
          <w:lang w:val="en-IE"/>
        </w:rPr>
        <w:t>.</w:t>
      </w:r>
    </w:p>
    <w:p w14:paraId="05DD02E1" w14:textId="1B84F182" w:rsidR="00A31566" w:rsidRPr="00F47431" w:rsidRDefault="00A31566" w:rsidP="00BF3F04">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Satisfactory financial </w:t>
      </w:r>
      <w:r w:rsidR="0071150A" w:rsidRPr="00F47431">
        <w:rPr>
          <w:rFonts w:ascii="Arial" w:hAnsi="Arial" w:cs="Arial"/>
          <w:sz w:val="20"/>
          <w:lang w:val="en-IE"/>
        </w:rPr>
        <w:t>standing (having regard to the c</w:t>
      </w:r>
      <w:r w:rsidRPr="00F47431">
        <w:rPr>
          <w:rFonts w:ascii="Arial" w:hAnsi="Arial" w:cs="Arial"/>
          <w:sz w:val="20"/>
          <w:lang w:val="en-IE"/>
        </w:rPr>
        <w:t>ontract in question)</w:t>
      </w:r>
      <w:r w:rsidR="004B758A">
        <w:rPr>
          <w:rFonts w:ascii="Arial" w:hAnsi="Arial" w:cs="Arial"/>
          <w:sz w:val="20"/>
          <w:lang w:val="en-IE"/>
        </w:rPr>
        <w:t>.</w:t>
      </w:r>
    </w:p>
    <w:p w14:paraId="0AC42F68" w14:textId="5631CD12" w:rsidR="00A31566" w:rsidRPr="00F47431" w:rsidRDefault="00A31566" w:rsidP="00BF3F04">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required level of i</w:t>
      </w:r>
      <w:r w:rsidR="0071150A" w:rsidRPr="00F47431">
        <w:rPr>
          <w:rFonts w:ascii="Arial" w:hAnsi="Arial" w:cs="Arial"/>
          <w:sz w:val="20"/>
          <w:lang w:val="en-IE"/>
        </w:rPr>
        <w:t>nsurance, having regard to the c</w:t>
      </w:r>
      <w:r w:rsidRPr="00F47431">
        <w:rPr>
          <w:rFonts w:ascii="Arial" w:hAnsi="Arial" w:cs="Arial"/>
          <w:sz w:val="20"/>
          <w:lang w:val="en-IE"/>
        </w:rPr>
        <w:t>ontract in question</w:t>
      </w:r>
      <w:r w:rsidR="004B758A">
        <w:rPr>
          <w:rFonts w:ascii="Arial" w:hAnsi="Arial" w:cs="Arial"/>
          <w:sz w:val="20"/>
          <w:lang w:val="en-IE"/>
        </w:rPr>
        <w:t>.</w:t>
      </w:r>
    </w:p>
    <w:p w14:paraId="235B6F11" w14:textId="44E4196B" w:rsidR="00A31566" w:rsidRPr="00F47431" w:rsidRDefault="00A31566" w:rsidP="00BF3F04">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Suitability of the personnel and/or sub</w:t>
      </w:r>
      <w:r w:rsidRPr="000C5E0D">
        <w:rPr>
          <w:rFonts w:ascii="Arial" w:hAnsi="Arial" w:cs="Arial"/>
          <w:sz w:val="20"/>
          <w:lang w:val="en-IE"/>
        </w:rPr>
        <w:t xml:space="preserve">-contractors that the Qualified Applicant proposes to use to operate the </w:t>
      </w:r>
      <w:r w:rsidR="007E7CBC">
        <w:rPr>
          <w:rFonts w:ascii="Arial" w:hAnsi="Arial" w:cs="Arial"/>
          <w:sz w:val="20"/>
          <w:lang w:val="en-IE"/>
        </w:rPr>
        <w:t>contract</w:t>
      </w:r>
      <w:r w:rsidRPr="000C5E0D">
        <w:rPr>
          <w:rFonts w:ascii="Arial" w:hAnsi="Arial" w:cs="Arial"/>
          <w:sz w:val="20"/>
          <w:lang w:val="en-IE"/>
        </w:rPr>
        <w:t xml:space="preserve">. (Applicants should note that sub-contracting may not be permitted in respect of some </w:t>
      </w:r>
      <w:r w:rsidR="007E7CBC">
        <w:rPr>
          <w:rFonts w:ascii="Arial" w:hAnsi="Arial" w:cs="Arial"/>
          <w:sz w:val="20"/>
          <w:lang w:val="en-IE"/>
        </w:rPr>
        <w:t>contracts</w:t>
      </w:r>
      <w:r w:rsidRPr="000C5E0D">
        <w:rPr>
          <w:rFonts w:ascii="Arial" w:hAnsi="Arial" w:cs="Arial"/>
          <w:sz w:val="20"/>
          <w:lang w:val="en-IE"/>
        </w:rPr>
        <w:t>).</w:t>
      </w:r>
      <w:r w:rsidRPr="00F47431">
        <w:rPr>
          <w:rFonts w:ascii="Arial" w:hAnsi="Arial" w:cs="Arial"/>
          <w:sz w:val="20"/>
          <w:lang w:val="en-IE"/>
        </w:rPr>
        <w:t xml:space="preserve"> </w:t>
      </w:r>
    </w:p>
    <w:p w14:paraId="05C0A131" w14:textId="574CF796" w:rsidR="00A31566" w:rsidRPr="00F47431" w:rsidRDefault="00A31566" w:rsidP="00BF3F04">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any other consent, approval or license that may</w:t>
      </w:r>
      <w:r w:rsidR="0071150A" w:rsidRPr="00F47431">
        <w:rPr>
          <w:rFonts w:ascii="Arial" w:hAnsi="Arial" w:cs="Arial"/>
          <w:sz w:val="20"/>
          <w:lang w:val="en-IE"/>
        </w:rPr>
        <w:t xml:space="preserve"> be required in respect of </w:t>
      </w:r>
      <w:r w:rsidR="00B915D2">
        <w:rPr>
          <w:rFonts w:ascii="Arial" w:hAnsi="Arial" w:cs="Arial"/>
          <w:sz w:val="20"/>
          <w:lang w:val="en-IE"/>
        </w:rPr>
        <w:t xml:space="preserve">call for competition </w:t>
      </w:r>
      <w:r w:rsidR="0071150A" w:rsidRPr="00F47431">
        <w:rPr>
          <w:rFonts w:ascii="Arial" w:hAnsi="Arial" w:cs="Arial"/>
          <w:sz w:val="20"/>
          <w:lang w:val="en-IE"/>
        </w:rPr>
        <w:t>in question</w:t>
      </w:r>
      <w:r w:rsidR="004B758A">
        <w:rPr>
          <w:rFonts w:ascii="Arial" w:hAnsi="Arial" w:cs="Arial"/>
          <w:sz w:val="20"/>
          <w:lang w:val="en-IE"/>
        </w:rPr>
        <w:t>.</w:t>
      </w:r>
    </w:p>
    <w:p w14:paraId="49F48940" w14:textId="0AFD4AEA" w:rsidR="0071150A" w:rsidRPr="00F47431" w:rsidRDefault="0071150A" w:rsidP="00BF3F04">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Such other </w:t>
      </w:r>
      <w:r w:rsidR="00B915D2">
        <w:rPr>
          <w:rFonts w:ascii="Arial" w:hAnsi="Arial" w:cs="Arial"/>
          <w:sz w:val="20"/>
          <w:lang w:val="en-IE"/>
        </w:rPr>
        <w:t xml:space="preserve">objective rules and </w:t>
      </w:r>
      <w:r w:rsidRPr="00F47431">
        <w:rPr>
          <w:rFonts w:ascii="Arial" w:hAnsi="Arial" w:cs="Arial"/>
          <w:sz w:val="20"/>
          <w:lang w:val="en-IE"/>
        </w:rPr>
        <w:t xml:space="preserve">criteria as may be </w:t>
      </w:r>
      <w:r w:rsidR="00B915D2">
        <w:rPr>
          <w:rFonts w:ascii="Arial" w:hAnsi="Arial" w:cs="Arial"/>
          <w:sz w:val="20"/>
          <w:lang w:val="en-IE"/>
        </w:rPr>
        <w:t xml:space="preserve">updated </w:t>
      </w:r>
      <w:r w:rsidRPr="00F47431">
        <w:rPr>
          <w:rFonts w:ascii="Arial" w:hAnsi="Arial" w:cs="Arial"/>
          <w:sz w:val="20"/>
          <w:lang w:val="en-IE"/>
        </w:rPr>
        <w:t>having regard to the c</w:t>
      </w:r>
      <w:r w:rsidR="00B915D2">
        <w:rPr>
          <w:rFonts w:ascii="Arial" w:hAnsi="Arial" w:cs="Arial"/>
          <w:sz w:val="20"/>
          <w:lang w:val="en-IE"/>
        </w:rPr>
        <w:t xml:space="preserve">all for competition </w:t>
      </w:r>
      <w:r w:rsidRPr="00F47431">
        <w:rPr>
          <w:rFonts w:ascii="Arial" w:hAnsi="Arial" w:cs="Arial"/>
          <w:sz w:val="20"/>
          <w:lang w:val="en-IE"/>
        </w:rPr>
        <w:t xml:space="preserve">in question. </w:t>
      </w:r>
    </w:p>
    <w:p w14:paraId="45423BC9" w14:textId="77777777" w:rsidR="0071150A" w:rsidRPr="00F47431" w:rsidRDefault="0071150A" w:rsidP="00A31566">
      <w:pPr>
        <w:rPr>
          <w:rFonts w:ascii="Arial" w:hAnsi="Arial" w:cs="Arial"/>
          <w:sz w:val="20"/>
          <w:lang w:val="en-IE"/>
        </w:rPr>
      </w:pPr>
    </w:p>
    <w:p w14:paraId="18FC5834" w14:textId="77777777" w:rsidR="00A31566" w:rsidRPr="00F47431" w:rsidRDefault="0071150A" w:rsidP="00A31566">
      <w:pPr>
        <w:rPr>
          <w:rFonts w:ascii="Arial" w:hAnsi="Arial" w:cs="Arial"/>
          <w:sz w:val="20"/>
          <w:lang w:val="en-IE"/>
        </w:rPr>
      </w:pPr>
      <w:r w:rsidRPr="00F47431">
        <w:rPr>
          <w:rFonts w:ascii="Arial" w:hAnsi="Arial" w:cs="Arial"/>
          <w:sz w:val="20"/>
          <w:lang w:val="en-IE"/>
        </w:rPr>
        <w:t xml:space="preserve">Qualified Applicants </w:t>
      </w:r>
      <w:r w:rsidR="00A31566" w:rsidRPr="00F47431">
        <w:rPr>
          <w:rFonts w:ascii="Arial" w:hAnsi="Arial" w:cs="Arial"/>
          <w:sz w:val="20"/>
          <w:lang w:val="en-IE"/>
        </w:rPr>
        <w:t>should note that they may be required to achieve:</w:t>
      </w:r>
    </w:p>
    <w:p w14:paraId="23D06FA0" w14:textId="77777777" w:rsidR="00A31566" w:rsidRPr="00F47431" w:rsidRDefault="00A31566" w:rsidP="00BF3F04">
      <w:pPr>
        <w:numPr>
          <w:ilvl w:val="0"/>
          <w:numId w:val="8"/>
        </w:numPr>
        <w:tabs>
          <w:tab w:val="clear" w:pos="2880"/>
          <w:tab w:val="num" w:pos="1276"/>
        </w:tabs>
        <w:ind w:hanging="2171"/>
        <w:jc w:val="both"/>
        <w:rPr>
          <w:rFonts w:ascii="Arial" w:hAnsi="Arial" w:cs="Arial"/>
          <w:sz w:val="20"/>
          <w:lang w:val="en-IE"/>
        </w:rPr>
      </w:pPr>
      <w:r w:rsidRPr="00F47431">
        <w:rPr>
          <w:rFonts w:ascii="Arial" w:hAnsi="Arial" w:cs="Arial"/>
          <w:sz w:val="20"/>
          <w:lang w:val="en-IE"/>
        </w:rPr>
        <w:t>a minimum mark for any of the qualification/shortlisting criteria, and/or</w:t>
      </w:r>
    </w:p>
    <w:p w14:paraId="0E571177" w14:textId="77777777" w:rsidR="00A31566" w:rsidRPr="00F47431" w:rsidRDefault="00A31566" w:rsidP="00BF3F04">
      <w:pPr>
        <w:numPr>
          <w:ilvl w:val="0"/>
          <w:numId w:val="8"/>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a minimum mark out of the total marks available at further qualification/shortlisting stage, </w:t>
      </w:r>
    </w:p>
    <w:p w14:paraId="3D45A885" w14:textId="77777777" w:rsidR="00A31566" w:rsidRPr="00F47431" w:rsidRDefault="00A31566" w:rsidP="007D6DD8">
      <w:pPr>
        <w:jc w:val="both"/>
        <w:rPr>
          <w:rFonts w:ascii="Arial" w:hAnsi="Arial" w:cs="Arial"/>
          <w:sz w:val="20"/>
          <w:lang w:val="en-IE"/>
        </w:rPr>
      </w:pPr>
      <w:proofErr w:type="gramStart"/>
      <w:r w:rsidRPr="00F47431">
        <w:rPr>
          <w:rFonts w:ascii="Arial" w:hAnsi="Arial" w:cs="Arial"/>
          <w:sz w:val="20"/>
          <w:lang w:val="en-IE"/>
        </w:rPr>
        <w:t>in order to</w:t>
      </w:r>
      <w:proofErr w:type="gramEnd"/>
      <w:r w:rsidRPr="00F47431">
        <w:rPr>
          <w:rFonts w:ascii="Arial" w:hAnsi="Arial" w:cs="Arial"/>
          <w:sz w:val="20"/>
          <w:lang w:val="en-IE"/>
        </w:rPr>
        <w:t xml:space="preserve"> be taken through to the </w:t>
      </w:r>
      <w:r w:rsidR="0071150A" w:rsidRPr="00F47431">
        <w:rPr>
          <w:rFonts w:ascii="Arial" w:hAnsi="Arial" w:cs="Arial"/>
          <w:sz w:val="20"/>
          <w:lang w:val="en-IE"/>
        </w:rPr>
        <w:t xml:space="preserve">contract award stage of the relevant competition. </w:t>
      </w:r>
    </w:p>
    <w:p w14:paraId="7A370C72" w14:textId="77777777" w:rsidR="0071150A" w:rsidRPr="00F47431" w:rsidRDefault="0071150A" w:rsidP="00A31566">
      <w:pPr>
        <w:rPr>
          <w:rFonts w:ascii="Arial" w:hAnsi="Arial" w:cs="Arial"/>
          <w:sz w:val="20"/>
          <w:lang w:val="en-IE"/>
        </w:rPr>
      </w:pPr>
    </w:p>
    <w:p w14:paraId="2CE56987" w14:textId="2CD7BF76" w:rsidR="0071150A" w:rsidRPr="00F47431" w:rsidRDefault="00A31566" w:rsidP="007D6DD8">
      <w:pPr>
        <w:jc w:val="both"/>
        <w:rPr>
          <w:rFonts w:ascii="Arial" w:hAnsi="Arial" w:cs="Arial"/>
          <w:sz w:val="20"/>
          <w:lang w:val="en-IE"/>
        </w:rPr>
      </w:pPr>
      <w:r w:rsidRPr="00F47431">
        <w:rPr>
          <w:rFonts w:ascii="Arial" w:hAnsi="Arial" w:cs="Arial"/>
          <w:sz w:val="20"/>
          <w:lang w:val="en-IE"/>
        </w:rPr>
        <w:t xml:space="preserve">The </w:t>
      </w:r>
      <w:r w:rsidR="0071150A" w:rsidRPr="00F47431">
        <w:rPr>
          <w:rFonts w:ascii="Arial" w:hAnsi="Arial" w:cs="Arial"/>
          <w:sz w:val="20"/>
          <w:lang w:val="en-IE"/>
        </w:rPr>
        <w:t xml:space="preserve">Contracting Entity </w:t>
      </w:r>
      <w:r w:rsidRPr="00F47431">
        <w:rPr>
          <w:rFonts w:ascii="Arial" w:hAnsi="Arial" w:cs="Arial"/>
          <w:sz w:val="20"/>
          <w:lang w:val="en-IE"/>
        </w:rPr>
        <w:t>reserves the right to require that Qualified Applicants submit their further qualification submission (if any) at the same time as their tende</w:t>
      </w:r>
      <w:r w:rsidR="0071150A" w:rsidRPr="00F47431">
        <w:rPr>
          <w:rFonts w:ascii="Arial" w:hAnsi="Arial" w:cs="Arial"/>
          <w:sz w:val="20"/>
          <w:lang w:val="en-IE"/>
        </w:rPr>
        <w:t xml:space="preserve">r submission in respect of any </w:t>
      </w:r>
      <w:r w:rsidR="00B915D2">
        <w:rPr>
          <w:rFonts w:ascii="Arial" w:hAnsi="Arial" w:cs="Arial"/>
          <w:sz w:val="20"/>
          <w:lang w:val="en-IE"/>
        </w:rPr>
        <w:t>required for the call for competition</w:t>
      </w:r>
      <w:r w:rsidRPr="00F47431">
        <w:rPr>
          <w:rFonts w:ascii="Arial" w:hAnsi="Arial" w:cs="Arial"/>
          <w:sz w:val="20"/>
          <w:lang w:val="en-IE"/>
        </w:rPr>
        <w:t xml:space="preserve">. Alternatively, the </w:t>
      </w:r>
      <w:r w:rsidR="0071150A" w:rsidRPr="00F47431">
        <w:rPr>
          <w:rFonts w:ascii="Arial" w:hAnsi="Arial" w:cs="Arial"/>
          <w:sz w:val="20"/>
          <w:lang w:val="en-IE"/>
        </w:rPr>
        <w:t xml:space="preserve">Contracting Entity </w:t>
      </w:r>
      <w:r w:rsidRPr="00F47431">
        <w:rPr>
          <w:rFonts w:ascii="Arial" w:hAnsi="Arial" w:cs="Arial"/>
          <w:sz w:val="20"/>
          <w:lang w:val="en-IE"/>
        </w:rPr>
        <w:t xml:space="preserve">reserves the right to require any further qualification/shortlisting information to be provided in advance of being invited to tender </w:t>
      </w:r>
      <w:r w:rsidR="00B915D2">
        <w:rPr>
          <w:rFonts w:ascii="Arial" w:hAnsi="Arial" w:cs="Arial"/>
          <w:sz w:val="20"/>
          <w:lang w:val="en-IE"/>
        </w:rPr>
        <w:t xml:space="preserve">for the call for competition </w:t>
      </w:r>
      <w:r w:rsidRPr="00F47431">
        <w:rPr>
          <w:rFonts w:ascii="Arial" w:hAnsi="Arial" w:cs="Arial"/>
          <w:sz w:val="20"/>
          <w:lang w:val="en-IE"/>
        </w:rPr>
        <w:t xml:space="preserve">(and may treat such submission as being the first stage in any restricted or negotiated procedure). In either case the </w:t>
      </w:r>
      <w:r w:rsidR="0071150A" w:rsidRPr="00F47431">
        <w:rPr>
          <w:rFonts w:ascii="Arial" w:hAnsi="Arial" w:cs="Arial"/>
          <w:sz w:val="20"/>
          <w:lang w:val="en-IE"/>
        </w:rPr>
        <w:t>Contracting Entity</w:t>
      </w:r>
      <w:r w:rsidRPr="00F47431">
        <w:rPr>
          <w:rFonts w:ascii="Arial" w:hAnsi="Arial" w:cs="Arial"/>
          <w:sz w:val="20"/>
          <w:lang w:val="en-IE"/>
        </w:rPr>
        <w:t xml:space="preserve"> will notify Qualified Applicants accordingly</w:t>
      </w:r>
      <w:r w:rsidR="0071150A" w:rsidRPr="00F47431">
        <w:rPr>
          <w:rFonts w:ascii="Arial" w:hAnsi="Arial" w:cs="Arial"/>
          <w:sz w:val="20"/>
          <w:lang w:val="en-IE"/>
        </w:rPr>
        <w:t xml:space="preserve"> at the relevant time</w:t>
      </w:r>
      <w:r w:rsidRPr="00F47431">
        <w:rPr>
          <w:rFonts w:ascii="Arial" w:hAnsi="Arial" w:cs="Arial"/>
          <w:sz w:val="20"/>
          <w:lang w:val="en-IE"/>
        </w:rPr>
        <w:t>.</w:t>
      </w:r>
    </w:p>
    <w:p w14:paraId="0EBA77D5" w14:textId="246C9344" w:rsidR="0071150A" w:rsidRPr="00F47431" w:rsidRDefault="0071150A" w:rsidP="007D6DD8">
      <w:pPr>
        <w:jc w:val="both"/>
        <w:rPr>
          <w:rFonts w:ascii="Arial" w:hAnsi="Arial" w:cs="Arial"/>
          <w:sz w:val="20"/>
          <w:lang w:val="en-IE"/>
        </w:rPr>
      </w:pPr>
    </w:p>
    <w:p w14:paraId="2293D6C9" w14:textId="53DC55A0" w:rsidR="00A31566" w:rsidRPr="00F47431" w:rsidRDefault="00A31566" w:rsidP="007D6DD8">
      <w:pPr>
        <w:jc w:val="both"/>
        <w:rPr>
          <w:rFonts w:ascii="Arial" w:hAnsi="Arial" w:cs="Arial"/>
          <w:sz w:val="20"/>
          <w:lang w:val="en-IE"/>
        </w:rPr>
      </w:pPr>
      <w:r w:rsidRPr="005463D3">
        <w:rPr>
          <w:rFonts w:ascii="Arial" w:hAnsi="Arial" w:cs="Arial"/>
          <w:sz w:val="20"/>
          <w:lang w:val="en-IE"/>
        </w:rPr>
        <w:t xml:space="preserve">It is envisaged that Qualified Applicants will be permitted to team up with other Qualified Applicants for the purpose of competing </w:t>
      </w:r>
      <w:r w:rsidR="00B915D2">
        <w:rPr>
          <w:rFonts w:ascii="Arial" w:hAnsi="Arial" w:cs="Arial"/>
          <w:sz w:val="20"/>
          <w:lang w:val="en-IE"/>
        </w:rPr>
        <w:t>in a call for competition</w:t>
      </w:r>
      <w:r w:rsidRPr="00F47431">
        <w:rPr>
          <w:rFonts w:ascii="Arial" w:hAnsi="Arial" w:cs="Arial"/>
          <w:sz w:val="20"/>
          <w:lang w:val="en-IE"/>
        </w:rPr>
        <w:t xml:space="preserve">, subject to any conditions that may be imposed by the </w:t>
      </w:r>
      <w:r w:rsidR="0071150A" w:rsidRPr="00F47431">
        <w:rPr>
          <w:rFonts w:ascii="Arial" w:hAnsi="Arial" w:cs="Arial"/>
          <w:sz w:val="20"/>
          <w:lang w:val="en-IE"/>
        </w:rPr>
        <w:t xml:space="preserve">Contracting Entity </w:t>
      </w:r>
      <w:r w:rsidRPr="00F47431">
        <w:rPr>
          <w:rFonts w:ascii="Arial" w:hAnsi="Arial" w:cs="Arial"/>
          <w:sz w:val="20"/>
          <w:lang w:val="en-IE"/>
        </w:rPr>
        <w:t>having re</w:t>
      </w:r>
      <w:r w:rsidR="0071150A" w:rsidRPr="00F47431">
        <w:rPr>
          <w:rFonts w:ascii="Arial" w:hAnsi="Arial" w:cs="Arial"/>
          <w:sz w:val="20"/>
          <w:lang w:val="en-IE"/>
        </w:rPr>
        <w:t>gard to the c</w:t>
      </w:r>
      <w:r w:rsidRPr="00F47431">
        <w:rPr>
          <w:rFonts w:ascii="Arial" w:hAnsi="Arial" w:cs="Arial"/>
          <w:sz w:val="20"/>
          <w:lang w:val="en-IE"/>
        </w:rPr>
        <w:t xml:space="preserve">ontract in question.  </w:t>
      </w:r>
      <w:r w:rsidRPr="00F47431">
        <w:rPr>
          <w:rFonts w:ascii="Arial" w:hAnsi="Arial" w:cs="Arial"/>
          <w:sz w:val="20"/>
          <w:lang w:val="en-IE"/>
        </w:rPr>
        <w:cr/>
      </w:r>
    </w:p>
    <w:p w14:paraId="1CA39D89" w14:textId="756D2A39" w:rsidR="00A31566" w:rsidRPr="00F47431" w:rsidRDefault="0092110B" w:rsidP="00A31566">
      <w:pPr>
        <w:rPr>
          <w:rFonts w:ascii="Arial" w:hAnsi="Arial" w:cs="Arial"/>
          <w:b/>
          <w:sz w:val="20"/>
          <w:lang w:val="en-IE"/>
        </w:rPr>
      </w:pPr>
      <w:r w:rsidRPr="00F47431">
        <w:rPr>
          <w:rFonts w:ascii="Arial" w:hAnsi="Arial" w:cs="Arial"/>
          <w:b/>
          <w:sz w:val="20"/>
          <w:lang w:val="en-IE"/>
        </w:rPr>
        <w:t>4.</w:t>
      </w:r>
      <w:r w:rsidRPr="00F47431">
        <w:rPr>
          <w:rFonts w:ascii="Arial" w:hAnsi="Arial" w:cs="Arial"/>
          <w:b/>
          <w:sz w:val="20"/>
          <w:lang w:val="en-IE"/>
        </w:rPr>
        <w:tab/>
      </w:r>
      <w:r w:rsidR="00A31566" w:rsidRPr="00F47431">
        <w:rPr>
          <w:rFonts w:ascii="Arial" w:hAnsi="Arial" w:cs="Arial"/>
          <w:b/>
          <w:sz w:val="20"/>
          <w:lang w:val="en-IE"/>
        </w:rPr>
        <w:t xml:space="preserve">Award </w:t>
      </w:r>
      <w:r w:rsidR="00E81BB6">
        <w:rPr>
          <w:rFonts w:ascii="Arial" w:hAnsi="Arial" w:cs="Arial"/>
          <w:b/>
          <w:sz w:val="20"/>
          <w:lang w:val="en-IE"/>
        </w:rPr>
        <w:t>S</w:t>
      </w:r>
      <w:r w:rsidR="00A31566" w:rsidRPr="00F47431">
        <w:rPr>
          <w:rFonts w:ascii="Arial" w:hAnsi="Arial" w:cs="Arial"/>
          <w:b/>
          <w:sz w:val="20"/>
          <w:lang w:val="en-IE"/>
        </w:rPr>
        <w:t>tage</w:t>
      </w:r>
    </w:p>
    <w:p w14:paraId="495E9A39" w14:textId="77777777" w:rsidR="008C4D78" w:rsidRDefault="008C4D78" w:rsidP="00A31566">
      <w:pPr>
        <w:rPr>
          <w:rFonts w:ascii="Arial" w:hAnsi="Arial" w:cs="Arial"/>
          <w:sz w:val="20"/>
          <w:lang w:val="en-IE"/>
        </w:rPr>
      </w:pPr>
    </w:p>
    <w:p w14:paraId="4BDF534E" w14:textId="2EFBDCBE" w:rsidR="00A31566" w:rsidRDefault="00A31566" w:rsidP="00A31566">
      <w:pPr>
        <w:rPr>
          <w:rFonts w:ascii="Arial" w:hAnsi="Arial" w:cs="Arial"/>
          <w:sz w:val="20"/>
          <w:lang w:val="en-IE"/>
        </w:rPr>
      </w:pPr>
      <w:r w:rsidRPr="00F47431">
        <w:rPr>
          <w:rFonts w:ascii="Arial" w:hAnsi="Arial" w:cs="Arial"/>
          <w:sz w:val="20"/>
          <w:lang w:val="en-IE"/>
        </w:rPr>
        <w:t>The invitation to submit a ten</w:t>
      </w:r>
      <w:r w:rsidR="0071150A" w:rsidRPr="00F47431">
        <w:rPr>
          <w:rFonts w:ascii="Arial" w:hAnsi="Arial" w:cs="Arial"/>
          <w:sz w:val="20"/>
          <w:lang w:val="en-IE"/>
        </w:rPr>
        <w:t xml:space="preserve">der ("ITT") in respect of such </w:t>
      </w:r>
      <w:r w:rsidR="00B915D2">
        <w:rPr>
          <w:rFonts w:ascii="Arial" w:hAnsi="Arial" w:cs="Arial"/>
          <w:sz w:val="20"/>
          <w:lang w:val="en-IE"/>
        </w:rPr>
        <w:t xml:space="preserve">for the call(s) for </w:t>
      </w:r>
      <w:r w:rsidR="00AE0E60">
        <w:rPr>
          <w:rFonts w:ascii="Arial" w:hAnsi="Arial" w:cs="Arial"/>
          <w:sz w:val="20"/>
          <w:lang w:val="en-IE"/>
        </w:rPr>
        <w:t xml:space="preserve">competition </w:t>
      </w:r>
      <w:r w:rsidR="00AE0E60" w:rsidRPr="00F47431">
        <w:rPr>
          <w:rFonts w:ascii="Arial" w:hAnsi="Arial" w:cs="Arial"/>
          <w:sz w:val="20"/>
          <w:lang w:val="en-IE"/>
        </w:rPr>
        <w:t>will</w:t>
      </w:r>
      <w:r w:rsidRPr="00F47431">
        <w:rPr>
          <w:rFonts w:ascii="Arial" w:hAnsi="Arial" w:cs="Arial"/>
          <w:sz w:val="20"/>
          <w:lang w:val="en-IE"/>
        </w:rPr>
        <w:t xml:space="preserve"> be issued to those Qualified Applicant</w:t>
      </w:r>
      <w:r w:rsidR="0071150A" w:rsidRPr="00F47431">
        <w:rPr>
          <w:rFonts w:ascii="Arial" w:hAnsi="Arial" w:cs="Arial"/>
          <w:sz w:val="20"/>
          <w:lang w:val="en-IE"/>
        </w:rPr>
        <w:t>(</w:t>
      </w:r>
      <w:r w:rsidRPr="00F47431">
        <w:rPr>
          <w:rFonts w:ascii="Arial" w:hAnsi="Arial" w:cs="Arial"/>
          <w:sz w:val="20"/>
          <w:lang w:val="en-IE"/>
        </w:rPr>
        <w:t>s</w:t>
      </w:r>
      <w:r w:rsidR="0071150A" w:rsidRPr="00F47431">
        <w:rPr>
          <w:rFonts w:ascii="Arial" w:hAnsi="Arial" w:cs="Arial"/>
          <w:sz w:val="20"/>
          <w:lang w:val="en-IE"/>
        </w:rPr>
        <w:t>)</w:t>
      </w:r>
      <w:r w:rsidRPr="00F47431">
        <w:rPr>
          <w:rFonts w:ascii="Arial" w:hAnsi="Arial" w:cs="Arial"/>
          <w:sz w:val="20"/>
          <w:lang w:val="en-IE"/>
        </w:rPr>
        <w:t xml:space="preserve"> who:</w:t>
      </w:r>
    </w:p>
    <w:p w14:paraId="0F503905" w14:textId="77777777" w:rsidR="008C4D78" w:rsidRPr="00F47431" w:rsidRDefault="008C4D78" w:rsidP="00A31566">
      <w:pPr>
        <w:rPr>
          <w:rFonts w:ascii="Arial" w:hAnsi="Arial" w:cs="Arial"/>
          <w:sz w:val="20"/>
          <w:lang w:val="en-IE"/>
        </w:rPr>
      </w:pPr>
    </w:p>
    <w:p w14:paraId="518BBC90" w14:textId="50A089AA" w:rsidR="00A31566" w:rsidRPr="00F47431" w:rsidRDefault="00A31566" w:rsidP="00BF3F04">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w:t>
      </w:r>
      <w:r w:rsidR="00B915D2">
        <w:rPr>
          <w:rFonts w:ascii="Arial" w:hAnsi="Arial" w:cs="Arial"/>
          <w:sz w:val="20"/>
          <w:lang w:val="en-IE"/>
        </w:rPr>
        <w:t xml:space="preserve">selected </w:t>
      </w:r>
      <w:r w:rsidRPr="00F47431">
        <w:rPr>
          <w:rFonts w:ascii="Arial" w:hAnsi="Arial" w:cs="Arial"/>
          <w:sz w:val="20"/>
          <w:lang w:val="en-IE"/>
        </w:rPr>
        <w:t xml:space="preserve">following a further qualification stage in respect of </w:t>
      </w:r>
      <w:r w:rsidR="00B915D2">
        <w:rPr>
          <w:rFonts w:ascii="Arial" w:hAnsi="Arial" w:cs="Arial"/>
          <w:sz w:val="20"/>
          <w:lang w:val="en-IE"/>
        </w:rPr>
        <w:t xml:space="preserve">the call for competition </w:t>
      </w:r>
      <w:r w:rsidRPr="00F47431">
        <w:rPr>
          <w:rFonts w:ascii="Arial" w:hAnsi="Arial" w:cs="Arial"/>
          <w:sz w:val="20"/>
          <w:lang w:val="en-IE"/>
        </w:rPr>
        <w:t xml:space="preserve">for which the </w:t>
      </w:r>
      <w:r w:rsidR="0071150A" w:rsidRPr="00F47431">
        <w:rPr>
          <w:rFonts w:ascii="Arial" w:hAnsi="Arial" w:cs="Arial"/>
          <w:sz w:val="20"/>
          <w:lang w:val="en-IE"/>
        </w:rPr>
        <w:t xml:space="preserve">Contracting Entity </w:t>
      </w:r>
      <w:r w:rsidRPr="00F47431">
        <w:rPr>
          <w:rFonts w:ascii="Arial" w:hAnsi="Arial" w:cs="Arial"/>
          <w:sz w:val="20"/>
          <w:lang w:val="en-IE"/>
        </w:rPr>
        <w:t>has chosen to conduct a further qualification phase or shortlisting process; or</w:t>
      </w:r>
      <w:r w:rsidRPr="00F47431">
        <w:rPr>
          <w:rFonts w:ascii="Arial" w:hAnsi="Arial" w:cs="Arial"/>
          <w:sz w:val="20"/>
          <w:lang w:val="en-IE"/>
        </w:rPr>
        <w:cr/>
      </w:r>
    </w:p>
    <w:p w14:paraId="78CDC95C" w14:textId="39CE0F4E" w:rsidR="0071150A" w:rsidRPr="00F47431" w:rsidRDefault="00A31566" w:rsidP="00BF3F04">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admitted to the Qualification System (where the </w:t>
      </w:r>
      <w:r w:rsidR="0071150A" w:rsidRPr="00F47431">
        <w:rPr>
          <w:rFonts w:ascii="Arial" w:hAnsi="Arial" w:cs="Arial"/>
          <w:sz w:val="20"/>
          <w:lang w:val="en-IE"/>
        </w:rPr>
        <w:t xml:space="preserve">Contracting Entity </w:t>
      </w:r>
      <w:r w:rsidRPr="00F47431">
        <w:rPr>
          <w:rFonts w:ascii="Arial" w:hAnsi="Arial" w:cs="Arial"/>
          <w:sz w:val="20"/>
          <w:lang w:val="en-IE"/>
        </w:rPr>
        <w:t>does not intend to conduct a further qualification/shortlisting process)</w:t>
      </w:r>
      <w:r w:rsidR="00A6233B">
        <w:rPr>
          <w:rFonts w:ascii="Arial" w:hAnsi="Arial" w:cs="Arial"/>
          <w:sz w:val="20"/>
          <w:lang w:val="en-IE"/>
        </w:rPr>
        <w:t>.</w:t>
      </w:r>
    </w:p>
    <w:p w14:paraId="29B97860" w14:textId="749B05B7" w:rsidR="00A31566" w:rsidRPr="00F47431" w:rsidRDefault="00A31566" w:rsidP="0016307A">
      <w:pPr>
        <w:ind w:left="1276"/>
        <w:jc w:val="both"/>
        <w:rPr>
          <w:rFonts w:ascii="Arial" w:hAnsi="Arial" w:cs="Arial"/>
          <w:sz w:val="20"/>
          <w:lang w:val="en-IE"/>
        </w:rPr>
      </w:pPr>
    </w:p>
    <w:p w14:paraId="5F96DDE6" w14:textId="2D633FF1" w:rsidR="00A31566" w:rsidRDefault="00A31566" w:rsidP="008C4D78">
      <w:pPr>
        <w:jc w:val="both"/>
        <w:rPr>
          <w:rFonts w:ascii="Arial" w:hAnsi="Arial" w:cs="Arial"/>
          <w:sz w:val="20"/>
          <w:lang w:val="en-IE"/>
        </w:rPr>
      </w:pPr>
      <w:r w:rsidRPr="00F47431">
        <w:rPr>
          <w:rFonts w:ascii="Arial" w:hAnsi="Arial" w:cs="Arial"/>
          <w:sz w:val="20"/>
          <w:lang w:val="en-IE"/>
        </w:rPr>
        <w:t xml:space="preserve">The ITT </w:t>
      </w:r>
      <w:r w:rsidR="000E7AB4" w:rsidRPr="00F47431">
        <w:rPr>
          <w:rFonts w:ascii="Arial" w:hAnsi="Arial" w:cs="Arial"/>
          <w:sz w:val="20"/>
          <w:lang w:val="en-IE"/>
        </w:rPr>
        <w:t xml:space="preserve">is envisaged </w:t>
      </w:r>
      <w:r w:rsidR="00B27330" w:rsidRPr="00F47431">
        <w:rPr>
          <w:rFonts w:ascii="Arial" w:hAnsi="Arial" w:cs="Arial"/>
          <w:sz w:val="20"/>
          <w:lang w:val="en-IE"/>
        </w:rPr>
        <w:t>to contain</w:t>
      </w:r>
      <w:r w:rsidRPr="00F47431">
        <w:rPr>
          <w:rFonts w:ascii="Arial" w:hAnsi="Arial" w:cs="Arial"/>
          <w:sz w:val="20"/>
          <w:lang w:val="en-IE"/>
        </w:rPr>
        <w:t xml:space="preserve"> greater detail about the scope, the draft </w:t>
      </w:r>
      <w:r w:rsidR="00F454F4" w:rsidRPr="00F47431">
        <w:rPr>
          <w:rFonts w:ascii="Arial" w:hAnsi="Arial" w:cs="Arial"/>
          <w:sz w:val="20"/>
          <w:lang w:val="en-IE"/>
        </w:rPr>
        <w:t>c</w:t>
      </w:r>
      <w:r w:rsidRPr="00F47431">
        <w:rPr>
          <w:rFonts w:ascii="Arial" w:hAnsi="Arial" w:cs="Arial"/>
          <w:sz w:val="20"/>
          <w:lang w:val="en-IE"/>
        </w:rPr>
        <w:t xml:space="preserve">ontract, supporting material, and detailed information regarding the award process (including timeframes for response) and award criteria. The </w:t>
      </w:r>
      <w:r w:rsidR="00F454F4" w:rsidRPr="00F47431">
        <w:rPr>
          <w:rFonts w:ascii="Arial" w:hAnsi="Arial" w:cs="Arial"/>
          <w:sz w:val="20"/>
          <w:lang w:val="en-IE"/>
        </w:rPr>
        <w:t xml:space="preserve">Contracting </w:t>
      </w:r>
      <w:r w:rsidR="00B27330" w:rsidRPr="00F47431">
        <w:rPr>
          <w:rFonts w:ascii="Arial" w:hAnsi="Arial" w:cs="Arial"/>
          <w:sz w:val="20"/>
          <w:lang w:val="en-IE"/>
        </w:rPr>
        <w:t>Entity currently</w:t>
      </w:r>
      <w:r w:rsidRPr="00F47431">
        <w:rPr>
          <w:rFonts w:ascii="Arial" w:hAnsi="Arial" w:cs="Arial"/>
          <w:sz w:val="20"/>
          <w:lang w:val="en-IE"/>
        </w:rPr>
        <w:t xml:space="preserve"> envisages that the outline award criteria to be included in the ITTs for </w:t>
      </w:r>
      <w:r w:rsidR="00F454F4" w:rsidRPr="00F47431">
        <w:rPr>
          <w:rFonts w:ascii="Arial" w:hAnsi="Arial" w:cs="Arial"/>
          <w:sz w:val="20"/>
          <w:lang w:val="en-IE"/>
        </w:rPr>
        <w:t>c</w:t>
      </w:r>
      <w:r w:rsidRPr="00F47431">
        <w:rPr>
          <w:rFonts w:ascii="Arial" w:hAnsi="Arial" w:cs="Arial"/>
          <w:sz w:val="20"/>
          <w:lang w:val="en-IE"/>
        </w:rPr>
        <w:t>ontract(s) will include (but may not necessarily be limited to)</w:t>
      </w:r>
      <w:r w:rsidR="008C4D78">
        <w:rPr>
          <w:rFonts w:ascii="Arial" w:hAnsi="Arial" w:cs="Arial"/>
          <w:sz w:val="20"/>
          <w:lang w:val="en-IE"/>
        </w:rPr>
        <w:t xml:space="preserve"> most economically advantageous tender (which may be price only), which </w:t>
      </w:r>
      <w:r w:rsidRPr="00F47431">
        <w:rPr>
          <w:rFonts w:ascii="Arial" w:hAnsi="Arial" w:cs="Arial"/>
          <w:sz w:val="20"/>
          <w:lang w:val="en-IE"/>
        </w:rPr>
        <w:t xml:space="preserve">may be divided into sub-criteria having regard to the features of the </w:t>
      </w:r>
      <w:r w:rsidR="00F454F4" w:rsidRPr="00F47431">
        <w:rPr>
          <w:rFonts w:ascii="Arial" w:hAnsi="Arial" w:cs="Arial"/>
          <w:sz w:val="20"/>
          <w:lang w:val="en-IE"/>
        </w:rPr>
        <w:t>c</w:t>
      </w:r>
      <w:r w:rsidR="00A74A6A">
        <w:rPr>
          <w:rFonts w:ascii="Arial" w:hAnsi="Arial" w:cs="Arial"/>
          <w:sz w:val="20"/>
          <w:lang w:val="en-IE"/>
        </w:rPr>
        <w:t xml:space="preserve">all for competition </w:t>
      </w:r>
      <w:r w:rsidRPr="00F47431">
        <w:rPr>
          <w:rFonts w:ascii="Arial" w:hAnsi="Arial" w:cs="Arial"/>
          <w:sz w:val="20"/>
          <w:lang w:val="en-IE"/>
        </w:rPr>
        <w:t xml:space="preserve">in question. </w:t>
      </w:r>
      <w:r w:rsidR="008C4D78">
        <w:rPr>
          <w:rFonts w:ascii="Arial" w:hAnsi="Arial" w:cs="Arial"/>
          <w:sz w:val="20"/>
          <w:lang w:val="en-IE"/>
        </w:rPr>
        <w:t xml:space="preserve"> </w:t>
      </w:r>
    </w:p>
    <w:p w14:paraId="37102460" w14:textId="77777777" w:rsidR="005757A0" w:rsidRDefault="005757A0" w:rsidP="00A31566">
      <w:pPr>
        <w:rPr>
          <w:rFonts w:ascii="Arial" w:hAnsi="Arial" w:cs="Arial"/>
          <w:sz w:val="20"/>
          <w:lang w:val="en-IE"/>
        </w:rPr>
      </w:pPr>
    </w:p>
    <w:p w14:paraId="13876DD5" w14:textId="28BFED7B" w:rsidR="00A646CB" w:rsidRPr="00AE0E60" w:rsidRDefault="00A646CB" w:rsidP="00940190">
      <w:pPr>
        <w:rPr>
          <w:rFonts w:ascii="Arial" w:hAnsi="Arial" w:cs="Arial"/>
          <w:sz w:val="20"/>
          <w:lang w:val="en-IE"/>
        </w:rPr>
      </w:pPr>
    </w:p>
    <w:p w14:paraId="50651C63" w14:textId="77777777" w:rsidR="005757A0" w:rsidRDefault="005757A0" w:rsidP="00A31566">
      <w:pPr>
        <w:rPr>
          <w:rFonts w:ascii="Arial" w:hAnsi="Arial" w:cs="Arial"/>
          <w:sz w:val="20"/>
          <w:lang w:val="en-IE"/>
        </w:rPr>
      </w:pPr>
    </w:p>
    <w:p w14:paraId="39CBB811" w14:textId="77777777" w:rsidR="003D4771" w:rsidRDefault="003D4771" w:rsidP="00A31566">
      <w:pPr>
        <w:rPr>
          <w:rFonts w:ascii="Arial" w:hAnsi="Arial" w:cs="Arial"/>
          <w:sz w:val="20"/>
          <w:lang w:val="en-IE"/>
        </w:rPr>
      </w:pPr>
    </w:p>
    <w:p w14:paraId="57613326" w14:textId="77777777" w:rsidR="003D4771" w:rsidRPr="00F47431" w:rsidRDefault="003D4771" w:rsidP="00A31566">
      <w:pPr>
        <w:rPr>
          <w:rFonts w:ascii="Arial" w:hAnsi="Arial" w:cs="Arial"/>
          <w:sz w:val="20"/>
          <w:lang w:val="en-IE"/>
        </w:rPr>
      </w:pPr>
    </w:p>
    <w:p w14:paraId="46F423E1" w14:textId="77777777" w:rsidR="00DA10E8" w:rsidRDefault="00DA10E8" w:rsidP="009654BB">
      <w:pPr>
        <w:rPr>
          <w:rFonts w:ascii="Arial" w:hAnsi="Arial" w:cs="Arial"/>
          <w:color w:val="FF0000"/>
          <w:sz w:val="20"/>
          <w:lang w:val="en-IE"/>
        </w:rPr>
      </w:pPr>
    </w:p>
    <w:p w14:paraId="1F1137DF" w14:textId="77777777" w:rsidR="00DA10E8" w:rsidRDefault="00DA10E8" w:rsidP="00D926C4">
      <w:pPr>
        <w:jc w:val="center"/>
        <w:rPr>
          <w:rFonts w:ascii="Arial" w:hAnsi="Arial" w:cs="Arial"/>
          <w:b/>
          <w:color w:val="FF0000"/>
          <w:sz w:val="20"/>
          <w:lang w:val="en-IE"/>
        </w:rPr>
        <w:sectPr w:rsidR="00DA10E8" w:rsidSect="00C213CB">
          <w:headerReference w:type="default" r:id="rId18"/>
          <w:footerReference w:type="even" r:id="rId19"/>
          <w:footerReference w:type="default" r:id="rId20"/>
          <w:footerReference w:type="first" r:id="rId21"/>
          <w:pgSz w:w="11907" w:h="16840" w:code="9"/>
          <w:pgMar w:top="1191" w:right="1287" w:bottom="1440" w:left="1440" w:header="709" w:footer="709" w:gutter="0"/>
          <w:pgBorders w:offsetFrom="page">
            <w:top w:val="single" w:sz="8" w:space="24" w:color="auto"/>
            <w:left w:val="single" w:sz="8" w:space="24" w:color="auto"/>
            <w:bottom w:val="single" w:sz="8" w:space="24" w:color="auto"/>
            <w:right w:val="single" w:sz="8" w:space="24" w:color="auto"/>
          </w:pgBorders>
          <w:cols w:space="720"/>
          <w:titlePg/>
        </w:sectPr>
      </w:pPr>
    </w:p>
    <w:p w14:paraId="7F476A60" w14:textId="191A56DC" w:rsidR="00291D45" w:rsidRPr="00290E52" w:rsidRDefault="00291D45" w:rsidP="00291D45">
      <w:pPr>
        <w:pStyle w:val="Heading1"/>
        <w:shd w:val="clear" w:color="auto" w:fill="C6D9F1"/>
        <w:rPr>
          <w:rFonts w:ascii="Arial" w:hAnsi="Arial" w:cs="Arial"/>
          <w:sz w:val="20"/>
          <w:szCs w:val="20"/>
        </w:rPr>
      </w:pPr>
      <w:bookmarkStart w:id="126" w:name="_Toc473185487"/>
      <w:bookmarkStart w:id="127" w:name="_Toc504482244"/>
      <w:bookmarkStart w:id="128" w:name="_Toc256000047"/>
      <w:bookmarkStart w:id="129" w:name="_Toc57121146"/>
      <w:r w:rsidRPr="00290E52">
        <w:rPr>
          <w:rFonts w:ascii="Arial" w:hAnsi="Arial" w:cs="Arial"/>
          <w:sz w:val="20"/>
          <w:szCs w:val="20"/>
          <w:u w:val="single"/>
        </w:rPr>
        <w:lastRenderedPageBreak/>
        <w:t xml:space="preserve">APPENDIX </w:t>
      </w:r>
      <w:r w:rsidR="00C614C1">
        <w:rPr>
          <w:rFonts w:ascii="Arial" w:hAnsi="Arial" w:cs="Arial"/>
          <w:sz w:val="20"/>
          <w:szCs w:val="20"/>
          <w:u w:val="single"/>
        </w:rPr>
        <w:t>3</w:t>
      </w:r>
      <w:r w:rsidRPr="00290E52">
        <w:rPr>
          <w:rFonts w:ascii="Arial" w:hAnsi="Arial" w:cs="Arial"/>
          <w:sz w:val="20"/>
          <w:szCs w:val="20"/>
        </w:rPr>
        <w:tab/>
        <w:t>PROJECT REFERENCE DATA SHEET</w:t>
      </w:r>
      <w:bookmarkEnd w:id="126"/>
      <w:bookmarkEnd w:id="127"/>
      <w:bookmarkEnd w:id="128"/>
      <w:bookmarkEnd w:id="129"/>
      <w:r w:rsidRPr="00290E52">
        <w:rPr>
          <w:rFonts w:ascii="Arial" w:hAnsi="Arial" w:cs="Arial"/>
          <w:sz w:val="20"/>
          <w:szCs w:val="20"/>
        </w:rPr>
        <w:t xml:space="preserve"> </w:t>
      </w:r>
    </w:p>
    <w:p w14:paraId="71C8DEDB" w14:textId="77777777" w:rsidR="00291D45" w:rsidRPr="00290E52" w:rsidRDefault="00291D45" w:rsidP="00291D45">
      <w:pPr>
        <w:jc w:val="center"/>
        <w:rPr>
          <w:rFonts w:cs="Arial"/>
        </w:rPr>
      </w:pP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260"/>
        <w:gridCol w:w="3119"/>
        <w:gridCol w:w="2977"/>
        <w:gridCol w:w="1984"/>
      </w:tblGrid>
      <w:tr w:rsidR="00291D45" w:rsidRPr="00290E52" w14:paraId="14DC31C0" w14:textId="77777777" w:rsidTr="00291D45">
        <w:trPr>
          <w:tblHeader/>
        </w:trPr>
        <w:tc>
          <w:tcPr>
            <w:tcW w:w="3119" w:type="dxa"/>
            <w:tcBorders>
              <w:bottom w:val="dotted" w:sz="4" w:space="0" w:color="auto"/>
            </w:tcBorders>
            <w:shd w:val="clear" w:color="auto" w:fill="BFBFBF"/>
          </w:tcPr>
          <w:p w14:paraId="421A6CAC" w14:textId="77777777"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Reference Projects Data Sheet for</w:t>
            </w:r>
          </w:p>
        </w:tc>
        <w:tc>
          <w:tcPr>
            <w:tcW w:w="3260" w:type="dxa"/>
            <w:tcBorders>
              <w:bottom w:val="single" w:sz="4" w:space="0" w:color="auto"/>
              <w:right w:val="nil"/>
            </w:tcBorders>
            <w:shd w:val="clear" w:color="auto" w:fill="FFFFFF"/>
            <w:vAlign w:val="center"/>
          </w:tcPr>
          <w:p w14:paraId="0AC7D8BB" w14:textId="77777777" w:rsidR="00291D45" w:rsidRPr="00290E52" w:rsidRDefault="00291D45" w:rsidP="00291D45">
            <w:pPr>
              <w:jc w:val="center"/>
              <w:rPr>
                <w:rFonts w:ascii="Arial" w:hAnsi="Arial" w:cs="Arial"/>
                <w:color w:val="000000"/>
                <w:sz w:val="20"/>
              </w:rPr>
            </w:pPr>
            <w:r w:rsidRPr="00290E52">
              <w:rPr>
                <w:rFonts w:ascii="Arial" w:hAnsi="Arial" w:cs="Arial"/>
                <w:color w:val="000000"/>
                <w:sz w:val="20"/>
              </w:rPr>
              <w:t>(name of Applicant)</w:t>
            </w:r>
          </w:p>
        </w:tc>
        <w:tc>
          <w:tcPr>
            <w:tcW w:w="3119" w:type="dxa"/>
            <w:tcBorders>
              <w:left w:val="nil"/>
              <w:bottom w:val="single" w:sz="4" w:space="0" w:color="auto"/>
              <w:right w:val="nil"/>
            </w:tcBorders>
            <w:shd w:val="clear" w:color="auto" w:fill="FFFFFF"/>
            <w:vAlign w:val="center"/>
          </w:tcPr>
          <w:p w14:paraId="2FD23408" w14:textId="77777777" w:rsidR="00291D45" w:rsidRPr="00290E52" w:rsidRDefault="00291D45" w:rsidP="00291D45">
            <w:pPr>
              <w:jc w:val="center"/>
              <w:rPr>
                <w:rFonts w:ascii="Arial" w:hAnsi="Arial" w:cs="Arial"/>
                <w:b/>
                <w:color w:val="000000"/>
                <w:sz w:val="20"/>
              </w:rPr>
            </w:pPr>
          </w:p>
        </w:tc>
        <w:tc>
          <w:tcPr>
            <w:tcW w:w="2977" w:type="dxa"/>
            <w:tcBorders>
              <w:left w:val="nil"/>
              <w:bottom w:val="single" w:sz="4" w:space="0" w:color="auto"/>
              <w:right w:val="nil"/>
            </w:tcBorders>
            <w:shd w:val="clear" w:color="auto" w:fill="FFFFFF"/>
            <w:vAlign w:val="center"/>
          </w:tcPr>
          <w:p w14:paraId="2E22F64B" w14:textId="77777777" w:rsidR="00291D45" w:rsidRPr="00290E52" w:rsidRDefault="00291D45" w:rsidP="00291D45">
            <w:pPr>
              <w:jc w:val="center"/>
              <w:rPr>
                <w:rFonts w:ascii="Arial" w:hAnsi="Arial" w:cs="Arial"/>
                <w:b/>
                <w:color w:val="000000"/>
                <w:sz w:val="20"/>
              </w:rPr>
            </w:pPr>
          </w:p>
        </w:tc>
        <w:tc>
          <w:tcPr>
            <w:tcW w:w="1984" w:type="dxa"/>
            <w:tcBorders>
              <w:left w:val="nil"/>
              <w:bottom w:val="single" w:sz="4" w:space="0" w:color="auto"/>
            </w:tcBorders>
            <w:shd w:val="clear" w:color="auto" w:fill="FFFFFF"/>
            <w:vAlign w:val="center"/>
          </w:tcPr>
          <w:p w14:paraId="0E4F577E" w14:textId="77777777" w:rsidR="00291D45" w:rsidRPr="00290E52" w:rsidRDefault="00291D45" w:rsidP="00291D45">
            <w:pPr>
              <w:jc w:val="center"/>
              <w:rPr>
                <w:rFonts w:ascii="Arial" w:hAnsi="Arial" w:cs="Arial"/>
                <w:b/>
                <w:color w:val="000000"/>
                <w:sz w:val="20"/>
              </w:rPr>
            </w:pPr>
          </w:p>
        </w:tc>
      </w:tr>
      <w:tr w:rsidR="00291D45" w:rsidRPr="00290E52" w14:paraId="4AE270E8" w14:textId="77777777" w:rsidTr="00291D45">
        <w:trPr>
          <w:tblHeader/>
        </w:trPr>
        <w:tc>
          <w:tcPr>
            <w:tcW w:w="3119" w:type="dxa"/>
            <w:tcBorders>
              <w:bottom w:val="dotted" w:sz="4" w:space="0" w:color="auto"/>
            </w:tcBorders>
            <w:shd w:val="clear" w:color="auto" w:fill="BFBFBF"/>
          </w:tcPr>
          <w:p w14:paraId="5E6D5655" w14:textId="77777777" w:rsidR="00291D45" w:rsidRPr="00290E52" w:rsidRDefault="00291D45" w:rsidP="00291D45">
            <w:pPr>
              <w:ind w:firstLine="34"/>
              <w:jc w:val="both"/>
              <w:rPr>
                <w:rFonts w:ascii="Arial" w:hAnsi="Arial" w:cs="Arial"/>
                <w:b/>
                <w:color w:val="000000"/>
                <w:sz w:val="20"/>
              </w:rPr>
            </w:pPr>
          </w:p>
        </w:tc>
        <w:tc>
          <w:tcPr>
            <w:tcW w:w="11340" w:type="dxa"/>
            <w:gridSpan w:val="4"/>
            <w:tcBorders>
              <w:top w:val="single" w:sz="4" w:space="0" w:color="auto"/>
              <w:bottom w:val="dotted" w:sz="4" w:space="0" w:color="auto"/>
            </w:tcBorders>
            <w:shd w:val="clear" w:color="auto" w:fill="BFBFBF"/>
            <w:vAlign w:val="center"/>
          </w:tcPr>
          <w:p w14:paraId="2395F4F0" w14:textId="77777777" w:rsidR="00291D45" w:rsidRPr="00290E52" w:rsidRDefault="00291D45" w:rsidP="00291D45">
            <w:pPr>
              <w:jc w:val="center"/>
              <w:rPr>
                <w:rFonts w:ascii="Arial" w:hAnsi="Arial" w:cs="Arial"/>
                <w:b/>
                <w:color w:val="000000"/>
                <w:sz w:val="20"/>
              </w:rPr>
            </w:pPr>
            <w:r w:rsidRPr="00290E52">
              <w:rPr>
                <w:rFonts w:ascii="Arial" w:hAnsi="Arial" w:cs="Arial"/>
                <w:b/>
                <w:color w:val="000000"/>
                <w:sz w:val="20"/>
              </w:rPr>
              <w:t xml:space="preserve">Reference Project 1 </w:t>
            </w:r>
            <w:r w:rsidRPr="00290E52">
              <w:rPr>
                <w:rFonts w:ascii="Arial" w:hAnsi="Arial" w:cs="Arial"/>
                <w:color w:val="000000"/>
                <w:sz w:val="20"/>
              </w:rPr>
              <w:t>(Repeat as necessary)</w:t>
            </w:r>
          </w:p>
        </w:tc>
      </w:tr>
      <w:tr w:rsidR="00291D45" w:rsidRPr="00290E52" w14:paraId="4B66C1BC" w14:textId="77777777" w:rsidTr="00291D45">
        <w:trPr>
          <w:trHeight w:val="447"/>
        </w:trPr>
        <w:tc>
          <w:tcPr>
            <w:tcW w:w="3119" w:type="dxa"/>
            <w:tcBorders>
              <w:top w:val="dotted" w:sz="4" w:space="0" w:color="auto"/>
              <w:bottom w:val="dotted" w:sz="4" w:space="0" w:color="auto"/>
            </w:tcBorders>
            <w:shd w:val="clear" w:color="auto" w:fill="D9D9D9"/>
          </w:tcPr>
          <w:p w14:paraId="6C124653"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Company involved in the project</w:t>
            </w:r>
          </w:p>
        </w:tc>
        <w:tc>
          <w:tcPr>
            <w:tcW w:w="11340" w:type="dxa"/>
            <w:gridSpan w:val="4"/>
            <w:tcBorders>
              <w:top w:val="dotted" w:sz="4" w:space="0" w:color="auto"/>
              <w:bottom w:val="dotted" w:sz="4" w:space="0" w:color="auto"/>
            </w:tcBorders>
            <w:shd w:val="clear" w:color="auto" w:fill="auto"/>
          </w:tcPr>
          <w:p w14:paraId="1420DA63"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0CC7DD6" w14:textId="77777777" w:rsidTr="00291D45">
        <w:tc>
          <w:tcPr>
            <w:tcW w:w="3119" w:type="dxa"/>
            <w:tcBorders>
              <w:top w:val="dotted" w:sz="4" w:space="0" w:color="auto"/>
              <w:bottom w:val="dotted" w:sz="4" w:space="0" w:color="auto"/>
            </w:tcBorders>
            <w:shd w:val="clear" w:color="auto" w:fill="D9D9D9"/>
          </w:tcPr>
          <w:p w14:paraId="402324DC"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Reference project title </w:t>
            </w:r>
          </w:p>
        </w:tc>
        <w:tc>
          <w:tcPr>
            <w:tcW w:w="11340" w:type="dxa"/>
            <w:gridSpan w:val="4"/>
            <w:tcBorders>
              <w:top w:val="dotted" w:sz="4" w:space="0" w:color="auto"/>
              <w:bottom w:val="dotted" w:sz="4" w:space="0" w:color="auto"/>
            </w:tcBorders>
            <w:shd w:val="clear" w:color="auto" w:fill="auto"/>
          </w:tcPr>
          <w:p w14:paraId="1F49E46A"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1AE1333" w14:textId="77777777" w:rsidTr="00291D45">
        <w:tc>
          <w:tcPr>
            <w:tcW w:w="3119" w:type="dxa"/>
            <w:tcBorders>
              <w:top w:val="dotted" w:sz="4" w:space="0" w:color="auto"/>
              <w:bottom w:val="dotted" w:sz="4" w:space="0" w:color="auto"/>
            </w:tcBorders>
            <w:shd w:val="clear" w:color="auto" w:fill="D9D9D9"/>
          </w:tcPr>
          <w:p w14:paraId="700477F2"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11340" w:type="dxa"/>
            <w:gridSpan w:val="4"/>
            <w:tcBorders>
              <w:top w:val="dotted" w:sz="4" w:space="0" w:color="auto"/>
              <w:bottom w:val="dotted" w:sz="4" w:space="0" w:color="auto"/>
            </w:tcBorders>
            <w:shd w:val="clear" w:color="auto" w:fill="auto"/>
          </w:tcPr>
          <w:p w14:paraId="767A6CD5"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809C41" w14:textId="77777777" w:rsidTr="00291D45">
        <w:tc>
          <w:tcPr>
            <w:tcW w:w="3119" w:type="dxa"/>
            <w:tcBorders>
              <w:top w:val="dotted" w:sz="4" w:space="0" w:color="auto"/>
              <w:bottom w:val="dotted" w:sz="4" w:space="0" w:color="auto"/>
            </w:tcBorders>
            <w:shd w:val="clear" w:color="auto" w:fill="D9D9D9"/>
          </w:tcPr>
          <w:p w14:paraId="1E23740E"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Overall Project Value (incl. VAT) </w:t>
            </w:r>
          </w:p>
        </w:tc>
        <w:tc>
          <w:tcPr>
            <w:tcW w:w="11340" w:type="dxa"/>
            <w:gridSpan w:val="4"/>
            <w:tcBorders>
              <w:top w:val="dotted" w:sz="4" w:space="0" w:color="auto"/>
              <w:bottom w:val="dotted" w:sz="4" w:space="0" w:color="auto"/>
            </w:tcBorders>
            <w:shd w:val="clear" w:color="auto" w:fill="auto"/>
          </w:tcPr>
          <w:p w14:paraId="5127FF79"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4C10EB0" w14:textId="77777777" w:rsidTr="00291D45">
        <w:trPr>
          <w:trHeight w:val="597"/>
        </w:trPr>
        <w:tc>
          <w:tcPr>
            <w:tcW w:w="3119" w:type="dxa"/>
            <w:tcBorders>
              <w:top w:val="dotted" w:sz="4" w:space="0" w:color="auto"/>
              <w:bottom w:val="dotted" w:sz="4" w:space="0" w:color="auto"/>
            </w:tcBorders>
            <w:shd w:val="clear" w:color="auto" w:fill="D9D9D9"/>
          </w:tcPr>
          <w:p w14:paraId="0EF70E2E"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Project Value applicable to the company (incl. VAT)</w:t>
            </w:r>
          </w:p>
        </w:tc>
        <w:tc>
          <w:tcPr>
            <w:tcW w:w="11340" w:type="dxa"/>
            <w:gridSpan w:val="4"/>
            <w:tcBorders>
              <w:top w:val="dotted" w:sz="4" w:space="0" w:color="auto"/>
              <w:bottom w:val="dotted" w:sz="4" w:space="0" w:color="auto"/>
            </w:tcBorders>
            <w:shd w:val="clear" w:color="auto" w:fill="FFFFFF"/>
          </w:tcPr>
          <w:p w14:paraId="36E7C6C4"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A5A4CA" w14:textId="77777777" w:rsidTr="00291D45">
        <w:trPr>
          <w:trHeight w:val="2539"/>
        </w:trPr>
        <w:tc>
          <w:tcPr>
            <w:tcW w:w="3119" w:type="dxa"/>
            <w:tcBorders>
              <w:top w:val="dotted" w:sz="4" w:space="0" w:color="auto"/>
              <w:bottom w:val="dotted" w:sz="4" w:space="0" w:color="auto"/>
            </w:tcBorders>
            <w:shd w:val="clear" w:color="auto" w:fill="D9D9D9"/>
          </w:tcPr>
          <w:p w14:paraId="2D5D6CB3"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11340" w:type="dxa"/>
            <w:gridSpan w:val="4"/>
            <w:tcBorders>
              <w:top w:val="dotted" w:sz="4" w:space="0" w:color="auto"/>
              <w:bottom w:val="dotted" w:sz="4" w:space="0" w:color="auto"/>
            </w:tcBorders>
            <w:shd w:val="clear" w:color="auto" w:fill="FFFFFF"/>
          </w:tcPr>
          <w:p w14:paraId="741FE51E"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468AD7D" w14:textId="77777777" w:rsidTr="00291D45">
        <w:trPr>
          <w:trHeight w:val="1417"/>
        </w:trPr>
        <w:tc>
          <w:tcPr>
            <w:tcW w:w="3119" w:type="dxa"/>
            <w:tcBorders>
              <w:top w:val="dotted" w:sz="4" w:space="0" w:color="auto"/>
              <w:bottom w:val="single" w:sz="4" w:space="0" w:color="auto"/>
            </w:tcBorders>
            <w:shd w:val="clear" w:color="auto" w:fill="D9D9D9"/>
          </w:tcPr>
          <w:p w14:paraId="1BAF9AA6" w14:textId="77777777"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11340" w:type="dxa"/>
            <w:gridSpan w:val="4"/>
            <w:tcBorders>
              <w:top w:val="dotted" w:sz="4" w:space="0" w:color="auto"/>
              <w:bottom w:val="single" w:sz="4" w:space="0" w:color="auto"/>
            </w:tcBorders>
            <w:shd w:val="clear" w:color="auto" w:fill="FFFFFF"/>
          </w:tcPr>
          <w:p w14:paraId="3ACC8DCC"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bl>
    <w:p w14:paraId="4ED48135" w14:textId="77777777" w:rsidR="00291D45" w:rsidRPr="00290E52" w:rsidRDefault="00291D45" w:rsidP="00291D45">
      <w:pPr>
        <w:jc w:val="center"/>
        <w:rPr>
          <w:rFonts w:cs="Arial"/>
          <w:sz w:val="2"/>
          <w:szCs w:val="2"/>
        </w:rPr>
      </w:pPr>
    </w:p>
    <w:p w14:paraId="496D9E34" w14:textId="77777777" w:rsidR="00291D45" w:rsidRPr="00290E52" w:rsidRDefault="00291D45" w:rsidP="00291D45">
      <w:pPr>
        <w:shd w:val="clear" w:color="auto" w:fill="FFFFFF"/>
        <w:spacing w:before="240" w:line="264" w:lineRule="auto"/>
        <w:jc w:val="both"/>
        <w:rPr>
          <w:rFonts w:cs="Arial"/>
        </w:rPr>
      </w:pPr>
    </w:p>
    <w:p w14:paraId="0D5B0377" w14:textId="77777777" w:rsidR="00291D45" w:rsidRPr="00290E52" w:rsidRDefault="00291D45" w:rsidP="00291D45">
      <w:pPr>
        <w:pStyle w:val="Heading1"/>
        <w:shd w:val="clear" w:color="auto" w:fill="FFFFFF"/>
        <w:rPr>
          <w:rFonts w:ascii="Arial" w:hAnsi="Arial" w:cs="Arial"/>
          <w:sz w:val="20"/>
          <w:szCs w:val="20"/>
          <w:u w:val="single"/>
        </w:rPr>
      </w:pPr>
      <w:bookmarkStart w:id="130" w:name="_Toc473185488"/>
      <w:bookmarkStart w:id="131" w:name="_Toc440543206"/>
      <w:r w:rsidRPr="00290E52">
        <w:rPr>
          <w:u w:val="single"/>
        </w:rPr>
        <w:br w:type="page"/>
      </w:r>
      <w:bookmarkStart w:id="132" w:name="_Toc504482245"/>
      <w:bookmarkStart w:id="133" w:name="_Toc256000048"/>
    </w:p>
    <w:p w14:paraId="6912E94D" w14:textId="492475E9" w:rsidR="00291D45" w:rsidRPr="00D5410C" w:rsidRDefault="00291D45" w:rsidP="00D5410C">
      <w:pPr>
        <w:pStyle w:val="Heading1"/>
        <w:shd w:val="clear" w:color="auto" w:fill="C6D9F1"/>
        <w:rPr>
          <w:rFonts w:ascii="Arial" w:hAnsi="Arial" w:cs="Arial"/>
          <w:sz w:val="20"/>
          <w:szCs w:val="20"/>
        </w:rPr>
      </w:pPr>
      <w:bookmarkStart w:id="134" w:name="_Toc57121147"/>
      <w:r w:rsidRPr="00290E52">
        <w:rPr>
          <w:rFonts w:ascii="Arial" w:hAnsi="Arial" w:cs="Arial"/>
          <w:sz w:val="20"/>
          <w:szCs w:val="20"/>
          <w:u w:val="single"/>
        </w:rPr>
        <w:lastRenderedPageBreak/>
        <w:t xml:space="preserve">APPENDIX </w:t>
      </w:r>
      <w:r w:rsidR="00C614C1">
        <w:rPr>
          <w:rFonts w:ascii="Arial" w:hAnsi="Arial" w:cs="Arial"/>
          <w:sz w:val="20"/>
          <w:szCs w:val="20"/>
          <w:u w:val="single"/>
        </w:rPr>
        <w:t>4</w:t>
      </w:r>
      <w:r w:rsidRPr="00290E52">
        <w:rPr>
          <w:rFonts w:ascii="Arial" w:hAnsi="Arial" w:cs="Arial"/>
          <w:sz w:val="20"/>
          <w:szCs w:val="20"/>
        </w:rPr>
        <w:tab/>
        <w:t>CV REFERENCE DATA SHEET</w:t>
      </w:r>
      <w:bookmarkEnd w:id="130"/>
      <w:bookmarkEnd w:id="132"/>
      <w:bookmarkEnd w:id="133"/>
      <w:bookmarkEnd w:id="134"/>
      <w:r w:rsidRPr="00290E52">
        <w:rPr>
          <w:rFonts w:ascii="Arial" w:hAnsi="Arial" w:cs="Arial"/>
          <w:sz w:val="20"/>
          <w:szCs w:val="20"/>
        </w:rPr>
        <w:t xml:space="preserve"> </w:t>
      </w:r>
      <w:bookmarkEnd w:id="131"/>
    </w:p>
    <w:p w14:paraId="158D2596" w14:textId="77777777" w:rsidR="00291D45" w:rsidRPr="00290E52" w:rsidRDefault="00291D45" w:rsidP="00291D45">
      <w:pPr>
        <w:jc w:val="center"/>
        <w:rPr>
          <w:u w:val="single"/>
        </w:rPr>
      </w:pPr>
    </w:p>
    <w:tbl>
      <w:tblPr>
        <w:tblW w:w="14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992"/>
        <w:gridCol w:w="2410"/>
        <w:gridCol w:w="851"/>
        <w:gridCol w:w="2692"/>
        <w:gridCol w:w="708"/>
        <w:gridCol w:w="2553"/>
      </w:tblGrid>
      <w:tr w:rsidR="00291D45" w:rsidRPr="00290E52" w14:paraId="50F21FDE" w14:textId="77777777" w:rsidTr="00291D45">
        <w:tc>
          <w:tcPr>
            <w:tcW w:w="4254" w:type="dxa"/>
            <w:tcBorders>
              <w:bottom w:val="single" w:sz="4" w:space="0" w:color="auto"/>
            </w:tcBorders>
            <w:shd w:val="clear" w:color="auto" w:fill="BFBFBF"/>
            <w:vAlign w:val="center"/>
          </w:tcPr>
          <w:p w14:paraId="62E7B392"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CV Reference Data Sheet for</w:t>
            </w:r>
          </w:p>
        </w:tc>
        <w:tc>
          <w:tcPr>
            <w:tcW w:w="992" w:type="dxa"/>
            <w:tcBorders>
              <w:bottom w:val="single" w:sz="4" w:space="0" w:color="auto"/>
            </w:tcBorders>
            <w:shd w:val="clear" w:color="auto" w:fill="D9D9D9"/>
            <w:vAlign w:val="center"/>
          </w:tcPr>
          <w:p w14:paraId="6DE0DE33"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Name:                                                                         </w:t>
            </w:r>
          </w:p>
        </w:tc>
        <w:tc>
          <w:tcPr>
            <w:tcW w:w="3261" w:type="dxa"/>
            <w:gridSpan w:val="2"/>
            <w:tcBorders>
              <w:bottom w:val="single" w:sz="4" w:space="0" w:color="auto"/>
            </w:tcBorders>
            <w:shd w:val="clear" w:color="auto" w:fill="auto"/>
            <w:vAlign w:val="center"/>
          </w:tcPr>
          <w:p w14:paraId="66B93586"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c>
          <w:tcPr>
            <w:tcW w:w="3400" w:type="dxa"/>
            <w:gridSpan w:val="2"/>
            <w:tcBorders>
              <w:bottom w:val="single" w:sz="4" w:space="0" w:color="auto"/>
            </w:tcBorders>
            <w:shd w:val="clear" w:color="auto" w:fill="D9D9D9"/>
            <w:vAlign w:val="center"/>
          </w:tcPr>
          <w:p w14:paraId="6A473E3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Key Position for which this person is being put forward as an example</w:t>
            </w:r>
          </w:p>
        </w:tc>
        <w:tc>
          <w:tcPr>
            <w:tcW w:w="2553" w:type="dxa"/>
            <w:tcBorders>
              <w:bottom w:val="single" w:sz="4" w:space="0" w:color="auto"/>
            </w:tcBorders>
            <w:shd w:val="clear" w:color="auto" w:fill="auto"/>
            <w:vAlign w:val="center"/>
          </w:tcPr>
          <w:p w14:paraId="4A2A39A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r>
      <w:tr w:rsidR="003035BC" w:rsidRPr="00290E52" w14:paraId="5C1AAEFE" w14:textId="77777777" w:rsidTr="00291D45">
        <w:tc>
          <w:tcPr>
            <w:tcW w:w="4254" w:type="dxa"/>
            <w:tcBorders>
              <w:bottom w:val="single" w:sz="4" w:space="0" w:color="auto"/>
            </w:tcBorders>
            <w:shd w:val="clear" w:color="auto" w:fill="D9D9D9"/>
            <w:vAlign w:val="center"/>
          </w:tcPr>
          <w:p w14:paraId="06EC97D5" w14:textId="50DD5813" w:rsidR="003035BC" w:rsidRPr="00290E52" w:rsidRDefault="00CC1715" w:rsidP="00291D45">
            <w:pPr>
              <w:spacing w:before="120" w:after="120"/>
              <w:rPr>
                <w:rFonts w:ascii="Arial" w:hAnsi="Arial" w:cs="Arial"/>
                <w:b/>
                <w:color w:val="000000"/>
                <w:sz w:val="20"/>
              </w:rPr>
            </w:pPr>
            <w:r>
              <w:rPr>
                <w:rFonts w:ascii="Arial" w:hAnsi="Arial" w:cs="Arial"/>
                <w:b/>
                <w:color w:val="000000"/>
                <w:sz w:val="20"/>
              </w:rPr>
              <w:t xml:space="preserve">Company Name of </w:t>
            </w:r>
            <w:r w:rsidR="00644AE9">
              <w:rPr>
                <w:rFonts w:ascii="Arial" w:hAnsi="Arial" w:cs="Arial"/>
                <w:b/>
                <w:color w:val="000000"/>
                <w:sz w:val="20"/>
              </w:rPr>
              <w:t>Employer</w:t>
            </w:r>
          </w:p>
        </w:tc>
        <w:tc>
          <w:tcPr>
            <w:tcW w:w="10206" w:type="dxa"/>
            <w:gridSpan w:val="6"/>
            <w:tcBorders>
              <w:bottom w:val="single" w:sz="4" w:space="0" w:color="auto"/>
            </w:tcBorders>
            <w:shd w:val="clear" w:color="auto" w:fill="auto"/>
            <w:vAlign w:val="center"/>
          </w:tcPr>
          <w:p w14:paraId="3D896CAB" w14:textId="77777777" w:rsidR="003035BC" w:rsidRPr="00290E52" w:rsidRDefault="003035BC" w:rsidP="00291D45">
            <w:pPr>
              <w:spacing w:before="120" w:after="120"/>
              <w:ind w:hanging="108"/>
              <w:rPr>
                <w:rFonts w:ascii="Arial" w:hAnsi="Arial" w:cs="Arial"/>
                <w:b/>
                <w:color w:val="000000"/>
                <w:sz w:val="20"/>
              </w:rPr>
            </w:pPr>
          </w:p>
        </w:tc>
      </w:tr>
      <w:tr w:rsidR="00291D45" w:rsidRPr="00290E52" w14:paraId="07D9D8E0" w14:textId="77777777" w:rsidTr="00291D45">
        <w:tc>
          <w:tcPr>
            <w:tcW w:w="4254" w:type="dxa"/>
            <w:tcBorders>
              <w:bottom w:val="single" w:sz="4" w:space="0" w:color="auto"/>
            </w:tcBorders>
            <w:shd w:val="clear" w:color="auto" w:fill="D9D9D9"/>
            <w:vAlign w:val="center"/>
          </w:tcPr>
          <w:p w14:paraId="73BD78F0"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Relevant qualifications &amp; No. years relevant experience</w:t>
            </w:r>
            <w:r w:rsidRPr="00290E52">
              <w:rPr>
                <w:rFonts w:ascii="Arial" w:hAnsi="Arial" w:cs="Arial"/>
                <w:color w:val="000000"/>
                <w:sz w:val="20"/>
              </w:rPr>
              <w:t xml:space="preserve"> [20% of possible marks]</w:t>
            </w:r>
          </w:p>
        </w:tc>
        <w:tc>
          <w:tcPr>
            <w:tcW w:w="10206" w:type="dxa"/>
            <w:gridSpan w:val="6"/>
            <w:tcBorders>
              <w:bottom w:val="single" w:sz="4" w:space="0" w:color="auto"/>
            </w:tcBorders>
            <w:shd w:val="clear" w:color="auto" w:fill="auto"/>
            <w:vAlign w:val="center"/>
          </w:tcPr>
          <w:p w14:paraId="46D5819A" w14:textId="77777777" w:rsidR="00291D45" w:rsidRPr="00290E52" w:rsidRDefault="00291D45" w:rsidP="00291D45">
            <w:pPr>
              <w:spacing w:before="120" w:after="120"/>
              <w:ind w:hanging="108"/>
              <w:rPr>
                <w:rFonts w:ascii="Arial" w:hAnsi="Arial" w:cs="Arial"/>
                <w:b/>
                <w:color w:val="000000"/>
                <w:sz w:val="20"/>
              </w:rPr>
            </w:pPr>
            <w:r w:rsidRPr="00290E52">
              <w:rPr>
                <w:rFonts w:ascii="Arial" w:hAnsi="Arial" w:cs="Arial"/>
                <w:b/>
                <w:color w:val="000000"/>
                <w:sz w:val="20"/>
              </w:rPr>
              <w:t xml:space="preserve">                         </w:t>
            </w:r>
          </w:p>
        </w:tc>
      </w:tr>
      <w:tr w:rsidR="00291D45" w:rsidRPr="00290E52" w14:paraId="1B9F6F80" w14:textId="77777777" w:rsidTr="00291D45">
        <w:tc>
          <w:tcPr>
            <w:tcW w:w="4254" w:type="dxa"/>
            <w:tcBorders>
              <w:bottom w:val="dotted" w:sz="4" w:space="0" w:color="auto"/>
            </w:tcBorders>
            <w:shd w:val="clear" w:color="auto" w:fill="A6A6A6"/>
          </w:tcPr>
          <w:p w14:paraId="4B61BA61"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Reference project title </w:t>
            </w:r>
          </w:p>
        </w:tc>
        <w:tc>
          <w:tcPr>
            <w:tcW w:w="3402" w:type="dxa"/>
            <w:gridSpan w:val="2"/>
            <w:tcBorders>
              <w:bottom w:val="dotted" w:sz="4" w:space="0" w:color="auto"/>
            </w:tcBorders>
            <w:shd w:val="clear" w:color="auto" w:fill="A6A6A6"/>
            <w:vAlign w:val="center"/>
          </w:tcPr>
          <w:p w14:paraId="7F37ED22" w14:textId="77777777"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Reference Project 1</w:t>
            </w:r>
          </w:p>
        </w:tc>
        <w:tc>
          <w:tcPr>
            <w:tcW w:w="3543" w:type="dxa"/>
            <w:gridSpan w:val="2"/>
            <w:tcBorders>
              <w:bottom w:val="dotted" w:sz="4" w:space="0" w:color="auto"/>
            </w:tcBorders>
            <w:shd w:val="clear" w:color="auto" w:fill="A6A6A6"/>
            <w:vAlign w:val="center"/>
          </w:tcPr>
          <w:p w14:paraId="1F911FA6" w14:textId="77777777"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Reference Project 2</w:t>
            </w:r>
          </w:p>
        </w:tc>
        <w:tc>
          <w:tcPr>
            <w:tcW w:w="3261" w:type="dxa"/>
            <w:gridSpan w:val="2"/>
            <w:tcBorders>
              <w:bottom w:val="dotted" w:sz="4" w:space="0" w:color="auto"/>
            </w:tcBorders>
            <w:shd w:val="clear" w:color="auto" w:fill="A6A6A6"/>
            <w:vAlign w:val="center"/>
          </w:tcPr>
          <w:p w14:paraId="1D77E52B" w14:textId="77777777"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Reference Project 3</w:t>
            </w:r>
          </w:p>
        </w:tc>
      </w:tr>
      <w:tr w:rsidR="00291D45" w:rsidRPr="00290E52" w14:paraId="30819F6F" w14:textId="77777777" w:rsidTr="00291D45">
        <w:tc>
          <w:tcPr>
            <w:tcW w:w="4254" w:type="dxa"/>
            <w:tcBorders>
              <w:top w:val="dotted" w:sz="4" w:space="0" w:color="auto"/>
              <w:bottom w:val="dotted" w:sz="4" w:space="0" w:color="auto"/>
            </w:tcBorders>
            <w:shd w:val="clear" w:color="auto" w:fill="D9D9D9"/>
          </w:tcPr>
          <w:p w14:paraId="4E8542E9"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Year of Completion</w:t>
            </w:r>
          </w:p>
        </w:tc>
        <w:tc>
          <w:tcPr>
            <w:tcW w:w="3402" w:type="dxa"/>
            <w:gridSpan w:val="2"/>
            <w:tcBorders>
              <w:top w:val="dotted" w:sz="4" w:space="0" w:color="auto"/>
              <w:bottom w:val="dotted" w:sz="4" w:space="0" w:color="auto"/>
            </w:tcBorders>
            <w:shd w:val="clear" w:color="auto" w:fill="auto"/>
          </w:tcPr>
          <w:p w14:paraId="6964D46F"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543" w:type="dxa"/>
            <w:gridSpan w:val="2"/>
            <w:tcBorders>
              <w:top w:val="dotted" w:sz="4" w:space="0" w:color="auto"/>
              <w:bottom w:val="dotted" w:sz="4" w:space="0" w:color="auto"/>
            </w:tcBorders>
            <w:shd w:val="clear" w:color="auto" w:fill="auto"/>
          </w:tcPr>
          <w:p w14:paraId="5C36A6D3"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261" w:type="dxa"/>
            <w:gridSpan w:val="2"/>
            <w:tcBorders>
              <w:top w:val="dotted" w:sz="4" w:space="0" w:color="auto"/>
              <w:bottom w:val="dotted" w:sz="4" w:space="0" w:color="auto"/>
            </w:tcBorders>
            <w:shd w:val="clear" w:color="auto" w:fill="auto"/>
          </w:tcPr>
          <w:p w14:paraId="37AADA33"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44D49D37" w14:textId="77777777" w:rsidTr="00291D45">
        <w:tc>
          <w:tcPr>
            <w:tcW w:w="4254" w:type="dxa"/>
            <w:tcBorders>
              <w:top w:val="dotted" w:sz="4" w:space="0" w:color="auto"/>
              <w:bottom w:val="dotted" w:sz="4" w:space="0" w:color="auto"/>
            </w:tcBorders>
            <w:shd w:val="clear" w:color="auto" w:fill="D9D9D9"/>
          </w:tcPr>
          <w:p w14:paraId="77CE350B"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Overall Project Value (incl. VAT) </w:t>
            </w:r>
          </w:p>
        </w:tc>
        <w:tc>
          <w:tcPr>
            <w:tcW w:w="3402" w:type="dxa"/>
            <w:gridSpan w:val="2"/>
            <w:tcBorders>
              <w:top w:val="dotted" w:sz="4" w:space="0" w:color="auto"/>
              <w:bottom w:val="dotted" w:sz="4" w:space="0" w:color="auto"/>
            </w:tcBorders>
            <w:shd w:val="clear" w:color="auto" w:fill="auto"/>
          </w:tcPr>
          <w:p w14:paraId="3CD5F164" w14:textId="77777777" w:rsidR="00291D45" w:rsidRPr="00290E52"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dotted" w:sz="4" w:space="0" w:color="auto"/>
            </w:tcBorders>
            <w:shd w:val="clear" w:color="auto" w:fill="auto"/>
          </w:tcPr>
          <w:p w14:paraId="769A4FAF"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auto"/>
          </w:tcPr>
          <w:p w14:paraId="18EFDBEC"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957ABE" w14:textId="77777777" w:rsidTr="00291D45">
        <w:tc>
          <w:tcPr>
            <w:tcW w:w="4254" w:type="dxa"/>
            <w:tcBorders>
              <w:top w:val="dotted" w:sz="4" w:space="0" w:color="auto"/>
              <w:bottom w:val="dotted" w:sz="4" w:space="0" w:color="auto"/>
            </w:tcBorders>
            <w:shd w:val="clear" w:color="auto" w:fill="D9D9D9"/>
          </w:tcPr>
          <w:p w14:paraId="2BA00E77"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Project Value applicable to employee’s company (incl. VAT)</w:t>
            </w:r>
          </w:p>
        </w:tc>
        <w:tc>
          <w:tcPr>
            <w:tcW w:w="3402" w:type="dxa"/>
            <w:gridSpan w:val="2"/>
            <w:tcBorders>
              <w:top w:val="dotted" w:sz="4" w:space="0" w:color="auto"/>
              <w:bottom w:val="dotted" w:sz="4" w:space="0" w:color="auto"/>
            </w:tcBorders>
            <w:shd w:val="clear" w:color="auto" w:fill="auto"/>
          </w:tcPr>
          <w:p w14:paraId="3657A9A6" w14:textId="77777777" w:rsidR="00291D45" w:rsidRPr="00290E52"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dotted" w:sz="4" w:space="0" w:color="auto"/>
            </w:tcBorders>
            <w:shd w:val="clear" w:color="auto" w:fill="auto"/>
          </w:tcPr>
          <w:p w14:paraId="5C14048B"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auto"/>
          </w:tcPr>
          <w:p w14:paraId="06FF2E07"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4BFCD4D7" w14:textId="77777777" w:rsidTr="00291D45">
        <w:trPr>
          <w:trHeight w:val="1898"/>
        </w:trPr>
        <w:tc>
          <w:tcPr>
            <w:tcW w:w="4254" w:type="dxa"/>
            <w:tcBorders>
              <w:top w:val="dotted" w:sz="4" w:space="0" w:color="auto"/>
              <w:bottom w:val="dotted" w:sz="4" w:space="0" w:color="auto"/>
            </w:tcBorders>
            <w:shd w:val="clear" w:color="auto" w:fill="D9D9D9"/>
          </w:tcPr>
          <w:p w14:paraId="2F928758" w14:textId="77777777" w:rsidR="00291D45" w:rsidRPr="00290E52" w:rsidRDefault="00291D45" w:rsidP="00291D45">
            <w:pPr>
              <w:spacing w:before="120" w:after="120"/>
              <w:jc w:val="both"/>
              <w:rPr>
                <w:rFonts w:ascii="Arial" w:hAnsi="Arial" w:cs="Arial"/>
                <w:color w:val="000000"/>
                <w:sz w:val="20"/>
              </w:rPr>
            </w:pPr>
            <w:r w:rsidRPr="00290E52">
              <w:rPr>
                <w:rFonts w:ascii="Arial" w:hAnsi="Arial" w:cs="Arial"/>
                <w:b/>
                <w:color w:val="000000"/>
                <w:sz w:val="20"/>
              </w:rPr>
              <w:t xml:space="preserve">Experience on projects of similar nature and complexity </w:t>
            </w:r>
            <w:proofErr w:type="gramStart"/>
            <w:r w:rsidRPr="00290E52">
              <w:rPr>
                <w:rFonts w:ascii="Arial" w:hAnsi="Arial" w:cs="Arial"/>
                <w:b/>
                <w:color w:val="000000"/>
                <w:sz w:val="20"/>
              </w:rPr>
              <w:t>including,</w:t>
            </w:r>
            <w:proofErr w:type="gramEnd"/>
            <w:r w:rsidRPr="00290E52">
              <w:rPr>
                <w:rFonts w:ascii="Arial" w:hAnsi="Arial" w:cs="Arial"/>
                <w:b/>
                <w:color w:val="000000"/>
                <w:sz w:val="20"/>
              </w:rPr>
              <w:t xml:space="preserve"> main duties and responsibilities of Employee in respect of reference projects </w:t>
            </w:r>
            <w:r w:rsidRPr="00290E52">
              <w:rPr>
                <w:rFonts w:ascii="Arial" w:hAnsi="Arial" w:cs="Arial"/>
                <w:color w:val="000000"/>
                <w:sz w:val="20"/>
              </w:rPr>
              <w:t>[80% of possible marks]</w:t>
            </w:r>
          </w:p>
          <w:p w14:paraId="235EF6EA" w14:textId="77777777" w:rsidR="00291D45" w:rsidRPr="00290E52" w:rsidRDefault="00291D45" w:rsidP="00291D45">
            <w:pPr>
              <w:spacing w:before="120" w:after="120"/>
              <w:jc w:val="both"/>
              <w:rPr>
                <w:rFonts w:ascii="Arial" w:hAnsi="Arial" w:cs="Arial"/>
                <w:color w:val="000000"/>
                <w:sz w:val="20"/>
              </w:rPr>
            </w:pPr>
          </w:p>
          <w:p w14:paraId="0D332E7A" w14:textId="77777777" w:rsidR="00291D45" w:rsidRPr="00290E52" w:rsidRDefault="00291D45" w:rsidP="00291D45">
            <w:pPr>
              <w:spacing w:before="120" w:after="120"/>
              <w:jc w:val="both"/>
              <w:rPr>
                <w:rFonts w:ascii="Arial" w:hAnsi="Arial" w:cs="Arial"/>
                <w:b/>
                <w:color w:val="000000"/>
                <w:sz w:val="20"/>
              </w:rPr>
            </w:pPr>
          </w:p>
        </w:tc>
        <w:tc>
          <w:tcPr>
            <w:tcW w:w="3402" w:type="dxa"/>
            <w:gridSpan w:val="2"/>
            <w:tcBorders>
              <w:top w:val="dotted" w:sz="4" w:space="0" w:color="auto"/>
              <w:bottom w:val="dotted" w:sz="4" w:space="0" w:color="auto"/>
            </w:tcBorders>
            <w:shd w:val="clear" w:color="auto" w:fill="FFFFFF"/>
          </w:tcPr>
          <w:p w14:paraId="7F8AAC06"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543" w:type="dxa"/>
            <w:gridSpan w:val="2"/>
            <w:tcBorders>
              <w:top w:val="dotted" w:sz="4" w:space="0" w:color="auto"/>
              <w:bottom w:val="dotted" w:sz="4" w:space="0" w:color="auto"/>
            </w:tcBorders>
            <w:shd w:val="clear" w:color="auto" w:fill="FFFFFF"/>
          </w:tcPr>
          <w:p w14:paraId="05F65ABE"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FFFFFF"/>
          </w:tcPr>
          <w:p w14:paraId="5703E88A"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7E025F" w14:paraId="5A4DA429" w14:textId="77777777" w:rsidTr="00291D45">
        <w:trPr>
          <w:trHeight w:val="1032"/>
        </w:trPr>
        <w:tc>
          <w:tcPr>
            <w:tcW w:w="4254" w:type="dxa"/>
            <w:tcBorders>
              <w:top w:val="dotted" w:sz="4" w:space="0" w:color="auto"/>
              <w:bottom w:val="single" w:sz="8" w:space="0" w:color="auto"/>
            </w:tcBorders>
            <w:shd w:val="clear" w:color="auto" w:fill="BFBFBF"/>
          </w:tcPr>
          <w:p w14:paraId="3D7E2CB9" w14:textId="77777777" w:rsidR="00291D45" w:rsidRPr="007E025F" w:rsidRDefault="00291D45" w:rsidP="00291D45">
            <w:pPr>
              <w:spacing w:before="120" w:after="120"/>
              <w:jc w:val="both"/>
              <w:rPr>
                <w:rFonts w:ascii="Arial" w:hAnsi="Arial" w:cs="Arial"/>
                <w:b/>
                <w:color w:val="000000"/>
                <w:sz w:val="20"/>
              </w:rPr>
            </w:pPr>
            <w:r w:rsidRPr="00290E52">
              <w:rPr>
                <w:rFonts w:ascii="Arial" w:hAnsi="Arial" w:cs="Arial"/>
                <w:b/>
                <w:color w:val="000000"/>
                <w:sz w:val="20"/>
              </w:rPr>
              <w:t>Other relevant information</w:t>
            </w:r>
            <w:r w:rsidRPr="007E025F">
              <w:rPr>
                <w:rFonts w:ascii="Arial" w:hAnsi="Arial" w:cs="Arial"/>
                <w:b/>
                <w:color w:val="000000"/>
                <w:sz w:val="20"/>
              </w:rPr>
              <w:t xml:space="preserve"> </w:t>
            </w:r>
          </w:p>
          <w:p w14:paraId="2C868F46" w14:textId="77777777" w:rsidR="00291D45" w:rsidRPr="007E025F" w:rsidRDefault="00291D45" w:rsidP="00291D45">
            <w:pPr>
              <w:spacing w:before="120" w:after="120"/>
              <w:jc w:val="both"/>
              <w:rPr>
                <w:rFonts w:ascii="Arial" w:hAnsi="Arial" w:cs="Arial"/>
                <w:b/>
                <w:color w:val="000000"/>
                <w:sz w:val="20"/>
              </w:rPr>
            </w:pPr>
          </w:p>
          <w:p w14:paraId="413330A5" w14:textId="77777777" w:rsidR="00291D45" w:rsidRPr="007E025F" w:rsidRDefault="00291D45" w:rsidP="00291D45">
            <w:pPr>
              <w:spacing w:before="120" w:after="120"/>
              <w:jc w:val="both"/>
              <w:rPr>
                <w:rFonts w:ascii="Arial" w:hAnsi="Arial" w:cs="Arial"/>
                <w:b/>
                <w:color w:val="000000"/>
                <w:sz w:val="20"/>
              </w:rPr>
            </w:pPr>
          </w:p>
          <w:p w14:paraId="63DDF6F7" w14:textId="77777777" w:rsidR="00291D45" w:rsidRPr="007E025F" w:rsidRDefault="00291D45" w:rsidP="00291D45">
            <w:pPr>
              <w:spacing w:before="120" w:after="120"/>
              <w:jc w:val="both"/>
              <w:rPr>
                <w:rFonts w:ascii="Arial" w:hAnsi="Arial" w:cs="Arial"/>
                <w:b/>
                <w:color w:val="000000"/>
                <w:sz w:val="20"/>
              </w:rPr>
            </w:pPr>
          </w:p>
          <w:p w14:paraId="55585771" w14:textId="77777777" w:rsidR="00291D45" w:rsidRPr="007E025F" w:rsidRDefault="00291D45" w:rsidP="00291D45">
            <w:pPr>
              <w:spacing w:before="120" w:after="120"/>
              <w:jc w:val="both"/>
              <w:rPr>
                <w:rFonts w:ascii="Arial" w:hAnsi="Arial" w:cs="Arial"/>
                <w:b/>
                <w:color w:val="000000"/>
                <w:sz w:val="20"/>
              </w:rPr>
            </w:pPr>
          </w:p>
        </w:tc>
        <w:tc>
          <w:tcPr>
            <w:tcW w:w="3402" w:type="dxa"/>
            <w:gridSpan w:val="2"/>
            <w:tcBorders>
              <w:top w:val="dotted" w:sz="4" w:space="0" w:color="auto"/>
              <w:bottom w:val="single" w:sz="8" w:space="0" w:color="auto"/>
            </w:tcBorders>
            <w:shd w:val="clear" w:color="auto" w:fill="FFFFFF"/>
          </w:tcPr>
          <w:p w14:paraId="391F719A" w14:textId="77777777" w:rsidR="00291D45" w:rsidRPr="007E025F"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single" w:sz="8" w:space="0" w:color="auto"/>
            </w:tcBorders>
            <w:shd w:val="clear" w:color="auto" w:fill="FFFFFF"/>
          </w:tcPr>
          <w:p w14:paraId="0655FBD6" w14:textId="77777777" w:rsidR="00291D45" w:rsidRPr="007E025F"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single" w:sz="8" w:space="0" w:color="auto"/>
            </w:tcBorders>
            <w:shd w:val="clear" w:color="auto" w:fill="FFFFFF"/>
          </w:tcPr>
          <w:p w14:paraId="2BAB00E2" w14:textId="77777777" w:rsidR="00291D45" w:rsidRPr="007E025F" w:rsidRDefault="00291D45" w:rsidP="00291D45">
            <w:pPr>
              <w:spacing w:before="120" w:after="120"/>
              <w:jc w:val="both"/>
              <w:rPr>
                <w:rFonts w:ascii="Arial" w:hAnsi="Arial" w:cs="Arial"/>
                <w:b/>
                <w:color w:val="000000"/>
                <w:sz w:val="20"/>
              </w:rPr>
            </w:pPr>
          </w:p>
        </w:tc>
      </w:tr>
    </w:tbl>
    <w:p w14:paraId="5970E368" w14:textId="5F035645" w:rsidR="002F5C5F" w:rsidRPr="002F5C5F" w:rsidRDefault="002F5C5F" w:rsidP="00475EDD">
      <w:pPr>
        <w:tabs>
          <w:tab w:val="left" w:pos="3360"/>
        </w:tabs>
        <w:rPr>
          <w:rFonts w:ascii="Arial" w:hAnsi="Arial" w:cs="Arial"/>
          <w:sz w:val="20"/>
          <w:lang w:val="en-IE"/>
        </w:rPr>
      </w:pPr>
    </w:p>
    <w:sectPr w:rsidR="002F5C5F" w:rsidRPr="002F5C5F" w:rsidSect="00BE2BC0">
      <w:pgSz w:w="16840" w:h="11907" w:orient="landscape" w:code="9"/>
      <w:pgMar w:top="1440" w:right="1440" w:bottom="1287"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D55CE" w14:textId="77777777" w:rsidR="006040C5" w:rsidRDefault="006040C5">
      <w:r>
        <w:separator/>
      </w:r>
    </w:p>
  </w:endnote>
  <w:endnote w:type="continuationSeparator" w:id="0">
    <w:p w14:paraId="406B08BF" w14:textId="77777777" w:rsidR="006040C5" w:rsidRDefault="006040C5">
      <w:r>
        <w:continuationSeparator/>
      </w:r>
    </w:p>
  </w:endnote>
  <w:endnote w:type="continuationNotice" w:id="1">
    <w:p w14:paraId="30CBCE3A" w14:textId="77777777" w:rsidR="006040C5" w:rsidRDefault="006040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Menlo Regular">
    <w:altName w:val="Arial"/>
    <w:charset w:val="00"/>
    <w:family w:val="auto"/>
    <w:pitch w:val="variable"/>
    <w:sig w:usb0="00000000"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sidR="00521E16">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sidR="00521E16">
      <w:rPr>
        <w:rFonts w:ascii="Arial" w:hAnsi="Arial" w:cs="Arial"/>
        <w:noProof/>
        <w:sz w:val="20"/>
      </w:rPr>
      <w:t>1</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F26F1" w14:textId="77777777" w:rsidR="006040C5" w:rsidRDefault="006040C5">
      <w:r>
        <w:separator/>
      </w:r>
    </w:p>
  </w:footnote>
  <w:footnote w:type="continuationSeparator" w:id="0">
    <w:p w14:paraId="2D4AD501" w14:textId="77777777" w:rsidR="006040C5" w:rsidRDefault="006040C5">
      <w:r>
        <w:continuationSeparator/>
      </w:r>
    </w:p>
  </w:footnote>
  <w:footnote w:type="continuationNotice" w:id="1">
    <w:p w14:paraId="137FDFB7" w14:textId="77777777" w:rsidR="006040C5" w:rsidRDefault="006040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03FA1" w14:textId="77777777" w:rsidR="00FB2741" w:rsidRDefault="00FB2741">
    <w:pPr>
      <w:pStyle w:val="Header"/>
      <w:jc w:val="center"/>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6EE01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AB2763"/>
    <w:multiLevelType w:val="hybridMultilevel"/>
    <w:tmpl w:val="54C6C332"/>
    <w:lvl w:ilvl="0" w:tplc="329E314C">
      <w:start w:val="35"/>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5866EA"/>
    <w:multiLevelType w:val="hybridMultilevel"/>
    <w:tmpl w:val="8542D120"/>
    <w:lvl w:ilvl="0" w:tplc="FFFFFFFF">
      <w:start w:val="1"/>
      <w:numFmt w:val="lowerLetter"/>
      <w:lvlText w:val="(%1)"/>
      <w:lvlJc w:val="left"/>
      <w:pPr>
        <w:ind w:left="1069" w:hanging="360"/>
      </w:pPr>
      <w:rPr>
        <w:rFonts w:hint="default"/>
        <w:w w:val="0"/>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07C836E2"/>
    <w:multiLevelType w:val="hybridMultilevel"/>
    <w:tmpl w:val="080AD7B6"/>
    <w:lvl w:ilvl="0" w:tplc="8ECEF55A">
      <w:start w:val="1"/>
      <w:numFmt w:val="bullet"/>
      <w:lvlText w:val=""/>
      <w:lvlJc w:val="left"/>
      <w:pPr>
        <w:ind w:left="720" w:hanging="360"/>
      </w:pPr>
      <w:rPr>
        <w:rFonts w:ascii="Symbol" w:hAnsi="Symbol" w:hint="default"/>
        <w:color w:val="auto"/>
        <w:u w:color="0000F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5" w15:restartNumberingAfterBreak="0">
    <w:nsid w:val="0B8069E4"/>
    <w:multiLevelType w:val="multilevel"/>
    <w:tmpl w:val="1F3471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8" w15:restartNumberingAfterBreak="0">
    <w:nsid w:val="182A3778"/>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AED2136"/>
    <w:multiLevelType w:val="hybridMultilevel"/>
    <w:tmpl w:val="79A65672"/>
    <w:lvl w:ilvl="0" w:tplc="FFFFFFFF">
      <w:start w:val="1"/>
      <w:numFmt w:val="lowerLetter"/>
      <w:lvlText w:val="(%1)"/>
      <w:lvlJc w:val="left"/>
      <w:pPr>
        <w:ind w:left="360" w:hanging="360"/>
      </w:pPr>
      <w:rPr>
        <w:rFonts w:ascii="Arial" w:eastAsia="Times New Roman" w:hAnsi="Arial" w:cs="Arial" w:hint="default"/>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DD6495B"/>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1C01D1"/>
    <w:multiLevelType w:val="hybridMultilevel"/>
    <w:tmpl w:val="97D2E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5" w15:restartNumberingAfterBreak="0">
    <w:nsid w:val="24494E3F"/>
    <w:multiLevelType w:val="multilevel"/>
    <w:tmpl w:val="29F6305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6" w15:restartNumberingAfterBreak="0">
    <w:nsid w:val="297D5627"/>
    <w:multiLevelType w:val="hybridMultilevel"/>
    <w:tmpl w:val="824E7B16"/>
    <w:lvl w:ilvl="0" w:tplc="ADC8816A">
      <w:start w:val="1"/>
      <w:numFmt w:val="lowerLetter"/>
      <w:lvlText w:val="(%1)"/>
      <w:lvlJc w:val="left"/>
      <w:pPr>
        <w:tabs>
          <w:tab w:val="num" w:pos="1440"/>
        </w:tabs>
        <w:ind w:left="1440" w:hanging="720"/>
      </w:pPr>
      <w:rPr>
        <w:rFonts w:cs="Times New Roman" w:hint="default"/>
      </w:rPr>
    </w:lvl>
    <w:lvl w:ilvl="1" w:tplc="48206B1C">
      <w:start w:val="1"/>
      <w:numFmt w:val="decimal"/>
      <w:lvlText w:val="%2)"/>
      <w:lvlJc w:val="left"/>
      <w:pPr>
        <w:tabs>
          <w:tab w:val="num" w:pos="1800"/>
        </w:tabs>
        <w:ind w:left="1800" w:hanging="360"/>
      </w:pPr>
      <w:rPr>
        <w:rFonts w:cs="Times New Roman" w:hint="default"/>
      </w:rPr>
    </w:lvl>
    <w:lvl w:ilvl="2" w:tplc="88C6B6B6">
      <w:start w:val="1"/>
      <w:numFmt w:val="lowerLetter"/>
      <w:lvlText w:val="(%3)"/>
      <w:lvlJc w:val="left"/>
      <w:pPr>
        <w:tabs>
          <w:tab w:val="num" w:pos="3060"/>
        </w:tabs>
        <w:ind w:left="3060" w:hanging="720"/>
      </w:pPr>
      <w:rPr>
        <w:rFonts w:cs="Times New Roman" w:hint="default"/>
        <w:b/>
        <w:bCs/>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7" w15:restartNumberingAfterBreak="0">
    <w:nsid w:val="2B4107B1"/>
    <w:multiLevelType w:val="hybridMultilevel"/>
    <w:tmpl w:val="3CF2A066"/>
    <w:lvl w:ilvl="0" w:tplc="670C98BE">
      <w:start w:val="1"/>
      <w:numFmt w:val="decimal"/>
      <w:lvlText w:val="(%1)"/>
      <w:lvlJc w:val="left"/>
      <w:pPr>
        <w:ind w:left="720" w:hanging="360"/>
      </w:p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2C7F3A05"/>
    <w:multiLevelType w:val="hybridMultilevel"/>
    <w:tmpl w:val="A25413BE"/>
    <w:lvl w:ilvl="0" w:tplc="FA6ED90E">
      <w:start w:val="1"/>
      <w:numFmt w:val="lowerLetter"/>
      <w:lvlText w:val="(%1)"/>
      <w:lvlJc w:val="left"/>
      <w:pPr>
        <w:ind w:left="855" w:hanging="360"/>
      </w:pPr>
      <w:rPr>
        <w:rFonts w:hint="default"/>
      </w:r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19" w15:restartNumberingAfterBreak="0">
    <w:nsid w:val="37C41532"/>
    <w:multiLevelType w:val="hybridMultilevel"/>
    <w:tmpl w:val="C428D840"/>
    <w:lvl w:ilvl="0" w:tplc="939EC02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15:restartNumberingAfterBreak="0">
    <w:nsid w:val="3F642D29"/>
    <w:multiLevelType w:val="multilevel"/>
    <w:tmpl w:val="8BCED90E"/>
    <w:lvl w:ilvl="0">
      <w:start w:val="3"/>
      <w:numFmt w:val="decimal"/>
      <w:lvlText w:val="%1"/>
      <w:lvlJc w:val="left"/>
      <w:pPr>
        <w:ind w:left="360" w:hanging="360"/>
      </w:pPr>
      <w:rPr>
        <w:rFonts w:hint="default"/>
        <w:color w:val="auto"/>
        <w:w w:val="100"/>
      </w:rPr>
    </w:lvl>
    <w:lvl w:ilvl="1">
      <w:start w:val="8"/>
      <w:numFmt w:val="decimal"/>
      <w:lvlText w:val="%1.%2"/>
      <w:lvlJc w:val="left"/>
      <w:pPr>
        <w:ind w:left="360" w:hanging="360"/>
      </w:pPr>
      <w:rPr>
        <w:rFonts w:hint="default"/>
        <w:color w:val="auto"/>
        <w:w w:val="100"/>
      </w:rPr>
    </w:lvl>
    <w:lvl w:ilvl="2">
      <w:start w:val="1"/>
      <w:numFmt w:val="decimal"/>
      <w:lvlText w:val="%1.%2.%3"/>
      <w:lvlJc w:val="left"/>
      <w:pPr>
        <w:ind w:left="720" w:hanging="720"/>
      </w:pPr>
      <w:rPr>
        <w:rFonts w:hint="default"/>
        <w:color w:val="auto"/>
        <w:w w:val="100"/>
      </w:rPr>
    </w:lvl>
    <w:lvl w:ilvl="3">
      <w:start w:val="1"/>
      <w:numFmt w:val="decimal"/>
      <w:lvlText w:val="%1.%2.%3.%4"/>
      <w:lvlJc w:val="left"/>
      <w:pPr>
        <w:ind w:left="720" w:hanging="720"/>
      </w:pPr>
      <w:rPr>
        <w:rFonts w:hint="default"/>
        <w:color w:val="auto"/>
        <w:w w:val="100"/>
      </w:rPr>
    </w:lvl>
    <w:lvl w:ilvl="4">
      <w:start w:val="1"/>
      <w:numFmt w:val="decimal"/>
      <w:lvlText w:val="%1.%2.%3.%4.%5"/>
      <w:lvlJc w:val="left"/>
      <w:pPr>
        <w:ind w:left="1080" w:hanging="1080"/>
      </w:pPr>
      <w:rPr>
        <w:rFonts w:hint="default"/>
        <w:color w:val="auto"/>
        <w:w w:val="100"/>
      </w:rPr>
    </w:lvl>
    <w:lvl w:ilvl="5">
      <w:start w:val="1"/>
      <w:numFmt w:val="decimal"/>
      <w:lvlText w:val="%1.%2.%3.%4.%5.%6"/>
      <w:lvlJc w:val="left"/>
      <w:pPr>
        <w:ind w:left="1080" w:hanging="1080"/>
      </w:pPr>
      <w:rPr>
        <w:rFonts w:hint="default"/>
        <w:color w:val="auto"/>
        <w:w w:val="100"/>
      </w:rPr>
    </w:lvl>
    <w:lvl w:ilvl="6">
      <w:start w:val="1"/>
      <w:numFmt w:val="decimal"/>
      <w:lvlText w:val="%1.%2.%3.%4.%5.%6.%7"/>
      <w:lvlJc w:val="left"/>
      <w:pPr>
        <w:ind w:left="1440" w:hanging="1440"/>
      </w:pPr>
      <w:rPr>
        <w:rFonts w:hint="default"/>
        <w:color w:val="auto"/>
        <w:w w:val="100"/>
      </w:rPr>
    </w:lvl>
    <w:lvl w:ilvl="7">
      <w:start w:val="1"/>
      <w:numFmt w:val="decimal"/>
      <w:lvlText w:val="%1.%2.%3.%4.%5.%6.%7.%8"/>
      <w:lvlJc w:val="left"/>
      <w:pPr>
        <w:ind w:left="1440" w:hanging="1440"/>
      </w:pPr>
      <w:rPr>
        <w:rFonts w:hint="default"/>
        <w:color w:val="auto"/>
        <w:w w:val="100"/>
      </w:rPr>
    </w:lvl>
    <w:lvl w:ilvl="8">
      <w:start w:val="1"/>
      <w:numFmt w:val="decimal"/>
      <w:lvlText w:val="%1.%2.%3.%4.%5.%6.%7.%8.%9"/>
      <w:lvlJc w:val="left"/>
      <w:pPr>
        <w:ind w:left="1800" w:hanging="1800"/>
      </w:pPr>
      <w:rPr>
        <w:rFonts w:hint="default"/>
        <w:color w:val="auto"/>
        <w:w w:val="100"/>
      </w:rPr>
    </w:lvl>
  </w:abstractNum>
  <w:abstractNum w:abstractNumId="21" w15:restartNumberingAfterBreak="0">
    <w:nsid w:val="3FC40544"/>
    <w:multiLevelType w:val="hybridMultilevel"/>
    <w:tmpl w:val="C826F658"/>
    <w:lvl w:ilvl="0" w:tplc="52B095A4">
      <w:start w:val="9"/>
      <w:numFmt w:val="lowerLetter"/>
      <w:lvlText w:val="(%1)"/>
      <w:lvlJc w:val="left"/>
      <w:pPr>
        <w:tabs>
          <w:tab w:val="num" w:pos="1800"/>
        </w:tabs>
        <w:ind w:left="1800" w:hanging="360"/>
      </w:pPr>
      <w:rPr>
        <w:rFonts w:cs="Times New Roman"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3"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4" w15:restartNumberingAfterBreak="0">
    <w:nsid w:val="4D9349E3"/>
    <w:multiLevelType w:val="hybridMultilevel"/>
    <w:tmpl w:val="904C4328"/>
    <w:lvl w:ilvl="0" w:tplc="8ECEF55A">
      <w:start w:val="1"/>
      <w:numFmt w:val="bullet"/>
      <w:lvlText w:val=""/>
      <w:lvlJc w:val="left"/>
      <w:pPr>
        <w:tabs>
          <w:tab w:val="num" w:pos="780"/>
        </w:tabs>
        <w:ind w:left="780" w:hanging="720"/>
      </w:pPr>
      <w:rPr>
        <w:rFonts w:ascii="Symbol" w:hAnsi="Symbol" w:hint="default"/>
        <w:color w:val="auto"/>
        <w:u w:color="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5B202416"/>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CC67511"/>
    <w:multiLevelType w:val="hybridMultilevel"/>
    <w:tmpl w:val="007E57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5CC83962"/>
    <w:multiLevelType w:val="multilevel"/>
    <w:tmpl w:val="2D5EF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9441F2"/>
    <w:multiLevelType w:val="hybridMultilevel"/>
    <w:tmpl w:val="EA6839E0"/>
    <w:lvl w:ilvl="0" w:tplc="CD803BBC">
      <w:start w:val="1"/>
      <w:numFmt w:val="upperLetter"/>
      <w:lvlText w:val="(%1)"/>
      <w:lvlJc w:val="left"/>
      <w:pPr>
        <w:ind w:left="819" w:hanging="360"/>
      </w:pPr>
    </w:lvl>
    <w:lvl w:ilvl="1" w:tplc="18090019">
      <w:start w:val="1"/>
      <w:numFmt w:val="lowerLetter"/>
      <w:lvlText w:val="%2."/>
      <w:lvlJc w:val="left"/>
      <w:pPr>
        <w:ind w:left="1539" w:hanging="360"/>
      </w:pPr>
    </w:lvl>
    <w:lvl w:ilvl="2" w:tplc="1809001B">
      <w:start w:val="1"/>
      <w:numFmt w:val="lowerRoman"/>
      <w:lvlText w:val="%3."/>
      <w:lvlJc w:val="right"/>
      <w:pPr>
        <w:ind w:left="2259" w:hanging="180"/>
      </w:pPr>
    </w:lvl>
    <w:lvl w:ilvl="3" w:tplc="1809000F">
      <w:start w:val="1"/>
      <w:numFmt w:val="decimal"/>
      <w:lvlText w:val="%4."/>
      <w:lvlJc w:val="left"/>
      <w:pPr>
        <w:ind w:left="2979" w:hanging="360"/>
      </w:pPr>
    </w:lvl>
    <w:lvl w:ilvl="4" w:tplc="18090019">
      <w:start w:val="1"/>
      <w:numFmt w:val="lowerLetter"/>
      <w:lvlText w:val="%5."/>
      <w:lvlJc w:val="left"/>
      <w:pPr>
        <w:ind w:left="3699" w:hanging="360"/>
      </w:pPr>
    </w:lvl>
    <w:lvl w:ilvl="5" w:tplc="1809001B">
      <w:start w:val="1"/>
      <w:numFmt w:val="lowerRoman"/>
      <w:lvlText w:val="%6."/>
      <w:lvlJc w:val="right"/>
      <w:pPr>
        <w:ind w:left="4419" w:hanging="180"/>
      </w:pPr>
    </w:lvl>
    <w:lvl w:ilvl="6" w:tplc="1809000F">
      <w:start w:val="1"/>
      <w:numFmt w:val="decimal"/>
      <w:lvlText w:val="%7."/>
      <w:lvlJc w:val="left"/>
      <w:pPr>
        <w:ind w:left="5139" w:hanging="360"/>
      </w:pPr>
    </w:lvl>
    <w:lvl w:ilvl="7" w:tplc="18090019">
      <w:start w:val="1"/>
      <w:numFmt w:val="lowerLetter"/>
      <w:lvlText w:val="%8."/>
      <w:lvlJc w:val="left"/>
      <w:pPr>
        <w:ind w:left="5859" w:hanging="360"/>
      </w:pPr>
    </w:lvl>
    <w:lvl w:ilvl="8" w:tplc="1809001B">
      <w:start w:val="1"/>
      <w:numFmt w:val="lowerRoman"/>
      <w:lvlText w:val="%9."/>
      <w:lvlJc w:val="right"/>
      <w:pPr>
        <w:ind w:left="6579" w:hanging="180"/>
      </w:pPr>
    </w:lvl>
  </w:abstractNum>
  <w:abstractNum w:abstractNumId="31" w15:restartNumberingAfterBreak="0">
    <w:nsid w:val="66C55BEF"/>
    <w:multiLevelType w:val="hybridMultilevel"/>
    <w:tmpl w:val="35185FB2"/>
    <w:lvl w:ilvl="0" w:tplc="45706A8C">
      <w:start w:val="61"/>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6FD921A9"/>
    <w:multiLevelType w:val="hybridMultilevel"/>
    <w:tmpl w:val="193C7EB6"/>
    <w:lvl w:ilvl="0" w:tplc="8ECEF55A">
      <w:start w:val="1"/>
      <w:numFmt w:val="bullet"/>
      <w:lvlText w:val=""/>
      <w:lvlJc w:val="left"/>
      <w:pPr>
        <w:ind w:left="720" w:hanging="360"/>
      </w:pPr>
      <w:rPr>
        <w:rFonts w:ascii="Symbol" w:hAnsi="Symbol" w:hint="default"/>
        <w:color w:val="auto"/>
        <w:u w:color="0000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9D03E7"/>
    <w:multiLevelType w:val="hybridMultilevel"/>
    <w:tmpl w:val="E4009722"/>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37"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8" w15:restartNumberingAfterBreak="0">
    <w:nsid w:val="7A1548CD"/>
    <w:multiLevelType w:val="hybridMultilevel"/>
    <w:tmpl w:val="21FE8522"/>
    <w:lvl w:ilvl="0" w:tplc="FFFFFFFF">
      <w:start w:val="1"/>
      <w:numFmt w:val="decimal"/>
      <w:lvlText w:val="%1)"/>
      <w:lvlJc w:val="left"/>
      <w:pPr>
        <w:ind w:left="423" w:hanging="360"/>
      </w:pPr>
      <w:rPr>
        <w:rFonts w:hint="default"/>
      </w:rPr>
    </w:lvl>
    <w:lvl w:ilvl="1" w:tplc="FFFFFFFF" w:tentative="1">
      <w:start w:val="1"/>
      <w:numFmt w:val="lowerLetter"/>
      <w:lvlText w:val="%2."/>
      <w:lvlJc w:val="left"/>
      <w:pPr>
        <w:ind w:left="1143" w:hanging="360"/>
      </w:pPr>
    </w:lvl>
    <w:lvl w:ilvl="2" w:tplc="FFFFFFFF" w:tentative="1">
      <w:start w:val="1"/>
      <w:numFmt w:val="lowerRoman"/>
      <w:lvlText w:val="%3."/>
      <w:lvlJc w:val="right"/>
      <w:pPr>
        <w:ind w:left="1863" w:hanging="180"/>
      </w:pPr>
    </w:lvl>
    <w:lvl w:ilvl="3" w:tplc="FFFFFFFF" w:tentative="1">
      <w:start w:val="1"/>
      <w:numFmt w:val="decimal"/>
      <w:lvlText w:val="%4."/>
      <w:lvlJc w:val="left"/>
      <w:pPr>
        <w:ind w:left="2583" w:hanging="360"/>
      </w:pPr>
    </w:lvl>
    <w:lvl w:ilvl="4" w:tplc="FFFFFFFF" w:tentative="1">
      <w:start w:val="1"/>
      <w:numFmt w:val="lowerLetter"/>
      <w:lvlText w:val="%5."/>
      <w:lvlJc w:val="left"/>
      <w:pPr>
        <w:ind w:left="3303" w:hanging="360"/>
      </w:pPr>
    </w:lvl>
    <w:lvl w:ilvl="5" w:tplc="FFFFFFFF" w:tentative="1">
      <w:start w:val="1"/>
      <w:numFmt w:val="lowerRoman"/>
      <w:lvlText w:val="%6."/>
      <w:lvlJc w:val="right"/>
      <w:pPr>
        <w:ind w:left="4023" w:hanging="180"/>
      </w:pPr>
    </w:lvl>
    <w:lvl w:ilvl="6" w:tplc="FFFFFFFF" w:tentative="1">
      <w:start w:val="1"/>
      <w:numFmt w:val="decimal"/>
      <w:lvlText w:val="%7."/>
      <w:lvlJc w:val="left"/>
      <w:pPr>
        <w:ind w:left="4743" w:hanging="360"/>
      </w:pPr>
    </w:lvl>
    <w:lvl w:ilvl="7" w:tplc="FFFFFFFF" w:tentative="1">
      <w:start w:val="1"/>
      <w:numFmt w:val="lowerLetter"/>
      <w:lvlText w:val="%8."/>
      <w:lvlJc w:val="left"/>
      <w:pPr>
        <w:ind w:left="5463" w:hanging="360"/>
      </w:pPr>
    </w:lvl>
    <w:lvl w:ilvl="8" w:tplc="FFFFFFFF" w:tentative="1">
      <w:start w:val="1"/>
      <w:numFmt w:val="lowerRoman"/>
      <w:lvlText w:val="%9."/>
      <w:lvlJc w:val="right"/>
      <w:pPr>
        <w:ind w:left="6183" w:hanging="180"/>
      </w:pPr>
    </w:lvl>
  </w:abstractNum>
  <w:abstractNum w:abstractNumId="39" w15:restartNumberingAfterBreak="0">
    <w:nsid w:val="7A780D91"/>
    <w:multiLevelType w:val="hybridMultilevel"/>
    <w:tmpl w:val="4A18FD9E"/>
    <w:lvl w:ilvl="0" w:tplc="2230CD20">
      <w:start w:val="2"/>
      <w:numFmt w:val="lowerLetter"/>
      <w:lvlText w:val="(%1)"/>
      <w:lvlJc w:val="left"/>
      <w:pPr>
        <w:ind w:left="1080" w:hanging="360"/>
      </w:pPr>
      <w:rPr>
        <w:rFonts w:ascii="Arial" w:eastAsia="Times New Roman" w:hAnsi="Arial" w:cs="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0" w15:restartNumberingAfterBreak="0">
    <w:nsid w:val="7DAA2B52"/>
    <w:multiLevelType w:val="hybridMultilevel"/>
    <w:tmpl w:val="7FE4DECC"/>
    <w:lvl w:ilvl="0" w:tplc="48206B1C">
      <w:start w:val="1"/>
      <w:numFmt w:val="decimal"/>
      <w:lvlText w:val="%1)"/>
      <w:lvlJc w:val="left"/>
      <w:pPr>
        <w:ind w:left="360" w:hanging="360"/>
      </w:pPr>
      <w:rPr>
        <w:rFonts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350617735">
    <w:abstractNumId w:val="24"/>
  </w:num>
  <w:num w:numId="2" w16cid:durableId="947198326">
    <w:abstractNumId w:val="36"/>
  </w:num>
  <w:num w:numId="3" w16cid:durableId="1397818914">
    <w:abstractNumId w:val="15"/>
  </w:num>
  <w:num w:numId="4" w16cid:durableId="128667162">
    <w:abstractNumId w:val="14"/>
  </w:num>
  <w:num w:numId="5" w16cid:durableId="744378699">
    <w:abstractNumId w:val="4"/>
  </w:num>
  <w:num w:numId="6" w16cid:durableId="440612865">
    <w:abstractNumId w:val="0"/>
  </w:num>
  <w:num w:numId="7" w16cid:durableId="408187840">
    <w:abstractNumId w:val="8"/>
  </w:num>
  <w:num w:numId="8" w16cid:durableId="79370034">
    <w:abstractNumId w:val="11"/>
  </w:num>
  <w:num w:numId="9" w16cid:durableId="721560280">
    <w:abstractNumId w:val="27"/>
  </w:num>
  <w:num w:numId="10" w16cid:durableId="1658653240">
    <w:abstractNumId w:val="26"/>
  </w:num>
  <w:num w:numId="11" w16cid:durableId="189415246">
    <w:abstractNumId w:val="29"/>
  </w:num>
  <w:num w:numId="12" w16cid:durableId="785467613">
    <w:abstractNumId w:val="2"/>
  </w:num>
  <w:num w:numId="13" w16cid:durableId="222058912">
    <w:abstractNumId w:val="32"/>
  </w:num>
  <w:num w:numId="14" w16cid:durableId="1116414663">
    <w:abstractNumId w:val="10"/>
  </w:num>
  <w:num w:numId="15" w16cid:durableId="1973320501">
    <w:abstractNumId w:val="23"/>
  </w:num>
  <w:num w:numId="16" w16cid:durableId="43482771">
    <w:abstractNumId w:val="22"/>
  </w:num>
  <w:num w:numId="17" w16cid:durableId="1437557182">
    <w:abstractNumId w:val="25"/>
  </w:num>
  <w:num w:numId="18" w16cid:durableId="271279747">
    <w:abstractNumId w:val="38"/>
  </w:num>
  <w:num w:numId="19" w16cid:durableId="8857931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2004087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602554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18379509">
    <w:abstractNumId w:val="13"/>
  </w:num>
  <w:num w:numId="23" w16cid:durableId="1280183381">
    <w:abstractNumId w:val="16"/>
  </w:num>
  <w:num w:numId="24" w16cid:durableId="84152378">
    <w:abstractNumId w:val="40"/>
  </w:num>
  <w:num w:numId="25" w16cid:durableId="2104185952">
    <w:abstractNumId w:val="9"/>
  </w:num>
  <w:num w:numId="26" w16cid:durableId="1293511626">
    <w:abstractNumId w:val="35"/>
  </w:num>
  <w:num w:numId="27" w16cid:durableId="517548257">
    <w:abstractNumId w:val="39"/>
  </w:num>
  <w:num w:numId="28" w16cid:durableId="1129322423">
    <w:abstractNumId w:val="37"/>
  </w:num>
  <w:num w:numId="29" w16cid:durableId="457840791">
    <w:abstractNumId w:val="7"/>
  </w:num>
  <w:num w:numId="30" w16cid:durableId="2008239730">
    <w:abstractNumId w:val="6"/>
  </w:num>
  <w:num w:numId="31" w16cid:durableId="218323600">
    <w:abstractNumId w:val="20"/>
  </w:num>
  <w:num w:numId="32" w16cid:durableId="1920384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56554947">
    <w:abstractNumId w:val="34"/>
  </w:num>
  <w:num w:numId="34" w16cid:durableId="797795718">
    <w:abstractNumId w:val="3"/>
  </w:num>
  <w:num w:numId="35" w16cid:durableId="2129280333">
    <w:abstractNumId w:val="33"/>
  </w:num>
  <w:num w:numId="36" w16cid:durableId="1022320047">
    <w:abstractNumId w:val="21"/>
  </w:num>
  <w:num w:numId="37" w16cid:durableId="1040862132">
    <w:abstractNumId w:val="1"/>
  </w:num>
  <w:num w:numId="38" w16cid:durableId="1910001304">
    <w:abstractNumId w:val="31"/>
  </w:num>
  <w:num w:numId="39" w16cid:durableId="1699041567">
    <w:abstractNumId w:val="19"/>
  </w:num>
  <w:num w:numId="40" w16cid:durableId="1669944054">
    <w:abstractNumId w:val="18"/>
  </w:num>
  <w:num w:numId="41" w16cid:durableId="630864603">
    <w:abstractNumId w:val="1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2C7"/>
    <w:rsid w:val="00002217"/>
    <w:rsid w:val="00002262"/>
    <w:rsid w:val="00003959"/>
    <w:rsid w:val="00005A5F"/>
    <w:rsid w:val="00005BD3"/>
    <w:rsid w:val="00006058"/>
    <w:rsid w:val="00006291"/>
    <w:rsid w:val="000077BC"/>
    <w:rsid w:val="00007E87"/>
    <w:rsid w:val="000104A9"/>
    <w:rsid w:val="0001095D"/>
    <w:rsid w:val="00012C33"/>
    <w:rsid w:val="00013951"/>
    <w:rsid w:val="00013A1D"/>
    <w:rsid w:val="0001482A"/>
    <w:rsid w:val="00014C31"/>
    <w:rsid w:val="00015253"/>
    <w:rsid w:val="00015322"/>
    <w:rsid w:val="00015567"/>
    <w:rsid w:val="000162E5"/>
    <w:rsid w:val="0001711D"/>
    <w:rsid w:val="00017B1F"/>
    <w:rsid w:val="00021B20"/>
    <w:rsid w:val="000230AD"/>
    <w:rsid w:val="000253AA"/>
    <w:rsid w:val="000264D3"/>
    <w:rsid w:val="00027E53"/>
    <w:rsid w:val="00027F4C"/>
    <w:rsid w:val="0003036D"/>
    <w:rsid w:val="000306CD"/>
    <w:rsid w:val="000320A0"/>
    <w:rsid w:val="000320F0"/>
    <w:rsid w:val="00032319"/>
    <w:rsid w:val="00032662"/>
    <w:rsid w:val="00032DFE"/>
    <w:rsid w:val="0003399B"/>
    <w:rsid w:val="00034EA5"/>
    <w:rsid w:val="000350F3"/>
    <w:rsid w:val="00036046"/>
    <w:rsid w:val="00037748"/>
    <w:rsid w:val="00040B0C"/>
    <w:rsid w:val="00041BDD"/>
    <w:rsid w:val="00042286"/>
    <w:rsid w:val="000425B0"/>
    <w:rsid w:val="000437A8"/>
    <w:rsid w:val="00043834"/>
    <w:rsid w:val="00043D38"/>
    <w:rsid w:val="000450E6"/>
    <w:rsid w:val="000455E4"/>
    <w:rsid w:val="00045B27"/>
    <w:rsid w:val="00046350"/>
    <w:rsid w:val="00046B75"/>
    <w:rsid w:val="0005015E"/>
    <w:rsid w:val="00051C24"/>
    <w:rsid w:val="00052523"/>
    <w:rsid w:val="000541E4"/>
    <w:rsid w:val="00057BF0"/>
    <w:rsid w:val="000622C7"/>
    <w:rsid w:val="000626AF"/>
    <w:rsid w:val="0006270B"/>
    <w:rsid w:val="00064E4A"/>
    <w:rsid w:val="0006586E"/>
    <w:rsid w:val="00070CDA"/>
    <w:rsid w:val="00071B52"/>
    <w:rsid w:val="00071C82"/>
    <w:rsid w:val="00071FED"/>
    <w:rsid w:val="00073653"/>
    <w:rsid w:val="00073B83"/>
    <w:rsid w:val="000740DC"/>
    <w:rsid w:val="00075424"/>
    <w:rsid w:val="000756C9"/>
    <w:rsid w:val="0007618F"/>
    <w:rsid w:val="0007776D"/>
    <w:rsid w:val="00077AA4"/>
    <w:rsid w:val="00080930"/>
    <w:rsid w:val="00084679"/>
    <w:rsid w:val="00086B28"/>
    <w:rsid w:val="0008733A"/>
    <w:rsid w:val="00090EA0"/>
    <w:rsid w:val="00091010"/>
    <w:rsid w:val="000915DF"/>
    <w:rsid w:val="000943A2"/>
    <w:rsid w:val="000A0264"/>
    <w:rsid w:val="000A21FB"/>
    <w:rsid w:val="000A4218"/>
    <w:rsid w:val="000A6D73"/>
    <w:rsid w:val="000B0038"/>
    <w:rsid w:val="000B0FCB"/>
    <w:rsid w:val="000B3B1C"/>
    <w:rsid w:val="000B4405"/>
    <w:rsid w:val="000B6A97"/>
    <w:rsid w:val="000C0772"/>
    <w:rsid w:val="000C09C2"/>
    <w:rsid w:val="000C136B"/>
    <w:rsid w:val="000C15B0"/>
    <w:rsid w:val="000C22D5"/>
    <w:rsid w:val="000C246F"/>
    <w:rsid w:val="000C2880"/>
    <w:rsid w:val="000C2E99"/>
    <w:rsid w:val="000C51A2"/>
    <w:rsid w:val="000C5E0D"/>
    <w:rsid w:val="000C6BF2"/>
    <w:rsid w:val="000C74DB"/>
    <w:rsid w:val="000D0C8A"/>
    <w:rsid w:val="000D17D5"/>
    <w:rsid w:val="000D1902"/>
    <w:rsid w:val="000D1F5B"/>
    <w:rsid w:val="000D2A90"/>
    <w:rsid w:val="000D3336"/>
    <w:rsid w:val="000D43D8"/>
    <w:rsid w:val="000D5501"/>
    <w:rsid w:val="000D5CFC"/>
    <w:rsid w:val="000D698E"/>
    <w:rsid w:val="000D73DD"/>
    <w:rsid w:val="000E0327"/>
    <w:rsid w:val="000E1CBE"/>
    <w:rsid w:val="000E23A0"/>
    <w:rsid w:val="000E7AB4"/>
    <w:rsid w:val="000F3A15"/>
    <w:rsid w:val="000F3C48"/>
    <w:rsid w:val="000F3D7B"/>
    <w:rsid w:val="00103D55"/>
    <w:rsid w:val="00104308"/>
    <w:rsid w:val="0010566D"/>
    <w:rsid w:val="00106BC9"/>
    <w:rsid w:val="00106E6B"/>
    <w:rsid w:val="001077A6"/>
    <w:rsid w:val="0011002E"/>
    <w:rsid w:val="0011269C"/>
    <w:rsid w:val="00113CAE"/>
    <w:rsid w:val="001164E9"/>
    <w:rsid w:val="00116B46"/>
    <w:rsid w:val="00120004"/>
    <w:rsid w:val="00120596"/>
    <w:rsid w:val="001213AA"/>
    <w:rsid w:val="001219E9"/>
    <w:rsid w:val="0012245A"/>
    <w:rsid w:val="0012266C"/>
    <w:rsid w:val="00122D01"/>
    <w:rsid w:val="00124A5B"/>
    <w:rsid w:val="00125295"/>
    <w:rsid w:val="00125A19"/>
    <w:rsid w:val="00126EE9"/>
    <w:rsid w:val="00127758"/>
    <w:rsid w:val="001278C5"/>
    <w:rsid w:val="00130610"/>
    <w:rsid w:val="00131286"/>
    <w:rsid w:val="00132D6B"/>
    <w:rsid w:val="001339B0"/>
    <w:rsid w:val="00137563"/>
    <w:rsid w:val="001404CD"/>
    <w:rsid w:val="00140DD3"/>
    <w:rsid w:val="00142CB1"/>
    <w:rsid w:val="001433CC"/>
    <w:rsid w:val="00145830"/>
    <w:rsid w:val="00147FE2"/>
    <w:rsid w:val="001530B3"/>
    <w:rsid w:val="00154DD2"/>
    <w:rsid w:val="001561F8"/>
    <w:rsid w:val="00157242"/>
    <w:rsid w:val="0015750A"/>
    <w:rsid w:val="00157F0F"/>
    <w:rsid w:val="00160374"/>
    <w:rsid w:val="001617E6"/>
    <w:rsid w:val="00162E44"/>
    <w:rsid w:val="0016307A"/>
    <w:rsid w:val="00163200"/>
    <w:rsid w:val="001637DF"/>
    <w:rsid w:val="0016490B"/>
    <w:rsid w:val="001663BA"/>
    <w:rsid w:val="00166E50"/>
    <w:rsid w:val="00171FF1"/>
    <w:rsid w:val="001729A6"/>
    <w:rsid w:val="00172CB9"/>
    <w:rsid w:val="00173796"/>
    <w:rsid w:val="001757DB"/>
    <w:rsid w:val="00176103"/>
    <w:rsid w:val="00177159"/>
    <w:rsid w:val="00180E4D"/>
    <w:rsid w:val="00182042"/>
    <w:rsid w:val="00184AD2"/>
    <w:rsid w:val="00186205"/>
    <w:rsid w:val="00186A52"/>
    <w:rsid w:val="0019017C"/>
    <w:rsid w:val="0019138E"/>
    <w:rsid w:val="001922B6"/>
    <w:rsid w:val="001939DA"/>
    <w:rsid w:val="00194165"/>
    <w:rsid w:val="00195943"/>
    <w:rsid w:val="001965F9"/>
    <w:rsid w:val="00197FA3"/>
    <w:rsid w:val="001A0A4F"/>
    <w:rsid w:val="001A1F23"/>
    <w:rsid w:val="001A2185"/>
    <w:rsid w:val="001A48BC"/>
    <w:rsid w:val="001A48C6"/>
    <w:rsid w:val="001A7BC6"/>
    <w:rsid w:val="001A7F93"/>
    <w:rsid w:val="001B0206"/>
    <w:rsid w:val="001B1B2E"/>
    <w:rsid w:val="001B2D2C"/>
    <w:rsid w:val="001B2ED2"/>
    <w:rsid w:val="001B4955"/>
    <w:rsid w:val="001B52CC"/>
    <w:rsid w:val="001B54F7"/>
    <w:rsid w:val="001B55B3"/>
    <w:rsid w:val="001B580F"/>
    <w:rsid w:val="001B5C6B"/>
    <w:rsid w:val="001B68A5"/>
    <w:rsid w:val="001B6AE1"/>
    <w:rsid w:val="001B7A6A"/>
    <w:rsid w:val="001C04D4"/>
    <w:rsid w:val="001C08FE"/>
    <w:rsid w:val="001C3452"/>
    <w:rsid w:val="001C46CF"/>
    <w:rsid w:val="001C7F10"/>
    <w:rsid w:val="001D0D71"/>
    <w:rsid w:val="001D17E3"/>
    <w:rsid w:val="001D1AF3"/>
    <w:rsid w:val="001D1F8D"/>
    <w:rsid w:val="001D42F0"/>
    <w:rsid w:val="001D47A5"/>
    <w:rsid w:val="001D4D0F"/>
    <w:rsid w:val="001D626C"/>
    <w:rsid w:val="001D68D6"/>
    <w:rsid w:val="001D6C97"/>
    <w:rsid w:val="001D76D1"/>
    <w:rsid w:val="001E037A"/>
    <w:rsid w:val="001E2D86"/>
    <w:rsid w:val="001E4494"/>
    <w:rsid w:val="001E482C"/>
    <w:rsid w:val="001E52A1"/>
    <w:rsid w:val="001F149A"/>
    <w:rsid w:val="001F201C"/>
    <w:rsid w:val="001F3424"/>
    <w:rsid w:val="001F3447"/>
    <w:rsid w:val="001F3F79"/>
    <w:rsid w:val="001F46EE"/>
    <w:rsid w:val="001F59F2"/>
    <w:rsid w:val="001F5B84"/>
    <w:rsid w:val="001F68F7"/>
    <w:rsid w:val="002033D0"/>
    <w:rsid w:val="002047CE"/>
    <w:rsid w:val="00206914"/>
    <w:rsid w:val="002111B8"/>
    <w:rsid w:val="00211EF9"/>
    <w:rsid w:val="00212CB2"/>
    <w:rsid w:val="002137F2"/>
    <w:rsid w:val="00213A08"/>
    <w:rsid w:val="00216BF2"/>
    <w:rsid w:val="00221176"/>
    <w:rsid w:val="00223790"/>
    <w:rsid w:val="002254E7"/>
    <w:rsid w:val="00226563"/>
    <w:rsid w:val="00231285"/>
    <w:rsid w:val="002312D9"/>
    <w:rsid w:val="00231851"/>
    <w:rsid w:val="00232954"/>
    <w:rsid w:val="00234A0A"/>
    <w:rsid w:val="00234D47"/>
    <w:rsid w:val="0024015B"/>
    <w:rsid w:val="00241D62"/>
    <w:rsid w:val="00242020"/>
    <w:rsid w:val="002422C8"/>
    <w:rsid w:val="00242DA3"/>
    <w:rsid w:val="0024318F"/>
    <w:rsid w:val="00243B91"/>
    <w:rsid w:val="00243CA1"/>
    <w:rsid w:val="002454C3"/>
    <w:rsid w:val="0024574F"/>
    <w:rsid w:val="0024722C"/>
    <w:rsid w:val="0024798C"/>
    <w:rsid w:val="00247D64"/>
    <w:rsid w:val="00250039"/>
    <w:rsid w:val="00252727"/>
    <w:rsid w:val="00254020"/>
    <w:rsid w:val="0025622D"/>
    <w:rsid w:val="00257D9C"/>
    <w:rsid w:val="00260782"/>
    <w:rsid w:val="0026080B"/>
    <w:rsid w:val="00262129"/>
    <w:rsid w:val="00262F10"/>
    <w:rsid w:val="00263F15"/>
    <w:rsid w:val="00264114"/>
    <w:rsid w:val="002654DE"/>
    <w:rsid w:val="002662E0"/>
    <w:rsid w:val="0027062C"/>
    <w:rsid w:val="00270889"/>
    <w:rsid w:val="00271D89"/>
    <w:rsid w:val="002723A7"/>
    <w:rsid w:val="00274B9B"/>
    <w:rsid w:val="00274DE4"/>
    <w:rsid w:val="00275ECE"/>
    <w:rsid w:val="00276293"/>
    <w:rsid w:val="00277A7E"/>
    <w:rsid w:val="00277DA9"/>
    <w:rsid w:val="002811A8"/>
    <w:rsid w:val="002847C4"/>
    <w:rsid w:val="00285E7C"/>
    <w:rsid w:val="00287000"/>
    <w:rsid w:val="00290A0F"/>
    <w:rsid w:val="00291D45"/>
    <w:rsid w:val="00294483"/>
    <w:rsid w:val="00294959"/>
    <w:rsid w:val="00294FD4"/>
    <w:rsid w:val="0029588B"/>
    <w:rsid w:val="0029750B"/>
    <w:rsid w:val="00297F0D"/>
    <w:rsid w:val="002A0673"/>
    <w:rsid w:val="002A1825"/>
    <w:rsid w:val="002A1B72"/>
    <w:rsid w:val="002A53F4"/>
    <w:rsid w:val="002B00CC"/>
    <w:rsid w:val="002B0E06"/>
    <w:rsid w:val="002B17E5"/>
    <w:rsid w:val="002B1C8C"/>
    <w:rsid w:val="002B2861"/>
    <w:rsid w:val="002B3073"/>
    <w:rsid w:val="002B342F"/>
    <w:rsid w:val="002B6545"/>
    <w:rsid w:val="002B6A4E"/>
    <w:rsid w:val="002B6D09"/>
    <w:rsid w:val="002C3194"/>
    <w:rsid w:val="002C37E1"/>
    <w:rsid w:val="002C3B1C"/>
    <w:rsid w:val="002C453E"/>
    <w:rsid w:val="002C5A41"/>
    <w:rsid w:val="002C5B56"/>
    <w:rsid w:val="002C6408"/>
    <w:rsid w:val="002D184C"/>
    <w:rsid w:val="002D2200"/>
    <w:rsid w:val="002D4704"/>
    <w:rsid w:val="002D4ED8"/>
    <w:rsid w:val="002D507B"/>
    <w:rsid w:val="002D5C84"/>
    <w:rsid w:val="002D5CC0"/>
    <w:rsid w:val="002D706B"/>
    <w:rsid w:val="002E050F"/>
    <w:rsid w:val="002E08BF"/>
    <w:rsid w:val="002E1626"/>
    <w:rsid w:val="002E1D42"/>
    <w:rsid w:val="002E1E71"/>
    <w:rsid w:val="002E2DA4"/>
    <w:rsid w:val="002E4289"/>
    <w:rsid w:val="002E5C44"/>
    <w:rsid w:val="002E72A5"/>
    <w:rsid w:val="002F32D8"/>
    <w:rsid w:val="002F3692"/>
    <w:rsid w:val="002F5C5F"/>
    <w:rsid w:val="002F60D4"/>
    <w:rsid w:val="002F6618"/>
    <w:rsid w:val="002F79E7"/>
    <w:rsid w:val="003035BC"/>
    <w:rsid w:val="003043A3"/>
    <w:rsid w:val="0030547D"/>
    <w:rsid w:val="003066C2"/>
    <w:rsid w:val="0030681B"/>
    <w:rsid w:val="00307533"/>
    <w:rsid w:val="00310F20"/>
    <w:rsid w:val="003110F5"/>
    <w:rsid w:val="00313FF2"/>
    <w:rsid w:val="003141F5"/>
    <w:rsid w:val="003144CD"/>
    <w:rsid w:val="00314ED1"/>
    <w:rsid w:val="003155C4"/>
    <w:rsid w:val="00315F82"/>
    <w:rsid w:val="003164BA"/>
    <w:rsid w:val="0031681D"/>
    <w:rsid w:val="00316D9E"/>
    <w:rsid w:val="0031789D"/>
    <w:rsid w:val="00317B4B"/>
    <w:rsid w:val="00317CF6"/>
    <w:rsid w:val="00321432"/>
    <w:rsid w:val="00321B4C"/>
    <w:rsid w:val="00322608"/>
    <w:rsid w:val="0032262F"/>
    <w:rsid w:val="00323D1B"/>
    <w:rsid w:val="00324680"/>
    <w:rsid w:val="00324D4F"/>
    <w:rsid w:val="00324D52"/>
    <w:rsid w:val="003256B5"/>
    <w:rsid w:val="00326D50"/>
    <w:rsid w:val="00326EE7"/>
    <w:rsid w:val="0032717D"/>
    <w:rsid w:val="003314FC"/>
    <w:rsid w:val="00331D11"/>
    <w:rsid w:val="00335224"/>
    <w:rsid w:val="00336521"/>
    <w:rsid w:val="00337CEF"/>
    <w:rsid w:val="0034052B"/>
    <w:rsid w:val="00340828"/>
    <w:rsid w:val="00340EFE"/>
    <w:rsid w:val="003426D4"/>
    <w:rsid w:val="00344EFE"/>
    <w:rsid w:val="0034565A"/>
    <w:rsid w:val="003459A7"/>
    <w:rsid w:val="0034724F"/>
    <w:rsid w:val="003475B2"/>
    <w:rsid w:val="003479E6"/>
    <w:rsid w:val="0035055F"/>
    <w:rsid w:val="00350757"/>
    <w:rsid w:val="003512FA"/>
    <w:rsid w:val="003525ED"/>
    <w:rsid w:val="003531CE"/>
    <w:rsid w:val="003539BE"/>
    <w:rsid w:val="0035465D"/>
    <w:rsid w:val="00354960"/>
    <w:rsid w:val="00354B66"/>
    <w:rsid w:val="003557B7"/>
    <w:rsid w:val="00357793"/>
    <w:rsid w:val="0035781D"/>
    <w:rsid w:val="00360B27"/>
    <w:rsid w:val="003625D5"/>
    <w:rsid w:val="00362A50"/>
    <w:rsid w:val="00362FA9"/>
    <w:rsid w:val="00363221"/>
    <w:rsid w:val="00367AF1"/>
    <w:rsid w:val="00367F51"/>
    <w:rsid w:val="0037012C"/>
    <w:rsid w:val="0037022E"/>
    <w:rsid w:val="003707A0"/>
    <w:rsid w:val="00372112"/>
    <w:rsid w:val="003722CD"/>
    <w:rsid w:val="00373551"/>
    <w:rsid w:val="00374177"/>
    <w:rsid w:val="003741DB"/>
    <w:rsid w:val="00375170"/>
    <w:rsid w:val="0037783A"/>
    <w:rsid w:val="003802AF"/>
    <w:rsid w:val="00380A6B"/>
    <w:rsid w:val="00380E04"/>
    <w:rsid w:val="003819F3"/>
    <w:rsid w:val="003828C8"/>
    <w:rsid w:val="003829A9"/>
    <w:rsid w:val="003833FD"/>
    <w:rsid w:val="00383DDE"/>
    <w:rsid w:val="00384B71"/>
    <w:rsid w:val="00385077"/>
    <w:rsid w:val="003867A9"/>
    <w:rsid w:val="003900A3"/>
    <w:rsid w:val="0039094B"/>
    <w:rsid w:val="003911CF"/>
    <w:rsid w:val="003912A4"/>
    <w:rsid w:val="0039244B"/>
    <w:rsid w:val="00393A09"/>
    <w:rsid w:val="00393F8C"/>
    <w:rsid w:val="00396FAA"/>
    <w:rsid w:val="00397BAF"/>
    <w:rsid w:val="003A0A45"/>
    <w:rsid w:val="003A237D"/>
    <w:rsid w:val="003A29A0"/>
    <w:rsid w:val="003A4195"/>
    <w:rsid w:val="003A4D3E"/>
    <w:rsid w:val="003A5CC6"/>
    <w:rsid w:val="003A617C"/>
    <w:rsid w:val="003A7A7B"/>
    <w:rsid w:val="003A7C7E"/>
    <w:rsid w:val="003B4955"/>
    <w:rsid w:val="003B4DF1"/>
    <w:rsid w:val="003B61DB"/>
    <w:rsid w:val="003B6567"/>
    <w:rsid w:val="003B679A"/>
    <w:rsid w:val="003C14D9"/>
    <w:rsid w:val="003C2E48"/>
    <w:rsid w:val="003C320C"/>
    <w:rsid w:val="003C44B0"/>
    <w:rsid w:val="003C4785"/>
    <w:rsid w:val="003C6175"/>
    <w:rsid w:val="003C68F8"/>
    <w:rsid w:val="003C7674"/>
    <w:rsid w:val="003D24DC"/>
    <w:rsid w:val="003D24F8"/>
    <w:rsid w:val="003D29D4"/>
    <w:rsid w:val="003D4771"/>
    <w:rsid w:val="003D5ED7"/>
    <w:rsid w:val="003D606B"/>
    <w:rsid w:val="003D7743"/>
    <w:rsid w:val="003D7C6E"/>
    <w:rsid w:val="003D7FAE"/>
    <w:rsid w:val="003E0093"/>
    <w:rsid w:val="003E32B8"/>
    <w:rsid w:val="003E5059"/>
    <w:rsid w:val="003E6BFC"/>
    <w:rsid w:val="003E7E82"/>
    <w:rsid w:val="003F033D"/>
    <w:rsid w:val="003F0CC7"/>
    <w:rsid w:val="003F25F9"/>
    <w:rsid w:val="003F2DBF"/>
    <w:rsid w:val="003F3ABB"/>
    <w:rsid w:val="00400A7E"/>
    <w:rsid w:val="004032D6"/>
    <w:rsid w:val="0040382D"/>
    <w:rsid w:val="0040438D"/>
    <w:rsid w:val="00404922"/>
    <w:rsid w:val="004056AF"/>
    <w:rsid w:val="00410831"/>
    <w:rsid w:val="00410D84"/>
    <w:rsid w:val="00410DC0"/>
    <w:rsid w:val="00411419"/>
    <w:rsid w:val="00414750"/>
    <w:rsid w:val="004148CF"/>
    <w:rsid w:val="00414EEA"/>
    <w:rsid w:val="00415699"/>
    <w:rsid w:val="00415873"/>
    <w:rsid w:val="00415D0D"/>
    <w:rsid w:val="00417DED"/>
    <w:rsid w:val="0042135D"/>
    <w:rsid w:val="004218A7"/>
    <w:rsid w:val="00422495"/>
    <w:rsid w:val="00422552"/>
    <w:rsid w:val="00424E34"/>
    <w:rsid w:val="00425683"/>
    <w:rsid w:val="004263F2"/>
    <w:rsid w:val="00430DB5"/>
    <w:rsid w:val="004359C8"/>
    <w:rsid w:val="004359E3"/>
    <w:rsid w:val="00437204"/>
    <w:rsid w:val="00437759"/>
    <w:rsid w:val="004379C2"/>
    <w:rsid w:val="0044342D"/>
    <w:rsid w:val="004436C3"/>
    <w:rsid w:val="00445F10"/>
    <w:rsid w:val="004464C9"/>
    <w:rsid w:val="00446B3D"/>
    <w:rsid w:val="0044713E"/>
    <w:rsid w:val="00451C06"/>
    <w:rsid w:val="004529A7"/>
    <w:rsid w:val="00453583"/>
    <w:rsid w:val="00455515"/>
    <w:rsid w:val="0045741F"/>
    <w:rsid w:val="004601DC"/>
    <w:rsid w:val="004601FF"/>
    <w:rsid w:val="0046075F"/>
    <w:rsid w:val="00460A4A"/>
    <w:rsid w:val="0046153A"/>
    <w:rsid w:val="00465013"/>
    <w:rsid w:val="00465AA4"/>
    <w:rsid w:val="00465DE6"/>
    <w:rsid w:val="00466BED"/>
    <w:rsid w:val="00467C80"/>
    <w:rsid w:val="00470045"/>
    <w:rsid w:val="00470A7B"/>
    <w:rsid w:val="00470E37"/>
    <w:rsid w:val="0047196E"/>
    <w:rsid w:val="004719FA"/>
    <w:rsid w:val="0047243F"/>
    <w:rsid w:val="00472BBE"/>
    <w:rsid w:val="00472F4B"/>
    <w:rsid w:val="00475051"/>
    <w:rsid w:val="004750C9"/>
    <w:rsid w:val="00475110"/>
    <w:rsid w:val="00475426"/>
    <w:rsid w:val="00475EDD"/>
    <w:rsid w:val="00476A3A"/>
    <w:rsid w:val="00476A65"/>
    <w:rsid w:val="00476B9E"/>
    <w:rsid w:val="00476DAA"/>
    <w:rsid w:val="00477C35"/>
    <w:rsid w:val="00480B05"/>
    <w:rsid w:val="00481172"/>
    <w:rsid w:val="004816AB"/>
    <w:rsid w:val="004816EF"/>
    <w:rsid w:val="00482B7E"/>
    <w:rsid w:val="00482E00"/>
    <w:rsid w:val="00483377"/>
    <w:rsid w:val="00483F86"/>
    <w:rsid w:val="004847C1"/>
    <w:rsid w:val="004849F0"/>
    <w:rsid w:val="00484BF7"/>
    <w:rsid w:val="00491D8C"/>
    <w:rsid w:val="0049215A"/>
    <w:rsid w:val="004922FC"/>
    <w:rsid w:val="00493B95"/>
    <w:rsid w:val="00493E69"/>
    <w:rsid w:val="004941DB"/>
    <w:rsid w:val="0049492D"/>
    <w:rsid w:val="00494C54"/>
    <w:rsid w:val="00497B66"/>
    <w:rsid w:val="00497BBA"/>
    <w:rsid w:val="004A0E21"/>
    <w:rsid w:val="004A235C"/>
    <w:rsid w:val="004A55F8"/>
    <w:rsid w:val="004A59D2"/>
    <w:rsid w:val="004A6B21"/>
    <w:rsid w:val="004B0AA0"/>
    <w:rsid w:val="004B23BB"/>
    <w:rsid w:val="004B47FE"/>
    <w:rsid w:val="004B4A1F"/>
    <w:rsid w:val="004B4CAA"/>
    <w:rsid w:val="004B4FE9"/>
    <w:rsid w:val="004B5FFA"/>
    <w:rsid w:val="004B758A"/>
    <w:rsid w:val="004C18FB"/>
    <w:rsid w:val="004C1D06"/>
    <w:rsid w:val="004C240B"/>
    <w:rsid w:val="004C25FB"/>
    <w:rsid w:val="004C2D8A"/>
    <w:rsid w:val="004C3996"/>
    <w:rsid w:val="004C6E90"/>
    <w:rsid w:val="004C7D8F"/>
    <w:rsid w:val="004D1676"/>
    <w:rsid w:val="004D1F5F"/>
    <w:rsid w:val="004D2B87"/>
    <w:rsid w:val="004D2ED1"/>
    <w:rsid w:val="004D4DF0"/>
    <w:rsid w:val="004D7BCA"/>
    <w:rsid w:val="004E3314"/>
    <w:rsid w:val="004E531B"/>
    <w:rsid w:val="004E6F20"/>
    <w:rsid w:val="004F0434"/>
    <w:rsid w:val="004F4E0E"/>
    <w:rsid w:val="004F5726"/>
    <w:rsid w:val="004F5EF4"/>
    <w:rsid w:val="004F61EE"/>
    <w:rsid w:val="004F7DD6"/>
    <w:rsid w:val="00501F64"/>
    <w:rsid w:val="005032C4"/>
    <w:rsid w:val="00503F83"/>
    <w:rsid w:val="005045EA"/>
    <w:rsid w:val="00507504"/>
    <w:rsid w:val="0050754C"/>
    <w:rsid w:val="00507E9A"/>
    <w:rsid w:val="00510964"/>
    <w:rsid w:val="00511273"/>
    <w:rsid w:val="005113AE"/>
    <w:rsid w:val="00512A76"/>
    <w:rsid w:val="00514756"/>
    <w:rsid w:val="005155E0"/>
    <w:rsid w:val="00516047"/>
    <w:rsid w:val="0051650C"/>
    <w:rsid w:val="00517589"/>
    <w:rsid w:val="005176EF"/>
    <w:rsid w:val="00517BA7"/>
    <w:rsid w:val="00521E16"/>
    <w:rsid w:val="00522ED8"/>
    <w:rsid w:val="005232D7"/>
    <w:rsid w:val="00524662"/>
    <w:rsid w:val="00527652"/>
    <w:rsid w:val="00530FA2"/>
    <w:rsid w:val="005318A9"/>
    <w:rsid w:val="0053337A"/>
    <w:rsid w:val="00536B57"/>
    <w:rsid w:val="00540F8C"/>
    <w:rsid w:val="005412A0"/>
    <w:rsid w:val="005415FE"/>
    <w:rsid w:val="00541709"/>
    <w:rsid w:val="00542331"/>
    <w:rsid w:val="00542BF3"/>
    <w:rsid w:val="005436FA"/>
    <w:rsid w:val="00545DAB"/>
    <w:rsid w:val="005463D3"/>
    <w:rsid w:val="0055026C"/>
    <w:rsid w:val="00550E87"/>
    <w:rsid w:val="0055221D"/>
    <w:rsid w:val="005523A2"/>
    <w:rsid w:val="00552478"/>
    <w:rsid w:val="005543A5"/>
    <w:rsid w:val="005612D5"/>
    <w:rsid w:val="005618EB"/>
    <w:rsid w:val="00564694"/>
    <w:rsid w:val="00564F89"/>
    <w:rsid w:val="00570203"/>
    <w:rsid w:val="00570B2F"/>
    <w:rsid w:val="00570C4E"/>
    <w:rsid w:val="005728A6"/>
    <w:rsid w:val="00572B89"/>
    <w:rsid w:val="00574333"/>
    <w:rsid w:val="005744D8"/>
    <w:rsid w:val="005757A0"/>
    <w:rsid w:val="0058000E"/>
    <w:rsid w:val="00581108"/>
    <w:rsid w:val="00581233"/>
    <w:rsid w:val="00581E8B"/>
    <w:rsid w:val="00581F51"/>
    <w:rsid w:val="005824DE"/>
    <w:rsid w:val="005860EF"/>
    <w:rsid w:val="005863F8"/>
    <w:rsid w:val="00586E31"/>
    <w:rsid w:val="0058713F"/>
    <w:rsid w:val="00591E5A"/>
    <w:rsid w:val="00592639"/>
    <w:rsid w:val="00592847"/>
    <w:rsid w:val="0059341B"/>
    <w:rsid w:val="00593CCC"/>
    <w:rsid w:val="00595D7F"/>
    <w:rsid w:val="00595FF7"/>
    <w:rsid w:val="005A03A5"/>
    <w:rsid w:val="005A355D"/>
    <w:rsid w:val="005A3FB2"/>
    <w:rsid w:val="005A42B4"/>
    <w:rsid w:val="005A46E0"/>
    <w:rsid w:val="005A7248"/>
    <w:rsid w:val="005B004E"/>
    <w:rsid w:val="005B0DD9"/>
    <w:rsid w:val="005B3734"/>
    <w:rsid w:val="005B37E2"/>
    <w:rsid w:val="005B415A"/>
    <w:rsid w:val="005B5907"/>
    <w:rsid w:val="005B7137"/>
    <w:rsid w:val="005C0DD6"/>
    <w:rsid w:val="005C2A92"/>
    <w:rsid w:val="005C2E5D"/>
    <w:rsid w:val="005C6C49"/>
    <w:rsid w:val="005C6E8C"/>
    <w:rsid w:val="005C6EDD"/>
    <w:rsid w:val="005C777B"/>
    <w:rsid w:val="005C78E3"/>
    <w:rsid w:val="005D1B6B"/>
    <w:rsid w:val="005D1C1E"/>
    <w:rsid w:val="005D26F9"/>
    <w:rsid w:val="005D2B9D"/>
    <w:rsid w:val="005D305A"/>
    <w:rsid w:val="005D3A8F"/>
    <w:rsid w:val="005D3EE0"/>
    <w:rsid w:val="005D4726"/>
    <w:rsid w:val="005D5664"/>
    <w:rsid w:val="005D6082"/>
    <w:rsid w:val="005D631C"/>
    <w:rsid w:val="005D7220"/>
    <w:rsid w:val="005E026E"/>
    <w:rsid w:val="005E093F"/>
    <w:rsid w:val="005E10A0"/>
    <w:rsid w:val="005E11FF"/>
    <w:rsid w:val="005E1636"/>
    <w:rsid w:val="005E3A1D"/>
    <w:rsid w:val="005E3BD2"/>
    <w:rsid w:val="005E3ECD"/>
    <w:rsid w:val="005E4FAF"/>
    <w:rsid w:val="005E7D1D"/>
    <w:rsid w:val="005E7EED"/>
    <w:rsid w:val="005F1295"/>
    <w:rsid w:val="005F188B"/>
    <w:rsid w:val="005F1BBF"/>
    <w:rsid w:val="005F2AEF"/>
    <w:rsid w:val="005F3D01"/>
    <w:rsid w:val="005F551E"/>
    <w:rsid w:val="005F6234"/>
    <w:rsid w:val="005F77B7"/>
    <w:rsid w:val="00600749"/>
    <w:rsid w:val="00601B09"/>
    <w:rsid w:val="006040C5"/>
    <w:rsid w:val="00605810"/>
    <w:rsid w:val="00607C40"/>
    <w:rsid w:val="00613D5E"/>
    <w:rsid w:val="00614354"/>
    <w:rsid w:val="00615676"/>
    <w:rsid w:val="0061573F"/>
    <w:rsid w:val="00615CA1"/>
    <w:rsid w:val="00616CBD"/>
    <w:rsid w:val="0061701E"/>
    <w:rsid w:val="00620A22"/>
    <w:rsid w:val="00620A3A"/>
    <w:rsid w:val="0062107D"/>
    <w:rsid w:val="00621800"/>
    <w:rsid w:val="0062254A"/>
    <w:rsid w:val="00623888"/>
    <w:rsid w:val="006240EC"/>
    <w:rsid w:val="006250DC"/>
    <w:rsid w:val="00626DDD"/>
    <w:rsid w:val="00627B12"/>
    <w:rsid w:val="00627E85"/>
    <w:rsid w:val="00630552"/>
    <w:rsid w:val="00630B60"/>
    <w:rsid w:val="006315C9"/>
    <w:rsid w:val="0063167B"/>
    <w:rsid w:val="006336F1"/>
    <w:rsid w:val="00633B10"/>
    <w:rsid w:val="00633EBE"/>
    <w:rsid w:val="00634299"/>
    <w:rsid w:val="00635F26"/>
    <w:rsid w:val="00636491"/>
    <w:rsid w:val="00637651"/>
    <w:rsid w:val="0063772B"/>
    <w:rsid w:val="00637C9F"/>
    <w:rsid w:val="00640591"/>
    <w:rsid w:val="00640B7D"/>
    <w:rsid w:val="00640F1F"/>
    <w:rsid w:val="0064321D"/>
    <w:rsid w:val="00643552"/>
    <w:rsid w:val="0064494F"/>
    <w:rsid w:val="00644A16"/>
    <w:rsid w:val="00644AE9"/>
    <w:rsid w:val="00647239"/>
    <w:rsid w:val="0064731D"/>
    <w:rsid w:val="00647B27"/>
    <w:rsid w:val="00650312"/>
    <w:rsid w:val="006504DD"/>
    <w:rsid w:val="00650538"/>
    <w:rsid w:val="00650E9A"/>
    <w:rsid w:val="00651944"/>
    <w:rsid w:val="00653A1A"/>
    <w:rsid w:val="00655070"/>
    <w:rsid w:val="00655980"/>
    <w:rsid w:val="00656A71"/>
    <w:rsid w:val="00660653"/>
    <w:rsid w:val="00661306"/>
    <w:rsid w:val="0066155E"/>
    <w:rsid w:val="00661DD3"/>
    <w:rsid w:val="006633EF"/>
    <w:rsid w:val="00664CC9"/>
    <w:rsid w:val="00665974"/>
    <w:rsid w:val="00665EB5"/>
    <w:rsid w:val="00667E42"/>
    <w:rsid w:val="006706CF"/>
    <w:rsid w:val="006713B9"/>
    <w:rsid w:val="006718E8"/>
    <w:rsid w:val="00672A41"/>
    <w:rsid w:val="006732C0"/>
    <w:rsid w:val="00674AC2"/>
    <w:rsid w:val="00674B45"/>
    <w:rsid w:val="00675730"/>
    <w:rsid w:val="00675FB5"/>
    <w:rsid w:val="00680744"/>
    <w:rsid w:val="00680B7B"/>
    <w:rsid w:val="006819C1"/>
    <w:rsid w:val="006824EF"/>
    <w:rsid w:val="00683B86"/>
    <w:rsid w:val="00684231"/>
    <w:rsid w:val="00684360"/>
    <w:rsid w:val="00684D2C"/>
    <w:rsid w:val="00684F40"/>
    <w:rsid w:val="00685755"/>
    <w:rsid w:val="006874A4"/>
    <w:rsid w:val="006905D0"/>
    <w:rsid w:val="00691DDE"/>
    <w:rsid w:val="006922DF"/>
    <w:rsid w:val="00692AEE"/>
    <w:rsid w:val="00692D83"/>
    <w:rsid w:val="006932BE"/>
    <w:rsid w:val="006933C5"/>
    <w:rsid w:val="00693C58"/>
    <w:rsid w:val="0069496B"/>
    <w:rsid w:val="006A0CAC"/>
    <w:rsid w:val="006A32D3"/>
    <w:rsid w:val="006A3E01"/>
    <w:rsid w:val="006A47BF"/>
    <w:rsid w:val="006A5FEA"/>
    <w:rsid w:val="006A616F"/>
    <w:rsid w:val="006A6E68"/>
    <w:rsid w:val="006A77C2"/>
    <w:rsid w:val="006B0A9F"/>
    <w:rsid w:val="006B1AD8"/>
    <w:rsid w:val="006B2220"/>
    <w:rsid w:val="006B22A2"/>
    <w:rsid w:val="006B2636"/>
    <w:rsid w:val="006B33AC"/>
    <w:rsid w:val="006B413D"/>
    <w:rsid w:val="006B537F"/>
    <w:rsid w:val="006B61B1"/>
    <w:rsid w:val="006B6F3F"/>
    <w:rsid w:val="006B77A9"/>
    <w:rsid w:val="006B799C"/>
    <w:rsid w:val="006C38B8"/>
    <w:rsid w:val="006C390E"/>
    <w:rsid w:val="006C40E3"/>
    <w:rsid w:val="006C4517"/>
    <w:rsid w:val="006C47E7"/>
    <w:rsid w:val="006C4D35"/>
    <w:rsid w:val="006C5F86"/>
    <w:rsid w:val="006D0598"/>
    <w:rsid w:val="006D1362"/>
    <w:rsid w:val="006D25A2"/>
    <w:rsid w:val="006D3D2D"/>
    <w:rsid w:val="006D4B5E"/>
    <w:rsid w:val="006E038C"/>
    <w:rsid w:val="006E0D65"/>
    <w:rsid w:val="006E157C"/>
    <w:rsid w:val="006E20E6"/>
    <w:rsid w:val="006E47AF"/>
    <w:rsid w:val="006E6639"/>
    <w:rsid w:val="006E6E68"/>
    <w:rsid w:val="006F0558"/>
    <w:rsid w:val="006F0D6A"/>
    <w:rsid w:val="006F1A48"/>
    <w:rsid w:val="006F35C5"/>
    <w:rsid w:val="006F3E4C"/>
    <w:rsid w:val="006F62B9"/>
    <w:rsid w:val="006F77B2"/>
    <w:rsid w:val="006F77CA"/>
    <w:rsid w:val="00700ED6"/>
    <w:rsid w:val="00700F81"/>
    <w:rsid w:val="00701A84"/>
    <w:rsid w:val="00703F24"/>
    <w:rsid w:val="00705162"/>
    <w:rsid w:val="00706A2E"/>
    <w:rsid w:val="00710C72"/>
    <w:rsid w:val="0071150A"/>
    <w:rsid w:val="00711FE9"/>
    <w:rsid w:val="00713655"/>
    <w:rsid w:val="0071540A"/>
    <w:rsid w:val="00717906"/>
    <w:rsid w:val="0072098E"/>
    <w:rsid w:val="00721D1C"/>
    <w:rsid w:val="00721D63"/>
    <w:rsid w:val="00724AC1"/>
    <w:rsid w:val="00724C19"/>
    <w:rsid w:val="007256CE"/>
    <w:rsid w:val="00725940"/>
    <w:rsid w:val="00726A34"/>
    <w:rsid w:val="00726D95"/>
    <w:rsid w:val="00726F29"/>
    <w:rsid w:val="0072731E"/>
    <w:rsid w:val="00727BFC"/>
    <w:rsid w:val="0073051F"/>
    <w:rsid w:val="007306BE"/>
    <w:rsid w:val="00730736"/>
    <w:rsid w:val="007324C2"/>
    <w:rsid w:val="00732715"/>
    <w:rsid w:val="00732D0C"/>
    <w:rsid w:val="0073319B"/>
    <w:rsid w:val="00733671"/>
    <w:rsid w:val="007353CF"/>
    <w:rsid w:val="0073563F"/>
    <w:rsid w:val="00736979"/>
    <w:rsid w:val="00736C24"/>
    <w:rsid w:val="00736EA1"/>
    <w:rsid w:val="00737245"/>
    <w:rsid w:val="00737790"/>
    <w:rsid w:val="007400E4"/>
    <w:rsid w:val="00740D28"/>
    <w:rsid w:val="00742C11"/>
    <w:rsid w:val="007443D8"/>
    <w:rsid w:val="00744842"/>
    <w:rsid w:val="0074640B"/>
    <w:rsid w:val="00746A4F"/>
    <w:rsid w:val="00751646"/>
    <w:rsid w:val="007546F4"/>
    <w:rsid w:val="0075494D"/>
    <w:rsid w:val="007549F0"/>
    <w:rsid w:val="00757B85"/>
    <w:rsid w:val="00761260"/>
    <w:rsid w:val="0076153C"/>
    <w:rsid w:val="0076251B"/>
    <w:rsid w:val="00762DE2"/>
    <w:rsid w:val="00767FF3"/>
    <w:rsid w:val="00770DDA"/>
    <w:rsid w:val="007710D2"/>
    <w:rsid w:val="0077136D"/>
    <w:rsid w:val="0077239D"/>
    <w:rsid w:val="0077421A"/>
    <w:rsid w:val="00775195"/>
    <w:rsid w:val="007753AE"/>
    <w:rsid w:val="00775719"/>
    <w:rsid w:val="00776765"/>
    <w:rsid w:val="007778B5"/>
    <w:rsid w:val="00777A8C"/>
    <w:rsid w:val="00777BF7"/>
    <w:rsid w:val="007806CB"/>
    <w:rsid w:val="00781B20"/>
    <w:rsid w:val="00781BB9"/>
    <w:rsid w:val="00781CD7"/>
    <w:rsid w:val="00782CDA"/>
    <w:rsid w:val="00783CC5"/>
    <w:rsid w:val="00785672"/>
    <w:rsid w:val="00785C98"/>
    <w:rsid w:val="007862F9"/>
    <w:rsid w:val="007868B0"/>
    <w:rsid w:val="00786BBB"/>
    <w:rsid w:val="007902C9"/>
    <w:rsid w:val="00790D97"/>
    <w:rsid w:val="00792B2D"/>
    <w:rsid w:val="007930A4"/>
    <w:rsid w:val="00794AE7"/>
    <w:rsid w:val="0079727F"/>
    <w:rsid w:val="007A1B6E"/>
    <w:rsid w:val="007A2D05"/>
    <w:rsid w:val="007A387B"/>
    <w:rsid w:val="007A4FBB"/>
    <w:rsid w:val="007A6D53"/>
    <w:rsid w:val="007A7FC6"/>
    <w:rsid w:val="007B2FE1"/>
    <w:rsid w:val="007B3641"/>
    <w:rsid w:val="007B4627"/>
    <w:rsid w:val="007B47A9"/>
    <w:rsid w:val="007B4BB4"/>
    <w:rsid w:val="007B53F1"/>
    <w:rsid w:val="007B5E20"/>
    <w:rsid w:val="007B6FBA"/>
    <w:rsid w:val="007B7BF4"/>
    <w:rsid w:val="007B7EEB"/>
    <w:rsid w:val="007C0A9D"/>
    <w:rsid w:val="007C132F"/>
    <w:rsid w:val="007C3C13"/>
    <w:rsid w:val="007C4C09"/>
    <w:rsid w:val="007C785F"/>
    <w:rsid w:val="007C7E4C"/>
    <w:rsid w:val="007C7F49"/>
    <w:rsid w:val="007D27F8"/>
    <w:rsid w:val="007D3C2B"/>
    <w:rsid w:val="007D5BEF"/>
    <w:rsid w:val="007D60B4"/>
    <w:rsid w:val="007D6DD8"/>
    <w:rsid w:val="007D73BD"/>
    <w:rsid w:val="007E302B"/>
    <w:rsid w:val="007E4682"/>
    <w:rsid w:val="007E68FA"/>
    <w:rsid w:val="007E7CBC"/>
    <w:rsid w:val="007E7F97"/>
    <w:rsid w:val="007F029E"/>
    <w:rsid w:val="007F3400"/>
    <w:rsid w:val="007F4CC6"/>
    <w:rsid w:val="007F4E31"/>
    <w:rsid w:val="007F554D"/>
    <w:rsid w:val="007F5D51"/>
    <w:rsid w:val="007F6D79"/>
    <w:rsid w:val="0080000B"/>
    <w:rsid w:val="00800755"/>
    <w:rsid w:val="00800CE0"/>
    <w:rsid w:val="0080108A"/>
    <w:rsid w:val="00801841"/>
    <w:rsid w:val="00801F06"/>
    <w:rsid w:val="00801FEE"/>
    <w:rsid w:val="00802DBA"/>
    <w:rsid w:val="00802E6F"/>
    <w:rsid w:val="00803B9F"/>
    <w:rsid w:val="0080568D"/>
    <w:rsid w:val="008057EB"/>
    <w:rsid w:val="00806749"/>
    <w:rsid w:val="00810896"/>
    <w:rsid w:val="00810B65"/>
    <w:rsid w:val="008114CD"/>
    <w:rsid w:val="0081760A"/>
    <w:rsid w:val="00820690"/>
    <w:rsid w:val="008216EF"/>
    <w:rsid w:val="00821B75"/>
    <w:rsid w:val="00821D1E"/>
    <w:rsid w:val="008239DE"/>
    <w:rsid w:val="008242AA"/>
    <w:rsid w:val="00825EA8"/>
    <w:rsid w:val="00826DE6"/>
    <w:rsid w:val="008300C9"/>
    <w:rsid w:val="00830B6E"/>
    <w:rsid w:val="00832726"/>
    <w:rsid w:val="008334AA"/>
    <w:rsid w:val="00833D5B"/>
    <w:rsid w:val="00833DAB"/>
    <w:rsid w:val="008351CA"/>
    <w:rsid w:val="00841A13"/>
    <w:rsid w:val="00841A85"/>
    <w:rsid w:val="00842BA4"/>
    <w:rsid w:val="00844132"/>
    <w:rsid w:val="00844DDF"/>
    <w:rsid w:val="00844DEE"/>
    <w:rsid w:val="00844FE2"/>
    <w:rsid w:val="0084603D"/>
    <w:rsid w:val="00846527"/>
    <w:rsid w:val="0085023E"/>
    <w:rsid w:val="00850BF5"/>
    <w:rsid w:val="00851671"/>
    <w:rsid w:val="00851F7F"/>
    <w:rsid w:val="0085472E"/>
    <w:rsid w:val="00855A8E"/>
    <w:rsid w:val="00855FCB"/>
    <w:rsid w:val="008565CF"/>
    <w:rsid w:val="008567C8"/>
    <w:rsid w:val="00856A57"/>
    <w:rsid w:val="00860637"/>
    <w:rsid w:val="00861473"/>
    <w:rsid w:val="00861A2F"/>
    <w:rsid w:val="008629C2"/>
    <w:rsid w:val="00862E3A"/>
    <w:rsid w:val="0086361B"/>
    <w:rsid w:val="00863B2D"/>
    <w:rsid w:val="00864836"/>
    <w:rsid w:val="00864F22"/>
    <w:rsid w:val="00866DF9"/>
    <w:rsid w:val="00867AEE"/>
    <w:rsid w:val="00867DEB"/>
    <w:rsid w:val="00870671"/>
    <w:rsid w:val="00872DD4"/>
    <w:rsid w:val="00873BFF"/>
    <w:rsid w:val="00873C7A"/>
    <w:rsid w:val="00874C16"/>
    <w:rsid w:val="0087531E"/>
    <w:rsid w:val="00875BE3"/>
    <w:rsid w:val="0087609E"/>
    <w:rsid w:val="0087632A"/>
    <w:rsid w:val="008771DC"/>
    <w:rsid w:val="00877EB7"/>
    <w:rsid w:val="0088003C"/>
    <w:rsid w:val="00880161"/>
    <w:rsid w:val="00883830"/>
    <w:rsid w:val="008845F9"/>
    <w:rsid w:val="008853F0"/>
    <w:rsid w:val="00885557"/>
    <w:rsid w:val="00885BEB"/>
    <w:rsid w:val="00887136"/>
    <w:rsid w:val="00887950"/>
    <w:rsid w:val="00890C61"/>
    <w:rsid w:val="00891D6E"/>
    <w:rsid w:val="00892186"/>
    <w:rsid w:val="00895D90"/>
    <w:rsid w:val="00897BA6"/>
    <w:rsid w:val="008A0714"/>
    <w:rsid w:val="008A131A"/>
    <w:rsid w:val="008A2FA3"/>
    <w:rsid w:val="008A3C9E"/>
    <w:rsid w:val="008A3E88"/>
    <w:rsid w:val="008A54EC"/>
    <w:rsid w:val="008A5BA7"/>
    <w:rsid w:val="008A63B8"/>
    <w:rsid w:val="008A6A01"/>
    <w:rsid w:val="008A7415"/>
    <w:rsid w:val="008B176C"/>
    <w:rsid w:val="008B1DF1"/>
    <w:rsid w:val="008B3C52"/>
    <w:rsid w:val="008B765F"/>
    <w:rsid w:val="008C1A4A"/>
    <w:rsid w:val="008C3C7F"/>
    <w:rsid w:val="008C43FC"/>
    <w:rsid w:val="008C49B8"/>
    <w:rsid w:val="008C4D78"/>
    <w:rsid w:val="008C5C9E"/>
    <w:rsid w:val="008C784A"/>
    <w:rsid w:val="008D0AFA"/>
    <w:rsid w:val="008D18B5"/>
    <w:rsid w:val="008D4799"/>
    <w:rsid w:val="008D48D1"/>
    <w:rsid w:val="008D4B8F"/>
    <w:rsid w:val="008D4FF0"/>
    <w:rsid w:val="008D5479"/>
    <w:rsid w:val="008E0C09"/>
    <w:rsid w:val="008E0ECC"/>
    <w:rsid w:val="008E261B"/>
    <w:rsid w:val="008E2A6F"/>
    <w:rsid w:val="008E47D8"/>
    <w:rsid w:val="008E4DD4"/>
    <w:rsid w:val="008E5C85"/>
    <w:rsid w:val="008E5F25"/>
    <w:rsid w:val="008E6DD3"/>
    <w:rsid w:val="008E6EC5"/>
    <w:rsid w:val="008F0D8A"/>
    <w:rsid w:val="008F0DFC"/>
    <w:rsid w:val="008F1B35"/>
    <w:rsid w:val="008F25E0"/>
    <w:rsid w:val="008F40DE"/>
    <w:rsid w:val="008F5598"/>
    <w:rsid w:val="008F627F"/>
    <w:rsid w:val="008F72CE"/>
    <w:rsid w:val="00900847"/>
    <w:rsid w:val="00901D0D"/>
    <w:rsid w:val="00901ECA"/>
    <w:rsid w:val="009027AC"/>
    <w:rsid w:val="00902D15"/>
    <w:rsid w:val="00904670"/>
    <w:rsid w:val="00906CA3"/>
    <w:rsid w:val="00906F92"/>
    <w:rsid w:val="009072F2"/>
    <w:rsid w:val="00907F9B"/>
    <w:rsid w:val="00910784"/>
    <w:rsid w:val="00910E88"/>
    <w:rsid w:val="00911AE2"/>
    <w:rsid w:val="00912084"/>
    <w:rsid w:val="009128F1"/>
    <w:rsid w:val="0091297D"/>
    <w:rsid w:val="00912CA9"/>
    <w:rsid w:val="009155CD"/>
    <w:rsid w:val="00915675"/>
    <w:rsid w:val="009175FD"/>
    <w:rsid w:val="0092110B"/>
    <w:rsid w:val="00921FAE"/>
    <w:rsid w:val="00925056"/>
    <w:rsid w:val="0092524D"/>
    <w:rsid w:val="009269D1"/>
    <w:rsid w:val="00930355"/>
    <w:rsid w:val="00931284"/>
    <w:rsid w:val="0093130C"/>
    <w:rsid w:val="00933AA5"/>
    <w:rsid w:val="00933BAC"/>
    <w:rsid w:val="00933EB4"/>
    <w:rsid w:val="0093551E"/>
    <w:rsid w:val="009355CF"/>
    <w:rsid w:val="00935847"/>
    <w:rsid w:val="00935B93"/>
    <w:rsid w:val="00936541"/>
    <w:rsid w:val="00936865"/>
    <w:rsid w:val="0093733A"/>
    <w:rsid w:val="009400CF"/>
    <w:rsid w:val="00940190"/>
    <w:rsid w:val="00940BC7"/>
    <w:rsid w:val="00942075"/>
    <w:rsid w:val="0094455E"/>
    <w:rsid w:val="00944FE0"/>
    <w:rsid w:val="0094579F"/>
    <w:rsid w:val="0094602B"/>
    <w:rsid w:val="00950258"/>
    <w:rsid w:val="009516C5"/>
    <w:rsid w:val="0095214F"/>
    <w:rsid w:val="009526AE"/>
    <w:rsid w:val="00952D19"/>
    <w:rsid w:val="009535BD"/>
    <w:rsid w:val="009540B4"/>
    <w:rsid w:val="00954D44"/>
    <w:rsid w:val="00955982"/>
    <w:rsid w:val="009560B7"/>
    <w:rsid w:val="00956315"/>
    <w:rsid w:val="009578E6"/>
    <w:rsid w:val="009600E9"/>
    <w:rsid w:val="00960D18"/>
    <w:rsid w:val="009625F9"/>
    <w:rsid w:val="00963F0D"/>
    <w:rsid w:val="00964FD9"/>
    <w:rsid w:val="0096519D"/>
    <w:rsid w:val="009654BB"/>
    <w:rsid w:val="00965A97"/>
    <w:rsid w:val="00965DFE"/>
    <w:rsid w:val="00966FB6"/>
    <w:rsid w:val="00967953"/>
    <w:rsid w:val="00970C4A"/>
    <w:rsid w:val="00970E8C"/>
    <w:rsid w:val="00970F60"/>
    <w:rsid w:val="00971801"/>
    <w:rsid w:val="00975A5B"/>
    <w:rsid w:val="00976057"/>
    <w:rsid w:val="00976B38"/>
    <w:rsid w:val="00976EFE"/>
    <w:rsid w:val="00981DFB"/>
    <w:rsid w:val="009823B7"/>
    <w:rsid w:val="009833CE"/>
    <w:rsid w:val="00983603"/>
    <w:rsid w:val="00984176"/>
    <w:rsid w:val="00984388"/>
    <w:rsid w:val="00984DE4"/>
    <w:rsid w:val="00985906"/>
    <w:rsid w:val="009869D7"/>
    <w:rsid w:val="00991CCE"/>
    <w:rsid w:val="009923D5"/>
    <w:rsid w:val="00992C86"/>
    <w:rsid w:val="00994FF8"/>
    <w:rsid w:val="009961DC"/>
    <w:rsid w:val="0099744F"/>
    <w:rsid w:val="0099760C"/>
    <w:rsid w:val="009A0786"/>
    <w:rsid w:val="009A2478"/>
    <w:rsid w:val="009A2BE4"/>
    <w:rsid w:val="009A4292"/>
    <w:rsid w:val="009A49F2"/>
    <w:rsid w:val="009A553F"/>
    <w:rsid w:val="009B1555"/>
    <w:rsid w:val="009B1C54"/>
    <w:rsid w:val="009B1D76"/>
    <w:rsid w:val="009B2279"/>
    <w:rsid w:val="009B333D"/>
    <w:rsid w:val="009B47C4"/>
    <w:rsid w:val="009B4ABD"/>
    <w:rsid w:val="009B50DF"/>
    <w:rsid w:val="009B5B09"/>
    <w:rsid w:val="009C1198"/>
    <w:rsid w:val="009C1256"/>
    <w:rsid w:val="009C2BAC"/>
    <w:rsid w:val="009C589D"/>
    <w:rsid w:val="009C5BF4"/>
    <w:rsid w:val="009C7019"/>
    <w:rsid w:val="009C74A0"/>
    <w:rsid w:val="009D0D1E"/>
    <w:rsid w:val="009D1AD7"/>
    <w:rsid w:val="009D2803"/>
    <w:rsid w:val="009D4D90"/>
    <w:rsid w:val="009D799A"/>
    <w:rsid w:val="009D7CC9"/>
    <w:rsid w:val="009E0BC1"/>
    <w:rsid w:val="009E0C9B"/>
    <w:rsid w:val="009E1670"/>
    <w:rsid w:val="009E1CD4"/>
    <w:rsid w:val="009E3729"/>
    <w:rsid w:val="009E49C7"/>
    <w:rsid w:val="009E58CB"/>
    <w:rsid w:val="009E7D62"/>
    <w:rsid w:val="009E7DBC"/>
    <w:rsid w:val="009F132C"/>
    <w:rsid w:val="009F27DE"/>
    <w:rsid w:val="009F2B82"/>
    <w:rsid w:val="009F2C0C"/>
    <w:rsid w:val="009F469B"/>
    <w:rsid w:val="009F497A"/>
    <w:rsid w:val="009F619B"/>
    <w:rsid w:val="009F6415"/>
    <w:rsid w:val="009F6FFA"/>
    <w:rsid w:val="00A00825"/>
    <w:rsid w:val="00A01A14"/>
    <w:rsid w:val="00A0294B"/>
    <w:rsid w:val="00A0368F"/>
    <w:rsid w:val="00A03D53"/>
    <w:rsid w:val="00A04572"/>
    <w:rsid w:val="00A04724"/>
    <w:rsid w:val="00A04EDD"/>
    <w:rsid w:val="00A06F1A"/>
    <w:rsid w:val="00A07751"/>
    <w:rsid w:val="00A10127"/>
    <w:rsid w:val="00A105C8"/>
    <w:rsid w:val="00A10C7E"/>
    <w:rsid w:val="00A122B2"/>
    <w:rsid w:val="00A13D45"/>
    <w:rsid w:val="00A14F20"/>
    <w:rsid w:val="00A15516"/>
    <w:rsid w:val="00A206F3"/>
    <w:rsid w:val="00A20FAD"/>
    <w:rsid w:val="00A22E7A"/>
    <w:rsid w:val="00A23FE1"/>
    <w:rsid w:val="00A24D00"/>
    <w:rsid w:val="00A25376"/>
    <w:rsid w:val="00A25A26"/>
    <w:rsid w:val="00A25AF8"/>
    <w:rsid w:val="00A307C9"/>
    <w:rsid w:val="00A3138E"/>
    <w:rsid w:val="00A31566"/>
    <w:rsid w:val="00A3186F"/>
    <w:rsid w:val="00A324A7"/>
    <w:rsid w:val="00A33A3A"/>
    <w:rsid w:val="00A34895"/>
    <w:rsid w:val="00A35B5C"/>
    <w:rsid w:val="00A36836"/>
    <w:rsid w:val="00A37130"/>
    <w:rsid w:val="00A401C5"/>
    <w:rsid w:val="00A40C54"/>
    <w:rsid w:val="00A40F2A"/>
    <w:rsid w:val="00A4155B"/>
    <w:rsid w:val="00A415FC"/>
    <w:rsid w:val="00A41BE6"/>
    <w:rsid w:val="00A41FF2"/>
    <w:rsid w:val="00A4238C"/>
    <w:rsid w:val="00A43A44"/>
    <w:rsid w:val="00A44660"/>
    <w:rsid w:val="00A44C9A"/>
    <w:rsid w:val="00A45A20"/>
    <w:rsid w:val="00A469D5"/>
    <w:rsid w:val="00A53355"/>
    <w:rsid w:val="00A53F59"/>
    <w:rsid w:val="00A563F7"/>
    <w:rsid w:val="00A569B8"/>
    <w:rsid w:val="00A569E0"/>
    <w:rsid w:val="00A57082"/>
    <w:rsid w:val="00A610C6"/>
    <w:rsid w:val="00A6159E"/>
    <w:rsid w:val="00A6233B"/>
    <w:rsid w:val="00A639E5"/>
    <w:rsid w:val="00A646CB"/>
    <w:rsid w:val="00A649E1"/>
    <w:rsid w:val="00A65B5E"/>
    <w:rsid w:val="00A66A37"/>
    <w:rsid w:val="00A66F5D"/>
    <w:rsid w:val="00A67348"/>
    <w:rsid w:val="00A7099A"/>
    <w:rsid w:val="00A732C8"/>
    <w:rsid w:val="00A733EE"/>
    <w:rsid w:val="00A734B0"/>
    <w:rsid w:val="00A74A6A"/>
    <w:rsid w:val="00A761E5"/>
    <w:rsid w:val="00A80ED6"/>
    <w:rsid w:val="00A83370"/>
    <w:rsid w:val="00A84DF3"/>
    <w:rsid w:val="00A85786"/>
    <w:rsid w:val="00A86C1D"/>
    <w:rsid w:val="00A87687"/>
    <w:rsid w:val="00A8769D"/>
    <w:rsid w:val="00A901BD"/>
    <w:rsid w:val="00A90B30"/>
    <w:rsid w:val="00A90E64"/>
    <w:rsid w:val="00A910F2"/>
    <w:rsid w:val="00A9193F"/>
    <w:rsid w:val="00A91A0F"/>
    <w:rsid w:val="00A92660"/>
    <w:rsid w:val="00A93812"/>
    <w:rsid w:val="00A94104"/>
    <w:rsid w:val="00A9508C"/>
    <w:rsid w:val="00A97EFB"/>
    <w:rsid w:val="00AA116A"/>
    <w:rsid w:val="00AA26BF"/>
    <w:rsid w:val="00AA2E88"/>
    <w:rsid w:val="00AA444D"/>
    <w:rsid w:val="00AA4D7D"/>
    <w:rsid w:val="00AA5A83"/>
    <w:rsid w:val="00AA61B4"/>
    <w:rsid w:val="00AA64E7"/>
    <w:rsid w:val="00AB1A98"/>
    <w:rsid w:val="00AB3049"/>
    <w:rsid w:val="00AB3494"/>
    <w:rsid w:val="00AB4704"/>
    <w:rsid w:val="00AB5559"/>
    <w:rsid w:val="00AB6AF6"/>
    <w:rsid w:val="00AB7A83"/>
    <w:rsid w:val="00AC0362"/>
    <w:rsid w:val="00AC0A07"/>
    <w:rsid w:val="00AC26AD"/>
    <w:rsid w:val="00AC45DF"/>
    <w:rsid w:val="00AC48F9"/>
    <w:rsid w:val="00AC5028"/>
    <w:rsid w:val="00AC52B0"/>
    <w:rsid w:val="00AD14AF"/>
    <w:rsid w:val="00AD1CE6"/>
    <w:rsid w:val="00AD1EC6"/>
    <w:rsid w:val="00AD238F"/>
    <w:rsid w:val="00AD245E"/>
    <w:rsid w:val="00AD27D7"/>
    <w:rsid w:val="00AD2EF2"/>
    <w:rsid w:val="00AD368B"/>
    <w:rsid w:val="00AD4BA4"/>
    <w:rsid w:val="00AD5F63"/>
    <w:rsid w:val="00AD6DE9"/>
    <w:rsid w:val="00AD7995"/>
    <w:rsid w:val="00AD7EC0"/>
    <w:rsid w:val="00AE0A84"/>
    <w:rsid w:val="00AE0E60"/>
    <w:rsid w:val="00AE20D8"/>
    <w:rsid w:val="00AE3A45"/>
    <w:rsid w:val="00AE4BE5"/>
    <w:rsid w:val="00AE5365"/>
    <w:rsid w:val="00AE6379"/>
    <w:rsid w:val="00AE6806"/>
    <w:rsid w:val="00AF229A"/>
    <w:rsid w:val="00AF2589"/>
    <w:rsid w:val="00AF3550"/>
    <w:rsid w:val="00AF450B"/>
    <w:rsid w:val="00AF631D"/>
    <w:rsid w:val="00AF6D70"/>
    <w:rsid w:val="00B00043"/>
    <w:rsid w:val="00B00A0B"/>
    <w:rsid w:val="00B00FBC"/>
    <w:rsid w:val="00B02238"/>
    <w:rsid w:val="00B02372"/>
    <w:rsid w:val="00B02700"/>
    <w:rsid w:val="00B0345F"/>
    <w:rsid w:val="00B0376F"/>
    <w:rsid w:val="00B038C1"/>
    <w:rsid w:val="00B03E16"/>
    <w:rsid w:val="00B04C5C"/>
    <w:rsid w:val="00B05008"/>
    <w:rsid w:val="00B07CAF"/>
    <w:rsid w:val="00B10169"/>
    <w:rsid w:val="00B13577"/>
    <w:rsid w:val="00B13950"/>
    <w:rsid w:val="00B13BA6"/>
    <w:rsid w:val="00B16129"/>
    <w:rsid w:val="00B16435"/>
    <w:rsid w:val="00B16B65"/>
    <w:rsid w:val="00B16F95"/>
    <w:rsid w:val="00B1715A"/>
    <w:rsid w:val="00B175F8"/>
    <w:rsid w:val="00B20512"/>
    <w:rsid w:val="00B2095E"/>
    <w:rsid w:val="00B23815"/>
    <w:rsid w:val="00B23AAA"/>
    <w:rsid w:val="00B240D5"/>
    <w:rsid w:val="00B2640E"/>
    <w:rsid w:val="00B269A2"/>
    <w:rsid w:val="00B270C2"/>
    <w:rsid w:val="00B27330"/>
    <w:rsid w:val="00B2762F"/>
    <w:rsid w:val="00B2783C"/>
    <w:rsid w:val="00B30751"/>
    <w:rsid w:val="00B32B27"/>
    <w:rsid w:val="00B32C17"/>
    <w:rsid w:val="00B33017"/>
    <w:rsid w:val="00B33894"/>
    <w:rsid w:val="00B35656"/>
    <w:rsid w:val="00B35F96"/>
    <w:rsid w:val="00B36ADA"/>
    <w:rsid w:val="00B36CAC"/>
    <w:rsid w:val="00B3748B"/>
    <w:rsid w:val="00B40362"/>
    <w:rsid w:val="00B407A6"/>
    <w:rsid w:val="00B410CE"/>
    <w:rsid w:val="00B41B0D"/>
    <w:rsid w:val="00B4543C"/>
    <w:rsid w:val="00B4557F"/>
    <w:rsid w:val="00B45F73"/>
    <w:rsid w:val="00B4704B"/>
    <w:rsid w:val="00B502FB"/>
    <w:rsid w:val="00B50732"/>
    <w:rsid w:val="00B50AE1"/>
    <w:rsid w:val="00B50D2C"/>
    <w:rsid w:val="00B52CC1"/>
    <w:rsid w:val="00B52D6E"/>
    <w:rsid w:val="00B52FD0"/>
    <w:rsid w:val="00B53126"/>
    <w:rsid w:val="00B53245"/>
    <w:rsid w:val="00B53E76"/>
    <w:rsid w:val="00B5410E"/>
    <w:rsid w:val="00B56D2A"/>
    <w:rsid w:val="00B61632"/>
    <w:rsid w:val="00B61A54"/>
    <w:rsid w:val="00B61C39"/>
    <w:rsid w:val="00B61E2D"/>
    <w:rsid w:val="00B62CD9"/>
    <w:rsid w:val="00B62DD3"/>
    <w:rsid w:val="00B63492"/>
    <w:rsid w:val="00B64B56"/>
    <w:rsid w:val="00B662D1"/>
    <w:rsid w:val="00B66AA4"/>
    <w:rsid w:val="00B66D47"/>
    <w:rsid w:val="00B705FB"/>
    <w:rsid w:val="00B70970"/>
    <w:rsid w:val="00B714CE"/>
    <w:rsid w:val="00B71D33"/>
    <w:rsid w:val="00B724C5"/>
    <w:rsid w:val="00B73008"/>
    <w:rsid w:val="00B73CD7"/>
    <w:rsid w:val="00B75062"/>
    <w:rsid w:val="00B75895"/>
    <w:rsid w:val="00B76177"/>
    <w:rsid w:val="00B76892"/>
    <w:rsid w:val="00B76B1D"/>
    <w:rsid w:val="00B76D8B"/>
    <w:rsid w:val="00B77F0A"/>
    <w:rsid w:val="00B805D6"/>
    <w:rsid w:val="00B8227D"/>
    <w:rsid w:val="00B82C71"/>
    <w:rsid w:val="00B8357E"/>
    <w:rsid w:val="00B84A2B"/>
    <w:rsid w:val="00B8571F"/>
    <w:rsid w:val="00B85765"/>
    <w:rsid w:val="00B87590"/>
    <w:rsid w:val="00B902CA"/>
    <w:rsid w:val="00B913C2"/>
    <w:rsid w:val="00B915D2"/>
    <w:rsid w:val="00B91A03"/>
    <w:rsid w:val="00B9261A"/>
    <w:rsid w:val="00B92C8F"/>
    <w:rsid w:val="00B933A9"/>
    <w:rsid w:val="00B938D5"/>
    <w:rsid w:val="00B9446F"/>
    <w:rsid w:val="00BA02EB"/>
    <w:rsid w:val="00BA1BBA"/>
    <w:rsid w:val="00BA353D"/>
    <w:rsid w:val="00BA37C3"/>
    <w:rsid w:val="00BA4075"/>
    <w:rsid w:val="00BA4157"/>
    <w:rsid w:val="00BA6E81"/>
    <w:rsid w:val="00BB0B03"/>
    <w:rsid w:val="00BB0FB3"/>
    <w:rsid w:val="00BB23C6"/>
    <w:rsid w:val="00BB2D5A"/>
    <w:rsid w:val="00BB49A0"/>
    <w:rsid w:val="00BB55D0"/>
    <w:rsid w:val="00BB6613"/>
    <w:rsid w:val="00BB718B"/>
    <w:rsid w:val="00BB738D"/>
    <w:rsid w:val="00BB7658"/>
    <w:rsid w:val="00BB77E1"/>
    <w:rsid w:val="00BB7D7A"/>
    <w:rsid w:val="00BC14EC"/>
    <w:rsid w:val="00BC31C7"/>
    <w:rsid w:val="00BC403D"/>
    <w:rsid w:val="00BC4A81"/>
    <w:rsid w:val="00BC69B1"/>
    <w:rsid w:val="00BD0FA2"/>
    <w:rsid w:val="00BD13C5"/>
    <w:rsid w:val="00BD1682"/>
    <w:rsid w:val="00BD16F7"/>
    <w:rsid w:val="00BD1727"/>
    <w:rsid w:val="00BD298E"/>
    <w:rsid w:val="00BD41F1"/>
    <w:rsid w:val="00BD47B0"/>
    <w:rsid w:val="00BD51C9"/>
    <w:rsid w:val="00BD5237"/>
    <w:rsid w:val="00BD5F45"/>
    <w:rsid w:val="00BD7608"/>
    <w:rsid w:val="00BE0294"/>
    <w:rsid w:val="00BE0B9D"/>
    <w:rsid w:val="00BE0F77"/>
    <w:rsid w:val="00BE288A"/>
    <w:rsid w:val="00BE2BC0"/>
    <w:rsid w:val="00BE39E0"/>
    <w:rsid w:val="00BE5EAB"/>
    <w:rsid w:val="00BE63EA"/>
    <w:rsid w:val="00BE714E"/>
    <w:rsid w:val="00BF12E8"/>
    <w:rsid w:val="00BF1544"/>
    <w:rsid w:val="00BF18E8"/>
    <w:rsid w:val="00BF192D"/>
    <w:rsid w:val="00BF2648"/>
    <w:rsid w:val="00BF3F04"/>
    <w:rsid w:val="00BF4F59"/>
    <w:rsid w:val="00BF5872"/>
    <w:rsid w:val="00BF6BAD"/>
    <w:rsid w:val="00BF7577"/>
    <w:rsid w:val="00C0027A"/>
    <w:rsid w:val="00C00FD7"/>
    <w:rsid w:val="00C012CE"/>
    <w:rsid w:val="00C01749"/>
    <w:rsid w:val="00C036CC"/>
    <w:rsid w:val="00C05828"/>
    <w:rsid w:val="00C0764A"/>
    <w:rsid w:val="00C07A0E"/>
    <w:rsid w:val="00C102F8"/>
    <w:rsid w:val="00C10779"/>
    <w:rsid w:val="00C1146F"/>
    <w:rsid w:val="00C1193F"/>
    <w:rsid w:val="00C11F3F"/>
    <w:rsid w:val="00C1232C"/>
    <w:rsid w:val="00C13050"/>
    <w:rsid w:val="00C13F5E"/>
    <w:rsid w:val="00C14AC8"/>
    <w:rsid w:val="00C14D07"/>
    <w:rsid w:val="00C151EE"/>
    <w:rsid w:val="00C1540D"/>
    <w:rsid w:val="00C16B3E"/>
    <w:rsid w:val="00C209EE"/>
    <w:rsid w:val="00C213CB"/>
    <w:rsid w:val="00C21408"/>
    <w:rsid w:val="00C222A2"/>
    <w:rsid w:val="00C22791"/>
    <w:rsid w:val="00C23155"/>
    <w:rsid w:val="00C237A2"/>
    <w:rsid w:val="00C26398"/>
    <w:rsid w:val="00C30392"/>
    <w:rsid w:val="00C30D62"/>
    <w:rsid w:val="00C317FE"/>
    <w:rsid w:val="00C32740"/>
    <w:rsid w:val="00C32E1F"/>
    <w:rsid w:val="00C33C9A"/>
    <w:rsid w:val="00C342A2"/>
    <w:rsid w:val="00C36B38"/>
    <w:rsid w:val="00C41395"/>
    <w:rsid w:val="00C4181B"/>
    <w:rsid w:val="00C42AAE"/>
    <w:rsid w:val="00C4317D"/>
    <w:rsid w:val="00C44A37"/>
    <w:rsid w:val="00C464A2"/>
    <w:rsid w:val="00C46CEF"/>
    <w:rsid w:val="00C4766A"/>
    <w:rsid w:val="00C47AAA"/>
    <w:rsid w:val="00C47D1D"/>
    <w:rsid w:val="00C50808"/>
    <w:rsid w:val="00C50A35"/>
    <w:rsid w:val="00C51080"/>
    <w:rsid w:val="00C51CCB"/>
    <w:rsid w:val="00C54B0E"/>
    <w:rsid w:val="00C55C6A"/>
    <w:rsid w:val="00C602E7"/>
    <w:rsid w:val="00C6038E"/>
    <w:rsid w:val="00C60B55"/>
    <w:rsid w:val="00C614C1"/>
    <w:rsid w:val="00C62D2E"/>
    <w:rsid w:val="00C6381D"/>
    <w:rsid w:val="00C6399E"/>
    <w:rsid w:val="00C64491"/>
    <w:rsid w:val="00C650EC"/>
    <w:rsid w:val="00C6544F"/>
    <w:rsid w:val="00C664FC"/>
    <w:rsid w:val="00C6754C"/>
    <w:rsid w:val="00C679B7"/>
    <w:rsid w:val="00C706AA"/>
    <w:rsid w:val="00C712CE"/>
    <w:rsid w:val="00C72665"/>
    <w:rsid w:val="00C72912"/>
    <w:rsid w:val="00C75D86"/>
    <w:rsid w:val="00C7611F"/>
    <w:rsid w:val="00C7617C"/>
    <w:rsid w:val="00C76657"/>
    <w:rsid w:val="00C80931"/>
    <w:rsid w:val="00C80EB0"/>
    <w:rsid w:val="00C81542"/>
    <w:rsid w:val="00C826D2"/>
    <w:rsid w:val="00C8545F"/>
    <w:rsid w:val="00C85C88"/>
    <w:rsid w:val="00C86E17"/>
    <w:rsid w:val="00C87DFA"/>
    <w:rsid w:val="00C90029"/>
    <w:rsid w:val="00C90576"/>
    <w:rsid w:val="00C91BB4"/>
    <w:rsid w:val="00C92AEC"/>
    <w:rsid w:val="00C938A9"/>
    <w:rsid w:val="00C938BD"/>
    <w:rsid w:val="00C95A96"/>
    <w:rsid w:val="00C96A73"/>
    <w:rsid w:val="00C97019"/>
    <w:rsid w:val="00CA0014"/>
    <w:rsid w:val="00CA0442"/>
    <w:rsid w:val="00CA0823"/>
    <w:rsid w:val="00CA096A"/>
    <w:rsid w:val="00CA32B2"/>
    <w:rsid w:val="00CA48CF"/>
    <w:rsid w:val="00CA71E7"/>
    <w:rsid w:val="00CA7BA7"/>
    <w:rsid w:val="00CB04CF"/>
    <w:rsid w:val="00CB0913"/>
    <w:rsid w:val="00CB3368"/>
    <w:rsid w:val="00CB4253"/>
    <w:rsid w:val="00CB50CF"/>
    <w:rsid w:val="00CB5508"/>
    <w:rsid w:val="00CB573E"/>
    <w:rsid w:val="00CB6D63"/>
    <w:rsid w:val="00CC1715"/>
    <w:rsid w:val="00CC17B1"/>
    <w:rsid w:val="00CC1946"/>
    <w:rsid w:val="00CC19D7"/>
    <w:rsid w:val="00CC1E6B"/>
    <w:rsid w:val="00CC201A"/>
    <w:rsid w:val="00CC2AA2"/>
    <w:rsid w:val="00CC35C1"/>
    <w:rsid w:val="00CC396D"/>
    <w:rsid w:val="00CC458B"/>
    <w:rsid w:val="00CC557E"/>
    <w:rsid w:val="00CC62F4"/>
    <w:rsid w:val="00CC7F7D"/>
    <w:rsid w:val="00CD01A5"/>
    <w:rsid w:val="00CD1E1C"/>
    <w:rsid w:val="00CD2E36"/>
    <w:rsid w:val="00CD401B"/>
    <w:rsid w:val="00CD60AC"/>
    <w:rsid w:val="00CD60CE"/>
    <w:rsid w:val="00CD67E3"/>
    <w:rsid w:val="00CD68CE"/>
    <w:rsid w:val="00CD6E63"/>
    <w:rsid w:val="00CE5BD7"/>
    <w:rsid w:val="00CE7F2D"/>
    <w:rsid w:val="00CF0D26"/>
    <w:rsid w:val="00CF1D60"/>
    <w:rsid w:val="00CF1F45"/>
    <w:rsid w:val="00CF3BD6"/>
    <w:rsid w:val="00CF4C49"/>
    <w:rsid w:val="00CF545B"/>
    <w:rsid w:val="00CF5596"/>
    <w:rsid w:val="00CF799C"/>
    <w:rsid w:val="00D012B1"/>
    <w:rsid w:val="00D018C1"/>
    <w:rsid w:val="00D0245F"/>
    <w:rsid w:val="00D026F4"/>
    <w:rsid w:val="00D028C0"/>
    <w:rsid w:val="00D043DF"/>
    <w:rsid w:val="00D04A0A"/>
    <w:rsid w:val="00D06798"/>
    <w:rsid w:val="00D07183"/>
    <w:rsid w:val="00D072B2"/>
    <w:rsid w:val="00D07835"/>
    <w:rsid w:val="00D106A0"/>
    <w:rsid w:val="00D119DB"/>
    <w:rsid w:val="00D16084"/>
    <w:rsid w:val="00D17180"/>
    <w:rsid w:val="00D20CD3"/>
    <w:rsid w:val="00D22B00"/>
    <w:rsid w:val="00D23648"/>
    <w:rsid w:val="00D26385"/>
    <w:rsid w:val="00D26628"/>
    <w:rsid w:val="00D26C59"/>
    <w:rsid w:val="00D2754C"/>
    <w:rsid w:val="00D30783"/>
    <w:rsid w:val="00D308D1"/>
    <w:rsid w:val="00D3094D"/>
    <w:rsid w:val="00D3318B"/>
    <w:rsid w:val="00D3368B"/>
    <w:rsid w:val="00D3384A"/>
    <w:rsid w:val="00D37C2C"/>
    <w:rsid w:val="00D37CB1"/>
    <w:rsid w:val="00D41571"/>
    <w:rsid w:val="00D42226"/>
    <w:rsid w:val="00D44ED4"/>
    <w:rsid w:val="00D4674C"/>
    <w:rsid w:val="00D51FFA"/>
    <w:rsid w:val="00D52195"/>
    <w:rsid w:val="00D5410C"/>
    <w:rsid w:val="00D553B5"/>
    <w:rsid w:val="00D55529"/>
    <w:rsid w:val="00D55613"/>
    <w:rsid w:val="00D55775"/>
    <w:rsid w:val="00D558FF"/>
    <w:rsid w:val="00D56078"/>
    <w:rsid w:val="00D56BCB"/>
    <w:rsid w:val="00D56C97"/>
    <w:rsid w:val="00D60E95"/>
    <w:rsid w:val="00D61A76"/>
    <w:rsid w:val="00D61F4D"/>
    <w:rsid w:val="00D621C1"/>
    <w:rsid w:val="00D63816"/>
    <w:rsid w:val="00D6546A"/>
    <w:rsid w:val="00D65DB0"/>
    <w:rsid w:val="00D67997"/>
    <w:rsid w:val="00D70394"/>
    <w:rsid w:val="00D7117A"/>
    <w:rsid w:val="00D721B8"/>
    <w:rsid w:val="00D726C8"/>
    <w:rsid w:val="00D72798"/>
    <w:rsid w:val="00D72BFE"/>
    <w:rsid w:val="00D7360F"/>
    <w:rsid w:val="00D73BB5"/>
    <w:rsid w:val="00D73FAB"/>
    <w:rsid w:val="00D7554D"/>
    <w:rsid w:val="00D759A6"/>
    <w:rsid w:val="00D75DC8"/>
    <w:rsid w:val="00D75FBC"/>
    <w:rsid w:val="00D801FC"/>
    <w:rsid w:val="00D806CE"/>
    <w:rsid w:val="00D8138E"/>
    <w:rsid w:val="00D8183B"/>
    <w:rsid w:val="00D82687"/>
    <w:rsid w:val="00D83816"/>
    <w:rsid w:val="00D84F40"/>
    <w:rsid w:val="00D8637F"/>
    <w:rsid w:val="00D903B4"/>
    <w:rsid w:val="00D90BA6"/>
    <w:rsid w:val="00D918CD"/>
    <w:rsid w:val="00D9218C"/>
    <w:rsid w:val="00D926C4"/>
    <w:rsid w:val="00D95148"/>
    <w:rsid w:val="00D9558D"/>
    <w:rsid w:val="00D96E1F"/>
    <w:rsid w:val="00D977D6"/>
    <w:rsid w:val="00D97CEE"/>
    <w:rsid w:val="00DA0EC0"/>
    <w:rsid w:val="00DA10E8"/>
    <w:rsid w:val="00DA1470"/>
    <w:rsid w:val="00DA230E"/>
    <w:rsid w:val="00DA4535"/>
    <w:rsid w:val="00DA6255"/>
    <w:rsid w:val="00DA7B4D"/>
    <w:rsid w:val="00DB12A8"/>
    <w:rsid w:val="00DB1ED5"/>
    <w:rsid w:val="00DB2B11"/>
    <w:rsid w:val="00DB44E5"/>
    <w:rsid w:val="00DB4942"/>
    <w:rsid w:val="00DB4F2E"/>
    <w:rsid w:val="00DB5235"/>
    <w:rsid w:val="00DB6441"/>
    <w:rsid w:val="00DB6FE6"/>
    <w:rsid w:val="00DB7D1A"/>
    <w:rsid w:val="00DC1202"/>
    <w:rsid w:val="00DC197B"/>
    <w:rsid w:val="00DC2AA1"/>
    <w:rsid w:val="00DC56C7"/>
    <w:rsid w:val="00DC60C0"/>
    <w:rsid w:val="00DC62F7"/>
    <w:rsid w:val="00DC75C5"/>
    <w:rsid w:val="00DD191F"/>
    <w:rsid w:val="00DD3F39"/>
    <w:rsid w:val="00DE16D6"/>
    <w:rsid w:val="00DE1C72"/>
    <w:rsid w:val="00DE3F43"/>
    <w:rsid w:val="00DE55FD"/>
    <w:rsid w:val="00DE670C"/>
    <w:rsid w:val="00DE6D6B"/>
    <w:rsid w:val="00DE6DE9"/>
    <w:rsid w:val="00DE767D"/>
    <w:rsid w:val="00DF0079"/>
    <w:rsid w:val="00DF037E"/>
    <w:rsid w:val="00DF0CFF"/>
    <w:rsid w:val="00DF44B0"/>
    <w:rsid w:val="00E00774"/>
    <w:rsid w:val="00E014B0"/>
    <w:rsid w:val="00E01C1C"/>
    <w:rsid w:val="00E02E45"/>
    <w:rsid w:val="00E02EEC"/>
    <w:rsid w:val="00E03F8B"/>
    <w:rsid w:val="00E04495"/>
    <w:rsid w:val="00E07715"/>
    <w:rsid w:val="00E07D01"/>
    <w:rsid w:val="00E10EC8"/>
    <w:rsid w:val="00E119C1"/>
    <w:rsid w:val="00E11F12"/>
    <w:rsid w:val="00E12526"/>
    <w:rsid w:val="00E15754"/>
    <w:rsid w:val="00E15E73"/>
    <w:rsid w:val="00E161C6"/>
    <w:rsid w:val="00E171C3"/>
    <w:rsid w:val="00E20E33"/>
    <w:rsid w:val="00E229DD"/>
    <w:rsid w:val="00E235F6"/>
    <w:rsid w:val="00E23C0D"/>
    <w:rsid w:val="00E2515D"/>
    <w:rsid w:val="00E26B8F"/>
    <w:rsid w:val="00E26D1B"/>
    <w:rsid w:val="00E305E8"/>
    <w:rsid w:val="00E34348"/>
    <w:rsid w:val="00E34F84"/>
    <w:rsid w:val="00E35359"/>
    <w:rsid w:val="00E354D6"/>
    <w:rsid w:val="00E355D4"/>
    <w:rsid w:val="00E35CFA"/>
    <w:rsid w:val="00E37359"/>
    <w:rsid w:val="00E4034A"/>
    <w:rsid w:val="00E403EE"/>
    <w:rsid w:val="00E4235D"/>
    <w:rsid w:val="00E42E53"/>
    <w:rsid w:val="00E433D6"/>
    <w:rsid w:val="00E43FF3"/>
    <w:rsid w:val="00E44596"/>
    <w:rsid w:val="00E45DD5"/>
    <w:rsid w:val="00E45DDA"/>
    <w:rsid w:val="00E53872"/>
    <w:rsid w:val="00E56233"/>
    <w:rsid w:val="00E5769B"/>
    <w:rsid w:val="00E60C5D"/>
    <w:rsid w:val="00E62156"/>
    <w:rsid w:val="00E622E7"/>
    <w:rsid w:val="00E63637"/>
    <w:rsid w:val="00E63B08"/>
    <w:rsid w:val="00E645D9"/>
    <w:rsid w:val="00E65235"/>
    <w:rsid w:val="00E662C1"/>
    <w:rsid w:val="00E67B8D"/>
    <w:rsid w:val="00E67F17"/>
    <w:rsid w:val="00E71B22"/>
    <w:rsid w:val="00E721C4"/>
    <w:rsid w:val="00E746E1"/>
    <w:rsid w:val="00E749B9"/>
    <w:rsid w:val="00E751BD"/>
    <w:rsid w:val="00E76DDC"/>
    <w:rsid w:val="00E77948"/>
    <w:rsid w:val="00E77F2C"/>
    <w:rsid w:val="00E80F8E"/>
    <w:rsid w:val="00E81BB6"/>
    <w:rsid w:val="00E8249E"/>
    <w:rsid w:val="00E8279F"/>
    <w:rsid w:val="00E82EB1"/>
    <w:rsid w:val="00E85330"/>
    <w:rsid w:val="00E86617"/>
    <w:rsid w:val="00E87CF5"/>
    <w:rsid w:val="00E9108A"/>
    <w:rsid w:val="00E910AB"/>
    <w:rsid w:val="00E934A1"/>
    <w:rsid w:val="00E93E60"/>
    <w:rsid w:val="00E94570"/>
    <w:rsid w:val="00E94D39"/>
    <w:rsid w:val="00E95142"/>
    <w:rsid w:val="00E952D2"/>
    <w:rsid w:val="00E96555"/>
    <w:rsid w:val="00E96BA9"/>
    <w:rsid w:val="00E96D08"/>
    <w:rsid w:val="00E9759B"/>
    <w:rsid w:val="00EA1387"/>
    <w:rsid w:val="00EA17A5"/>
    <w:rsid w:val="00EA29C8"/>
    <w:rsid w:val="00EA6954"/>
    <w:rsid w:val="00EA6B74"/>
    <w:rsid w:val="00EA70FF"/>
    <w:rsid w:val="00EB01A9"/>
    <w:rsid w:val="00EB0A1D"/>
    <w:rsid w:val="00EB47A3"/>
    <w:rsid w:val="00EB5596"/>
    <w:rsid w:val="00EB5745"/>
    <w:rsid w:val="00EB581F"/>
    <w:rsid w:val="00EB5824"/>
    <w:rsid w:val="00EB681D"/>
    <w:rsid w:val="00EB7448"/>
    <w:rsid w:val="00EC07C1"/>
    <w:rsid w:val="00EC090B"/>
    <w:rsid w:val="00EC193C"/>
    <w:rsid w:val="00EC336F"/>
    <w:rsid w:val="00EC4763"/>
    <w:rsid w:val="00EC4BDC"/>
    <w:rsid w:val="00EC51DC"/>
    <w:rsid w:val="00EC558F"/>
    <w:rsid w:val="00EC5DD0"/>
    <w:rsid w:val="00EC6019"/>
    <w:rsid w:val="00ED0726"/>
    <w:rsid w:val="00ED0D72"/>
    <w:rsid w:val="00ED175E"/>
    <w:rsid w:val="00ED1C20"/>
    <w:rsid w:val="00ED20C7"/>
    <w:rsid w:val="00ED27CE"/>
    <w:rsid w:val="00ED3C58"/>
    <w:rsid w:val="00ED4247"/>
    <w:rsid w:val="00ED4310"/>
    <w:rsid w:val="00ED526C"/>
    <w:rsid w:val="00ED6DDA"/>
    <w:rsid w:val="00EE11AF"/>
    <w:rsid w:val="00EE1522"/>
    <w:rsid w:val="00EE200E"/>
    <w:rsid w:val="00EE2566"/>
    <w:rsid w:val="00EE3554"/>
    <w:rsid w:val="00EE4DCC"/>
    <w:rsid w:val="00EE4F10"/>
    <w:rsid w:val="00EE7A17"/>
    <w:rsid w:val="00EF02D2"/>
    <w:rsid w:val="00EF03B3"/>
    <w:rsid w:val="00EF192B"/>
    <w:rsid w:val="00EF4536"/>
    <w:rsid w:val="00EF5D4E"/>
    <w:rsid w:val="00EF69AF"/>
    <w:rsid w:val="00EF69BB"/>
    <w:rsid w:val="00EF6C67"/>
    <w:rsid w:val="00EF7EAC"/>
    <w:rsid w:val="00F00153"/>
    <w:rsid w:val="00F011D5"/>
    <w:rsid w:val="00F01EFF"/>
    <w:rsid w:val="00F02055"/>
    <w:rsid w:val="00F02312"/>
    <w:rsid w:val="00F0324A"/>
    <w:rsid w:val="00F0356B"/>
    <w:rsid w:val="00F03F92"/>
    <w:rsid w:val="00F04099"/>
    <w:rsid w:val="00F044CA"/>
    <w:rsid w:val="00F05718"/>
    <w:rsid w:val="00F0606E"/>
    <w:rsid w:val="00F06947"/>
    <w:rsid w:val="00F06B14"/>
    <w:rsid w:val="00F06DE0"/>
    <w:rsid w:val="00F07D5B"/>
    <w:rsid w:val="00F10591"/>
    <w:rsid w:val="00F1079C"/>
    <w:rsid w:val="00F10999"/>
    <w:rsid w:val="00F11052"/>
    <w:rsid w:val="00F13524"/>
    <w:rsid w:val="00F13AA1"/>
    <w:rsid w:val="00F14485"/>
    <w:rsid w:val="00F14516"/>
    <w:rsid w:val="00F14E47"/>
    <w:rsid w:val="00F162BD"/>
    <w:rsid w:val="00F1651B"/>
    <w:rsid w:val="00F165AF"/>
    <w:rsid w:val="00F17872"/>
    <w:rsid w:val="00F21DBC"/>
    <w:rsid w:val="00F22223"/>
    <w:rsid w:val="00F22BB8"/>
    <w:rsid w:val="00F238E1"/>
    <w:rsid w:val="00F24ED7"/>
    <w:rsid w:val="00F24F3F"/>
    <w:rsid w:val="00F25104"/>
    <w:rsid w:val="00F25C7D"/>
    <w:rsid w:val="00F2793D"/>
    <w:rsid w:val="00F3324B"/>
    <w:rsid w:val="00F34907"/>
    <w:rsid w:val="00F36D5A"/>
    <w:rsid w:val="00F37106"/>
    <w:rsid w:val="00F41789"/>
    <w:rsid w:val="00F41C0D"/>
    <w:rsid w:val="00F426BF"/>
    <w:rsid w:val="00F42DB8"/>
    <w:rsid w:val="00F43175"/>
    <w:rsid w:val="00F44913"/>
    <w:rsid w:val="00F454F4"/>
    <w:rsid w:val="00F45B41"/>
    <w:rsid w:val="00F47431"/>
    <w:rsid w:val="00F47504"/>
    <w:rsid w:val="00F51357"/>
    <w:rsid w:val="00F52CAF"/>
    <w:rsid w:val="00F531B2"/>
    <w:rsid w:val="00F53B1E"/>
    <w:rsid w:val="00F56A13"/>
    <w:rsid w:val="00F60CBF"/>
    <w:rsid w:val="00F61022"/>
    <w:rsid w:val="00F6217E"/>
    <w:rsid w:val="00F62738"/>
    <w:rsid w:val="00F6297D"/>
    <w:rsid w:val="00F63D1B"/>
    <w:rsid w:val="00F64805"/>
    <w:rsid w:val="00F6481C"/>
    <w:rsid w:val="00F64FE0"/>
    <w:rsid w:val="00F65514"/>
    <w:rsid w:val="00F655D2"/>
    <w:rsid w:val="00F67F75"/>
    <w:rsid w:val="00F710AB"/>
    <w:rsid w:val="00F718C5"/>
    <w:rsid w:val="00F7265F"/>
    <w:rsid w:val="00F73FA2"/>
    <w:rsid w:val="00F75094"/>
    <w:rsid w:val="00F7524E"/>
    <w:rsid w:val="00F7538E"/>
    <w:rsid w:val="00F8064C"/>
    <w:rsid w:val="00F81B60"/>
    <w:rsid w:val="00F82B97"/>
    <w:rsid w:val="00F8310D"/>
    <w:rsid w:val="00F83827"/>
    <w:rsid w:val="00F84463"/>
    <w:rsid w:val="00F86132"/>
    <w:rsid w:val="00F86D3F"/>
    <w:rsid w:val="00F87460"/>
    <w:rsid w:val="00F9127B"/>
    <w:rsid w:val="00F94F1E"/>
    <w:rsid w:val="00F95768"/>
    <w:rsid w:val="00F95B11"/>
    <w:rsid w:val="00F95E24"/>
    <w:rsid w:val="00F95F35"/>
    <w:rsid w:val="00F96052"/>
    <w:rsid w:val="00F97BFB"/>
    <w:rsid w:val="00FA50BB"/>
    <w:rsid w:val="00FA527F"/>
    <w:rsid w:val="00FA6E11"/>
    <w:rsid w:val="00FA700A"/>
    <w:rsid w:val="00FB0DF0"/>
    <w:rsid w:val="00FB1B11"/>
    <w:rsid w:val="00FB2741"/>
    <w:rsid w:val="00FB3B0B"/>
    <w:rsid w:val="00FB4346"/>
    <w:rsid w:val="00FB45C7"/>
    <w:rsid w:val="00FB5D56"/>
    <w:rsid w:val="00FC083B"/>
    <w:rsid w:val="00FC0A31"/>
    <w:rsid w:val="00FC1EA8"/>
    <w:rsid w:val="00FC534B"/>
    <w:rsid w:val="00FC5612"/>
    <w:rsid w:val="00FC5EA3"/>
    <w:rsid w:val="00FC6DDD"/>
    <w:rsid w:val="00FD0444"/>
    <w:rsid w:val="00FD2F7F"/>
    <w:rsid w:val="00FD4570"/>
    <w:rsid w:val="00FD579F"/>
    <w:rsid w:val="00FD58DD"/>
    <w:rsid w:val="00FD5AD5"/>
    <w:rsid w:val="00FD5DE3"/>
    <w:rsid w:val="00FE0145"/>
    <w:rsid w:val="00FE2715"/>
    <w:rsid w:val="00FE3528"/>
    <w:rsid w:val="00FE3A32"/>
    <w:rsid w:val="00FE4C90"/>
    <w:rsid w:val="00FE4D26"/>
    <w:rsid w:val="00FE5832"/>
    <w:rsid w:val="00FE5EA7"/>
    <w:rsid w:val="00FE6E3C"/>
    <w:rsid w:val="00FE737B"/>
    <w:rsid w:val="00FF1BF3"/>
    <w:rsid w:val="00FF1EE9"/>
    <w:rsid w:val="00FF39D9"/>
    <w:rsid w:val="00FF4E5A"/>
    <w:rsid w:val="00FF706F"/>
    <w:rsid w:val="00FF7942"/>
    <w:rsid w:val="0AE7CD2F"/>
    <w:rsid w:val="0C2E1EAF"/>
    <w:rsid w:val="0C9135D2"/>
    <w:rsid w:val="0CC73162"/>
    <w:rsid w:val="114DDC8A"/>
    <w:rsid w:val="12CEF5D9"/>
    <w:rsid w:val="1352A162"/>
    <w:rsid w:val="135E962E"/>
    <w:rsid w:val="150EC19A"/>
    <w:rsid w:val="2BDF39A0"/>
    <w:rsid w:val="3C3E3C8F"/>
    <w:rsid w:val="41EDD121"/>
    <w:rsid w:val="430F17CC"/>
    <w:rsid w:val="46AC2C49"/>
    <w:rsid w:val="4B2F6E1D"/>
    <w:rsid w:val="4C52A76D"/>
    <w:rsid w:val="5295DA16"/>
    <w:rsid w:val="559F406E"/>
    <w:rsid w:val="5B552650"/>
    <w:rsid w:val="63C24324"/>
    <w:rsid w:val="6618CC7F"/>
    <w:rsid w:val="6E8D6D02"/>
    <w:rsid w:val="6F0B7D9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C9F"/>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5"/>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5"/>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5"/>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numPr>
        <w:numId w:val="6"/>
      </w:num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aragraph">
    <w:name w:val="paragraph"/>
    <w:basedOn w:val="Normal"/>
    <w:rsid w:val="00186205"/>
    <w:pPr>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186205"/>
  </w:style>
  <w:style w:type="character" w:styleId="UnresolvedMention">
    <w:name w:val="Unresolved Mention"/>
    <w:basedOn w:val="DefaultParagraphFont"/>
    <w:uiPriority w:val="99"/>
    <w:semiHidden/>
    <w:unhideWhenUsed/>
    <w:rsid w:val="006B22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0593630">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6751538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irish-eproc-helpdesk@eurodyn.com" TargetMode="External"/><Relationship Id="rId17" Type="http://schemas.openxmlformats.org/officeDocument/2006/relationships/hyperlink" Target="http://ec.europa.eu/taxation_customs/vies/" TargetMode="External"/><Relationship Id="rId2" Type="http://schemas.openxmlformats.org/officeDocument/2006/relationships/customXml" Target="../customXml/item2.xml"/><Relationship Id="rId16" Type="http://schemas.openxmlformats.org/officeDocument/2006/relationships/hyperlink" Target="https://core.cro.ie/search"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ec.europa.eu/taxation_customs/vi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ater.i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0f9b3e-2bf2-4855-8f2e-924342effd89" xsi:nil="true"/>
    <lcf76f155ced4ddcb4097134ff3c332f xmlns="ade11e96-ac34-4c51-8a72-8be60b4af55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AFA42F9507C2458FE86A56D81E7B44" ma:contentTypeVersion="12" ma:contentTypeDescription="Create a new document." ma:contentTypeScope="" ma:versionID="4ee283da7dfd3a2ad5558872a0b60d7e">
  <xsd:schema xmlns:xsd="http://www.w3.org/2001/XMLSchema" xmlns:xs="http://www.w3.org/2001/XMLSchema" xmlns:p="http://schemas.microsoft.com/office/2006/metadata/properties" xmlns:ns2="ade11e96-ac34-4c51-8a72-8be60b4af55b" xmlns:ns3="250f9b3e-2bf2-4855-8f2e-924342effd89" targetNamespace="http://schemas.microsoft.com/office/2006/metadata/properties" ma:root="true" ma:fieldsID="c78171aabc0d8e981f86abc0f9b2dac0" ns2:_="" ns3:_="">
    <xsd:import namespace="ade11e96-ac34-4c51-8a72-8be60b4af55b"/>
    <xsd:import namespace="250f9b3e-2bf2-4855-8f2e-924342effd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e11e96-ac34-4c51-8a72-8be60b4af5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9cb56b-ff19-4fb1-bffa-85811a62f57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0f9b3e-2bf2-4855-8f2e-924342effd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cdef57-ce6d-4672-93bb-5053241d02b2}" ma:internalName="TaxCatchAll" ma:showField="CatchAllData" ma:web="250f9b3e-2bf2-4855-8f2e-924342effd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8AD3B-4A6E-4B17-A0A5-7BB7086105DF}">
  <ds:schemaRefs>
    <ds:schemaRef ds:uri="http://schemas.microsoft.com/office/2006/metadata/properties"/>
    <ds:schemaRef ds:uri="http://schemas.microsoft.com/office/infopath/2007/PartnerControls"/>
    <ds:schemaRef ds:uri="250f9b3e-2bf2-4855-8f2e-924342effd89"/>
    <ds:schemaRef ds:uri="45d46d47-85d1-4167-a0c7-38af99544bc0"/>
  </ds:schemaRefs>
</ds:datastoreItem>
</file>

<file path=customXml/itemProps2.xml><?xml version="1.0" encoding="utf-8"?>
<ds:datastoreItem xmlns:ds="http://schemas.openxmlformats.org/officeDocument/2006/customXml" ds:itemID="{094C5993-F999-478A-B056-44E7BEC89F5F}"/>
</file>

<file path=customXml/itemProps3.xml><?xml version="1.0" encoding="utf-8"?>
<ds:datastoreItem xmlns:ds="http://schemas.openxmlformats.org/officeDocument/2006/customXml" ds:itemID="{CB8A2AFB-75A7-440C-BAFA-8765DD99ADE7}">
  <ds:schemaRefs>
    <ds:schemaRef ds:uri="http://schemas.microsoft.com/sharepoint/v3/contenttype/forms"/>
  </ds:schemaRefs>
</ds:datastoreItem>
</file>

<file path=customXml/itemProps4.xml><?xml version="1.0" encoding="utf-8"?>
<ds:datastoreItem xmlns:ds="http://schemas.openxmlformats.org/officeDocument/2006/customXml" ds:itemID="{A357068F-2C46-4D12-A42C-D3328A898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14800</Words>
  <Characters>84361</Characters>
  <Application>Microsoft Office Word</Application>
  <DocSecurity>0</DocSecurity>
  <PresentationFormat/>
  <Lines>703</Lines>
  <Paragraphs>197</Paragraphs>
  <ScaleCrop>false</ScaleCrop>
  <HeadingPairs>
    <vt:vector size="2" baseType="variant">
      <vt:variant>
        <vt:lpstr>Title</vt:lpstr>
      </vt:variant>
      <vt:variant>
        <vt:i4>1</vt:i4>
      </vt:variant>
    </vt:vector>
  </HeadingPairs>
  <TitlesOfParts>
    <vt:vector size="1" baseType="lpstr">
      <vt:lpstr>QSQ</vt:lpstr>
    </vt:vector>
  </TitlesOfParts>
  <Manager/>
  <Company/>
  <LinksUpToDate>false</LinksUpToDate>
  <CharactersWithSpaces>98964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QSQ</dc:title>
  <dc:subject/>
  <dc:creator/>
  <cp:keywords/>
  <dc:description/>
  <cp:lastModifiedBy/>
  <cp:revision>1</cp:revision>
  <dcterms:created xsi:type="dcterms:W3CDTF">2025-04-29T12:03:00Z</dcterms:created>
  <dcterms:modified xsi:type="dcterms:W3CDTF">2025-04-29T12:03:00Z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0x0101001FAFA42F9507C2458FE86A56D81E7B44</vt:lpwstr>
  </property>
  <property fmtid="{D5CDD505-2E9C-101B-9397-08002B2CF9AE}" pid="3" name="_ExtendedDescription">
    <vt:lpwstr/>
  </property>
  <property fmtid="{D5CDD505-2E9C-101B-9397-08002B2CF9AE}" pid="4" name="MSIP_Label_38b614be-6137-4aa7-90df-92337e283638_Enabled">
    <vt:lpwstr>true</vt:lpwstr>
  </property>
  <property fmtid="{D5CDD505-2E9C-101B-9397-08002B2CF9AE}" pid="5" name="MSIP_Label_38b614be-6137-4aa7-90df-92337e283638_SetDate">
    <vt:lpwstr>2024-03-28T11:57:12Z</vt:lpwstr>
  </property>
  <property fmtid="{D5CDD505-2E9C-101B-9397-08002B2CF9AE}" pid="6" name="MSIP_Label_38b614be-6137-4aa7-90df-92337e283638_Method">
    <vt:lpwstr>Standard</vt:lpwstr>
  </property>
  <property fmtid="{D5CDD505-2E9C-101B-9397-08002B2CF9AE}" pid="7" name="MSIP_Label_38b614be-6137-4aa7-90df-92337e283638_Name">
    <vt:lpwstr>Internal Use Only</vt:lpwstr>
  </property>
  <property fmtid="{D5CDD505-2E9C-101B-9397-08002B2CF9AE}" pid="8" name="MSIP_Label_38b614be-6137-4aa7-90df-92337e283638_SiteId">
    <vt:lpwstr>60beb100-3973-4346-bd68-d1c4eb6f4c42</vt:lpwstr>
  </property>
  <property fmtid="{D5CDD505-2E9C-101B-9397-08002B2CF9AE}" pid="9" name="MSIP_Label_38b614be-6137-4aa7-90df-92337e283638_ActionId">
    <vt:lpwstr>83530a97-cb62-4f54-a408-0a1c0ca42224</vt:lpwstr>
  </property>
  <property fmtid="{D5CDD505-2E9C-101B-9397-08002B2CF9AE}" pid="10" name="MSIP_Label_38b614be-6137-4aa7-90df-92337e283638_ContentBits">
    <vt:lpwstr>0</vt:lpwstr>
  </property>
  <property fmtid="{D5CDD505-2E9C-101B-9397-08002B2CF9AE}" pid="11" name="FurtherInformation0">
    <vt:lpwstr>For use where the European Union (Award of Contracts by Utility Undertakings) Regulations 2016 apply (in particular where the value of the works/services/supply to be provided exceeds the threshold as provided for in Commission Delegated Regulation (EU) 2</vt:lpwstr>
  </property>
  <property fmtid="{D5CDD505-2E9C-101B-9397-08002B2CF9AE}" pid="12" name="SCLreviewrecommended">
    <vt:lpwstr>Yes</vt:lpwstr>
  </property>
  <property fmtid="{D5CDD505-2E9C-101B-9397-08002B2CF9AE}" pid="13" name="FurtherInformation">
    <vt:lpwstr>For use where the European Union (Award of Contracts by Utility Undertakings) Regulations 2016 apply (in particular where the value of the works/services/supply to be provided exceeds the threshold as provided for in Commission Delegated Regulation (EU) 2</vt:lpwstr>
  </property>
  <property fmtid="{D5CDD505-2E9C-101B-9397-08002B2CF9AE}" pid="14" name="Owner">
    <vt:lpwstr>DF</vt:lpwstr>
  </property>
  <property fmtid="{D5CDD505-2E9C-101B-9397-08002B2CF9AE}" pid="15" name="MediaServiceImageTags">
    <vt:lpwstr/>
  </property>
</Properties>
</file>