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ED5652" w:rsidRPr="00BC2743" w:rsidRDefault="00ED5652" w:rsidP="00BC2743">
      <w:pPr>
        <w:rPr>
          <w:rFonts w:ascii="Arial" w:hAnsi="Arial" w:cs="Arial"/>
          <w:sz w:val="20"/>
          <w:szCs w:val="20"/>
        </w:rPr>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77777777" w:rsidR="00B27FCF" w:rsidRPr="00BC2743" w:rsidRDefault="00B27FCF" w:rsidP="00BC2743">
            <w:pPr>
              <w:jc w:val="center"/>
              <w:rPr>
                <w:rFonts w:ascii="Arial" w:hAnsi="Arial" w:cs="Arial"/>
                <w:b/>
                <w:sz w:val="20"/>
                <w:szCs w:val="20"/>
              </w:rPr>
            </w:pPr>
            <w:r w:rsidRPr="00BC2743">
              <w:rPr>
                <w:rFonts w:ascii="Arial" w:hAnsi="Arial" w:cs="Arial"/>
                <w:sz w:val="20"/>
                <w:szCs w:val="20"/>
              </w:rPr>
              <w:tab/>
            </w:r>
          </w:p>
          <w:p w14:paraId="75F7794B" w14:textId="32051CFD" w:rsidR="00B27FCF" w:rsidRDefault="00E324EB" w:rsidP="00BC2743">
            <w:pPr>
              <w:jc w:val="center"/>
              <w:rPr>
                <w:rFonts w:ascii="Arial" w:hAnsi="Arial" w:cs="Arial"/>
                <w:b/>
                <w:bCs/>
                <w:spacing w:val="0"/>
                <w:kern w:val="36"/>
                <w:sz w:val="22"/>
                <w:szCs w:val="22"/>
                <w:lang w:eastAsia="en-GB"/>
              </w:rPr>
            </w:pPr>
            <w:r w:rsidRPr="00752A6F">
              <w:rPr>
                <w:rFonts w:ascii="Arial" w:hAnsi="Arial" w:cs="Arial"/>
                <w:b/>
                <w:bCs/>
                <w:spacing w:val="0"/>
                <w:kern w:val="36"/>
                <w:sz w:val="22"/>
                <w:szCs w:val="22"/>
                <w:lang w:eastAsia="en-GB"/>
              </w:rPr>
              <w:t xml:space="preserve">DPS </w:t>
            </w:r>
            <w:r w:rsidR="001925DE">
              <w:rPr>
                <w:rFonts w:ascii="Arial" w:hAnsi="Arial" w:cs="Arial"/>
                <w:b/>
                <w:bCs/>
                <w:spacing w:val="0"/>
                <w:kern w:val="36"/>
                <w:sz w:val="22"/>
                <w:szCs w:val="22"/>
                <w:lang w:eastAsia="en-GB"/>
              </w:rPr>
              <w:t>CANDIDATE RESPONSE DOCUMENT</w:t>
            </w:r>
            <w:r w:rsidR="001A29AD" w:rsidRPr="00752A6F">
              <w:rPr>
                <w:rFonts w:ascii="Arial" w:hAnsi="Arial" w:cs="Arial"/>
                <w:b/>
                <w:bCs/>
                <w:spacing w:val="0"/>
                <w:kern w:val="36"/>
                <w:sz w:val="22"/>
                <w:szCs w:val="22"/>
                <w:lang w:eastAsia="en-GB"/>
              </w:rPr>
              <w:t xml:space="preserve"> </w:t>
            </w:r>
          </w:p>
          <w:p w14:paraId="605A4F3F" w14:textId="0C4F8F48" w:rsidR="006A4E0D" w:rsidRDefault="006A4E0D" w:rsidP="006C3316">
            <w:pPr>
              <w:pStyle w:val="BodyText"/>
              <w:spacing w:line="276" w:lineRule="auto"/>
              <w:rPr>
                <w:rFonts w:cs="Arial"/>
                <w:b/>
                <w:bCs/>
                <w:caps/>
                <w:szCs w:val="22"/>
              </w:rPr>
            </w:pPr>
          </w:p>
          <w:p w14:paraId="4F27208F" w14:textId="0FF44C8B" w:rsidR="00795EFE" w:rsidRDefault="00EA4B6E" w:rsidP="008152A1">
            <w:pPr>
              <w:pStyle w:val="BodyText"/>
              <w:spacing w:line="276" w:lineRule="auto"/>
              <w:ind w:left="360"/>
              <w:jc w:val="center"/>
              <w:rPr>
                <w:rFonts w:cs="Arial"/>
                <w:b/>
                <w:bCs/>
                <w:caps/>
                <w:sz w:val="40"/>
                <w:szCs w:val="40"/>
              </w:rPr>
            </w:pPr>
            <w:r>
              <w:rPr>
                <w:rFonts w:cs="Arial"/>
                <w:b/>
                <w:bCs/>
                <w:caps/>
                <w:sz w:val="40"/>
                <w:szCs w:val="40"/>
              </w:rPr>
              <w:t xml:space="preserve">Lot </w:t>
            </w:r>
            <w:r w:rsidR="00ED5652">
              <w:rPr>
                <w:rFonts w:cs="Arial"/>
                <w:b/>
                <w:bCs/>
                <w:caps/>
                <w:sz w:val="40"/>
                <w:szCs w:val="40"/>
              </w:rPr>
              <w:t>c</w:t>
            </w:r>
            <w:r w:rsidR="00E71FC7">
              <w:rPr>
                <w:rFonts w:cs="Arial"/>
                <w:b/>
                <w:bCs/>
                <w:caps/>
                <w:sz w:val="40"/>
                <w:szCs w:val="40"/>
              </w:rPr>
              <w:t xml:space="preserve"> </w:t>
            </w:r>
          </w:p>
          <w:p w14:paraId="2A29362E" w14:textId="13E6153F" w:rsidR="001925DE" w:rsidRDefault="001925DE" w:rsidP="008152A1">
            <w:pPr>
              <w:pStyle w:val="BodyText"/>
              <w:spacing w:line="276" w:lineRule="auto"/>
              <w:ind w:left="360"/>
              <w:jc w:val="center"/>
              <w:rPr>
                <w:rFonts w:cs="Arial"/>
                <w:b/>
                <w:bCs/>
                <w:caps/>
                <w:szCs w:val="22"/>
              </w:rPr>
            </w:pPr>
            <w:r>
              <w:rPr>
                <w:rFonts w:cs="Arial"/>
                <w:b/>
                <w:bCs/>
                <w:caps/>
                <w:szCs w:val="22"/>
              </w:rPr>
              <w:t>Salesforce licences &amp; salesforce implementation services, development and support</w:t>
            </w:r>
          </w:p>
          <w:p w14:paraId="7CC9C882" w14:textId="341AB1FD" w:rsidR="001925DE" w:rsidRDefault="001925DE" w:rsidP="001925DE">
            <w:pPr>
              <w:pStyle w:val="BodyText"/>
              <w:tabs>
                <w:tab w:val="left" w:pos="3912"/>
              </w:tabs>
              <w:spacing w:line="276" w:lineRule="auto"/>
              <w:ind w:left="360"/>
              <w:rPr>
                <w:rFonts w:cs="Arial"/>
                <w:b/>
                <w:bCs/>
                <w:caps/>
                <w:szCs w:val="22"/>
              </w:rPr>
            </w:pPr>
            <w:r>
              <w:rPr>
                <w:rFonts w:cs="Arial"/>
                <w:b/>
                <w:bCs/>
                <w:caps/>
                <w:szCs w:val="22"/>
              </w:rPr>
              <w:tab/>
            </w:r>
          </w:p>
          <w:p w14:paraId="193C6178" w14:textId="2E610E06" w:rsidR="001925DE" w:rsidRPr="00B54ADE" w:rsidRDefault="001925DE" w:rsidP="001925DE">
            <w:pPr>
              <w:spacing w:line="276" w:lineRule="auto"/>
              <w:jc w:val="center"/>
              <w:rPr>
                <w:rFonts w:ascii="Arial" w:hAnsi="Arial" w:cs="Arial"/>
                <w:b/>
                <w:sz w:val="22"/>
                <w:szCs w:val="22"/>
              </w:rPr>
            </w:pPr>
            <w:r w:rsidRPr="00B54ADE">
              <w:rPr>
                <w:rFonts w:ascii="Arial" w:hAnsi="Arial" w:cs="Arial"/>
                <w:b/>
                <w:sz w:val="22"/>
                <w:szCs w:val="22"/>
              </w:rPr>
              <w:t>F</w:t>
            </w:r>
            <w:r w:rsidR="00062FD3">
              <w:rPr>
                <w:rFonts w:ascii="Arial" w:hAnsi="Arial" w:cs="Arial"/>
                <w:b/>
                <w:sz w:val="22"/>
                <w:szCs w:val="22"/>
              </w:rPr>
              <w:t>OR</w:t>
            </w:r>
            <w:r w:rsidRPr="00B54ADE">
              <w:rPr>
                <w:rFonts w:ascii="Arial" w:hAnsi="Arial" w:cs="Arial"/>
                <w:b/>
                <w:sz w:val="22"/>
                <w:szCs w:val="22"/>
              </w:rPr>
              <w:t xml:space="preserve"> </w:t>
            </w:r>
          </w:p>
          <w:p w14:paraId="3C73EE65" w14:textId="77777777" w:rsidR="001925DE" w:rsidRDefault="001925DE" w:rsidP="001925DE">
            <w:pPr>
              <w:spacing w:line="276" w:lineRule="auto"/>
              <w:jc w:val="center"/>
              <w:rPr>
                <w:rFonts w:ascii="Arial" w:hAnsi="Arial" w:cs="Arial"/>
                <w:b/>
                <w:sz w:val="22"/>
                <w:szCs w:val="22"/>
              </w:rPr>
            </w:pPr>
            <w:r w:rsidRPr="00B54ADE">
              <w:rPr>
                <w:rFonts w:ascii="Arial" w:hAnsi="Arial" w:cs="Arial"/>
                <w:b/>
                <w:sz w:val="22"/>
                <w:szCs w:val="22"/>
              </w:rPr>
              <w:t>NATIONAL IMMUNISATION INFORMATION SYSTEM</w:t>
            </w:r>
          </w:p>
          <w:p w14:paraId="5F2BEA2C" w14:textId="468D5C34" w:rsidR="00752A6F" w:rsidRPr="00752A6F" w:rsidRDefault="00752A6F" w:rsidP="001925DE">
            <w:pPr>
              <w:spacing w:line="276" w:lineRule="auto"/>
              <w:rPr>
                <w:rFonts w:ascii="Arial" w:hAnsi="Arial" w:cs="Arial"/>
                <w:b/>
                <w:sz w:val="22"/>
                <w:szCs w:val="22"/>
              </w:rPr>
            </w:pPr>
          </w:p>
          <w:p w14:paraId="32C3807D" w14:textId="77777777" w:rsidR="00752A6F" w:rsidRPr="00752A6F" w:rsidRDefault="00752A6F" w:rsidP="00752A6F">
            <w:pPr>
              <w:spacing w:line="276" w:lineRule="auto"/>
              <w:jc w:val="center"/>
              <w:rPr>
                <w:rFonts w:ascii="Arial" w:hAnsi="Arial" w:cs="Arial"/>
                <w:b/>
                <w:sz w:val="22"/>
                <w:szCs w:val="22"/>
              </w:rPr>
            </w:pPr>
            <w:r w:rsidRPr="00752A6F">
              <w:rPr>
                <w:rFonts w:ascii="Arial" w:hAnsi="Arial" w:cs="Arial"/>
                <w:b/>
                <w:sz w:val="22"/>
                <w:szCs w:val="22"/>
              </w:rPr>
              <w:t xml:space="preserve"> HEALTH SERVICE EXECUTIVE (HSE)</w:t>
            </w:r>
          </w:p>
          <w:p w14:paraId="11250179" w14:textId="77777777" w:rsidR="00752A6F" w:rsidRPr="00752A6F" w:rsidRDefault="00752A6F" w:rsidP="00752A6F">
            <w:pPr>
              <w:spacing w:line="276" w:lineRule="auto"/>
              <w:jc w:val="center"/>
              <w:rPr>
                <w:rFonts w:ascii="Arial" w:hAnsi="Arial" w:cs="Arial"/>
                <w:b/>
                <w:sz w:val="22"/>
                <w:szCs w:val="22"/>
              </w:rPr>
            </w:pPr>
            <w:r w:rsidRPr="00752A6F">
              <w:rPr>
                <w:rFonts w:ascii="Arial" w:hAnsi="Arial" w:cs="Arial"/>
                <w:b/>
                <w:sz w:val="22"/>
                <w:szCs w:val="22"/>
              </w:rPr>
              <w:t xml:space="preserve"> AND ON AND BEHALF OF ORGANISATIONS FUNDED BY THE HSE  </w:t>
            </w:r>
          </w:p>
          <w:p w14:paraId="53B62C10" w14:textId="77777777" w:rsidR="00752A6F" w:rsidRPr="00752A6F" w:rsidRDefault="00752A6F" w:rsidP="00752A6F">
            <w:pPr>
              <w:spacing w:line="276" w:lineRule="auto"/>
              <w:jc w:val="center"/>
              <w:rPr>
                <w:rFonts w:ascii="Arial" w:hAnsi="Arial" w:cs="Arial"/>
                <w:b/>
                <w:color w:val="FFFFFF"/>
                <w:sz w:val="22"/>
                <w:szCs w:val="22"/>
              </w:rPr>
            </w:pPr>
          </w:p>
          <w:p w14:paraId="5900C629" w14:textId="235E1EB6" w:rsidR="00B27FCF" w:rsidRPr="00752A6F" w:rsidRDefault="00795EFE" w:rsidP="00752A6F">
            <w:pPr>
              <w:pStyle w:val="BodyText"/>
              <w:ind w:left="360"/>
              <w:jc w:val="center"/>
              <w:rPr>
                <w:rFonts w:cs="Arial"/>
                <w:b/>
                <w:bCs/>
                <w:iCs/>
                <w:caps/>
                <w:szCs w:val="22"/>
              </w:rPr>
            </w:pPr>
            <w:r>
              <w:rPr>
                <w:rFonts w:cs="Arial"/>
                <w:b/>
                <w:szCs w:val="22"/>
              </w:rPr>
              <w:t xml:space="preserve">HSE Ref </w:t>
            </w:r>
            <w:r w:rsidR="002C6356">
              <w:rPr>
                <w:rFonts w:cs="Arial"/>
                <w:b/>
                <w:szCs w:val="22"/>
              </w:rPr>
              <w:t>24670</w:t>
            </w:r>
            <w:r w:rsidR="00752A6F" w:rsidRPr="00752A6F">
              <w:rPr>
                <w:rFonts w:cs="Arial"/>
                <w:b/>
                <w:szCs w:val="22"/>
              </w:rPr>
              <w:t xml:space="preserve"> eTenders </w:t>
            </w:r>
            <w:r w:rsidR="00E75820">
              <w:rPr>
                <w:rFonts w:cs="Arial"/>
                <w:b/>
                <w:szCs w:val="22"/>
              </w:rPr>
              <w:t>ID</w:t>
            </w:r>
            <w:r w:rsidR="00752A6F" w:rsidRPr="00752A6F">
              <w:rPr>
                <w:rFonts w:cs="Arial"/>
                <w:b/>
                <w:szCs w:val="22"/>
              </w:rPr>
              <w:t xml:space="preserve">: </w:t>
            </w:r>
            <w:r w:rsidR="00421B6F">
              <w:rPr>
                <w:rFonts w:cs="Arial"/>
                <w:b/>
                <w:szCs w:val="22"/>
              </w:rPr>
              <w:t>4085614</w:t>
            </w:r>
            <w:bookmarkStart w:id="0" w:name="_GoBack"/>
            <w:bookmarkEnd w:id="0"/>
          </w:p>
          <w:p w14:paraId="362E244A" w14:textId="3B41013B" w:rsidR="00B27FCF" w:rsidRPr="00BC2743" w:rsidRDefault="004B3681" w:rsidP="00BC274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rsidTr="00373A6B">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6B752639" w14:textId="77777777" w:rsidR="00DB04B5" w:rsidRPr="00BC2743" w:rsidRDefault="00DB04B5" w:rsidP="00BC2743">
      <w:pPr>
        <w:rPr>
          <w:rFonts w:ascii="Arial" w:hAnsi="Arial" w:cs="Arial"/>
          <w:b/>
          <w:sz w:val="20"/>
          <w:szCs w:val="20"/>
        </w:rPr>
      </w:pPr>
    </w:p>
    <w:p w14:paraId="4A33FD26" w14:textId="77777777" w:rsidR="009A5A29" w:rsidRDefault="009A5A29" w:rsidP="00BC2743">
      <w:pPr>
        <w:rPr>
          <w:rFonts w:ascii="Arial" w:hAnsi="Arial" w:cs="Arial"/>
          <w:sz w:val="20"/>
          <w:szCs w:val="20"/>
        </w:rPr>
      </w:pPr>
    </w:p>
    <w:p w14:paraId="17BD1F86" w14:textId="77777777" w:rsidR="009A5A29" w:rsidRDefault="009A5A29" w:rsidP="00BC2743">
      <w:pPr>
        <w:rPr>
          <w:rFonts w:ascii="Arial" w:hAnsi="Arial" w:cs="Arial"/>
          <w:sz w:val="20"/>
          <w:szCs w:val="20"/>
        </w:rPr>
      </w:pPr>
    </w:p>
    <w:p w14:paraId="0CBB08F2" w14:textId="47836B6D" w:rsidR="00B27FCF" w:rsidRPr="00BC2743" w:rsidRDefault="00F60776" w:rsidP="00BC2743">
      <w:pPr>
        <w:rPr>
          <w:rFonts w:ascii="Arial" w:hAnsi="Arial" w:cs="Arial"/>
          <w:sz w:val="20"/>
          <w:szCs w:val="20"/>
        </w:rPr>
      </w:pPr>
      <w:r w:rsidRPr="00BC2743">
        <w:rPr>
          <w:rFonts w:ascii="Arial" w:hAnsi="Arial" w:cs="Arial"/>
          <w:sz w:val="20"/>
          <w:szCs w:val="20"/>
        </w:rPr>
        <w:lastRenderedPageBreak/>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4107E0">
                    <w:rPr>
                      <w:rFonts w:ascii="Arial" w:eastAsia="Arial" w:hAnsi="Arial" w:cs="Arial"/>
                      <w:color w:val="000000" w:themeColor="text1"/>
                      <w:sz w:val="20"/>
                      <w:szCs w:val="20"/>
                    </w:rPr>
                  </w:r>
                  <w:r w:rsidR="004107E0">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4107E0">
                    <w:rPr>
                      <w:rFonts w:ascii="Arial" w:eastAsia="Arial" w:hAnsi="Arial" w:cs="Arial"/>
                      <w:color w:val="000000" w:themeColor="text1"/>
                      <w:sz w:val="20"/>
                      <w:szCs w:val="20"/>
                    </w:rPr>
                  </w:r>
                  <w:r w:rsidR="004107E0">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1" w:name="_Toc246481863"/>
      <w:bookmarkStart w:id="2"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3" w:name="_Toc246481865"/>
      <w:bookmarkStart w:id="4" w:name="_Toc233521423"/>
      <w:r w:rsidRPr="00BC2743">
        <w:rPr>
          <w:rFonts w:ascii="Arial" w:hAnsi="Arial" w:cs="Arial"/>
          <w:b/>
          <w:bCs/>
          <w:sz w:val="20"/>
          <w:szCs w:val="20"/>
        </w:rPr>
        <w:t>Candidate’s Details</w:t>
      </w:r>
      <w:bookmarkEnd w:id="3"/>
      <w:bookmarkEnd w:id="4"/>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5" w:name="_Toc233521426"/>
      <w:bookmarkStart w:id="6" w:name="_Toc246481867"/>
      <w:bookmarkEnd w:id="1"/>
      <w:bookmarkEnd w:id="2"/>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5"/>
      <w:bookmarkEnd w:id="6"/>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160FB2AE" w14:textId="4398DD4B" w:rsidR="00FA0B63" w:rsidRPr="005E0748" w:rsidRDefault="00FA0B63" w:rsidP="00FA0B63">
      <w:pPr>
        <w:spacing w:line="276" w:lineRule="auto"/>
        <w:rPr>
          <w:rFonts w:ascii="Arial" w:hAnsi="Arial" w:cs="Arial"/>
          <w:sz w:val="20"/>
          <w:szCs w:val="20"/>
        </w:rPr>
      </w:pPr>
      <w:r w:rsidRPr="005E0748">
        <w:rPr>
          <w:rFonts w:ascii="Arial" w:hAnsi="Arial" w:cs="Arial"/>
          <w:sz w:val="20"/>
          <w:szCs w:val="20"/>
        </w:rPr>
        <w:t xml:space="preserve">The Candidate confirms that it meets or exceeds (or is guaranteed by an Other Entity which meets) the average turnover requirement of </w:t>
      </w:r>
      <w:r w:rsidRPr="00727477">
        <w:rPr>
          <w:rFonts w:ascii="Arial" w:hAnsi="Arial" w:cs="Arial"/>
          <w:sz w:val="20"/>
          <w:szCs w:val="20"/>
        </w:rPr>
        <w:t>€</w:t>
      </w:r>
      <w:r w:rsidR="007C423D">
        <w:rPr>
          <w:rFonts w:ascii="Arial" w:hAnsi="Arial" w:cs="Arial"/>
          <w:sz w:val="20"/>
          <w:szCs w:val="20"/>
        </w:rPr>
        <w:t>15</w:t>
      </w:r>
      <w:r w:rsidRPr="00727477">
        <w:rPr>
          <w:rFonts w:ascii="Arial" w:hAnsi="Arial" w:cs="Arial"/>
          <w:sz w:val="20"/>
          <w:szCs w:val="20"/>
        </w:rPr>
        <w:t>,000,000</w:t>
      </w:r>
      <w:r w:rsidRPr="005E0748">
        <w:rPr>
          <w:rFonts w:ascii="Arial" w:hAnsi="Arial" w:cs="Arial"/>
          <w:sz w:val="20"/>
          <w:szCs w:val="20"/>
        </w:rPr>
        <w:t xml:space="preserve"> (ex VAT) for the last three (3) financial years; or </w:t>
      </w:r>
    </w:p>
    <w:p w14:paraId="73468B5C" w14:textId="77777777" w:rsidR="00FA0B63" w:rsidRPr="005E0748" w:rsidRDefault="00FA0B63" w:rsidP="00FA0B63">
      <w:pPr>
        <w:spacing w:line="276" w:lineRule="auto"/>
        <w:rPr>
          <w:rFonts w:ascii="Arial" w:hAnsi="Arial" w:cs="Arial"/>
          <w:sz w:val="20"/>
          <w:szCs w:val="20"/>
        </w:rPr>
      </w:pPr>
    </w:p>
    <w:p w14:paraId="745D3391" w14:textId="5AAF89F3" w:rsidR="00FA0B63" w:rsidRPr="005E0748" w:rsidRDefault="00FA0B63" w:rsidP="00FA0B63">
      <w:pPr>
        <w:spacing w:line="276" w:lineRule="auto"/>
        <w:rPr>
          <w:rFonts w:ascii="Arial" w:hAnsi="Arial" w:cs="Arial"/>
          <w:sz w:val="20"/>
          <w:szCs w:val="20"/>
        </w:rPr>
      </w:pPr>
      <w:r w:rsidRPr="005E0748">
        <w:rPr>
          <w:rFonts w:ascii="Arial" w:hAnsi="Arial" w:cs="Arial"/>
          <w:sz w:val="20"/>
          <w:szCs w:val="20"/>
        </w:rPr>
        <w:t xml:space="preserve">Where the Candidate consists of a Consortium, the Candidate must confirm that the aggregate average  turnover of the Consortium meets or </w:t>
      </w:r>
      <w:r w:rsidRPr="00065EA0">
        <w:rPr>
          <w:rFonts w:ascii="Arial" w:hAnsi="Arial" w:cs="Arial"/>
          <w:sz w:val="20"/>
          <w:szCs w:val="20"/>
        </w:rPr>
        <w:t>exceeds €</w:t>
      </w:r>
      <w:r w:rsidR="007C423D">
        <w:rPr>
          <w:rFonts w:ascii="Arial" w:hAnsi="Arial" w:cs="Arial"/>
          <w:sz w:val="20"/>
          <w:szCs w:val="20"/>
        </w:rPr>
        <w:t>15</w:t>
      </w:r>
      <w:r w:rsidRPr="00065EA0">
        <w:rPr>
          <w:rFonts w:ascii="Arial" w:hAnsi="Arial" w:cs="Arial"/>
          <w:sz w:val="20"/>
          <w:szCs w:val="20"/>
        </w:rPr>
        <w:t>,000,000 for the last three (3) financial years (and at least one member of th</w:t>
      </w:r>
      <w:r w:rsidR="007C423D">
        <w:rPr>
          <w:rFonts w:ascii="Arial" w:hAnsi="Arial" w:cs="Arial"/>
          <w:sz w:val="20"/>
          <w:szCs w:val="20"/>
        </w:rPr>
        <w:t xml:space="preserve">e Consortium has a turnover of </w:t>
      </w:r>
      <w:r w:rsidRPr="00065EA0">
        <w:rPr>
          <w:rFonts w:ascii="Arial" w:hAnsi="Arial" w:cs="Arial"/>
          <w:sz w:val="20"/>
          <w:szCs w:val="20"/>
        </w:rPr>
        <w:t>€</w:t>
      </w:r>
      <w:r w:rsidR="007C423D">
        <w:rPr>
          <w:rFonts w:ascii="Arial" w:hAnsi="Arial" w:cs="Arial"/>
          <w:sz w:val="20"/>
          <w:szCs w:val="20"/>
        </w:rPr>
        <w:t>8</w:t>
      </w:r>
      <w:r w:rsidRPr="00065EA0">
        <w:rPr>
          <w:rFonts w:ascii="Arial" w:hAnsi="Arial" w:cs="Arial"/>
          <w:sz w:val="20"/>
          <w:szCs w:val="20"/>
        </w:rPr>
        <w:t>,000,000 (ex VAT) per annum for each of the last three (3) financial years with the other member(s) having a minimum combined turnover equal to or in excess of €</w:t>
      </w:r>
      <w:r w:rsidR="007C423D">
        <w:rPr>
          <w:rFonts w:ascii="Arial" w:hAnsi="Arial" w:cs="Arial"/>
          <w:sz w:val="20"/>
          <w:szCs w:val="20"/>
        </w:rPr>
        <w:t>7</w:t>
      </w:r>
      <w:r w:rsidRPr="00065EA0">
        <w:rPr>
          <w:rFonts w:ascii="Arial" w:hAnsi="Arial" w:cs="Arial"/>
          <w:sz w:val="20"/>
          <w:szCs w:val="20"/>
        </w:rPr>
        <w:t>,000,000 (ex VAT) for each of the last three</w:t>
      </w:r>
      <w:r w:rsidRPr="005E0748">
        <w:rPr>
          <w:rFonts w:ascii="Arial" w:hAnsi="Arial" w:cs="Arial"/>
          <w:sz w:val="20"/>
          <w:szCs w:val="20"/>
        </w:rPr>
        <w:t xml:space="preserve"> (3) financial years.</w:t>
      </w:r>
    </w:p>
    <w:p w14:paraId="3690384A" w14:textId="77777777" w:rsidR="00FA0B63" w:rsidRPr="005E0748" w:rsidRDefault="00FA0B63" w:rsidP="00FA0B63">
      <w:pPr>
        <w:spacing w:line="276" w:lineRule="auto"/>
        <w:rPr>
          <w:rFonts w:ascii="Arial" w:hAnsi="Arial" w:cs="Arial"/>
          <w:color w:val="FF0000"/>
          <w:sz w:val="20"/>
          <w:szCs w:val="20"/>
        </w:rPr>
      </w:pPr>
    </w:p>
    <w:p w14:paraId="042EE4E4" w14:textId="071A99BF" w:rsidR="00FA0B63" w:rsidRPr="00BC2743" w:rsidRDefault="00FA0B63" w:rsidP="00122012">
      <w:pPr>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3869AC17" w14:textId="77777777" w:rsidR="00B27FCF" w:rsidRPr="00BC2743" w:rsidRDefault="00B27FCF" w:rsidP="00BC2743">
      <w:pPr>
        <w:ind w:left="360"/>
        <w:rPr>
          <w:rFonts w:ascii="Arial" w:hAnsi="Arial" w:cs="Arial"/>
          <w:b/>
          <w:bCs/>
          <w:sz w:val="20"/>
          <w:szCs w:val="20"/>
        </w:rPr>
      </w:pPr>
    </w:p>
    <w:p w14:paraId="48FBCF16"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294EC20C" w14:textId="77777777" w:rsidR="00B27FCF" w:rsidRDefault="00B27FCF" w:rsidP="00A87F02">
            <w:pPr>
              <w:rPr>
                <w:rFonts w:ascii="Arial" w:hAnsi="Arial" w:cs="Arial"/>
                <w:b/>
                <w:sz w:val="20"/>
                <w:szCs w:val="20"/>
              </w:rPr>
            </w:pPr>
            <w:r w:rsidRPr="00BC2743">
              <w:rPr>
                <w:rFonts w:ascii="Arial" w:hAnsi="Arial" w:cs="Arial"/>
                <w:b/>
                <w:sz w:val="20"/>
                <w:szCs w:val="20"/>
              </w:rPr>
              <w:t>Outstanding Claims, Litigation or Judgement</w:t>
            </w:r>
          </w:p>
          <w:p w14:paraId="7EEDB412" w14:textId="2A26B086" w:rsidR="00B2508A" w:rsidRPr="00BC2743" w:rsidRDefault="00B2508A" w:rsidP="00A87F02">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2B8FA019" w14:textId="77777777" w:rsidR="00B2508A" w:rsidRPr="005E0748" w:rsidRDefault="00B2508A" w:rsidP="00B2508A">
            <w:pPr>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3FFDB4F3" w14:textId="77777777" w:rsidR="00B2508A" w:rsidRPr="005E0748" w:rsidRDefault="00B2508A" w:rsidP="00B2508A">
            <w:pPr>
              <w:ind w:left="1701"/>
              <w:rPr>
                <w:rFonts w:ascii="Arial" w:hAnsi="Arial" w:cs="Arial"/>
                <w:sz w:val="20"/>
                <w:szCs w:val="20"/>
              </w:rPr>
            </w:pPr>
          </w:p>
          <w:p w14:paraId="0313AE44" w14:textId="77777777" w:rsidR="00B2508A" w:rsidRPr="005E0748" w:rsidRDefault="00B2508A" w:rsidP="00B2508A">
            <w:pPr>
              <w:rPr>
                <w:rFonts w:ascii="Arial" w:hAnsi="Arial" w:cs="Arial"/>
                <w:sz w:val="20"/>
                <w:szCs w:val="20"/>
              </w:rPr>
            </w:pPr>
            <w:r w:rsidRPr="005E0748">
              <w:rPr>
                <w:rFonts w:ascii="Arial" w:hAnsi="Arial" w:cs="Arial"/>
                <w:sz w:val="20"/>
                <w:szCs w:val="20"/>
              </w:rPr>
              <w:t xml:space="preserve">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w:t>
            </w:r>
            <w:r w:rsidRPr="005E0748">
              <w:rPr>
                <w:rFonts w:ascii="Arial" w:hAnsi="Arial" w:cs="Arial"/>
                <w:sz w:val="20"/>
                <w:szCs w:val="20"/>
              </w:rPr>
              <w:lastRenderedPageBreak/>
              <w:t>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2354046" w:rsidR="00B27FCF" w:rsidRPr="00BC2743" w:rsidRDefault="00B27FCF" w:rsidP="00B42BBD">
            <w:pPr>
              <w:rPr>
                <w:rFonts w:ascii="Arial" w:hAnsi="Arial" w:cs="Arial"/>
                <w:b/>
                <w:bCs/>
                <w:sz w:val="20"/>
                <w:szCs w:val="20"/>
                <w:highlight w:val="yellow"/>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1C18EAF7" w14:textId="77777777" w:rsidR="002C06AB" w:rsidRPr="005E0748" w:rsidRDefault="002C06AB" w:rsidP="002C06AB">
            <w:pPr>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2FAD29C" w14:textId="77777777" w:rsidR="002C06AB" w:rsidRPr="005E0748" w:rsidRDefault="002C06AB" w:rsidP="002C06AB">
            <w:pPr>
              <w:ind w:left="1701"/>
              <w:rPr>
                <w:rFonts w:ascii="Arial" w:hAnsi="Arial" w:cs="Arial"/>
                <w:sz w:val="20"/>
                <w:szCs w:val="20"/>
              </w:rPr>
            </w:pPr>
          </w:p>
          <w:p w14:paraId="6B6E6C15" w14:textId="77777777" w:rsidR="002C06AB" w:rsidRPr="005E0748" w:rsidRDefault="002C06AB" w:rsidP="002C06AB">
            <w:pPr>
              <w:rPr>
                <w:rFonts w:ascii="Arial" w:hAnsi="Arial" w:cs="Arial"/>
                <w:sz w:val="20"/>
                <w:szCs w:val="20"/>
              </w:rPr>
            </w:pPr>
            <w:r w:rsidRPr="005E0748">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237BADC4" w14:textId="0CBF69C9" w:rsidR="00B27FCF" w:rsidRPr="00BC2743" w:rsidRDefault="00B27FCF" w:rsidP="00BC2743">
            <w:pPr>
              <w:pBdr>
                <w:bottom w:val="single" w:sz="4" w:space="1" w:color="auto"/>
              </w:pBdr>
              <w:rPr>
                <w:rFonts w:ascii="Arial" w:hAnsi="Arial" w:cs="Arial"/>
                <w:sz w:val="20"/>
                <w:szCs w:val="20"/>
              </w:rPr>
            </w:pP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7325EA83" w14:textId="6BB79E8E" w:rsidR="00BD3EDC" w:rsidRPr="00A80F10" w:rsidRDefault="00BD3EDC" w:rsidP="00BD3EDC">
            <w:pPr>
              <w:rPr>
                <w:rFonts w:ascii="Arial" w:hAnsi="Arial" w:cs="Arial"/>
                <w:color w:val="000000"/>
                <w:sz w:val="20"/>
                <w:szCs w:val="20"/>
              </w:rPr>
            </w:pPr>
            <w:r w:rsidRPr="0B09CE72">
              <w:rPr>
                <w:rFonts w:ascii="Arial" w:hAnsi="Arial" w:cs="Arial"/>
                <w:color w:val="000000" w:themeColor="text1"/>
                <w:sz w:val="20"/>
                <w:szCs w:val="20"/>
              </w:rPr>
              <w:t>The Candidate confirms that it can provide a signed statement from their principal bankers:</w:t>
            </w:r>
          </w:p>
          <w:p w14:paraId="10A2AA04" w14:textId="77777777" w:rsidR="00BD3EDC" w:rsidRPr="00A80F10" w:rsidRDefault="00BD3EDC" w:rsidP="00BD3EDC">
            <w:pPr>
              <w:ind w:left="683" w:hanging="683"/>
              <w:rPr>
                <w:rFonts w:ascii="Arial" w:hAnsi="Arial" w:cs="Arial"/>
                <w:color w:val="000000"/>
                <w:sz w:val="20"/>
                <w:szCs w:val="20"/>
              </w:rPr>
            </w:pPr>
            <w:r w:rsidRPr="0B09CE72">
              <w:rPr>
                <w:rFonts w:ascii="Arial" w:hAnsi="Arial" w:cs="Arial"/>
                <w:color w:val="000000" w:themeColor="text1"/>
                <w:sz w:val="20"/>
                <w:szCs w:val="20"/>
              </w:rPr>
              <w:t>i)</w:t>
            </w:r>
            <w:r>
              <w:tab/>
            </w:r>
            <w:r w:rsidRPr="0B09CE72">
              <w:rPr>
                <w:rFonts w:ascii="Arial" w:hAnsi="Arial" w:cs="Arial"/>
                <w:color w:val="000000" w:themeColor="text1"/>
                <w:sz w:val="20"/>
                <w:szCs w:val="20"/>
              </w:rPr>
              <w:t>Stating the length (in years) of their financial relationship;</w:t>
            </w:r>
          </w:p>
          <w:p w14:paraId="4B6109D5" w14:textId="77777777" w:rsidR="00BD3EDC" w:rsidRPr="00A80F10" w:rsidRDefault="00BD3EDC" w:rsidP="00BD3EDC">
            <w:pPr>
              <w:ind w:left="683" w:hanging="683"/>
              <w:rPr>
                <w:rFonts w:ascii="Arial" w:hAnsi="Arial" w:cs="Arial"/>
                <w:color w:val="000000"/>
                <w:sz w:val="20"/>
                <w:szCs w:val="20"/>
              </w:rPr>
            </w:pPr>
            <w:r w:rsidRPr="0B09CE72">
              <w:rPr>
                <w:rFonts w:ascii="Arial" w:hAnsi="Arial" w:cs="Arial"/>
                <w:color w:val="000000" w:themeColor="text1"/>
                <w:sz w:val="20"/>
                <w:szCs w:val="20"/>
              </w:rPr>
              <w:t>ii)</w:t>
            </w:r>
            <w:r>
              <w:tab/>
            </w:r>
            <w:r w:rsidRPr="0B09CE72">
              <w:rPr>
                <w:rFonts w:ascii="Arial" w:hAnsi="Arial" w:cs="Arial"/>
                <w:color w:val="000000" w:themeColor="text1"/>
                <w:sz w:val="20"/>
                <w:szCs w:val="20"/>
              </w:rPr>
              <w:t>Confirming that the bank is the Candidate’s principal banker;</w:t>
            </w:r>
          </w:p>
          <w:p w14:paraId="64C31AED" w14:textId="77777777" w:rsidR="00BD3EDC" w:rsidRPr="00A80F10" w:rsidRDefault="00BD3EDC" w:rsidP="00BD3EDC">
            <w:pPr>
              <w:ind w:left="683" w:hanging="683"/>
              <w:rPr>
                <w:rFonts w:ascii="Arial" w:hAnsi="Arial" w:cs="Arial"/>
                <w:color w:val="000000"/>
                <w:sz w:val="20"/>
                <w:szCs w:val="20"/>
              </w:rPr>
            </w:pPr>
            <w:r w:rsidRPr="0B09CE72">
              <w:rPr>
                <w:rFonts w:ascii="Arial" w:hAnsi="Arial" w:cs="Arial"/>
                <w:color w:val="000000" w:themeColor="text1"/>
                <w:sz w:val="20"/>
                <w:szCs w:val="20"/>
              </w:rPr>
              <w:t>iii)</w:t>
            </w:r>
            <w:r>
              <w:tab/>
            </w:r>
            <w:r w:rsidRPr="0B09CE72">
              <w:rPr>
                <w:rFonts w:ascii="Arial" w:hAnsi="Arial" w:cs="Arial"/>
                <w:color w:val="000000" w:themeColor="text1"/>
                <w:sz w:val="20"/>
                <w:szCs w:val="20"/>
              </w:rPr>
              <w:t xml:space="preserve">Confirming that all accounts held by the Candidate are currently in good standing; </w:t>
            </w:r>
          </w:p>
          <w:p w14:paraId="2BECDB2D" w14:textId="77777777" w:rsidR="00BD3EDC" w:rsidRPr="00A80F10" w:rsidRDefault="00BD3EDC" w:rsidP="00BD3EDC">
            <w:pPr>
              <w:ind w:left="683" w:hanging="683"/>
              <w:rPr>
                <w:rFonts w:ascii="Arial" w:hAnsi="Arial" w:cs="Arial"/>
                <w:color w:val="000000"/>
                <w:sz w:val="20"/>
                <w:szCs w:val="20"/>
              </w:rPr>
            </w:pPr>
            <w:r w:rsidRPr="0B09CE72">
              <w:rPr>
                <w:rFonts w:ascii="Arial" w:hAnsi="Arial" w:cs="Arial"/>
                <w:color w:val="000000" w:themeColor="text1"/>
                <w:sz w:val="20"/>
                <w:szCs w:val="20"/>
              </w:rPr>
              <w:t>iv)</w:t>
            </w:r>
            <w:r>
              <w:tab/>
            </w:r>
            <w:r w:rsidRPr="0B09CE72">
              <w:rPr>
                <w:rFonts w:ascii="Arial" w:hAnsi="Arial" w:cs="Arial"/>
                <w:color w:val="000000" w:themeColor="text1"/>
                <w:sz w:val="20"/>
                <w:szCs w:val="20"/>
              </w:rPr>
              <w:t>Confirming they have the financial capacity to undertake a contract of this value.</w:t>
            </w:r>
          </w:p>
          <w:p w14:paraId="38A12876" w14:textId="77777777" w:rsidR="00BD3EDC" w:rsidRPr="00A80F10" w:rsidRDefault="00BD3EDC" w:rsidP="00BD3EDC">
            <w:pPr>
              <w:rPr>
                <w:rFonts w:ascii="Arial" w:hAnsi="Arial" w:cs="Arial"/>
                <w:color w:val="000000"/>
                <w:sz w:val="20"/>
                <w:szCs w:val="20"/>
              </w:rPr>
            </w:pPr>
            <w:r w:rsidRPr="0B09CE72">
              <w:rPr>
                <w:rFonts w:ascii="Arial" w:hAnsi="Arial" w:cs="Arial"/>
                <w:color w:val="000000" w:themeColor="text1"/>
                <w:sz w:val="20"/>
                <w:szCs w:val="20"/>
              </w:rPr>
              <w:t>Where the Candidate consists of a Consortium, the information required above must be provided by each member of the Consortium.</w:t>
            </w:r>
          </w:p>
          <w:p w14:paraId="7180ED2C" w14:textId="50ED02B0" w:rsidR="00B27FCF" w:rsidRPr="00BC2743" w:rsidRDefault="00B27FCF" w:rsidP="00BC2743">
            <w:pPr>
              <w:rPr>
                <w:rFonts w:ascii="Arial" w:hAnsi="Arial" w:cs="Arial"/>
                <w:b/>
                <w:sz w:val="20"/>
                <w:szCs w:val="20"/>
              </w:rPr>
            </w:pP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7" w:name="_Toc233521427"/>
      <w:bookmarkStart w:id="8"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7"/>
      <w:bookmarkEnd w:id="8"/>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73D423E9"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00CC4A60">
              <w:rPr>
                <w:rFonts w:ascii="Arial" w:hAnsi="Arial" w:cs="Arial"/>
                <w:color w:val="000000"/>
                <w:sz w:val="20"/>
                <w:szCs w:val="20"/>
              </w:rPr>
              <w:t>.5</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77777777" w:rsidR="000F3F82" w:rsidRPr="006C1D8C" w:rsidRDefault="000F3F82" w:rsidP="000F3F82">
            <w:pPr>
              <w:spacing w:line="276" w:lineRule="auto"/>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9" w:name="_Toc233521440"/>
      <w:bookmarkStart w:id="10" w:name="_Toc246481874"/>
      <w:bookmarkStart w:id="11" w:name="_Toc195601099"/>
      <w:r w:rsidRPr="00BC2743">
        <w:rPr>
          <w:rFonts w:ascii="Arial" w:hAnsi="Arial" w:cs="Arial"/>
          <w:b/>
          <w:spacing w:val="0"/>
          <w:sz w:val="20"/>
          <w:szCs w:val="20"/>
        </w:rPr>
        <w:lastRenderedPageBreak/>
        <w:t>Technical and Professional Ability</w:t>
      </w:r>
      <w:bookmarkEnd w:id="9"/>
      <w:bookmarkEnd w:id="10"/>
      <w:bookmarkEnd w:id="11"/>
      <w:r w:rsidRPr="00BC2743">
        <w:rPr>
          <w:rFonts w:ascii="Arial" w:hAnsi="Arial" w:cs="Arial"/>
          <w:b/>
          <w:spacing w:val="0"/>
          <w:sz w:val="20"/>
          <w:szCs w:val="20"/>
          <w:lang w:val="en-GB" w:eastAsia="en-GB"/>
        </w:rPr>
        <w:t xml:space="preserve"> </w:t>
      </w:r>
    </w:p>
    <w:p w14:paraId="4C81B1C1" w14:textId="2CCF967D" w:rsidR="00B27FCF" w:rsidRPr="00BC2743" w:rsidRDefault="00F4132B" w:rsidP="00BC2743">
      <w:pPr>
        <w:keepNext/>
        <w:spacing w:before="240" w:after="60"/>
        <w:jc w:val="left"/>
        <w:outlineLvl w:val="2"/>
        <w:rPr>
          <w:rFonts w:ascii="Arial" w:hAnsi="Arial" w:cs="Arial"/>
          <w:b/>
          <w:spacing w:val="0"/>
          <w:sz w:val="20"/>
          <w:szCs w:val="20"/>
        </w:rPr>
      </w:pPr>
      <w:bookmarkStart w:id="12" w:name="_Toc242002912"/>
      <w:bookmarkStart w:id="13" w:name="_Toc240255798"/>
      <w:bookmarkStart w:id="14" w:name="_Toc241401021"/>
      <w:bookmarkStart w:id="15"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2"/>
    </w:p>
    <w:p w14:paraId="1614AD90" w14:textId="77777777" w:rsidR="0064137F" w:rsidRPr="0018188F" w:rsidRDefault="0064137F" w:rsidP="0008300E">
      <w:pPr>
        <w:rPr>
          <w:rFonts w:ascii="Arial" w:hAnsi="Arial" w:cs="Arial"/>
          <w:color w:val="000000" w:themeColor="text1"/>
          <w:sz w:val="20"/>
          <w:szCs w:val="20"/>
        </w:rPr>
      </w:pPr>
      <w:r w:rsidRPr="0018188F">
        <w:rPr>
          <w:rFonts w:ascii="Arial" w:hAnsi="Arial" w:cs="Arial"/>
          <w:color w:val="000000" w:themeColor="text1"/>
          <w:sz w:val="20"/>
          <w:szCs w:val="20"/>
        </w:rPr>
        <w:t xml:space="preserve">Applicants to provide evidence that they have, either individually or collectively as part of consortium, at any time in the last </w:t>
      </w:r>
      <w:r>
        <w:rPr>
          <w:rFonts w:ascii="Arial" w:hAnsi="Arial" w:cs="Arial"/>
          <w:color w:val="000000" w:themeColor="text1"/>
          <w:sz w:val="20"/>
          <w:szCs w:val="20"/>
        </w:rPr>
        <w:t>five</w:t>
      </w:r>
      <w:r w:rsidRPr="0018188F">
        <w:rPr>
          <w:rFonts w:ascii="Arial" w:hAnsi="Arial" w:cs="Arial"/>
          <w:color w:val="000000" w:themeColor="text1"/>
          <w:sz w:val="20"/>
          <w:szCs w:val="20"/>
        </w:rPr>
        <w:t xml:space="preserve"> (</w:t>
      </w:r>
      <w:r>
        <w:rPr>
          <w:rFonts w:ascii="Arial" w:hAnsi="Arial" w:cs="Arial"/>
          <w:color w:val="000000" w:themeColor="text1"/>
          <w:sz w:val="20"/>
          <w:szCs w:val="20"/>
        </w:rPr>
        <w:t>5</w:t>
      </w:r>
      <w:r w:rsidRPr="0018188F">
        <w:rPr>
          <w:rFonts w:ascii="Arial" w:hAnsi="Arial" w:cs="Arial"/>
          <w:color w:val="000000" w:themeColor="text1"/>
          <w:sz w:val="20"/>
          <w:szCs w:val="20"/>
        </w:rPr>
        <w:t xml:space="preserve">) years, supplied on at least three (3) occasions’ products or services similar </w:t>
      </w:r>
      <w:r w:rsidRPr="0018188F">
        <w:rPr>
          <w:rFonts w:ascii="Arial" w:eastAsia="Calibri" w:hAnsi="Arial" w:cs="Arial"/>
          <w:sz w:val="20"/>
          <w:szCs w:val="20"/>
          <w:lang w:eastAsia="en-GB"/>
        </w:rPr>
        <w:t xml:space="preserve">in scope to HSE requirements outlined in Section C. </w:t>
      </w:r>
    </w:p>
    <w:p w14:paraId="325327D5" w14:textId="77777777" w:rsidR="0064137F" w:rsidRPr="0018188F" w:rsidRDefault="0064137F" w:rsidP="0008300E">
      <w:pPr>
        <w:rPr>
          <w:rFonts w:ascii="Arial" w:eastAsia="Calibri" w:hAnsi="Arial" w:cs="Arial"/>
          <w:sz w:val="20"/>
          <w:szCs w:val="20"/>
          <w:lang w:eastAsia="en-GB"/>
        </w:rPr>
      </w:pPr>
    </w:p>
    <w:p w14:paraId="3B2BEAE6" w14:textId="77777777" w:rsidR="0064137F" w:rsidRPr="0018188F" w:rsidRDefault="0064137F" w:rsidP="0008300E">
      <w:pPr>
        <w:pStyle w:val="ListParagraph"/>
        <w:numPr>
          <w:ilvl w:val="0"/>
          <w:numId w:val="11"/>
        </w:numPr>
        <w:rPr>
          <w:rFonts w:ascii="Arial" w:hAnsi="Arial" w:cs="Arial"/>
          <w:color w:val="000000" w:themeColor="text1"/>
          <w:sz w:val="20"/>
          <w:szCs w:val="20"/>
        </w:rPr>
      </w:pPr>
      <w:r w:rsidRPr="0018188F">
        <w:rPr>
          <w:rFonts w:ascii="Arial" w:hAnsi="Arial" w:cs="Arial"/>
          <w:sz w:val="20"/>
          <w:szCs w:val="20"/>
          <w:lang w:eastAsia="en-GB"/>
        </w:rPr>
        <w:t>Candidates ideally should provide at least three references of similar size and complexity and</w:t>
      </w:r>
    </w:p>
    <w:p w14:paraId="4F238552" w14:textId="3819D953" w:rsidR="00F4132B" w:rsidRPr="003015DD" w:rsidRDefault="0064137F" w:rsidP="0008300E">
      <w:pPr>
        <w:pStyle w:val="ListParagraph"/>
        <w:numPr>
          <w:ilvl w:val="0"/>
          <w:numId w:val="11"/>
        </w:numPr>
        <w:rPr>
          <w:rFonts w:ascii="Arial" w:hAnsi="Arial" w:cs="Arial"/>
          <w:sz w:val="20"/>
          <w:szCs w:val="20"/>
        </w:rPr>
      </w:pPr>
      <w:r w:rsidRPr="0064137F">
        <w:rPr>
          <w:rFonts w:ascii="Arial" w:eastAsia="Calibri" w:hAnsi="Arial" w:cs="Arial"/>
          <w:sz w:val="20"/>
          <w:szCs w:val="20"/>
          <w:lang w:eastAsia="en-GB"/>
        </w:rPr>
        <w:t>Candidates</w:t>
      </w:r>
      <w:r w:rsidRPr="0064137F">
        <w:rPr>
          <w:rFonts w:ascii="Arial" w:hAnsi="Arial" w:cs="Arial"/>
          <w:color w:val="000000" w:themeColor="text1"/>
          <w:sz w:val="20"/>
          <w:szCs w:val="20"/>
        </w:rPr>
        <w:t xml:space="preserve"> to provide the contract value for each reference</w:t>
      </w:r>
    </w:p>
    <w:p w14:paraId="52B30B96" w14:textId="77777777" w:rsidR="003015DD" w:rsidRPr="0064137F" w:rsidRDefault="003015DD" w:rsidP="003015DD">
      <w:pPr>
        <w:pStyle w:val="ListParagraph"/>
        <w:rPr>
          <w:rFonts w:ascii="Arial" w:hAnsi="Arial" w:cs="Arial"/>
          <w:sz w:val="20"/>
          <w:szCs w:val="20"/>
        </w:rPr>
      </w:pPr>
    </w:p>
    <w:tbl>
      <w:tblPr>
        <w:tblStyle w:val="TableGrid"/>
        <w:tblW w:w="5265" w:type="pct"/>
        <w:tblLook w:val="04A0" w:firstRow="1" w:lastRow="0" w:firstColumn="1" w:lastColumn="0" w:noHBand="0" w:noVBand="1"/>
      </w:tblPr>
      <w:tblGrid>
        <w:gridCol w:w="6517"/>
        <w:gridCol w:w="2977"/>
      </w:tblGrid>
      <w:tr w:rsidR="00BC2743" w:rsidRPr="00BC2743" w14:paraId="2A546C1C" w14:textId="77777777" w:rsidTr="00C95AE4">
        <w:tc>
          <w:tcPr>
            <w:tcW w:w="3432"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568"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C95AE4">
        <w:tc>
          <w:tcPr>
            <w:tcW w:w="3432"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568"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C95AE4">
        <w:tc>
          <w:tcPr>
            <w:tcW w:w="3432" w:type="pct"/>
          </w:tcPr>
          <w:p w14:paraId="5ECD64CF" w14:textId="77777777" w:rsidR="00BC2743" w:rsidRDefault="00BC2743" w:rsidP="00BC2743">
            <w:pPr>
              <w:rPr>
                <w:rFonts w:ascii="Arial" w:hAnsi="Arial" w:cs="Arial"/>
                <w:sz w:val="20"/>
                <w:szCs w:val="20"/>
              </w:rPr>
            </w:pPr>
            <w:r w:rsidRPr="00BC2743">
              <w:rPr>
                <w:rFonts w:ascii="Arial" w:hAnsi="Arial" w:cs="Arial"/>
                <w:sz w:val="20"/>
                <w:szCs w:val="20"/>
              </w:rPr>
              <w:t>Customer</w:t>
            </w:r>
          </w:p>
          <w:p w14:paraId="2CBF8B04" w14:textId="79D0D2E2"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568"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C95AE4">
        <w:tc>
          <w:tcPr>
            <w:tcW w:w="3432"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568"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C95AE4">
        <w:tc>
          <w:tcPr>
            <w:tcW w:w="3432"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568"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C95AE4">
        <w:tc>
          <w:tcPr>
            <w:tcW w:w="3432"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568"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C95AE4">
        <w:tc>
          <w:tcPr>
            <w:tcW w:w="3432"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568"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C95AE4">
        <w:tc>
          <w:tcPr>
            <w:tcW w:w="3432"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568"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C95AE4">
        <w:tc>
          <w:tcPr>
            <w:tcW w:w="3432"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568"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C95AE4">
        <w:tc>
          <w:tcPr>
            <w:tcW w:w="3432"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568"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C95AE4">
        <w:tc>
          <w:tcPr>
            <w:tcW w:w="3432"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568"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C95AE4">
        <w:tc>
          <w:tcPr>
            <w:tcW w:w="3432"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568"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C95AE4">
        <w:tc>
          <w:tcPr>
            <w:tcW w:w="3432"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568" w:type="pct"/>
          </w:tcPr>
          <w:p w14:paraId="42F73E63" w14:textId="77777777" w:rsidR="00BC2743" w:rsidRPr="00BC2743" w:rsidRDefault="00BC2743" w:rsidP="00BC2743">
            <w:pPr>
              <w:rPr>
                <w:rFonts w:ascii="Arial" w:hAnsi="Arial" w:cs="Arial"/>
                <w:sz w:val="20"/>
                <w:szCs w:val="20"/>
              </w:rPr>
            </w:pPr>
          </w:p>
        </w:tc>
      </w:tr>
      <w:tr w:rsidR="00BC2743" w:rsidRPr="00BC2743" w14:paraId="2EB4D0DD" w14:textId="77777777" w:rsidTr="00C95AE4">
        <w:tc>
          <w:tcPr>
            <w:tcW w:w="3432"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568"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24358126" w:rsidR="00BC2743" w:rsidRDefault="00BC2743" w:rsidP="00BC2743">
      <w:pPr>
        <w:rPr>
          <w:rFonts w:ascii="Arial" w:hAnsi="Arial" w:cs="Arial"/>
          <w:sz w:val="20"/>
          <w:szCs w:val="20"/>
        </w:rPr>
      </w:pPr>
    </w:p>
    <w:p w14:paraId="33A86366" w14:textId="77777777" w:rsidR="002D6129" w:rsidRDefault="002D6129"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5FC71268" w14:textId="77777777" w:rsidR="00BD4DBA" w:rsidRDefault="00BD4DBA" w:rsidP="003228A0">
            <w:pPr>
              <w:rPr>
                <w:rFonts w:ascii="Arial" w:hAnsi="Arial" w:cs="Arial"/>
                <w:sz w:val="20"/>
                <w:szCs w:val="20"/>
              </w:rPr>
            </w:pPr>
            <w:r w:rsidRPr="00BC2743">
              <w:rPr>
                <w:rFonts w:ascii="Arial" w:hAnsi="Arial" w:cs="Arial"/>
                <w:sz w:val="20"/>
                <w:szCs w:val="20"/>
              </w:rPr>
              <w:t>Customer</w:t>
            </w:r>
          </w:p>
          <w:p w14:paraId="1AED99A9" w14:textId="02B449C1"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2CE17ADE" w14:textId="77777777" w:rsidTr="003228A0">
        <w:tc>
          <w:tcPr>
            <w:tcW w:w="3046" w:type="pct"/>
          </w:tcPr>
          <w:p w14:paraId="4488576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3D8EDDD8"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5DBB736" w14:textId="77777777" w:rsidR="00BD4DBA" w:rsidRDefault="00BD4DBA" w:rsidP="003228A0">
            <w:pPr>
              <w:rPr>
                <w:rFonts w:ascii="Arial" w:hAnsi="Arial" w:cs="Arial"/>
                <w:sz w:val="20"/>
                <w:szCs w:val="20"/>
              </w:rPr>
            </w:pPr>
            <w:r w:rsidRPr="00BC2743">
              <w:rPr>
                <w:rFonts w:ascii="Arial" w:hAnsi="Arial" w:cs="Arial"/>
                <w:sz w:val="20"/>
                <w:szCs w:val="20"/>
              </w:rPr>
              <w:t>Customer</w:t>
            </w:r>
          </w:p>
          <w:p w14:paraId="5E3976B1" w14:textId="69107D8A" w:rsidR="00AC2F90" w:rsidRPr="00BC2743" w:rsidRDefault="00AC2F90" w:rsidP="003228A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57E48BC0" w:rsidR="00F4132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Service Provision</w:t>
      </w:r>
    </w:p>
    <w:p w14:paraId="75D22E05" w14:textId="77777777" w:rsidR="0044793C" w:rsidRPr="003604AB" w:rsidRDefault="0044793C" w:rsidP="00F4132B">
      <w:pPr>
        <w:spacing w:line="240" w:lineRule="auto"/>
        <w:contextualSpacing/>
        <w:jc w:val="left"/>
        <w:rPr>
          <w:rFonts w:ascii="Arial" w:hAnsi="Arial" w:cs="Arial"/>
          <w:b/>
          <w:bCs/>
          <w:sz w:val="20"/>
          <w:szCs w:val="20"/>
        </w:rPr>
      </w:pPr>
    </w:p>
    <w:tbl>
      <w:tblPr>
        <w:tblStyle w:val="TableGrid"/>
        <w:tblW w:w="0" w:type="auto"/>
        <w:tblLook w:val="04A0" w:firstRow="1" w:lastRow="0" w:firstColumn="1" w:lastColumn="0" w:noHBand="0" w:noVBand="1"/>
      </w:tblPr>
      <w:tblGrid>
        <w:gridCol w:w="5665"/>
        <w:gridCol w:w="3351"/>
      </w:tblGrid>
      <w:tr w:rsidR="00F4132B" w14:paraId="030C3C78" w14:textId="77777777" w:rsidTr="00AC2F90">
        <w:tc>
          <w:tcPr>
            <w:tcW w:w="5665" w:type="dxa"/>
            <w:shd w:val="clear" w:color="auto" w:fill="D9E2F3" w:themeFill="accent5" w:themeFillTint="33"/>
          </w:tcPr>
          <w:p w14:paraId="48DBD137" w14:textId="1C0BE2DB"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b/>
                <w:bCs/>
                <w:sz w:val="20"/>
                <w:szCs w:val="20"/>
              </w:rPr>
              <w:t>Service Provision</w:t>
            </w:r>
            <w:r w:rsidR="00B42BBD">
              <w:rPr>
                <w:rFonts w:ascii="Arial" w:hAnsi="Arial" w:cs="Arial"/>
                <w:b/>
                <w:bCs/>
                <w:sz w:val="20"/>
                <w:szCs w:val="20"/>
              </w:rPr>
              <w:t xml:space="preserve">  </w:t>
            </w:r>
          </w:p>
        </w:tc>
        <w:tc>
          <w:tcPr>
            <w:tcW w:w="3351"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4B5D5E" w14:paraId="23CD335C" w14:textId="77777777" w:rsidTr="00AC2F90">
        <w:tc>
          <w:tcPr>
            <w:tcW w:w="5665" w:type="dxa"/>
          </w:tcPr>
          <w:p w14:paraId="03DDCE0C" w14:textId="77777777" w:rsidR="00F90C6F" w:rsidRDefault="00F90C6F" w:rsidP="00F90C6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Candidates should </w:t>
            </w:r>
            <w:r>
              <w:rPr>
                <w:rStyle w:val="normaltextrun"/>
                <w:rFonts w:ascii="Arial" w:hAnsi="Arial" w:cs="Arial"/>
                <w:color w:val="000000"/>
                <w:sz w:val="20"/>
                <w:szCs w:val="20"/>
              </w:rPr>
              <w:t>demonstrate</w:t>
            </w:r>
            <w:r>
              <w:rPr>
                <w:rStyle w:val="normaltextrun"/>
                <w:rFonts w:ascii="Arial" w:hAnsi="Arial" w:cs="Arial"/>
                <w:sz w:val="20"/>
                <w:szCs w:val="20"/>
              </w:rPr>
              <w:t xml:space="preserve"> and provide details of their </w:t>
            </w:r>
            <w:r>
              <w:rPr>
                <w:rStyle w:val="normaltextrun"/>
                <w:rFonts w:ascii="Arial" w:hAnsi="Arial" w:cs="Arial"/>
                <w:color w:val="000000"/>
                <w:sz w:val="20"/>
                <w:szCs w:val="20"/>
              </w:rPr>
              <w:t>services that they provide in relation to the HSE requirements outlined in Section C.</w:t>
            </w:r>
            <w:r>
              <w:rPr>
                <w:rStyle w:val="eop"/>
                <w:rFonts w:ascii="Arial" w:hAnsi="Arial" w:cs="Arial"/>
                <w:color w:val="000000"/>
                <w:sz w:val="20"/>
                <w:szCs w:val="20"/>
              </w:rPr>
              <w:t> </w:t>
            </w:r>
          </w:p>
          <w:p w14:paraId="6F36662B" w14:textId="77777777" w:rsidR="00F90C6F" w:rsidRDefault="00F90C6F" w:rsidP="00F90C6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hAnsi="Arial" w:cs="Arial"/>
                <w:color w:val="000000"/>
                <w:sz w:val="20"/>
                <w:szCs w:val="20"/>
              </w:rPr>
              <w:t> </w:t>
            </w:r>
          </w:p>
          <w:p w14:paraId="248A71CD" w14:textId="14FA6839" w:rsidR="004B5D5E" w:rsidRPr="00F90C6F" w:rsidRDefault="00F90C6F" w:rsidP="00F90C6F">
            <w:pPr>
              <w:spacing w:line="276" w:lineRule="auto"/>
              <w:rPr>
                <w:rFonts w:ascii="Arial" w:hAnsi="Arial" w:cs="Arial"/>
                <w:sz w:val="20"/>
                <w:szCs w:val="20"/>
                <w:lang w:val="en-GB"/>
              </w:rPr>
            </w:pPr>
            <w:r w:rsidRPr="00F90C6F">
              <w:rPr>
                <w:rStyle w:val="normaltextrun"/>
                <w:rFonts w:ascii="Arial" w:hAnsi="Arial" w:cs="Arial"/>
                <w:sz w:val="20"/>
                <w:szCs w:val="20"/>
              </w:rPr>
              <w:t>The service provider should confirm that they have a governance framework to ensure effective oversight and escalation across the services delivered.</w:t>
            </w:r>
          </w:p>
        </w:tc>
        <w:tc>
          <w:tcPr>
            <w:tcW w:w="3351" w:type="dxa"/>
          </w:tcPr>
          <w:p w14:paraId="6E3C8BD4" w14:textId="77777777" w:rsidR="004B5D5E" w:rsidRDefault="004B5D5E"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3"/>
    <w:bookmarkEnd w:id="14"/>
    <w:bookmarkEnd w:id="15"/>
    <w:p w14:paraId="594B15B2" w14:textId="5C0A82A1" w:rsidR="006C6CCD" w:rsidRPr="00BC2743" w:rsidRDefault="001A2699" w:rsidP="00BC2743">
      <w:pPr>
        <w:rPr>
          <w:rFonts w:ascii="Arial" w:hAnsi="Arial" w:cs="Arial"/>
          <w:b/>
          <w:sz w:val="20"/>
          <w:szCs w:val="20"/>
        </w:rPr>
      </w:pPr>
      <w:r>
        <w:rPr>
          <w:rFonts w:ascii="Arial" w:hAnsi="Arial" w:cs="Arial"/>
          <w:b/>
          <w:sz w:val="20"/>
          <w:szCs w:val="20"/>
        </w:rPr>
        <w:t>IV.</w:t>
      </w:r>
      <w:r w:rsidR="007663D8" w:rsidRPr="00BC2743">
        <w:rPr>
          <w:rFonts w:ascii="Arial" w:hAnsi="Arial" w:cs="Arial"/>
          <w:b/>
          <w:sz w:val="20"/>
          <w:szCs w:val="20"/>
        </w:rPr>
        <w:t xml:space="preserve">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39FD16F5" w:rsidR="006C6CCD" w:rsidRDefault="00B06D27" w:rsidP="00BC2743">
      <w:pPr>
        <w:rPr>
          <w:rFonts w:ascii="Arial" w:hAnsi="Arial" w:cs="Arial"/>
          <w:sz w:val="20"/>
          <w:szCs w:val="20"/>
        </w:rPr>
      </w:pPr>
      <w:r w:rsidRPr="0B09CE72">
        <w:rPr>
          <w:rFonts w:ascii="Arial" w:hAnsi="Arial" w:cs="Arial"/>
          <w:color w:val="000000" w:themeColor="text1"/>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p w14:paraId="4EDBA000" w14:textId="77777777" w:rsidR="00B06D27" w:rsidRPr="00BC2743" w:rsidRDefault="00B06D27"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5B13AB0D" w:rsidR="00B27FCF" w:rsidRPr="00BC2743" w:rsidRDefault="00073A0C" w:rsidP="00BC2743">
      <w:pPr>
        <w:keepNext/>
        <w:spacing w:before="240" w:after="60"/>
        <w:ind w:left="720" w:hanging="720"/>
        <w:jc w:val="left"/>
        <w:outlineLvl w:val="2"/>
        <w:rPr>
          <w:rFonts w:ascii="Arial" w:hAnsi="Arial" w:cs="Arial"/>
          <w:b/>
          <w:spacing w:val="0"/>
          <w:sz w:val="20"/>
          <w:szCs w:val="20"/>
        </w:rPr>
      </w:pPr>
      <w:r>
        <w:rPr>
          <w:rFonts w:ascii="Arial" w:hAnsi="Arial" w:cs="Arial"/>
          <w:b/>
          <w:spacing w:val="0"/>
          <w:sz w:val="20"/>
          <w:szCs w:val="20"/>
        </w:rPr>
        <w:t>IV.</w:t>
      </w:r>
      <w:r w:rsidR="0061625B" w:rsidRPr="00BC2743">
        <w:rPr>
          <w:rFonts w:ascii="Arial" w:hAnsi="Arial" w:cs="Arial"/>
          <w:b/>
          <w:spacing w:val="0"/>
          <w:sz w:val="20"/>
          <w:szCs w:val="20"/>
        </w:rPr>
        <w:t xml:space="preserve">7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095B85D7" w14:textId="77777777" w:rsidR="00B06D27" w:rsidRPr="00A80F10" w:rsidRDefault="00B06D27" w:rsidP="00BA50E4">
      <w:pPr>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041D7368" w14:textId="26C37116" w:rsidR="00B27FCF" w:rsidRDefault="00B06D27" w:rsidP="00BA50E4">
      <w:pPr>
        <w:jc w:val="left"/>
        <w:rPr>
          <w:rFonts w:ascii="Arial" w:hAnsi="Arial" w:cs="Arial"/>
          <w:color w:val="000000" w:themeColor="text1"/>
          <w:sz w:val="20"/>
          <w:szCs w:val="20"/>
        </w:rPr>
      </w:pPr>
      <w:r w:rsidRPr="0B09CE72">
        <w:rPr>
          <w:rFonts w:ascii="Arial" w:hAnsi="Arial" w:cs="Arial"/>
          <w:color w:val="000000" w:themeColor="text1"/>
          <w:sz w:val="20"/>
          <w:szCs w:val="20"/>
        </w:rPr>
        <w:t>Applicants are required to provide details of policies, procedures and practices in relation to training of staff and details in relation to their vetting procedures used when recruiting and employing staff</w:t>
      </w:r>
      <w:r w:rsidR="00BA50E4">
        <w:rPr>
          <w:rFonts w:ascii="Arial" w:hAnsi="Arial" w:cs="Arial"/>
          <w:color w:val="000000" w:themeColor="text1"/>
          <w:sz w:val="20"/>
          <w:szCs w:val="20"/>
        </w:rPr>
        <w:t>.</w:t>
      </w:r>
    </w:p>
    <w:p w14:paraId="32D60E44" w14:textId="77777777" w:rsidR="00BA50E4" w:rsidRPr="00BC2743" w:rsidRDefault="00BA50E4" w:rsidP="00B06D27">
      <w:pPr>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4A0F0190" w14:textId="16332E25"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their vetting procedures used when recruiting and employing staff: </w:t>
      </w:r>
    </w:p>
    <w:p w14:paraId="3CBBBBCB" w14:textId="77777777" w:rsidR="00B27FCF" w:rsidRPr="00BC2743" w:rsidRDefault="00B27FCF" w:rsidP="00BC2743">
      <w:pPr>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rsidTr="00373A6B">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63283DE4" w14:textId="77777777" w:rsidR="00DE1408" w:rsidRDefault="00DE1408" w:rsidP="00BC2743">
      <w:pPr>
        <w:keepNext/>
        <w:spacing w:before="240" w:after="60"/>
        <w:ind w:left="720" w:hanging="720"/>
        <w:jc w:val="left"/>
        <w:outlineLvl w:val="2"/>
        <w:rPr>
          <w:rFonts w:ascii="Arial" w:hAnsi="Arial" w:cs="Arial"/>
          <w:b/>
          <w:spacing w:val="0"/>
          <w:sz w:val="20"/>
          <w:szCs w:val="20"/>
        </w:rPr>
      </w:pPr>
    </w:p>
    <w:p w14:paraId="3EDEAF64" w14:textId="69719637" w:rsidR="00B27FCF" w:rsidRPr="00BC2743" w:rsidRDefault="009F2300" w:rsidP="00BC2743">
      <w:pPr>
        <w:keepNext/>
        <w:spacing w:before="240" w:after="60"/>
        <w:ind w:left="720" w:hanging="720"/>
        <w:jc w:val="left"/>
        <w:outlineLvl w:val="2"/>
        <w:rPr>
          <w:rFonts w:ascii="Arial" w:hAnsi="Arial" w:cs="Arial"/>
          <w:sz w:val="20"/>
          <w:szCs w:val="20"/>
        </w:rPr>
      </w:pPr>
      <w:r>
        <w:rPr>
          <w:rFonts w:ascii="Arial" w:hAnsi="Arial" w:cs="Arial"/>
          <w:b/>
          <w:spacing w:val="0"/>
          <w:sz w:val="20"/>
          <w:szCs w:val="20"/>
        </w:rPr>
        <w:t>IV.</w:t>
      </w:r>
      <w:r w:rsidR="0061625B" w:rsidRPr="00BC2743">
        <w:rPr>
          <w:rFonts w:ascii="Arial" w:hAnsi="Arial" w:cs="Arial"/>
          <w:b/>
          <w:spacing w:val="0"/>
          <w:sz w:val="20"/>
          <w:szCs w:val="20"/>
        </w:rPr>
        <w:t xml:space="preserve">8 </w:t>
      </w:r>
      <w:r w:rsidR="00B27FCF" w:rsidRPr="00BC2743">
        <w:rPr>
          <w:rFonts w:ascii="Arial" w:hAnsi="Arial" w:cs="Arial"/>
          <w:b/>
          <w:spacing w:val="0"/>
          <w:sz w:val="20"/>
          <w:szCs w:val="20"/>
        </w:rPr>
        <w:t>Data Protection</w:t>
      </w:r>
    </w:p>
    <w:p w14:paraId="263D40C2" w14:textId="77777777" w:rsidR="002B1EEB" w:rsidRPr="00412162" w:rsidRDefault="002B1EEB" w:rsidP="002B1EEB">
      <w:pPr>
        <w:rPr>
          <w:rFonts w:ascii="Arial" w:hAnsi="Arial" w:cs="Arial"/>
          <w:sz w:val="20"/>
          <w:szCs w:val="20"/>
        </w:rPr>
      </w:pPr>
      <w:r w:rsidRPr="00412162">
        <w:rPr>
          <w:rFonts w:ascii="Arial" w:hAnsi="Arial" w:cs="Arial"/>
          <w:sz w:val="20"/>
          <w:szCs w:val="20"/>
        </w:rPr>
        <w:t>In line with General Data Protection Regulation (GDPR), details are required regarding the candidates’ policies and procedures in relation to maintaining data protection and security of information held by the candidate or within the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0702C4DF" w14:textId="38381FCD" w:rsidR="00B27FCF" w:rsidRPr="00BC2743" w:rsidRDefault="00E821CB" w:rsidP="00BC2743">
      <w:pPr>
        <w:rPr>
          <w:rFonts w:ascii="Arial" w:hAnsi="Arial" w:cs="Arial"/>
          <w:sz w:val="20"/>
          <w:szCs w:val="20"/>
        </w:rPr>
      </w:pPr>
      <w:r w:rsidRPr="00BC2743">
        <w:rPr>
          <w:rFonts w:ascii="Arial" w:hAnsi="Arial" w:cs="Arial"/>
          <w:sz w:val="20"/>
          <w:szCs w:val="20"/>
        </w:rPr>
        <w:t>Candidates are</w:t>
      </w:r>
      <w:r w:rsidR="00B27FCF" w:rsidRPr="00BC2743">
        <w:rPr>
          <w:rFonts w:ascii="Arial" w:hAnsi="Arial" w:cs="Arial"/>
          <w:sz w:val="20"/>
          <w:szCs w:val="20"/>
        </w:rPr>
        <w:t xml:space="preserve"> required to confirm if they are registered with the Data Protection Commissioner?  </w:t>
      </w:r>
    </w:p>
    <w:p w14:paraId="10474C1F" w14:textId="77777777" w:rsidR="00B27FCF" w:rsidRPr="00BC2743" w:rsidRDefault="00B27FCF" w:rsidP="00BC2743">
      <w:pPr>
        <w:rPr>
          <w:rFonts w:ascii="Arial" w:hAnsi="Arial" w:cs="Arial"/>
          <w:sz w:val="20"/>
          <w:szCs w:val="20"/>
        </w:rPr>
      </w:pPr>
    </w:p>
    <w:p w14:paraId="1A400214" w14:textId="77777777" w:rsidR="00B27FCF" w:rsidRPr="00BC2743" w:rsidRDefault="00B27FCF" w:rsidP="00BC2743">
      <w:pPr>
        <w:autoSpaceDE w:val="0"/>
        <w:autoSpaceDN w:val="0"/>
        <w:adjustRightInd w:val="0"/>
        <w:ind w:left="3600"/>
        <w:rPr>
          <w:rFonts w:ascii="Arial" w:hAnsi="Arial" w:cs="Arial"/>
          <w:b/>
          <w:sz w:val="20"/>
          <w:szCs w:val="20"/>
          <w:lang w:val="en-GB"/>
        </w:rPr>
      </w:pPr>
      <w:r w:rsidRPr="00BC2743">
        <w:rPr>
          <w:rFonts w:ascii="Arial" w:hAnsi="Arial" w:cs="Arial"/>
          <w:b/>
          <w:sz w:val="20"/>
          <w:szCs w:val="20"/>
        </w:rPr>
        <w:t>Yes [   ]</w:t>
      </w:r>
      <w:r w:rsidRPr="00BC2743">
        <w:rPr>
          <w:rFonts w:ascii="Arial" w:hAnsi="Arial" w:cs="Arial"/>
          <w:b/>
          <w:sz w:val="20"/>
          <w:szCs w:val="20"/>
        </w:rPr>
        <w:tab/>
      </w:r>
      <w:r w:rsidRPr="00BC2743">
        <w:rPr>
          <w:rFonts w:ascii="Arial" w:hAnsi="Arial" w:cs="Arial"/>
          <w:b/>
          <w:sz w:val="20"/>
          <w:szCs w:val="20"/>
        </w:rPr>
        <w:tab/>
        <w:t>No [   ]</w:t>
      </w: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13F8E7AF" w14:textId="64F1254A" w:rsidR="00B27FCF" w:rsidRPr="00BC2743" w:rsidRDefault="009F2300" w:rsidP="00BC2743">
      <w:pPr>
        <w:autoSpaceDE w:val="0"/>
        <w:autoSpaceDN w:val="0"/>
        <w:adjustRightInd w:val="0"/>
        <w:ind w:left="360" w:hanging="360"/>
        <w:jc w:val="left"/>
        <w:rPr>
          <w:rFonts w:ascii="Arial" w:hAnsi="Arial" w:cs="Arial"/>
          <w:b/>
          <w:spacing w:val="0"/>
          <w:sz w:val="20"/>
          <w:szCs w:val="20"/>
        </w:rPr>
      </w:pPr>
      <w:r>
        <w:rPr>
          <w:rFonts w:ascii="Arial" w:hAnsi="Arial" w:cs="Arial"/>
          <w:b/>
          <w:spacing w:val="0"/>
          <w:sz w:val="20"/>
          <w:szCs w:val="20"/>
        </w:rPr>
        <w:t>IV.</w:t>
      </w:r>
      <w:r w:rsidR="0061625B" w:rsidRPr="00BC2743">
        <w:rPr>
          <w:rFonts w:ascii="Arial" w:hAnsi="Arial" w:cs="Arial"/>
          <w:b/>
          <w:spacing w:val="0"/>
          <w:sz w:val="20"/>
          <w:szCs w:val="20"/>
        </w:rPr>
        <w:t xml:space="preserve">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8"/>
    <w:bookmarkEnd w:id="19"/>
    <w:p w14:paraId="2AF977E5" w14:textId="37327FCD" w:rsidR="001D6B1E" w:rsidRDefault="001D6B1E" w:rsidP="00EB202E">
      <w:pPr>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75DAC19" w14:textId="77777777" w:rsidR="008401E2" w:rsidRPr="00A80F10" w:rsidRDefault="008401E2" w:rsidP="00EB202E">
      <w:pPr>
        <w:rPr>
          <w:rFonts w:ascii="Arial" w:hAnsi="Arial" w:cs="Arial"/>
          <w:color w:val="000000"/>
          <w:sz w:val="20"/>
          <w:szCs w:val="20"/>
        </w:rPr>
      </w:pPr>
    </w:p>
    <w:p w14:paraId="4EDCD953" w14:textId="009F4D19" w:rsidR="00B27FCF" w:rsidRPr="00BC2743" w:rsidRDefault="001D6B1E" w:rsidP="00EB202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169"/>
      </w:tblGrid>
      <w:tr w:rsidR="00B27FCF" w:rsidRPr="00BC2743" w14:paraId="16107425" w14:textId="77777777" w:rsidTr="00D43FFB">
        <w:trPr>
          <w:trHeight w:val="1230"/>
          <w:jc w:val="center"/>
        </w:trPr>
        <w:tc>
          <w:tcPr>
            <w:tcW w:w="9169"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53315997" w14:textId="77777777" w:rsidR="00BD4DBA" w:rsidRPr="00A80F10" w:rsidRDefault="00BD4DBA" w:rsidP="008401E2">
      <w:pPr>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A80F10" w:rsidRDefault="00BD4DBA" w:rsidP="008401E2">
      <w:pPr>
        <w:rPr>
          <w:rFonts w:ascii="Arial" w:hAnsi="Arial" w:cs="Arial"/>
          <w:color w:val="000000"/>
          <w:sz w:val="20"/>
          <w:szCs w:val="20"/>
        </w:rPr>
      </w:pPr>
    </w:p>
    <w:p w14:paraId="670BA76D" w14:textId="7B1B2E66" w:rsidR="008401E2" w:rsidRPr="008401E2" w:rsidRDefault="00BD4DBA" w:rsidP="008401E2">
      <w:pPr>
        <w:spacing w:after="160"/>
        <w:jc w:val="left"/>
        <w:rPr>
          <w:rFonts w:ascii="Arial" w:hAnsi="Arial" w:cs="Arial"/>
          <w:color w:val="000000" w:themeColor="text1"/>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26BBE02F" w14:textId="676F0E86" w:rsidR="00001DCC" w:rsidRPr="00BC2743" w:rsidRDefault="00001DCC" w:rsidP="00BC2743">
      <w:pPr>
        <w:pStyle w:val="Heading1"/>
        <w:rPr>
          <w:rFonts w:cs="Arial"/>
          <w:sz w:val="20"/>
        </w:rPr>
      </w:pPr>
      <w:bookmarkStart w:id="20" w:name="_Toc521592038"/>
      <w:bookmarkStart w:id="21" w:name="_Toc21093434"/>
      <w:bookmarkStart w:id="22" w:name="_Toc125118212"/>
      <w:r w:rsidRPr="00BC2743">
        <w:rPr>
          <w:rFonts w:cs="Arial"/>
          <w:sz w:val="20"/>
        </w:rPr>
        <w:lastRenderedPageBreak/>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3" w:name="_Toc125118213"/>
      <w:r w:rsidRPr="00BC2743">
        <w:rPr>
          <w:sz w:val="20"/>
          <w:szCs w:val="20"/>
        </w:rPr>
        <w:t>Preparing a Submission</w:t>
      </w:r>
      <w:bookmarkEnd w:id="23"/>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lastRenderedPageBreak/>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4" w:name="_Toc125118214"/>
      <w:r w:rsidRPr="00BC2743">
        <w:rPr>
          <w:sz w:val="20"/>
          <w:szCs w:val="20"/>
        </w:rPr>
        <w:lastRenderedPageBreak/>
        <w:t>Part V</w:t>
      </w:r>
      <w:r w:rsidR="00F83229" w:rsidRPr="00BC2743">
        <w:rPr>
          <w:sz w:val="20"/>
          <w:szCs w:val="20"/>
        </w:rPr>
        <w:t>I</w:t>
      </w:r>
      <w:r w:rsidRPr="00BC2743">
        <w:rPr>
          <w:sz w:val="20"/>
          <w:szCs w:val="20"/>
        </w:rPr>
        <w:t>: Concluding statements</w:t>
      </w:r>
      <w:bookmarkEnd w:id="24"/>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33265E32" w:rsidR="00001DCC" w:rsidRPr="00BC2743" w:rsidRDefault="00DA5D1E" w:rsidP="00BC2743">
      <w:pPr>
        <w:pStyle w:val="Revision"/>
        <w:numPr>
          <w:ilvl w:val="0"/>
          <w:numId w:val="2"/>
        </w:numPr>
        <w:rPr>
          <w:rFonts w:ascii="Arial" w:hAnsi="Arial" w:cs="Arial"/>
          <w:i/>
          <w:sz w:val="20"/>
          <w:szCs w:val="20"/>
        </w:rPr>
      </w:pPr>
      <w:r>
        <w:rPr>
          <w:rFonts w:ascii="Arial" w:hAnsi="Arial" w:cs="Arial"/>
          <w:i/>
          <w:sz w:val="20"/>
          <w:szCs w:val="20"/>
        </w:rPr>
        <w:t>As at the time of submission</w:t>
      </w:r>
      <w:r w:rsidR="00001DCC" w:rsidRPr="00BC2743">
        <w:rPr>
          <w:rFonts w:ascii="Arial" w:hAnsi="Arial" w:cs="Arial"/>
          <w:i/>
          <w:sz w:val="20"/>
          <w:szCs w:val="20"/>
        </w:rPr>
        <w:t xml:space="preserve"> 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6452D7" w16cex:dateUtc="2024-06-20T0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228EFD7" w16cid:durableId="286452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2BAF6" w14:textId="77777777" w:rsidR="004107E0" w:rsidRDefault="004107E0" w:rsidP="00B27FCF">
      <w:pPr>
        <w:spacing w:line="240" w:lineRule="auto"/>
      </w:pPr>
      <w:r>
        <w:separator/>
      </w:r>
    </w:p>
  </w:endnote>
  <w:endnote w:type="continuationSeparator" w:id="0">
    <w:p w14:paraId="7CAD3867" w14:textId="77777777" w:rsidR="004107E0" w:rsidRDefault="004107E0"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B5811" w14:textId="77777777" w:rsidR="000E5482" w:rsidRDefault="000E5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110CC" w14:textId="77777777" w:rsidR="000E5482" w:rsidRDefault="000E54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73DC3" w14:textId="77777777" w:rsidR="000E5482" w:rsidRDefault="000E5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765B0" w14:textId="77777777" w:rsidR="004107E0" w:rsidRDefault="004107E0" w:rsidP="00B27FCF">
      <w:pPr>
        <w:spacing w:line="240" w:lineRule="auto"/>
      </w:pPr>
      <w:r>
        <w:separator/>
      </w:r>
    </w:p>
  </w:footnote>
  <w:footnote w:type="continuationSeparator" w:id="0">
    <w:p w14:paraId="5B0D0668" w14:textId="77777777" w:rsidR="004107E0" w:rsidRDefault="004107E0"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10CC2" w14:textId="77777777" w:rsidR="000E5482" w:rsidRDefault="000E5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1806A" w14:textId="77777777" w:rsidR="000E5482" w:rsidRDefault="000E5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9194458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42976D27"/>
    <w:multiLevelType w:val="hybridMultilevel"/>
    <w:tmpl w:val="EFDA0B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10"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0"/>
  </w:num>
  <w:num w:numId="7">
    <w:abstractNumId w:val="6"/>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57E78"/>
    <w:rsid w:val="00062FD3"/>
    <w:rsid w:val="00065EA0"/>
    <w:rsid w:val="00073777"/>
    <w:rsid w:val="00073A0C"/>
    <w:rsid w:val="0008300E"/>
    <w:rsid w:val="00095290"/>
    <w:rsid w:val="000A6DCC"/>
    <w:rsid w:val="000B1B3D"/>
    <w:rsid w:val="000E0C28"/>
    <w:rsid w:val="000E1B36"/>
    <w:rsid w:val="000E5482"/>
    <w:rsid w:val="000F3F82"/>
    <w:rsid w:val="000F6466"/>
    <w:rsid w:val="0012129E"/>
    <w:rsid w:val="00122012"/>
    <w:rsid w:val="00125A98"/>
    <w:rsid w:val="001740B0"/>
    <w:rsid w:val="001925DE"/>
    <w:rsid w:val="001A2699"/>
    <w:rsid w:val="001A29AD"/>
    <w:rsid w:val="001B0CB7"/>
    <w:rsid w:val="001C76A4"/>
    <w:rsid w:val="001D6B1E"/>
    <w:rsid w:val="002412E9"/>
    <w:rsid w:val="002A7DCF"/>
    <w:rsid w:val="002B1EEB"/>
    <w:rsid w:val="002C06AB"/>
    <w:rsid w:val="002C6356"/>
    <w:rsid w:val="002D539D"/>
    <w:rsid w:val="002D6129"/>
    <w:rsid w:val="002E74F0"/>
    <w:rsid w:val="003015DD"/>
    <w:rsid w:val="003721A8"/>
    <w:rsid w:val="00387BAB"/>
    <w:rsid w:val="003C11A2"/>
    <w:rsid w:val="003C70F8"/>
    <w:rsid w:val="003F3810"/>
    <w:rsid w:val="00406681"/>
    <w:rsid w:val="004107E0"/>
    <w:rsid w:val="00421B6F"/>
    <w:rsid w:val="00425B70"/>
    <w:rsid w:val="00442E4B"/>
    <w:rsid w:val="0044793C"/>
    <w:rsid w:val="004519E6"/>
    <w:rsid w:val="00471F9D"/>
    <w:rsid w:val="004835AC"/>
    <w:rsid w:val="004A2FA9"/>
    <w:rsid w:val="004B3681"/>
    <w:rsid w:val="004B5D5E"/>
    <w:rsid w:val="004D3E5A"/>
    <w:rsid w:val="00601AC2"/>
    <w:rsid w:val="0060695F"/>
    <w:rsid w:val="0061625B"/>
    <w:rsid w:val="0064137F"/>
    <w:rsid w:val="00676141"/>
    <w:rsid w:val="006847A0"/>
    <w:rsid w:val="00686E82"/>
    <w:rsid w:val="00691B36"/>
    <w:rsid w:val="006A4E0D"/>
    <w:rsid w:val="006B1986"/>
    <w:rsid w:val="006C3316"/>
    <w:rsid w:val="006C6CCD"/>
    <w:rsid w:val="006F3873"/>
    <w:rsid w:val="00707D00"/>
    <w:rsid w:val="00727477"/>
    <w:rsid w:val="00752A6F"/>
    <w:rsid w:val="007663D8"/>
    <w:rsid w:val="0078126A"/>
    <w:rsid w:val="00795EFE"/>
    <w:rsid w:val="007C423D"/>
    <w:rsid w:val="00807A16"/>
    <w:rsid w:val="00812140"/>
    <w:rsid w:val="008152A1"/>
    <w:rsid w:val="00816F23"/>
    <w:rsid w:val="0082038F"/>
    <w:rsid w:val="00821E56"/>
    <w:rsid w:val="008238E1"/>
    <w:rsid w:val="008359B3"/>
    <w:rsid w:val="008401E2"/>
    <w:rsid w:val="00841E6B"/>
    <w:rsid w:val="0084560D"/>
    <w:rsid w:val="00895F73"/>
    <w:rsid w:val="008E14A9"/>
    <w:rsid w:val="00910ABF"/>
    <w:rsid w:val="00943DE5"/>
    <w:rsid w:val="00982E08"/>
    <w:rsid w:val="00986CFC"/>
    <w:rsid w:val="009A2D0D"/>
    <w:rsid w:val="009A5A29"/>
    <w:rsid w:val="009C0229"/>
    <w:rsid w:val="009C0E7A"/>
    <w:rsid w:val="009C4F6B"/>
    <w:rsid w:val="009D31F5"/>
    <w:rsid w:val="009E39D9"/>
    <w:rsid w:val="009F2300"/>
    <w:rsid w:val="00A11B19"/>
    <w:rsid w:val="00A137C0"/>
    <w:rsid w:val="00A20F6A"/>
    <w:rsid w:val="00A257F9"/>
    <w:rsid w:val="00A744C1"/>
    <w:rsid w:val="00A87F02"/>
    <w:rsid w:val="00A94AAE"/>
    <w:rsid w:val="00AC2F90"/>
    <w:rsid w:val="00AC46E4"/>
    <w:rsid w:val="00B06D27"/>
    <w:rsid w:val="00B12E02"/>
    <w:rsid w:val="00B2508A"/>
    <w:rsid w:val="00B27FCF"/>
    <w:rsid w:val="00B426D3"/>
    <w:rsid w:val="00B42BBD"/>
    <w:rsid w:val="00B5340E"/>
    <w:rsid w:val="00B54ADE"/>
    <w:rsid w:val="00B60AC5"/>
    <w:rsid w:val="00B90602"/>
    <w:rsid w:val="00BA06DD"/>
    <w:rsid w:val="00BA50E4"/>
    <w:rsid w:val="00BC2743"/>
    <w:rsid w:val="00BD1C9B"/>
    <w:rsid w:val="00BD3EDC"/>
    <w:rsid w:val="00BD4DBA"/>
    <w:rsid w:val="00C04FD2"/>
    <w:rsid w:val="00C414B5"/>
    <w:rsid w:val="00C820EF"/>
    <w:rsid w:val="00C95AE4"/>
    <w:rsid w:val="00C96CF2"/>
    <w:rsid w:val="00CC4A60"/>
    <w:rsid w:val="00D13166"/>
    <w:rsid w:val="00D33281"/>
    <w:rsid w:val="00D43FFB"/>
    <w:rsid w:val="00D4431E"/>
    <w:rsid w:val="00D61061"/>
    <w:rsid w:val="00D66196"/>
    <w:rsid w:val="00DA5D1E"/>
    <w:rsid w:val="00DB04B5"/>
    <w:rsid w:val="00DB36F0"/>
    <w:rsid w:val="00DC25EE"/>
    <w:rsid w:val="00DC4CD3"/>
    <w:rsid w:val="00DE0232"/>
    <w:rsid w:val="00DE1408"/>
    <w:rsid w:val="00DE1992"/>
    <w:rsid w:val="00DF547A"/>
    <w:rsid w:val="00E04FCE"/>
    <w:rsid w:val="00E20D2E"/>
    <w:rsid w:val="00E324EB"/>
    <w:rsid w:val="00E41F44"/>
    <w:rsid w:val="00E47F06"/>
    <w:rsid w:val="00E71FC7"/>
    <w:rsid w:val="00E75820"/>
    <w:rsid w:val="00E807F5"/>
    <w:rsid w:val="00E821CB"/>
    <w:rsid w:val="00E90ACA"/>
    <w:rsid w:val="00E92CBC"/>
    <w:rsid w:val="00EA4B69"/>
    <w:rsid w:val="00EA4B6E"/>
    <w:rsid w:val="00EB202E"/>
    <w:rsid w:val="00ED24D7"/>
    <w:rsid w:val="00ED5652"/>
    <w:rsid w:val="00EE2694"/>
    <w:rsid w:val="00F31837"/>
    <w:rsid w:val="00F4132B"/>
    <w:rsid w:val="00F55E2A"/>
    <w:rsid w:val="00F60776"/>
    <w:rsid w:val="00F83229"/>
    <w:rsid w:val="00F90C6F"/>
    <w:rsid w:val="00F93E5A"/>
    <w:rsid w:val="00FA0B63"/>
    <w:rsid w:val="00FD2056"/>
    <w:rsid w:val="00FE41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C2C4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 w:type="character" w:customStyle="1" w:styleId="normaltextrun">
    <w:name w:val="normaltextrun"/>
    <w:basedOn w:val="DefaultParagraphFont"/>
    <w:rsid w:val="008152A1"/>
  </w:style>
  <w:style w:type="paragraph" w:customStyle="1" w:styleId="paragraph">
    <w:name w:val="paragraph"/>
    <w:basedOn w:val="Normal"/>
    <w:rsid w:val="00F90C6F"/>
    <w:pPr>
      <w:spacing w:before="100" w:beforeAutospacing="1" w:after="100" w:afterAutospacing="1" w:line="240" w:lineRule="auto"/>
      <w:jc w:val="left"/>
    </w:pPr>
    <w:rPr>
      <w:rFonts w:ascii="Times New Roman" w:hAnsi="Times New Roman"/>
      <w:spacing w:val="0"/>
      <w:lang w:eastAsia="en-IE"/>
    </w:rPr>
  </w:style>
  <w:style w:type="character" w:customStyle="1" w:styleId="eop">
    <w:name w:val="eop"/>
    <w:basedOn w:val="DefaultParagraphFont"/>
    <w:rsid w:val="00F9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089EB-B5A4-4405-91F3-940096B1A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2803</Words>
  <Characters>15980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2024-08-06T10:48:00Z</dcterms:created>
  <dcterms:modified xsi:type="dcterms:W3CDTF">2024-08-06T10:48:00Z</dcterms:modified>
</cp:coreProperties>
</file>