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55A1F8C4" w:rsidR="00BF100E" w:rsidRPr="002D49D4" w:rsidRDefault="00497FF3" w:rsidP="007D2EF2">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3A422293" w14:textId="77777777" w:rsidR="00CB0C1D" w:rsidRDefault="00CB0C1D" w:rsidP="00DC1354">
      <w:pPr>
        <w:pStyle w:val="Heading1"/>
        <w:jc w:val="center"/>
        <w:rPr>
          <w:rFonts w:asciiTheme="minorHAnsi" w:hAnsiTheme="minorHAnsi" w:cstheme="minorHAnsi"/>
          <w:sz w:val="72"/>
          <w:szCs w:val="72"/>
        </w:rPr>
      </w:pPr>
    </w:p>
    <w:p w14:paraId="08B12550" w14:textId="16352571"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0FEA10D5" w14:textId="77777777" w:rsidR="00CB0C1D" w:rsidRPr="00CB0C1D" w:rsidRDefault="00CB0C1D" w:rsidP="00CB0C1D"/>
    <w:p w14:paraId="3B96D86E" w14:textId="77777777" w:rsidR="00CB0C1D" w:rsidRPr="00CB0C1D" w:rsidRDefault="00CB0C1D" w:rsidP="00CB0C1D"/>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56947A6B" w:rsidR="008E3F09" w:rsidRPr="00972D36" w:rsidRDefault="00A86FB6" w:rsidP="00972D3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for the Provision of </w:t>
      </w:r>
      <w:r w:rsidR="004663E9" w:rsidRPr="004663E9">
        <w:rPr>
          <w:rFonts w:asciiTheme="minorHAnsi" w:hAnsiTheme="minorHAnsi" w:cstheme="minorHAnsi"/>
          <w:b/>
          <w:color w:val="235D64"/>
          <w:sz w:val="36"/>
          <w:szCs w:val="36"/>
        </w:rPr>
        <w:t xml:space="preserve">Insurance Brokerage and Placement Services </w:t>
      </w:r>
      <w:r w:rsidR="00972D36">
        <w:rPr>
          <w:rFonts w:asciiTheme="minorHAnsi" w:hAnsiTheme="minorHAnsi" w:cstheme="minorHAnsi"/>
          <w:b/>
          <w:color w:val="235D64"/>
          <w:sz w:val="36"/>
          <w:szCs w:val="36"/>
        </w:rPr>
        <w:t xml:space="preserve">for </w:t>
      </w:r>
      <w:r w:rsidR="004663E9" w:rsidRPr="004663E9">
        <w:rPr>
          <w:rFonts w:asciiTheme="minorHAnsi" w:hAnsiTheme="minorHAnsi" w:cstheme="minorHAnsi"/>
          <w:b/>
          <w:color w:val="235D64"/>
          <w:sz w:val="36"/>
          <w:szCs w:val="36"/>
        </w:rPr>
        <w:t>Public Sector</w:t>
      </w:r>
      <w:r w:rsidR="00972D36">
        <w:rPr>
          <w:rFonts w:asciiTheme="minorHAnsi" w:hAnsiTheme="minorHAnsi" w:cstheme="minorHAnsi"/>
          <w:b/>
          <w:color w:val="235D64"/>
          <w:sz w:val="36"/>
          <w:szCs w:val="36"/>
        </w:rPr>
        <w:t xml:space="preserve"> Bodies</w:t>
      </w:r>
      <w:r w:rsidR="004663E9" w:rsidRPr="004663E9">
        <w:rPr>
          <w:rFonts w:asciiTheme="minorHAnsi" w:hAnsiTheme="minorHAnsi" w:cstheme="minorHAnsi"/>
          <w:b/>
          <w:color w:val="235D64"/>
          <w:sz w:val="36"/>
          <w:szCs w:val="36"/>
        </w:rPr>
        <w:t xml:space="preserve"> (excluding Central Government Departments)</w:t>
      </w:r>
      <w:r w:rsidR="00180F38" w:rsidRPr="00A86FB6">
        <w:rPr>
          <w:rFonts w:asciiTheme="minorHAnsi" w:hAnsiTheme="minorHAnsi" w:cstheme="minorHAnsi"/>
          <w:b/>
          <w:color w:val="235D64"/>
          <w:sz w:val="40"/>
          <w:szCs w:val="40"/>
        </w:rPr>
        <w:t xml:space="preserve"> </w:t>
      </w:r>
    </w:p>
    <w:p w14:paraId="796288D3" w14:textId="77777777"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Restricted Procedure</w:t>
      </w:r>
    </w:p>
    <w:p w14:paraId="5427F71E" w14:textId="5F7BC8CA"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Publication Date:  </w:t>
      </w:r>
      <w:r w:rsidR="006F4B71">
        <w:rPr>
          <w:rFonts w:asciiTheme="minorHAnsi" w:hAnsiTheme="minorHAnsi" w:cstheme="minorHAnsi"/>
          <w:b/>
          <w:color w:val="235D64"/>
          <w:sz w:val="36"/>
          <w:szCs w:val="36"/>
        </w:rPr>
        <w:t>23</w:t>
      </w:r>
      <w:r w:rsidR="006F4B71" w:rsidRPr="006F4B71">
        <w:rPr>
          <w:rFonts w:asciiTheme="minorHAnsi" w:hAnsiTheme="minorHAnsi" w:cstheme="minorHAnsi"/>
          <w:b/>
          <w:color w:val="235D64"/>
          <w:sz w:val="36"/>
          <w:szCs w:val="36"/>
          <w:vertAlign w:val="superscript"/>
        </w:rPr>
        <w:t>rd</w:t>
      </w:r>
      <w:r w:rsidR="003E4CF1">
        <w:rPr>
          <w:rFonts w:asciiTheme="minorHAnsi" w:hAnsiTheme="minorHAnsi" w:cstheme="minorHAnsi"/>
          <w:b/>
          <w:color w:val="235D64"/>
          <w:sz w:val="36"/>
          <w:szCs w:val="36"/>
        </w:rPr>
        <w:t xml:space="preserve"> May</w:t>
      </w:r>
      <w:r w:rsidR="007D2EF2" w:rsidRPr="007D2EF2">
        <w:rPr>
          <w:rFonts w:asciiTheme="minorHAnsi" w:hAnsiTheme="minorHAnsi" w:cstheme="minorHAnsi"/>
          <w:b/>
          <w:color w:val="235D64"/>
          <w:sz w:val="36"/>
          <w:szCs w:val="36"/>
        </w:rPr>
        <w:t xml:space="preserve"> 202</w:t>
      </w:r>
      <w:r w:rsidR="004663E9">
        <w:rPr>
          <w:rFonts w:asciiTheme="minorHAnsi" w:hAnsiTheme="minorHAnsi" w:cstheme="minorHAnsi"/>
          <w:b/>
          <w:color w:val="235D64"/>
          <w:sz w:val="36"/>
          <w:szCs w:val="36"/>
        </w:rPr>
        <w:t>4</w:t>
      </w:r>
    </w:p>
    <w:p w14:paraId="1C402C77" w14:textId="32279BE1"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OGP Ref:  </w:t>
      </w:r>
      <w:r w:rsidR="00A86FB6" w:rsidRPr="00A86FB6">
        <w:rPr>
          <w:rFonts w:asciiTheme="minorHAnsi" w:hAnsiTheme="minorHAnsi" w:cstheme="minorHAnsi"/>
          <w:b/>
          <w:color w:val="235D64"/>
          <w:sz w:val="36"/>
          <w:szCs w:val="36"/>
        </w:rPr>
        <w:t>P</w:t>
      </w:r>
      <w:r w:rsidR="00B96D38">
        <w:rPr>
          <w:rFonts w:asciiTheme="minorHAnsi" w:hAnsiTheme="minorHAnsi" w:cstheme="minorHAnsi"/>
          <w:b/>
          <w:color w:val="235D64"/>
          <w:sz w:val="36"/>
          <w:szCs w:val="36"/>
        </w:rPr>
        <w:t>LI131D</w:t>
      </w:r>
    </w:p>
    <w:p w14:paraId="024B7F7C"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65B07FEC"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0A97A609"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24831062"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62BCD451"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4362A0AB"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470D4B5D"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7E7BBD29"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764A3A35"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7E210DB3"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77235891" w14:textId="77777777" w:rsidR="00032BEF" w:rsidRDefault="00032BEF" w:rsidP="002D49D4">
      <w:pPr>
        <w:pBdr>
          <w:bottom w:val="single" w:sz="12" w:space="1" w:color="auto"/>
        </w:pBdr>
        <w:spacing w:after="0" w:line="240" w:lineRule="auto"/>
        <w:rPr>
          <w:rFonts w:eastAsiaTheme="majorEastAsia" w:cstheme="minorHAnsi"/>
          <w:b/>
          <w:color w:val="235D64"/>
          <w:sz w:val="36"/>
          <w:szCs w:val="36"/>
        </w:rPr>
      </w:pPr>
    </w:p>
    <w:p w14:paraId="42C2B172" w14:textId="3BC45CA7"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 Prime Contractor Profile</w:t>
      </w:r>
    </w:p>
    <w:p w14:paraId="7DCD3430" w14:textId="476A9CF7" w:rsidR="002D49D4" w:rsidRPr="002D49D4" w:rsidRDefault="00B90250"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color w:val="235D64"/>
        </w:rPr>
        <w:t xml:space="preserve">Electronic </w:t>
      </w:r>
      <w:r w:rsidR="002D49D4" w:rsidRPr="002D49D4">
        <w:rPr>
          <w:rFonts w:asciiTheme="minorHAnsi" w:hAnsiTheme="minorHAnsi" w:cstheme="minorHAnsi"/>
          <w:color w:val="235D64"/>
        </w:rPr>
        <w:t>European Single Procurement Document</w:t>
      </w:r>
    </w:p>
    <w:p w14:paraId="395111AA" w14:textId="1C24EBFF" w:rsidR="002D49D4" w:rsidRPr="00C400B8"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w:t>
      </w:r>
      <w:r w:rsidR="00151C54">
        <w:rPr>
          <w:rFonts w:asciiTheme="minorHAnsi" w:hAnsiTheme="minorHAnsi" w:cstheme="minorHAnsi"/>
          <w:color w:val="235D64"/>
        </w:rPr>
        <w:t>’</w:t>
      </w:r>
      <w:r w:rsidRPr="002D49D4">
        <w:rPr>
          <w:rFonts w:asciiTheme="minorHAnsi" w:hAnsiTheme="minorHAnsi" w:cstheme="minorHAnsi"/>
          <w:color w:val="235D64"/>
        </w:rPr>
        <w:t>s Statement</w:t>
      </w:r>
    </w:p>
    <w:p w14:paraId="4F7E6788" w14:textId="027A194F" w:rsidR="00C400B8" w:rsidRPr="002D49D4" w:rsidRDefault="00C400B8" w:rsidP="00C400B8">
      <w:pPr>
        <w:pStyle w:val="ListParagraph"/>
        <w:numPr>
          <w:ilvl w:val="0"/>
          <w:numId w:val="13"/>
        </w:numPr>
        <w:spacing w:line="276" w:lineRule="auto"/>
        <w:rPr>
          <w:rFonts w:asciiTheme="minorHAnsi" w:hAnsiTheme="minorHAnsi" w:cstheme="minorHAnsi"/>
          <w:bCs/>
          <w:color w:val="235D64"/>
        </w:rPr>
      </w:pPr>
      <w:r w:rsidRPr="00C400B8">
        <w:rPr>
          <w:rFonts w:asciiTheme="minorHAnsi" w:hAnsiTheme="minorHAnsi" w:cstheme="minorHAnsi"/>
          <w:bCs/>
          <w:color w:val="235D64"/>
        </w:rPr>
        <w:t>Declaration as to Personal Circumstances of Applicant</w:t>
      </w:r>
    </w:p>
    <w:p w14:paraId="4B5A0023" w14:textId="44E6C158" w:rsidR="00505A8E" w:rsidRDefault="00505A8E"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 xml:space="preserve">Financial </w:t>
      </w:r>
      <w:r w:rsidR="00E0449E">
        <w:rPr>
          <w:rFonts w:asciiTheme="minorHAnsi" w:hAnsiTheme="minorHAnsi" w:cstheme="minorHAnsi"/>
          <w:bCs/>
          <w:color w:val="235D64"/>
        </w:rPr>
        <w:t xml:space="preserve">and Economic </w:t>
      </w:r>
      <w:r>
        <w:rPr>
          <w:rFonts w:asciiTheme="minorHAnsi" w:hAnsiTheme="minorHAnsi" w:cstheme="minorHAnsi"/>
          <w:bCs/>
          <w:color w:val="235D64"/>
        </w:rPr>
        <w:t>Standing</w:t>
      </w:r>
    </w:p>
    <w:p w14:paraId="43542828" w14:textId="18907A8D" w:rsid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5F1E947D" w14:textId="1C5A8399" w:rsidR="002D49D4" w:rsidRDefault="002D49D4"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Applicant’s Statement</w:t>
      </w:r>
      <w:r w:rsidR="009D6D90">
        <w:rPr>
          <w:rFonts w:asciiTheme="minorHAnsi" w:hAnsiTheme="minorHAnsi" w:cstheme="minorHAnsi"/>
          <w:bCs/>
          <w:color w:val="235D64"/>
        </w:rPr>
        <w:t xml:space="preserve"> (</w:t>
      </w:r>
      <w:r w:rsidR="00C32FD0">
        <w:rPr>
          <w:rFonts w:asciiTheme="minorHAnsi" w:hAnsiTheme="minorHAnsi" w:cstheme="minorHAnsi"/>
          <w:bCs/>
          <w:color w:val="235D64"/>
        </w:rPr>
        <w:t>Appendix 1</w:t>
      </w:r>
      <w:r w:rsidR="009D6D90">
        <w:rPr>
          <w:rFonts w:asciiTheme="minorHAnsi" w:hAnsiTheme="minorHAnsi" w:cstheme="minorHAnsi"/>
          <w:bCs/>
          <w:color w:val="235D64"/>
        </w:rPr>
        <w:t xml:space="preserve"> – Word format)</w:t>
      </w:r>
    </w:p>
    <w:p w14:paraId="57775893" w14:textId="4063E88E" w:rsidR="007A262E" w:rsidRDefault="007A262E" w:rsidP="007A262E">
      <w:pPr>
        <w:pStyle w:val="ListParagraph"/>
        <w:numPr>
          <w:ilvl w:val="0"/>
          <w:numId w:val="13"/>
        </w:numPr>
        <w:rPr>
          <w:rFonts w:asciiTheme="minorHAnsi" w:hAnsiTheme="minorHAnsi" w:cstheme="minorHAnsi"/>
          <w:bCs/>
          <w:color w:val="235D64"/>
        </w:rPr>
      </w:pPr>
      <w:r w:rsidRPr="00E9523A">
        <w:rPr>
          <w:rFonts w:asciiTheme="minorHAnsi" w:hAnsiTheme="minorHAnsi" w:cstheme="minorHAnsi"/>
          <w:bCs/>
          <w:color w:val="235D64"/>
        </w:rPr>
        <w:t xml:space="preserve">Declaration as to Personal Circumstances of Applicant </w:t>
      </w:r>
      <w:r>
        <w:rPr>
          <w:rFonts w:asciiTheme="minorHAnsi" w:hAnsiTheme="minorHAnsi" w:cstheme="minorHAnsi"/>
          <w:bCs/>
          <w:color w:val="235D64"/>
        </w:rPr>
        <w:t>(Appendix 2</w:t>
      </w:r>
      <w:r w:rsidRPr="007A262E">
        <w:rPr>
          <w:rFonts w:asciiTheme="minorHAnsi" w:hAnsiTheme="minorHAnsi" w:cstheme="minorHAnsi"/>
          <w:bCs/>
          <w:color w:val="235D64"/>
        </w:rPr>
        <w:t xml:space="preserve"> – Word format)</w:t>
      </w:r>
    </w:p>
    <w:p w14:paraId="53DD6FF1" w14:textId="147E0A3B" w:rsidR="007848D5" w:rsidRDefault="007848D5" w:rsidP="007A262E">
      <w:pPr>
        <w:pStyle w:val="ListParagraph"/>
        <w:numPr>
          <w:ilvl w:val="0"/>
          <w:numId w:val="13"/>
        </w:numPr>
        <w:rPr>
          <w:rFonts w:asciiTheme="minorHAnsi" w:hAnsiTheme="minorHAnsi" w:cstheme="minorHAnsi"/>
          <w:bCs/>
          <w:color w:val="235D64"/>
        </w:rPr>
      </w:pPr>
      <w:r>
        <w:rPr>
          <w:rFonts w:asciiTheme="minorHAnsi" w:hAnsiTheme="minorHAnsi" w:cstheme="minorHAnsi"/>
          <w:bCs/>
          <w:color w:val="235D64"/>
        </w:rPr>
        <w:t>Central Bank Registration</w:t>
      </w:r>
      <w:r w:rsidR="00770F57">
        <w:rPr>
          <w:rFonts w:asciiTheme="minorHAnsi" w:hAnsiTheme="minorHAnsi" w:cstheme="minorHAnsi"/>
          <w:bCs/>
          <w:color w:val="235D64"/>
        </w:rPr>
        <w:t xml:space="preserve"> declaration</w:t>
      </w:r>
    </w:p>
    <w:p w14:paraId="13F8871C" w14:textId="6D10B57A" w:rsidR="007848D5" w:rsidRDefault="00DC151A" w:rsidP="00DC151A">
      <w:pPr>
        <w:pStyle w:val="ListParagraph"/>
        <w:numPr>
          <w:ilvl w:val="0"/>
          <w:numId w:val="13"/>
        </w:numPr>
        <w:rPr>
          <w:rFonts w:asciiTheme="minorHAnsi" w:hAnsiTheme="minorHAnsi" w:cstheme="minorHAnsi"/>
          <w:bCs/>
          <w:color w:val="235D64"/>
        </w:rPr>
      </w:pPr>
      <w:r w:rsidRPr="00DC151A">
        <w:rPr>
          <w:rFonts w:asciiTheme="minorHAnsi" w:hAnsiTheme="minorHAnsi" w:cstheme="minorHAnsi"/>
          <w:bCs/>
          <w:color w:val="235D64"/>
        </w:rPr>
        <w:t xml:space="preserve">Social Value, Environmental and Sustainability Commitment Declaration </w:t>
      </w:r>
    </w:p>
    <w:p w14:paraId="350F0627" w14:textId="1C6BD153" w:rsidR="00DC151A" w:rsidRDefault="00DC151A" w:rsidP="00DC151A">
      <w:pPr>
        <w:pStyle w:val="ListParagraph"/>
        <w:rPr>
          <w:rFonts w:asciiTheme="minorHAnsi" w:hAnsiTheme="minorHAnsi" w:cstheme="minorHAnsi"/>
          <w:bCs/>
          <w:color w:val="235D64"/>
        </w:rPr>
      </w:pPr>
    </w:p>
    <w:p w14:paraId="6F4A17BE" w14:textId="77777777" w:rsidR="00DC151A" w:rsidRPr="00DC151A" w:rsidRDefault="00DC151A" w:rsidP="00DC151A">
      <w:pPr>
        <w:pStyle w:val="ListParagraph"/>
        <w:rPr>
          <w:rFonts w:asciiTheme="minorHAnsi" w:hAnsiTheme="minorHAnsi" w:cstheme="minorHAnsi"/>
          <w:bCs/>
          <w:color w:val="235D64"/>
        </w:rPr>
      </w:pPr>
    </w:p>
    <w:p w14:paraId="76CCAA6C" w14:textId="260E7703"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78D9FC67" w14:textId="03C5810E" w:rsidR="007D2EF2"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w:t>
      </w:r>
      <w:r w:rsidR="007848D5">
        <w:rPr>
          <w:rFonts w:cstheme="minorHAnsi"/>
          <w:sz w:val="24"/>
          <w:szCs w:val="24"/>
        </w:rPr>
        <w:t>des all of the following.*</w:t>
      </w:r>
    </w:p>
    <w:tbl>
      <w:tblPr>
        <w:tblStyle w:val="TableGrid"/>
        <w:tblW w:w="0" w:type="auto"/>
        <w:tblLook w:val="04A0" w:firstRow="1" w:lastRow="0" w:firstColumn="1" w:lastColumn="0" w:noHBand="0" w:noVBand="1"/>
      </w:tblPr>
      <w:tblGrid>
        <w:gridCol w:w="5807"/>
        <w:gridCol w:w="1985"/>
      </w:tblGrid>
      <w:tr w:rsidR="00C32FD0" w:rsidRPr="00E9523A" w14:paraId="2314B780" w14:textId="77777777" w:rsidTr="003556B4">
        <w:tc>
          <w:tcPr>
            <w:tcW w:w="580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985"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3556B4">
        <w:tc>
          <w:tcPr>
            <w:tcW w:w="5807" w:type="dxa"/>
          </w:tcPr>
          <w:p w14:paraId="6CD06D3C" w14:textId="395CCD4D" w:rsidR="00C32FD0" w:rsidRPr="00E9523A" w:rsidRDefault="00C32FD0" w:rsidP="009C0A86">
            <w:pPr>
              <w:rPr>
                <w:rFonts w:asciiTheme="minorHAnsi" w:hAnsiTheme="minorHAnsi" w:cstheme="minorHAnsi"/>
                <w:sz w:val="24"/>
                <w:szCs w:val="24"/>
              </w:rPr>
            </w:pPr>
            <w:r w:rsidRPr="00E9523A">
              <w:rPr>
                <w:rFonts w:asciiTheme="minorHAnsi" w:hAnsiTheme="minorHAnsi" w:cstheme="minorHAnsi"/>
                <w:sz w:val="24"/>
                <w:szCs w:val="24"/>
              </w:rPr>
              <w:t>APPLICANT RESPONSE DOCUMENT (ARD)</w:t>
            </w:r>
          </w:p>
        </w:tc>
        <w:tc>
          <w:tcPr>
            <w:tcW w:w="1985"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C32FD0" w:rsidRPr="00E9523A" w14:paraId="0368CB23" w14:textId="77777777" w:rsidTr="003556B4">
        <w:tc>
          <w:tcPr>
            <w:tcW w:w="5807" w:type="dxa"/>
          </w:tcPr>
          <w:p w14:paraId="64B5C5C3" w14:textId="23D31550" w:rsidR="00C32FD0" w:rsidRPr="00E9523A" w:rsidRDefault="00C32FD0" w:rsidP="009C0A86">
            <w:pPr>
              <w:rPr>
                <w:rFonts w:asciiTheme="minorHAnsi" w:hAnsiTheme="minorHAnsi" w:cstheme="minorHAnsi"/>
                <w:sz w:val="24"/>
                <w:szCs w:val="24"/>
              </w:rPr>
            </w:pPr>
            <w:r w:rsidRPr="00E9523A">
              <w:rPr>
                <w:rFonts w:asciiTheme="minorHAnsi" w:hAnsiTheme="minorHAnsi" w:cstheme="minorHAnsi"/>
                <w:sz w:val="24"/>
                <w:szCs w:val="24"/>
              </w:rPr>
              <w:t>APPLICANT STATEMENT</w:t>
            </w:r>
            <w:r w:rsidR="002E4C7B" w:rsidRPr="00E9523A">
              <w:rPr>
                <w:rFonts w:asciiTheme="minorHAnsi" w:hAnsiTheme="minorHAnsi" w:cstheme="minorHAnsi"/>
                <w:sz w:val="24"/>
                <w:szCs w:val="24"/>
              </w:rPr>
              <w:t xml:space="preserve"> (Appendix 1 of this document)</w:t>
            </w:r>
          </w:p>
        </w:tc>
        <w:tc>
          <w:tcPr>
            <w:tcW w:w="1985"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3556B4">
        <w:tc>
          <w:tcPr>
            <w:tcW w:w="580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985"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4EC7CC36" w14:textId="77777777" w:rsidTr="003556B4">
        <w:tc>
          <w:tcPr>
            <w:tcW w:w="5807" w:type="dxa"/>
          </w:tcPr>
          <w:p w14:paraId="6645B815" w14:textId="51548D92" w:rsidR="00C32FD0" w:rsidRPr="00E9523A" w:rsidRDefault="00C32FD0" w:rsidP="009C0A86">
            <w:pPr>
              <w:rPr>
                <w:rFonts w:asciiTheme="minorHAnsi" w:hAnsiTheme="minorHAnsi" w:cstheme="minorHAnsi"/>
                <w:sz w:val="24"/>
                <w:szCs w:val="24"/>
              </w:rPr>
            </w:pPr>
            <w:r w:rsidRPr="00E9523A">
              <w:rPr>
                <w:rFonts w:asciiTheme="minorHAnsi" w:hAnsiTheme="minorHAnsi" w:cstheme="minorHAnsi"/>
                <w:sz w:val="24"/>
                <w:szCs w:val="24"/>
              </w:rPr>
              <w:t>Electronic version of the European Sing</w:t>
            </w:r>
            <w:r w:rsidR="002E4C7B" w:rsidRPr="00E9523A">
              <w:rPr>
                <w:rFonts w:asciiTheme="minorHAnsi" w:hAnsiTheme="minorHAnsi" w:cstheme="minorHAnsi"/>
                <w:sz w:val="24"/>
                <w:szCs w:val="24"/>
              </w:rPr>
              <w:t>le Procurement Docum</w:t>
            </w:r>
            <w:r w:rsidR="00527B21">
              <w:rPr>
                <w:rFonts w:asciiTheme="minorHAnsi" w:hAnsiTheme="minorHAnsi" w:cstheme="minorHAnsi"/>
                <w:sz w:val="24"/>
                <w:szCs w:val="24"/>
              </w:rPr>
              <w:t>ent (eESPD)</w:t>
            </w:r>
          </w:p>
        </w:tc>
        <w:tc>
          <w:tcPr>
            <w:tcW w:w="1985" w:type="dxa"/>
          </w:tcPr>
          <w:p w14:paraId="603AE749" w14:textId="26988C74" w:rsidR="00C32FD0" w:rsidRPr="00E9523A" w:rsidRDefault="00C32FD0" w:rsidP="00144F84">
            <w:pPr>
              <w:jc w:val="center"/>
              <w:rPr>
                <w:rFonts w:asciiTheme="minorHAnsi" w:hAnsiTheme="minorHAnsi" w:cstheme="minorHAnsi"/>
                <w:b/>
                <w:color w:val="2A5853" w:themeColor="accent1" w:themeShade="80"/>
                <w:sz w:val="24"/>
                <w:szCs w:val="24"/>
              </w:rPr>
            </w:pPr>
          </w:p>
        </w:tc>
      </w:tr>
      <w:tr w:rsidR="00C32FD0" w:rsidRPr="00E9523A" w14:paraId="2910EB26" w14:textId="77777777" w:rsidTr="003556B4">
        <w:tc>
          <w:tcPr>
            <w:tcW w:w="5807" w:type="dxa"/>
          </w:tcPr>
          <w:p w14:paraId="628414B9" w14:textId="54B87732" w:rsidR="00C32FD0" w:rsidRPr="00E9523A" w:rsidRDefault="00C32FD0" w:rsidP="009C0A86">
            <w:pPr>
              <w:rPr>
                <w:rFonts w:cstheme="minorHAnsi"/>
                <w:sz w:val="24"/>
                <w:szCs w:val="24"/>
              </w:rPr>
            </w:pPr>
            <w:r w:rsidRPr="00E9523A">
              <w:rPr>
                <w:rFonts w:asciiTheme="minorHAnsi" w:hAnsiTheme="minorHAnsi" w:cstheme="minorHAnsi"/>
                <w:sz w:val="24"/>
                <w:szCs w:val="24"/>
              </w:rPr>
              <w:t xml:space="preserve">Documentary evidence </w:t>
            </w:r>
            <w:r w:rsidR="00527B21">
              <w:rPr>
                <w:rFonts w:asciiTheme="minorHAnsi" w:hAnsiTheme="minorHAnsi" w:cstheme="minorHAnsi"/>
                <w:sz w:val="24"/>
                <w:szCs w:val="24"/>
              </w:rPr>
              <w:t xml:space="preserve">and Declaration </w:t>
            </w:r>
            <w:r w:rsidRPr="00E9523A">
              <w:rPr>
                <w:rFonts w:asciiTheme="minorHAnsi" w:hAnsiTheme="minorHAnsi" w:cstheme="minorHAnsi"/>
                <w:sz w:val="24"/>
                <w:szCs w:val="24"/>
              </w:rPr>
              <w:t>of Financial and Economic Selection Criterion</w:t>
            </w:r>
          </w:p>
        </w:tc>
        <w:tc>
          <w:tcPr>
            <w:tcW w:w="1985"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r w:rsidR="00141DA4" w:rsidRPr="00E9523A" w14:paraId="1E7672F3" w14:textId="77777777" w:rsidTr="003556B4">
        <w:tc>
          <w:tcPr>
            <w:tcW w:w="5807" w:type="dxa"/>
          </w:tcPr>
          <w:p w14:paraId="77C76DE6" w14:textId="5C758637" w:rsidR="00141DA4" w:rsidRPr="00E9523A" w:rsidRDefault="00141DA4" w:rsidP="009C0A86">
            <w:pPr>
              <w:rPr>
                <w:rFonts w:cstheme="minorHAnsi"/>
                <w:sz w:val="24"/>
                <w:szCs w:val="24"/>
              </w:rPr>
            </w:pPr>
            <w:r w:rsidRPr="00141DA4">
              <w:rPr>
                <w:rFonts w:cstheme="minorHAnsi"/>
                <w:sz w:val="24"/>
                <w:szCs w:val="24"/>
              </w:rPr>
              <w:t>Documentary evidence</w:t>
            </w:r>
            <w:r w:rsidR="00527B21">
              <w:rPr>
                <w:rFonts w:cstheme="minorHAnsi"/>
                <w:sz w:val="24"/>
                <w:szCs w:val="24"/>
              </w:rPr>
              <w:t xml:space="preserve"> and Declaration</w:t>
            </w:r>
            <w:r w:rsidRPr="00141DA4">
              <w:rPr>
                <w:rFonts w:cstheme="minorHAnsi"/>
                <w:sz w:val="24"/>
                <w:szCs w:val="24"/>
              </w:rPr>
              <w:t xml:space="preserve"> </w:t>
            </w:r>
            <w:r>
              <w:rPr>
                <w:rFonts w:cstheme="minorHAnsi"/>
                <w:sz w:val="24"/>
                <w:szCs w:val="24"/>
              </w:rPr>
              <w:t xml:space="preserve">of </w:t>
            </w:r>
            <w:r w:rsidRPr="00141DA4">
              <w:rPr>
                <w:rFonts w:cstheme="minorHAnsi"/>
                <w:sz w:val="24"/>
                <w:szCs w:val="24"/>
              </w:rPr>
              <w:t>Technical and Professional Ability</w:t>
            </w:r>
          </w:p>
        </w:tc>
        <w:tc>
          <w:tcPr>
            <w:tcW w:w="1985" w:type="dxa"/>
          </w:tcPr>
          <w:p w14:paraId="38CFFF00" w14:textId="77777777" w:rsidR="00141DA4" w:rsidRPr="00E9523A" w:rsidRDefault="00141DA4" w:rsidP="009C0A86">
            <w:pPr>
              <w:jc w:val="center"/>
              <w:rPr>
                <w:rFonts w:cstheme="minorHAnsi"/>
                <w:b/>
                <w:color w:val="000000"/>
                <w:sz w:val="24"/>
                <w:szCs w:val="24"/>
                <w14:textFill>
                  <w14:solidFill>
                    <w14:srgbClr w14:val="000000">
                      <w14:lumMod w14:val="50000"/>
                    </w14:srgbClr>
                  </w14:solidFill>
                </w14:textFill>
              </w:rPr>
            </w:pPr>
          </w:p>
        </w:tc>
      </w:tr>
      <w:tr w:rsidR="00141DA4" w:rsidRPr="00E9523A" w14:paraId="3122EC66" w14:textId="77777777" w:rsidTr="003556B4">
        <w:tc>
          <w:tcPr>
            <w:tcW w:w="5807" w:type="dxa"/>
          </w:tcPr>
          <w:p w14:paraId="45E14909" w14:textId="6D3BA034" w:rsidR="00141DA4" w:rsidRPr="00E9523A" w:rsidRDefault="00AD46A3" w:rsidP="009C0A86">
            <w:pPr>
              <w:rPr>
                <w:rFonts w:cstheme="minorHAnsi"/>
                <w:sz w:val="24"/>
                <w:szCs w:val="24"/>
              </w:rPr>
            </w:pPr>
            <w:r w:rsidRPr="00AD46A3">
              <w:rPr>
                <w:rFonts w:cstheme="minorHAnsi"/>
                <w:sz w:val="24"/>
                <w:szCs w:val="24"/>
              </w:rPr>
              <w:t xml:space="preserve">Declaration as to </w:t>
            </w:r>
            <w:r w:rsidR="00141DA4" w:rsidRPr="00141DA4">
              <w:rPr>
                <w:rFonts w:cstheme="minorHAnsi"/>
                <w:sz w:val="24"/>
                <w:szCs w:val="24"/>
              </w:rPr>
              <w:t>Central Bank of Ireland registration</w:t>
            </w:r>
          </w:p>
        </w:tc>
        <w:tc>
          <w:tcPr>
            <w:tcW w:w="1985" w:type="dxa"/>
          </w:tcPr>
          <w:p w14:paraId="6EBBAE84" w14:textId="77777777" w:rsidR="00141DA4" w:rsidRPr="00E9523A" w:rsidRDefault="00141DA4" w:rsidP="009C0A86">
            <w:pPr>
              <w:jc w:val="center"/>
              <w:rPr>
                <w:rFonts w:cstheme="minorHAnsi"/>
                <w:b/>
                <w:color w:val="000000"/>
                <w:sz w:val="24"/>
                <w:szCs w:val="24"/>
                <w14:textFill>
                  <w14:solidFill>
                    <w14:srgbClr w14:val="000000">
                      <w14:lumMod w14:val="50000"/>
                    </w14:srgbClr>
                  </w14:solidFill>
                </w14:textFill>
              </w:rPr>
            </w:pPr>
          </w:p>
        </w:tc>
      </w:tr>
      <w:tr w:rsidR="00141DA4" w:rsidRPr="00E9523A" w14:paraId="3FA34B0A" w14:textId="77777777" w:rsidTr="003556B4">
        <w:tc>
          <w:tcPr>
            <w:tcW w:w="5807" w:type="dxa"/>
          </w:tcPr>
          <w:p w14:paraId="1603A125" w14:textId="34BB6050" w:rsidR="003556B4" w:rsidRPr="00E9523A" w:rsidRDefault="00032670" w:rsidP="009C0A86">
            <w:pPr>
              <w:rPr>
                <w:rFonts w:cstheme="minorHAnsi"/>
                <w:sz w:val="24"/>
                <w:szCs w:val="24"/>
              </w:rPr>
            </w:pPr>
            <w:r w:rsidRPr="00032670">
              <w:rPr>
                <w:rFonts w:cstheme="minorHAnsi"/>
                <w:sz w:val="24"/>
                <w:szCs w:val="24"/>
              </w:rPr>
              <w:t>Declaration as to</w:t>
            </w:r>
            <w:r w:rsidR="00141DA4">
              <w:t xml:space="preserve"> </w:t>
            </w:r>
            <w:r w:rsidR="00141DA4" w:rsidRPr="00141DA4">
              <w:rPr>
                <w:rFonts w:cstheme="minorHAnsi"/>
                <w:sz w:val="24"/>
                <w:szCs w:val="24"/>
              </w:rPr>
              <w:t>Social Value</w:t>
            </w:r>
            <w:r w:rsidR="00BD3D0B">
              <w:rPr>
                <w:rFonts w:cstheme="minorHAnsi"/>
                <w:sz w:val="24"/>
                <w:szCs w:val="24"/>
              </w:rPr>
              <w:t xml:space="preserve">, </w:t>
            </w:r>
            <w:r w:rsidR="00BD3D0B" w:rsidRPr="00BD3D0B">
              <w:rPr>
                <w:rFonts w:cstheme="minorHAnsi"/>
                <w:sz w:val="24"/>
                <w:szCs w:val="24"/>
              </w:rPr>
              <w:t>Environmental and Sustainability</w:t>
            </w:r>
            <w:r w:rsidR="00141DA4" w:rsidRPr="00141DA4">
              <w:rPr>
                <w:rFonts w:cstheme="minorHAnsi"/>
                <w:sz w:val="24"/>
                <w:szCs w:val="24"/>
              </w:rPr>
              <w:t xml:space="preserve"> Commitment</w:t>
            </w:r>
          </w:p>
        </w:tc>
        <w:tc>
          <w:tcPr>
            <w:tcW w:w="1985" w:type="dxa"/>
          </w:tcPr>
          <w:p w14:paraId="2449D5FF" w14:textId="77777777" w:rsidR="00141DA4" w:rsidRPr="00E9523A" w:rsidRDefault="00141DA4" w:rsidP="009C0A86">
            <w:pPr>
              <w:jc w:val="center"/>
              <w:rPr>
                <w:rFonts w:cstheme="minorHAnsi"/>
                <w:b/>
                <w:color w:val="000000"/>
                <w:sz w:val="24"/>
                <w:szCs w:val="24"/>
                <w14:textFill>
                  <w14:solidFill>
                    <w14:srgbClr w14:val="000000">
                      <w14:lumMod w14:val="50000"/>
                    </w14:srgbClr>
                  </w14:solidFill>
                </w14:textFill>
              </w:rPr>
            </w:pPr>
          </w:p>
        </w:tc>
      </w:tr>
    </w:tbl>
    <w:p w14:paraId="0B96A215" w14:textId="136AB422" w:rsidR="003556B4" w:rsidRDefault="003556B4" w:rsidP="002D49D4">
      <w:pPr>
        <w:rPr>
          <w:sz w:val="24"/>
          <w:szCs w:val="24"/>
        </w:rPr>
      </w:pPr>
    </w:p>
    <w:p w14:paraId="7F8D325F" w14:textId="77777777" w:rsidR="00BD3D0B" w:rsidRDefault="00BD3D0B" w:rsidP="002D49D4">
      <w:pPr>
        <w:rPr>
          <w:sz w:val="24"/>
          <w:szCs w:val="24"/>
        </w:rPr>
      </w:pPr>
    </w:p>
    <w:p w14:paraId="1F0F06C3" w14:textId="5106C3E9"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32500F83" w14:textId="33C801F7" w:rsidR="00141DA4" w:rsidRDefault="002D49D4">
      <w:pPr>
        <w:rPr>
          <w:rFonts w:cstheme="minorHAnsi"/>
          <w:i/>
          <w:sz w:val="24"/>
          <w:szCs w:val="24"/>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w:t>
      </w:r>
      <w:r w:rsidR="00032BEF">
        <w:rPr>
          <w:rFonts w:cstheme="minorHAnsi"/>
          <w:i/>
          <w:sz w:val="24"/>
          <w:szCs w:val="24"/>
        </w:rPr>
        <w:t>rovide their compliant response</w:t>
      </w:r>
    </w:p>
    <w:p w14:paraId="1B003819" w14:textId="77777777" w:rsidR="00527B21" w:rsidRPr="00032BEF" w:rsidRDefault="00527B21">
      <w:pPr>
        <w:rPr>
          <w:rFonts w:cstheme="minorHAnsi"/>
          <w:i/>
          <w:sz w:val="24"/>
          <w:szCs w:val="24"/>
        </w:rPr>
      </w:pP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144176DB" w14:textId="30159997" w:rsidR="00BF100E" w:rsidRPr="00141DA4" w:rsidRDefault="003C7168" w:rsidP="007D2EF2">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6225"/>
      </w:tblGrid>
      <w:tr w:rsidR="00A5012D" w:rsidRPr="002D49D4" w14:paraId="6271ACF4" w14:textId="77777777" w:rsidTr="00CB0C1D">
        <w:tc>
          <w:tcPr>
            <w:tcW w:w="10733"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CB0C1D">
        <w:tc>
          <w:tcPr>
            <w:tcW w:w="10733"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CB0C1D">
        <w:trPr>
          <w:trHeight w:hRule="exact" w:val="350"/>
        </w:trPr>
        <w:tc>
          <w:tcPr>
            <w:tcW w:w="10733"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CB0C1D">
        <w:trPr>
          <w:trHeight w:hRule="exact" w:val="822"/>
        </w:trPr>
        <w:tc>
          <w:tcPr>
            <w:tcW w:w="10733"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CB0C1D">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6225"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CB0C1D">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6225"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CB0C1D">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6225"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CB0C1D">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6225"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CB0C1D">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6225"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CB0C1D">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6225"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CB0C1D">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6225"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CB0C1D">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6225"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6233"/>
      </w:tblGrid>
      <w:tr w:rsidR="00A5012D" w:rsidRPr="002D49D4" w14:paraId="1BCAF42F" w14:textId="77777777" w:rsidTr="00CB0C1D">
        <w:tc>
          <w:tcPr>
            <w:tcW w:w="10733" w:type="dxa"/>
            <w:gridSpan w:val="2"/>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CB0C1D">
        <w:tc>
          <w:tcPr>
            <w:tcW w:w="10733" w:type="dxa"/>
            <w:gridSpan w:val="2"/>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lastRenderedPageBreak/>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CB0C1D">
        <w:tc>
          <w:tcPr>
            <w:tcW w:w="10733" w:type="dxa"/>
            <w:gridSpan w:val="2"/>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CB0C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500" w:type="dxa"/>
            <w:shd w:val="clear" w:color="auto" w:fill="EBF2F0"/>
            <w:vAlign w:val="center"/>
          </w:tcPr>
          <w:p w14:paraId="46898247" w14:textId="1D2D98A8" w:rsidR="002F5C5C" w:rsidRPr="002D49D4"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w:t>
            </w:r>
            <w:r w:rsidR="00752114">
              <w:rPr>
                <w:rFonts w:eastAsia="Calibri" w:cstheme="minorHAnsi"/>
                <w:color w:val="112E32" w:themeColor="accent5" w:themeShade="80"/>
                <w:sz w:val="24"/>
                <w:szCs w:val="24"/>
                <w:lang w:val="en-US"/>
              </w:rPr>
              <w:t>nts are reminded that an</w:t>
            </w:r>
            <w:r w:rsidRPr="00851B5F">
              <w:rPr>
                <w:rFonts w:eastAsia="Calibri" w:cstheme="minorHAnsi"/>
                <w:color w:val="112E32" w:themeColor="accent5" w:themeShade="80"/>
                <w:sz w:val="24"/>
                <w:szCs w:val="24"/>
                <w:lang w:val="en-US"/>
              </w:rPr>
              <w:t xml:space="preserve"> </w:t>
            </w:r>
            <w:r w:rsidR="00752114">
              <w:rPr>
                <w:rFonts w:eastAsia="Calibri" w:cstheme="minorHAnsi"/>
                <w:color w:val="112E32" w:themeColor="accent5" w:themeShade="80"/>
                <w:sz w:val="24"/>
                <w:szCs w:val="24"/>
                <w:lang w:val="en-US"/>
              </w:rPr>
              <w:t>eESPD is required</w:t>
            </w:r>
            <w:r w:rsidRPr="00851B5F">
              <w:rPr>
                <w:rFonts w:eastAsia="Calibri" w:cstheme="minorHAnsi"/>
                <w:color w:val="112E32" w:themeColor="accent5" w:themeShade="80"/>
                <w:sz w:val="24"/>
                <w:szCs w:val="24"/>
                <w:lang w:val="en-US"/>
              </w:rPr>
              <w:t>.</w:t>
            </w:r>
          </w:p>
        </w:tc>
        <w:tc>
          <w:tcPr>
            <w:tcW w:w="6233"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Y="6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6127"/>
      </w:tblGrid>
      <w:tr w:rsidR="00AF3CA4" w:rsidRPr="002D49D4" w14:paraId="36B06483" w14:textId="77777777" w:rsidTr="00CB0C1D">
        <w:tc>
          <w:tcPr>
            <w:tcW w:w="10627" w:type="dxa"/>
            <w:gridSpan w:val="2"/>
            <w:tcBorders>
              <w:bottom w:val="single" w:sz="4" w:space="0" w:color="auto"/>
            </w:tcBorders>
            <w:shd w:val="clear" w:color="auto" w:fill="235D64"/>
          </w:tcPr>
          <w:p w14:paraId="31BD2265" w14:textId="647918A8" w:rsidR="00AF3CA4" w:rsidRPr="00657A07" w:rsidRDefault="00AF3CA4" w:rsidP="00AF3CA4">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FDD5076" w14:textId="77777777" w:rsidR="00AF3CA4" w:rsidRPr="00657A07" w:rsidRDefault="00AF3CA4" w:rsidP="00AF3CA4">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AF3CA4">
            <w:pPr>
              <w:spacing w:after="0"/>
              <w:ind w:left="357"/>
              <w:rPr>
                <w:rFonts w:ascii="Calibri" w:eastAsia="Calibri" w:hAnsi="Calibri" w:cs="Calibri"/>
                <w:b/>
                <w:bCs/>
                <w:color w:val="FFC000"/>
                <w:lang w:val="en-US"/>
              </w:rPr>
            </w:pPr>
          </w:p>
        </w:tc>
      </w:tr>
      <w:tr w:rsidR="00AF3CA4" w:rsidRPr="002D49D4" w14:paraId="78E5C57C" w14:textId="77777777" w:rsidTr="00CB0C1D">
        <w:tc>
          <w:tcPr>
            <w:tcW w:w="10627" w:type="dxa"/>
            <w:gridSpan w:val="2"/>
            <w:tcBorders>
              <w:bottom w:val="single" w:sz="4" w:space="0" w:color="auto"/>
            </w:tcBorders>
            <w:shd w:val="clear" w:color="auto" w:fill="EBF2F0"/>
          </w:tcPr>
          <w:p w14:paraId="280CCBD6" w14:textId="77777777" w:rsidR="00AF3CA4" w:rsidRPr="002D49D4" w:rsidRDefault="00AF3CA4" w:rsidP="00AF3CA4">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AF3CA4">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CB0C1D">
        <w:tc>
          <w:tcPr>
            <w:tcW w:w="10627" w:type="dxa"/>
            <w:gridSpan w:val="2"/>
            <w:tcBorders>
              <w:top w:val="single" w:sz="4" w:space="0" w:color="auto"/>
              <w:left w:val="nil"/>
              <w:bottom w:val="nil"/>
              <w:right w:val="nil"/>
            </w:tcBorders>
            <w:shd w:val="clear" w:color="auto" w:fill="235D64"/>
          </w:tcPr>
          <w:p w14:paraId="21D62F05" w14:textId="77777777" w:rsidR="00AF3CA4" w:rsidRPr="002D49D4" w:rsidRDefault="00AF3CA4" w:rsidP="00AF3CA4">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CB0C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500" w:type="dxa"/>
            <w:shd w:val="clear" w:color="auto" w:fill="EBF2F0"/>
            <w:vAlign w:val="center"/>
          </w:tcPr>
          <w:p w14:paraId="55DEA293" w14:textId="076761FB" w:rsidR="00AF3CA4" w:rsidRPr="002D49D4" w:rsidRDefault="00AF3CA4" w:rsidP="00AF3CA4">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6127" w:type="dxa"/>
            <w:vAlign w:val="center"/>
          </w:tcPr>
          <w:p w14:paraId="590FB71E" w14:textId="77777777" w:rsidR="00AF3CA4" w:rsidRPr="002D49D4" w:rsidRDefault="00AF3CA4" w:rsidP="00AF3CA4">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Y="58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6"/>
        <w:gridCol w:w="4111"/>
      </w:tblGrid>
      <w:tr w:rsidR="00AF3CA4" w:rsidRPr="002D49D4" w14:paraId="13F463E0" w14:textId="77777777" w:rsidTr="00CB0C1D">
        <w:tc>
          <w:tcPr>
            <w:tcW w:w="10627" w:type="dxa"/>
            <w:gridSpan w:val="2"/>
            <w:tcBorders>
              <w:bottom w:val="single" w:sz="4" w:space="0" w:color="auto"/>
            </w:tcBorders>
            <w:shd w:val="clear" w:color="auto" w:fill="235D64"/>
          </w:tcPr>
          <w:p w14:paraId="41B44593" w14:textId="77777777" w:rsidR="00AF3CA4" w:rsidRPr="00657A07" w:rsidRDefault="00AF3CA4" w:rsidP="00AF3CA4">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AF3CA4">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AF3CA4">
            <w:pPr>
              <w:spacing w:after="0"/>
              <w:ind w:left="357"/>
              <w:rPr>
                <w:rFonts w:ascii="Calibri" w:eastAsia="Calibri" w:hAnsi="Calibri" w:cs="Calibri"/>
                <w:b/>
                <w:bCs/>
                <w:color w:val="FFC000"/>
                <w:lang w:val="en-US"/>
              </w:rPr>
            </w:pPr>
          </w:p>
        </w:tc>
      </w:tr>
      <w:tr w:rsidR="00AF3CA4" w:rsidRPr="002D49D4" w14:paraId="6C690FA2" w14:textId="77777777" w:rsidTr="00CB0C1D">
        <w:tc>
          <w:tcPr>
            <w:tcW w:w="10627" w:type="dxa"/>
            <w:gridSpan w:val="2"/>
            <w:tcBorders>
              <w:bottom w:val="single" w:sz="4" w:space="0" w:color="auto"/>
            </w:tcBorders>
            <w:shd w:val="clear" w:color="auto" w:fill="EBF2F0"/>
          </w:tcPr>
          <w:p w14:paraId="21A8424C" w14:textId="77777777" w:rsidR="00AF3CA4" w:rsidRPr="002D49D4" w:rsidRDefault="00AF3CA4" w:rsidP="00AF3CA4">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AF3CA4">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CB0C1D">
        <w:tc>
          <w:tcPr>
            <w:tcW w:w="10627" w:type="dxa"/>
            <w:gridSpan w:val="2"/>
            <w:tcBorders>
              <w:top w:val="single" w:sz="4" w:space="0" w:color="auto"/>
              <w:left w:val="nil"/>
              <w:bottom w:val="nil"/>
              <w:right w:val="nil"/>
            </w:tcBorders>
            <w:shd w:val="clear" w:color="auto" w:fill="235D64"/>
          </w:tcPr>
          <w:p w14:paraId="1589A84C" w14:textId="77777777" w:rsidR="00AF3CA4" w:rsidRPr="002D49D4" w:rsidRDefault="00AF3CA4" w:rsidP="00AF3CA4">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CB0C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516" w:type="dxa"/>
            <w:shd w:val="clear" w:color="auto" w:fill="EBF2F0"/>
            <w:vAlign w:val="center"/>
          </w:tcPr>
          <w:p w14:paraId="6C9BAF85" w14:textId="77777777" w:rsidR="00AF3CA4" w:rsidRDefault="00AF3CA4" w:rsidP="00AF3CA4">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AF3CA4">
            <w:pPr>
              <w:spacing w:after="80" w:line="276" w:lineRule="auto"/>
              <w:jc w:val="both"/>
              <w:rPr>
                <w:rFonts w:eastAsia="Calibri" w:cstheme="minorHAnsi"/>
                <w:color w:val="112E32" w:themeColor="accent5" w:themeShade="80"/>
                <w:sz w:val="24"/>
                <w:szCs w:val="24"/>
              </w:rPr>
            </w:pPr>
          </w:p>
        </w:tc>
        <w:tc>
          <w:tcPr>
            <w:tcW w:w="4111" w:type="dxa"/>
            <w:vAlign w:val="center"/>
          </w:tcPr>
          <w:p w14:paraId="1C121429" w14:textId="6950A0BB" w:rsidR="005A5A19" w:rsidRPr="002D49D4" w:rsidRDefault="005A5A19" w:rsidP="00AF3CA4">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tbl>
      <w:tblPr>
        <w:tblpPr w:leftFromText="180" w:rightFromText="180" w:vertAnchor="text" w:horzAnchor="margin" w:tblpY="1335"/>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0206"/>
      </w:tblGrid>
      <w:tr w:rsidR="00DA7951" w:rsidRPr="00377EDE" w14:paraId="7A40509C" w14:textId="77777777" w:rsidTr="00CB0C1D">
        <w:tc>
          <w:tcPr>
            <w:tcW w:w="10910" w:type="dxa"/>
            <w:gridSpan w:val="2"/>
            <w:shd w:val="clear" w:color="auto" w:fill="235D64"/>
          </w:tcPr>
          <w:p w14:paraId="5FDD876E" w14:textId="77777777" w:rsidR="00DA7951" w:rsidRPr="002D49D4" w:rsidRDefault="00DA7951" w:rsidP="00DA7951">
            <w:pPr>
              <w:spacing w:after="0" w:line="240" w:lineRule="auto"/>
              <w:jc w:val="center"/>
              <w:rPr>
                <w:rFonts w:eastAsia="Calibri" w:cstheme="minorHAnsi"/>
                <w:b/>
                <w:bCs/>
                <w:color w:val="FFC000"/>
                <w:sz w:val="24"/>
                <w:szCs w:val="24"/>
                <w:lang w:val="en-US"/>
              </w:rPr>
            </w:pPr>
          </w:p>
          <w:p w14:paraId="50A181D8" w14:textId="77777777" w:rsidR="00DA7951" w:rsidRDefault="00DA7951" w:rsidP="00DA7951">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5EFF111C" w14:textId="77777777" w:rsidR="00DA7951" w:rsidRPr="00377EDE" w:rsidRDefault="00DA7951" w:rsidP="00DA7951">
            <w:pPr>
              <w:spacing w:after="0"/>
              <w:ind w:left="357"/>
              <w:rPr>
                <w:rFonts w:ascii="Calibri" w:eastAsia="Calibri" w:hAnsi="Calibri" w:cs="Calibri"/>
                <w:b/>
                <w:bCs/>
                <w:color w:val="FFC000"/>
                <w:lang w:val="en-US"/>
              </w:rPr>
            </w:pPr>
          </w:p>
        </w:tc>
      </w:tr>
      <w:tr w:rsidR="00DA7951" w:rsidRPr="00CE5513" w14:paraId="7B15C278" w14:textId="77777777" w:rsidTr="00CB0C1D">
        <w:tblPrEx>
          <w:shd w:val="clear" w:color="auto" w:fill="DEEAF6"/>
        </w:tblPrEx>
        <w:trPr>
          <w:trHeight w:val="10735"/>
        </w:trPr>
        <w:tc>
          <w:tcPr>
            <w:tcW w:w="704" w:type="dxa"/>
            <w:shd w:val="clear" w:color="auto" w:fill="DDEEEC"/>
            <w:vAlign w:val="center"/>
          </w:tcPr>
          <w:p w14:paraId="10617107" w14:textId="77777777" w:rsidR="00DA7951" w:rsidRPr="002D49D4" w:rsidRDefault="00DA7951" w:rsidP="00DA7951">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0CD275CD" wp14:editId="00FDE4DC">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10206" w:type="dxa"/>
            <w:shd w:val="clear" w:color="auto" w:fill="auto"/>
            <w:vAlign w:val="center"/>
          </w:tcPr>
          <w:p w14:paraId="0539D2DE" w14:textId="77777777" w:rsidR="00DA7951" w:rsidRPr="00502196" w:rsidRDefault="00DA7951" w:rsidP="00DA7951">
            <w:pPr>
              <w:spacing w:line="276" w:lineRule="auto"/>
              <w:jc w:val="both"/>
              <w:rPr>
                <w:rFonts w:cstheme="minorHAnsi"/>
                <w:sz w:val="24"/>
                <w:szCs w:val="24"/>
              </w:rPr>
            </w:pPr>
            <w:r w:rsidRPr="00502196">
              <w:rPr>
                <w:rFonts w:cstheme="minorHAnsi"/>
                <w:color w:val="000000" w:themeColor="text1"/>
                <w:sz w:val="24"/>
                <w:szCs w:val="24"/>
              </w:rPr>
              <w:t>Applicants</w:t>
            </w:r>
            <w:r w:rsidRPr="00502196">
              <w:rPr>
                <w:rFonts w:cstheme="minorHAnsi"/>
                <w:sz w:val="24"/>
                <w:szCs w:val="24"/>
              </w:rPr>
              <w:t xml:space="preserve"> must confirm and declare by way of eESPD and ARD that their turnover when averaged over the three most recent years of financial accounts</w:t>
            </w:r>
            <w:r w:rsidRPr="00502196">
              <w:rPr>
                <w:sz w:val="24"/>
                <w:szCs w:val="24"/>
              </w:rPr>
              <w:t xml:space="preserve"> </w:t>
            </w:r>
            <w:r w:rsidRPr="00502196">
              <w:rPr>
                <w:rFonts w:cstheme="minorHAnsi"/>
                <w:sz w:val="24"/>
                <w:szCs w:val="24"/>
              </w:rPr>
              <w:t>equals or exceeds the minimum annual turnover level in the table below</w:t>
            </w:r>
            <w:r>
              <w:rPr>
                <w:rFonts w:cstheme="minorHAnsi"/>
                <w:sz w:val="24"/>
                <w:szCs w:val="24"/>
              </w:rPr>
              <w:t>.</w:t>
            </w:r>
          </w:p>
          <w:p w14:paraId="165B4067" w14:textId="77777777" w:rsidR="00DA7951" w:rsidRPr="00502196" w:rsidRDefault="00DA7951" w:rsidP="00DA7951">
            <w:pPr>
              <w:spacing w:line="276" w:lineRule="auto"/>
              <w:jc w:val="both"/>
              <w:rPr>
                <w:rFonts w:cstheme="minorHAnsi"/>
                <w:sz w:val="24"/>
                <w:szCs w:val="24"/>
              </w:rPr>
            </w:pPr>
            <w:r w:rsidRPr="00502196">
              <w:rPr>
                <w:rFonts w:cstheme="minorHAnsi"/>
                <w:sz w:val="24"/>
                <w:szCs w:val="24"/>
              </w:rPr>
              <w:t xml:space="preserve">To demonstrate this turnover requirement, </w:t>
            </w:r>
            <w:r w:rsidRPr="00502196">
              <w:rPr>
                <w:rFonts w:cstheme="minorHAnsi"/>
                <w:color w:val="000000" w:themeColor="text1"/>
                <w:sz w:val="24"/>
                <w:szCs w:val="24"/>
              </w:rPr>
              <w:t>Applicants</w:t>
            </w:r>
            <w:r w:rsidRPr="00502196">
              <w:rPr>
                <w:rFonts w:cstheme="minorHAnsi"/>
                <w:sz w:val="24"/>
                <w:szCs w:val="24"/>
              </w:rPr>
              <w:t xml:space="preserve"> must declare by way of eESPD they fulfil the turnover requirement.</w:t>
            </w:r>
          </w:p>
          <w:p w14:paraId="45C27A45" w14:textId="77777777" w:rsidR="00DA7951" w:rsidRPr="00502196" w:rsidRDefault="00DA7951" w:rsidP="00DA7951">
            <w:pPr>
              <w:spacing w:line="276" w:lineRule="auto"/>
              <w:jc w:val="both"/>
              <w:rPr>
                <w:sz w:val="24"/>
                <w:szCs w:val="24"/>
              </w:rPr>
            </w:pPr>
            <w:r w:rsidRPr="00502196">
              <w:rPr>
                <w:rFonts w:cstheme="minorHAnsi"/>
                <w:sz w:val="24"/>
                <w:szCs w:val="24"/>
              </w:rPr>
              <w:t>Alternatively, if the date of establishment of the Applicant is more recent, the Applicant must declare by way of eESPD that their average annual turnover in each of the financial reporting years (prior to the application date) since the Applicant has been established is equal to or exceeds</w:t>
            </w:r>
            <w:r w:rsidRPr="00502196">
              <w:rPr>
                <w:sz w:val="24"/>
                <w:szCs w:val="24"/>
              </w:rPr>
              <w:t xml:space="preserve"> </w:t>
            </w:r>
            <w:r w:rsidRPr="00502196">
              <w:rPr>
                <w:rFonts w:cstheme="minorHAnsi"/>
                <w:sz w:val="24"/>
                <w:szCs w:val="24"/>
              </w:rPr>
              <w:t>the minimum turnover l</w:t>
            </w:r>
            <w:r>
              <w:rPr>
                <w:rFonts w:cstheme="minorHAnsi"/>
                <w:sz w:val="24"/>
                <w:szCs w:val="24"/>
              </w:rPr>
              <w:t>evel in the table below.</w:t>
            </w:r>
            <w:r w:rsidRPr="00502196">
              <w:rPr>
                <w:sz w:val="24"/>
                <w:szCs w:val="24"/>
              </w:rPr>
              <w:t xml:space="preserve"> </w:t>
            </w:r>
          </w:p>
          <w:p w14:paraId="50D99483" w14:textId="77777777" w:rsidR="00DA7951" w:rsidRPr="00502196" w:rsidRDefault="00DA7951" w:rsidP="00DA7951">
            <w:pPr>
              <w:spacing w:line="276" w:lineRule="auto"/>
              <w:jc w:val="both"/>
              <w:rPr>
                <w:rFonts w:cstheme="minorHAnsi"/>
                <w:sz w:val="24"/>
                <w:szCs w:val="24"/>
              </w:rPr>
            </w:pPr>
            <w:r w:rsidRPr="00502196">
              <w:rPr>
                <w:rFonts w:cstheme="minorHAnsi"/>
                <w:sz w:val="24"/>
                <w:szCs w:val="24"/>
              </w:rPr>
              <w:t>In the case of the Applicant being a consortium, this financial criterion may be fulfilled by the consortium members as a whole.</w:t>
            </w:r>
          </w:p>
          <w:p w14:paraId="46235190" w14:textId="77777777" w:rsidR="00DA7951" w:rsidRPr="00502196" w:rsidRDefault="00DA7951" w:rsidP="00DA7951">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3FCD156" w14:textId="77777777" w:rsidR="00DA7951" w:rsidRPr="00502196" w:rsidRDefault="00DA7951" w:rsidP="00DA7951">
            <w:pPr>
              <w:spacing w:line="276" w:lineRule="auto"/>
              <w:jc w:val="both"/>
              <w:rPr>
                <w:rFonts w:cstheme="minorHAnsi"/>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502196">
              <w:rPr>
                <w:rFonts w:cstheme="minorHAnsi"/>
                <w:sz w:val="24"/>
                <w:szCs w:val="24"/>
              </w:rPr>
              <w:t xml:space="preserve">audited financial statements for each of the last three financial years (or where the date of establishment is more recent, for each year the Applicant has been established), which must include an unqualified audit report on financial statements to confirm the Tenderer’s turnover for each of the three most recent financial years (for which </w:t>
            </w:r>
            <w:r>
              <w:rPr>
                <w:rFonts w:cstheme="minorHAnsi"/>
                <w:sz w:val="24"/>
                <w:szCs w:val="24"/>
              </w:rPr>
              <w:t>audited accounts are available)</w:t>
            </w:r>
            <w:r w:rsidRPr="00502196">
              <w:rPr>
                <w:rFonts w:cstheme="minorHAnsi"/>
                <w:sz w:val="24"/>
                <w:szCs w:val="24"/>
              </w:rPr>
              <w:t xml:space="preserve">.   </w:t>
            </w:r>
          </w:p>
          <w:p w14:paraId="24F7A9C9" w14:textId="77777777" w:rsidR="00DA7951" w:rsidRPr="00502196" w:rsidRDefault="00DA7951" w:rsidP="00DA7951">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4C3939D1" w14:textId="77777777" w:rsidR="00DA7951" w:rsidRDefault="00DA7951" w:rsidP="00DA7951">
            <w:pPr>
              <w:spacing w:line="276" w:lineRule="auto"/>
              <w:jc w:val="both"/>
              <w:rPr>
                <w:rFonts w:cstheme="minorHAnsi"/>
                <w:b/>
                <w:color w:val="351207" w:themeColor="accent3" w:themeShade="40"/>
                <w:sz w:val="24"/>
                <w:szCs w:val="24"/>
              </w:rPr>
            </w:pPr>
          </w:p>
          <w:p w14:paraId="4A6BF0CD" w14:textId="77777777" w:rsidR="00DA7951" w:rsidRPr="00502196" w:rsidRDefault="00DA7951" w:rsidP="00DA7951">
            <w:pPr>
              <w:spacing w:line="276" w:lineRule="auto"/>
              <w:jc w:val="both"/>
              <w:rPr>
                <w:rFonts w:cstheme="minorHAnsi"/>
                <w:b/>
                <w:color w:val="92D050"/>
                <w:sz w:val="24"/>
                <w:szCs w:val="24"/>
              </w:rPr>
            </w:pPr>
            <w:r w:rsidRPr="00502196">
              <w:rPr>
                <w:rFonts w:cstheme="minorHAnsi"/>
                <w:b/>
                <w:color w:val="351207" w:themeColor="accent3" w:themeShade="40"/>
                <w:sz w:val="24"/>
                <w:szCs w:val="24"/>
              </w:rPr>
              <w:t>TABLE  - Financial &amp; Economic Standing Minimum Requirements</w:t>
            </w:r>
          </w:p>
          <w:tbl>
            <w:tblPr>
              <w:tblStyle w:val="GridTable4-Accent1"/>
              <w:tblW w:w="0" w:type="auto"/>
              <w:tblLook w:val="04A0" w:firstRow="1" w:lastRow="0" w:firstColumn="1" w:lastColumn="0" w:noHBand="0" w:noVBand="1"/>
            </w:tblPr>
            <w:tblGrid>
              <w:gridCol w:w="4596"/>
              <w:gridCol w:w="923"/>
              <w:gridCol w:w="2889"/>
            </w:tblGrid>
            <w:tr w:rsidR="00DA7951" w:rsidRPr="00914AB1" w14:paraId="2EC9B3AE" w14:textId="77777777" w:rsidTr="00606B63">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4596" w:type="dxa"/>
                </w:tcPr>
                <w:p w14:paraId="2A01B533" w14:textId="77777777" w:rsidR="00DA7951" w:rsidRPr="00914AB1" w:rsidRDefault="00DA7951" w:rsidP="00CB0C1D">
                  <w:pPr>
                    <w:framePr w:hSpace="180" w:wrap="around" w:vAnchor="text" w:hAnchor="margin" w:y="1335"/>
                    <w:spacing w:line="276" w:lineRule="auto"/>
                    <w:jc w:val="both"/>
                    <w:rPr>
                      <w:rFonts w:cstheme="minorHAnsi"/>
                    </w:rPr>
                  </w:pPr>
                  <w:r w:rsidRPr="00914AB1">
                    <w:rPr>
                      <w:rFonts w:cstheme="minorHAnsi"/>
                    </w:rPr>
                    <w:t>Categories</w:t>
                  </w:r>
                </w:p>
              </w:tc>
              <w:tc>
                <w:tcPr>
                  <w:tcW w:w="923" w:type="dxa"/>
                </w:tcPr>
                <w:p w14:paraId="1E913F5E" w14:textId="77777777" w:rsidR="00DA7951" w:rsidRPr="00914AB1" w:rsidRDefault="00DA7951" w:rsidP="00CB0C1D">
                  <w:pPr>
                    <w:framePr w:hSpace="180" w:wrap="around" w:vAnchor="text" w:hAnchor="margin" w:y="1335"/>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sidRPr="00914AB1">
                    <w:rPr>
                      <w:rFonts w:cstheme="minorHAnsi"/>
                    </w:rPr>
                    <w:t>Applied Y/N</w:t>
                  </w:r>
                </w:p>
              </w:tc>
              <w:tc>
                <w:tcPr>
                  <w:tcW w:w="2889" w:type="dxa"/>
                </w:tcPr>
                <w:p w14:paraId="4538CAD2" w14:textId="77777777" w:rsidR="00DA7951" w:rsidRPr="00914AB1" w:rsidRDefault="00DA7951" w:rsidP="00CB0C1D">
                  <w:pPr>
                    <w:framePr w:hSpace="180" w:wrap="around" w:vAnchor="text" w:hAnchor="margin" w:y="1335"/>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sidRPr="00914AB1">
                    <w:rPr>
                      <w:rFonts w:cstheme="minorHAnsi"/>
                    </w:rPr>
                    <w:t>Minimum</w:t>
                  </w:r>
                  <w:r>
                    <w:rPr>
                      <w:rFonts w:cstheme="minorHAnsi"/>
                    </w:rPr>
                    <w:t xml:space="preserve"> </w:t>
                  </w:r>
                  <w:r w:rsidRPr="00914AB1">
                    <w:rPr>
                      <w:rFonts w:cstheme="minorHAnsi"/>
                    </w:rPr>
                    <w:t>Annual Turnover Requirement</w:t>
                  </w:r>
                </w:p>
              </w:tc>
            </w:tr>
            <w:tr w:rsidR="00DA7951" w:rsidRPr="00914AB1" w14:paraId="7F549892" w14:textId="77777777" w:rsidTr="00606B63">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4596" w:type="dxa"/>
                </w:tcPr>
                <w:p w14:paraId="0AFEE871" w14:textId="77777777" w:rsidR="00DA7951" w:rsidRPr="00914AB1" w:rsidRDefault="00DA7951" w:rsidP="00CB0C1D">
                  <w:pPr>
                    <w:framePr w:hSpace="180" w:wrap="around" w:vAnchor="text" w:hAnchor="margin" w:y="1335"/>
                    <w:spacing w:line="276" w:lineRule="auto"/>
                    <w:jc w:val="both"/>
                    <w:rPr>
                      <w:rFonts w:cstheme="minorHAnsi"/>
                    </w:rPr>
                  </w:pPr>
                  <w:r>
                    <w:rPr>
                      <w:rFonts w:ascii="Calibri" w:hAnsi="Calibri" w:cs="Calibri"/>
                      <w:color w:val="000000"/>
                    </w:rPr>
                    <w:t>Insurance Brokerage and Placement Services.</w:t>
                  </w:r>
                </w:p>
              </w:tc>
              <w:tc>
                <w:tcPr>
                  <w:tcW w:w="923" w:type="dxa"/>
                </w:tcPr>
                <w:p w14:paraId="7027DC70" w14:textId="77777777" w:rsidR="00DA7951" w:rsidRPr="00914AB1" w:rsidRDefault="00DA7951" w:rsidP="00CB0C1D">
                  <w:pPr>
                    <w:framePr w:hSpace="180" w:wrap="around" w:vAnchor="text" w:hAnchor="margin" w:y="1335"/>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914AB1">
                    <w:rPr>
                      <w:rFonts w:cstheme="minorHAnsi"/>
                    </w:rPr>
                    <w:t>Y</w:t>
                  </w:r>
                </w:p>
              </w:tc>
              <w:tc>
                <w:tcPr>
                  <w:tcW w:w="2889" w:type="dxa"/>
                </w:tcPr>
                <w:p w14:paraId="4440A707" w14:textId="77777777" w:rsidR="00DA7951" w:rsidRPr="000A1D7B" w:rsidRDefault="00DA7951" w:rsidP="00CB0C1D">
                  <w:pPr>
                    <w:framePr w:hSpace="180" w:wrap="around" w:vAnchor="text" w:hAnchor="margin" w:y="1335"/>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€200,000</w:t>
                  </w:r>
                </w:p>
              </w:tc>
            </w:tr>
          </w:tbl>
          <w:p w14:paraId="6B6E21DB" w14:textId="77777777" w:rsidR="00DA7951" w:rsidRPr="00CE5513" w:rsidRDefault="00DA7951" w:rsidP="00DA7951">
            <w:pPr>
              <w:spacing w:line="276" w:lineRule="auto"/>
              <w:jc w:val="both"/>
              <w:rPr>
                <w:rFonts w:cstheme="minorHAnsi"/>
                <w:color w:val="000000" w:themeColor="text1"/>
              </w:rPr>
            </w:pPr>
          </w:p>
        </w:tc>
      </w:tr>
    </w:tbl>
    <w:p w14:paraId="221C7C4F" w14:textId="6D70F662" w:rsidR="00DA7951" w:rsidRDefault="00DA7951" w:rsidP="00F4758E">
      <w:pPr>
        <w:spacing w:after="0"/>
        <w:jc w:val="both"/>
        <w:rPr>
          <w:b/>
          <w:sz w:val="24"/>
          <w:szCs w:val="24"/>
          <w:u w:val="single"/>
        </w:rPr>
      </w:pPr>
    </w:p>
    <w:p w14:paraId="6E684B3A" w14:textId="77777777" w:rsidR="00DA7951" w:rsidRDefault="00DA7951" w:rsidP="00F4758E">
      <w:pPr>
        <w:spacing w:after="0"/>
        <w:jc w:val="both"/>
        <w:rPr>
          <w:b/>
          <w:sz w:val="24"/>
          <w:szCs w:val="24"/>
          <w:u w:val="single"/>
        </w:rPr>
      </w:pPr>
    </w:p>
    <w:p w14:paraId="4F07992C" w14:textId="77777777" w:rsidR="00DA7951" w:rsidRDefault="00DA7951" w:rsidP="00F4758E">
      <w:pPr>
        <w:spacing w:after="0"/>
        <w:jc w:val="both"/>
        <w:rPr>
          <w:b/>
          <w:sz w:val="24"/>
          <w:szCs w:val="24"/>
          <w:u w:val="single"/>
        </w:rPr>
      </w:pPr>
    </w:p>
    <w:p w14:paraId="5E4A319D" w14:textId="77777777" w:rsidR="00505A8E" w:rsidRPr="00F4758E" w:rsidRDefault="00505A8E" w:rsidP="00E724AA">
      <w:pPr>
        <w:spacing w:after="0"/>
        <w:rPr>
          <w:rFonts w:eastAsiaTheme="majorEastAsia" w:cstheme="minorHAnsi"/>
          <w:color w:val="112E32" w:themeColor="accent5" w:themeShade="80"/>
        </w:rPr>
      </w:pPr>
    </w:p>
    <w:p w14:paraId="11AB7194" w14:textId="77777777" w:rsidR="00505A8E" w:rsidRPr="00E724AA" w:rsidRDefault="00505A8E" w:rsidP="00E724AA">
      <w:pPr>
        <w:spacing w:after="0"/>
        <w:rPr>
          <w:rFonts w:eastAsiaTheme="majorEastAsia" w:cstheme="minorHAnsi"/>
          <w:color w:val="112E32" w:themeColor="accent5" w:themeShade="80"/>
        </w:rPr>
      </w:pPr>
    </w:p>
    <w:p w14:paraId="213E93AF" w14:textId="77777777" w:rsidR="00DA7951" w:rsidRDefault="00DA7951" w:rsidP="00DA7951">
      <w:pPr>
        <w:spacing w:after="0"/>
        <w:jc w:val="both"/>
        <w:rPr>
          <w:b/>
          <w:sz w:val="24"/>
          <w:szCs w:val="24"/>
          <w:u w:val="single"/>
        </w:rPr>
      </w:pPr>
    </w:p>
    <w:p w14:paraId="3C4AE2E4" w14:textId="77777777" w:rsidR="00DA7951" w:rsidRDefault="00DA7951" w:rsidP="00DA7951">
      <w:pPr>
        <w:spacing w:after="0"/>
        <w:jc w:val="both"/>
        <w:rPr>
          <w:b/>
          <w:sz w:val="24"/>
          <w:szCs w:val="24"/>
          <w:u w:val="single"/>
        </w:rPr>
      </w:pPr>
    </w:p>
    <w:p w14:paraId="3286E2A8" w14:textId="77777777" w:rsidR="00DA7951" w:rsidRDefault="00DA7951" w:rsidP="00DA7951">
      <w:pPr>
        <w:spacing w:after="0"/>
        <w:jc w:val="both"/>
        <w:rPr>
          <w:b/>
          <w:sz w:val="24"/>
          <w:szCs w:val="24"/>
          <w:u w:val="single"/>
        </w:rPr>
      </w:pPr>
    </w:p>
    <w:p w14:paraId="11D86D9B" w14:textId="1FEF1860" w:rsidR="00DA7951" w:rsidRPr="00516D69" w:rsidRDefault="00DA7951" w:rsidP="00DA7951">
      <w:pPr>
        <w:spacing w:after="0"/>
        <w:jc w:val="both"/>
        <w:rPr>
          <w:b/>
          <w:sz w:val="24"/>
          <w:szCs w:val="24"/>
          <w:u w:val="single"/>
        </w:rPr>
      </w:pPr>
      <w:r w:rsidRPr="00516D69">
        <w:rPr>
          <w:b/>
          <w:sz w:val="24"/>
          <w:szCs w:val="24"/>
          <w:u w:val="single"/>
        </w:rPr>
        <w:t>Please complete the declaration below and submit documentary evidence of Financial and Economic Selection Criterion as a separate attachment:</w:t>
      </w:r>
    </w:p>
    <w:p w14:paraId="7B375F6C" w14:textId="1B5C05E6" w:rsidR="00DA7951" w:rsidRPr="00F4758E" w:rsidRDefault="00DA7951" w:rsidP="00E724AA">
      <w:pPr>
        <w:spacing w:after="0"/>
        <w:rPr>
          <w:rFonts w:eastAsiaTheme="majorEastAsia" w:cstheme="minorHAnsi"/>
          <w:color w:val="112E32" w:themeColor="accent5" w:themeShade="80"/>
        </w:rPr>
      </w:pPr>
    </w:p>
    <w:tbl>
      <w:tblPr>
        <w:tblpPr w:leftFromText="180" w:rightFromText="180" w:vertAnchor="text" w:horzAnchor="margin" w:tblpY="150"/>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11013"/>
      </w:tblGrid>
      <w:tr w:rsidR="00DA7951" w:rsidRPr="0031326F" w14:paraId="0A9BF333" w14:textId="77777777" w:rsidTr="00DA7951">
        <w:tc>
          <w:tcPr>
            <w:tcW w:w="5000" w:type="pct"/>
            <w:shd w:val="clear" w:color="auto" w:fill="57AEA5" w:themeFill="accent1"/>
            <w:vAlign w:val="center"/>
          </w:tcPr>
          <w:p w14:paraId="33F9FB63" w14:textId="77777777" w:rsidR="00DA7951" w:rsidRPr="0031326F" w:rsidRDefault="00DA7951" w:rsidP="00DA7951">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Pr="00116189">
              <w:rPr>
                <w:rFonts w:cstheme="minorHAnsi"/>
                <w:sz w:val="24"/>
                <w:szCs w:val="24"/>
              </w:rPr>
              <w:t xml:space="preserve">Public Expenditure, National Development Plan Delivery and Reform </w:t>
            </w:r>
            <w:r w:rsidRPr="0031326F">
              <w:rPr>
                <w:rFonts w:cstheme="minorHAnsi"/>
                <w:sz w:val="24"/>
                <w:szCs w:val="24"/>
              </w:rPr>
              <w:t>(the “Contracting Authority”)</w:t>
            </w:r>
          </w:p>
          <w:p w14:paraId="182DDFC8" w14:textId="77777777" w:rsidR="00DA7951" w:rsidRPr="00F4758E" w:rsidRDefault="00DA7951" w:rsidP="00DA7951">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for the </w:t>
            </w:r>
            <w:r w:rsidRPr="00A01576">
              <w:rPr>
                <w:rFonts w:cstheme="minorHAnsi"/>
                <w:sz w:val="24"/>
                <w:szCs w:val="24"/>
              </w:rPr>
              <w:t xml:space="preserve">Provision of </w:t>
            </w:r>
            <w:r>
              <w:rPr>
                <w:rFonts w:cstheme="minorHAnsi"/>
                <w:sz w:val="24"/>
                <w:szCs w:val="24"/>
              </w:rPr>
              <w:t>Insurance Brokerage and Placement Services for Public Sector Bodies (except Central Government Departments)(PLI131D</w:t>
            </w:r>
            <w:r w:rsidRPr="0031326F">
              <w:rPr>
                <w:rFonts w:cstheme="minorHAnsi"/>
                <w:sz w:val="24"/>
                <w:szCs w:val="24"/>
              </w:rPr>
              <w:t>)</w:t>
            </w:r>
          </w:p>
          <w:p w14:paraId="32EEB4D4" w14:textId="3FD4D7E5" w:rsidR="00DA7951" w:rsidRPr="00F4758E" w:rsidRDefault="00DA7951" w:rsidP="00DA7951">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w:t>
            </w:r>
            <w:r>
              <w:rPr>
                <w:rFonts w:asciiTheme="minorHAnsi" w:eastAsiaTheme="minorHAnsi" w:hAnsiTheme="minorHAnsi" w:cstheme="minorHAnsi"/>
                <w:b/>
                <w:sz w:val="24"/>
                <w:szCs w:val="24"/>
                <w:lang w:val="en-IE"/>
              </w:rPr>
              <w:t xml:space="preserve"> stated </w:t>
            </w:r>
            <w:r w:rsidRPr="00DA7951">
              <w:rPr>
                <w:rFonts w:asciiTheme="minorHAnsi" w:eastAsiaTheme="minorHAnsi" w:hAnsiTheme="minorHAnsi" w:cstheme="minorHAnsi"/>
                <w:b/>
                <w:sz w:val="24"/>
                <w:szCs w:val="24"/>
                <w:lang w:val="en-IE"/>
              </w:rPr>
              <w:t xml:space="preserve">Financial and Economic Selection Criterion </w:t>
            </w:r>
            <w:r w:rsidRPr="00F4758E">
              <w:rPr>
                <w:rFonts w:asciiTheme="minorHAnsi" w:eastAsiaTheme="minorHAnsi" w:hAnsiTheme="minorHAnsi" w:cstheme="minorHAnsi"/>
                <w:b/>
                <w:sz w:val="24"/>
                <w:szCs w:val="24"/>
                <w:lang w:val="en-IE"/>
              </w:rPr>
              <w:t>requirements.</w:t>
            </w:r>
          </w:p>
        </w:tc>
      </w:tr>
    </w:tbl>
    <w:tbl>
      <w:tblPr>
        <w:tblpPr w:leftFromText="180" w:rightFromText="180" w:vertAnchor="page" w:horzAnchor="margin" w:tblpY="5276"/>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B0C1D" w:rsidRPr="0031326F" w14:paraId="327CCA0B" w14:textId="77777777" w:rsidTr="00CB0C1D">
        <w:tc>
          <w:tcPr>
            <w:tcW w:w="3756" w:type="dxa"/>
            <w:shd w:val="clear" w:color="auto" w:fill="57AEA5" w:themeFill="accent1"/>
          </w:tcPr>
          <w:p w14:paraId="7DAA64BE"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0CE7C4FD"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sz w:val="24"/>
              </w:rPr>
            </w:pPr>
          </w:p>
        </w:tc>
      </w:tr>
      <w:tr w:rsidR="00CB0C1D" w:rsidRPr="0031326F" w14:paraId="4B94F6BD" w14:textId="77777777" w:rsidTr="00CB0C1D">
        <w:tc>
          <w:tcPr>
            <w:tcW w:w="3756" w:type="dxa"/>
            <w:shd w:val="clear" w:color="auto" w:fill="57AEA5" w:themeFill="accent1"/>
          </w:tcPr>
          <w:p w14:paraId="785FE14F"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11538153"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CB0C1D" w:rsidRPr="0031326F" w14:paraId="15EDABFB" w14:textId="77777777" w:rsidTr="00CB0C1D">
        <w:tc>
          <w:tcPr>
            <w:tcW w:w="3756" w:type="dxa"/>
            <w:shd w:val="clear" w:color="auto" w:fill="57AEA5" w:themeFill="accent1"/>
          </w:tcPr>
          <w:p w14:paraId="2CCA833C"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70194EB7"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CB0C1D" w:rsidRPr="0031326F" w14:paraId="46D4D394" w14:textId="77777777" w:rsidTr="00CB0C1D">
        <w:tc>
          <w:tcPr>
            <w:tcW w:w="3756" w:type="dxa"/>
            <w:shd w:val="clear" w:color="auto" w:fill="57AEA5" w:themeFill="accent1"/>
          </w:tcPr>
          <w:p w14:paraId="59EB8C6E"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3C774668"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CB0C1D" w:rsidRPr="0031326F" w14:paraId="6994CC9C" w14:textId="77777777" w:rsidTr="00CB0C1D">
        <w:tc>
          <w:tcPr>
            <w:tcW w:w="3756" w:type="dxa"/>
            <w:shd w:val="clear" w:color="auto" w:fill="57AEA5" w:themeFill="accent1"/>
          </w:tcPr>
          <w:p w14:paraId="6DC5BFC3"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565A845D"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CB0C1D" w:rsidRPr="0031326F" w14:paraId="78B89846" w14:textId="77777777" w:rsidTr="00CB0C1D">
        <w:tc>
          <w:tcPr>
            <w:tcW w:w="3756" w:type="dxa"/>
            <w:shd w:val="clear" w:color="auto" w:fill="57AEA5" w:themeFill="accent1"/>
          </w:tcPr>
          <w:p w14:paraId="0C7A5AEF"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4CFF49A2"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CB0C1D" w:rsidRPr="0031326F" w14:paraId="01C48BA3" w14:textId="77777777" w:rsidTr="00CB0C1D">
        <w:tc>
          <w:tcPr>
            <w:tcW w:w="3756" w:type="dxa"/>
            <w:shd w:val="clear" w:color="auto" w:fill="57AEA5" w:themeFill="accent1"/>
          </w:tcPr>
          <w:p w14:paraId="5CB6C01F"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69F5477E" w14:textId="77777777" w:rsidR="00CB0C1D" w:rsidRPr="0031326F" w:rsidRDefault="00CB0C1D" w:rsidP="00CB0C1D">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861"/>
      </w:tblGrid>
      <w:tr w:rsidR="00A5012D" w:rsidRPr="002D49D4" w14:paraId="152F45A6" w14:textId="77777777" w:rsidTr="00387CAC">
        <w:tc>
          <w:tcPr>
            <w:tcW w:w="10565"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87CAC">
        <w:tblPrEx>
          <w:shd w:val="clear" w:color="auto" w:fill="DEEAF6"/>
        </w:tblPrEx>
        <w:tc>
          <w:tcPr>
            <w:tcW w:w="704"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861" w:type="dxa"/>
            <w:shd w:val="clear" w:color="auto" w:fill="auto"/>
            <w:vAlign w:val="center"/>
          </w:tcPr>
          <w:p w14:paraId="29A1C0B6" w14:textId="05578D6D" w:rsidR="007348F6" w:rsidRPr="00502196" w:rsidRDefault="007348F6" w:rsidP="007348F6">
            <w:pPr>
              <w:pStyle w:val="Header"/>
              <w:tabs>
                <w:tab w:val="left" w:pos="737"/>
              </w:tabs>
              <w:spacing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and must provide the information (and, where indicated, documents) below to demonstrate that they satisfy the technical and professional requirement(s) as set out.</w:t>
            </w:r>
          </w:p>
          <w:p w14:paraId="73494EDA" w14:textId="77777777" w:rsidR="00712A3A" w:rsidRPr="00502196" w:rsidRDefault="00712A3A" w:rsidP="007348F6">
            <w:pPr>
              <w:spacing w:line="276" w:lineRule="auto"/>
              <w:jc w:val="both"/>
              <w:rPr>
                <w:rFonts w:cstheme="minorHAnsi"/>
                <w:color w:val="000000" w:themeColor="text1"/>
                <w:sz w:val="24"/>
                <w:szCs w:val="24"/>
              </w:rPr>
            </w:pPr>
          </w:p>
          <w:p w14:paraId="463301CA" w14:textId="0C8D65A1" w:rsidR="007348F6" w:rsidRPr="00502196"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Applicants must demonstrate in a clear and comprehensive manner that they have the level of experience and capacity necessary to deliver the services required under this DPS, for which they intend to submit an Application.</w:t>
            </w:r>
          </w:p>
          <w:p w14:paraId="673070B6" w14:textId="082C406A" w:rsidR="007348F6" w:rsidRPr="00502196" w:rsidRDefault="007348F6" w:rsidP="007348F6">
            <w:pPr>
              <w:spacing w:line="276" w:lineRule="auto"/>
              <w:jc w:val="both"/>
              <w:rPr>
                <w:rFonts w:cstheme="minorHAnsi"/>
                <w:color w:val="000000" w:themeColor="text1"/>
                <w:sz w:val="24"/>
                <w:szCs w:val="24"/>
              </w:rPr>
            </w:pPr>
            <w:r w:rsidRPr="00502196">
              <w:rPr>
                <w:rFonts w:cstheme="minorHAnsi"/>
                <w:b/>
                <w:color w:val="000000" w:themeColor="text1"/>
                <w:sz w:val="24"/>
                <w:szCs w:val="24"/>
                <w:u w:val="single"/>
              </w:rPr>
              <w:t>To demonstrate experience</w:t>
            </w:r>
            <w:r w:rsidRPr="00502196">
              <w:rPr>
                <w:rFonts w:cstheme="minorHAnsi"/>
                <w:color w:val="000000" w:themeColor="text1"/>
                <w:sz w:val="24"/>
                <w:szCs w:val="24"/>
              </w:rPr>
              <w:t xml:space="preserve">, Applicants must complete the </w:t>
            </w:r>
            <w:r w:rsidRPr="00502196">
              <w:rPr>
                <w:rFonts w:cstheme="minorHAnsi"/>
                <w:b/>
                <w:color w:val="000000" w:themeColor="text1"/>
                <w:sz w:val="24"/>
                <w:szCs w:val="24"/>
                <w:u w:val="single"/>
              </w:rPr>
              <w:t xml:space="preserve">Applicant Response Document (ARD). </w:t>
            </w:r>
            <w:r w:rsidRPr="00502196">
              <w:rPr>
                <w:rFonts w:cstheme="minorHAnsi"/>
                <w:color w:val="000000" w:themeColor="text1"/>
                <w:sz w:val="24"/>
                <w:szCs w:val="24"/>
                <w:u w:val="single"/>
              </w:rPr>
              <w:t>Applicants must</w:t>
            </w:r>
            <w:r w:rsidRPr="00502196">
              <w:rPr>
                <w:rFonts w:cstheme="minorHAnsi"/>
                <w:color w:val="000000" w:themeColor="text1"/>
                <w:sz w:val="24"/>
                <w:szCs w:val="24"/>
              </w:rPr>
              <w:t xml:space="preserve"> provide details of </w:t>
            </w:r>
            <w:r w:rsidRPr="00502196">
              <w:rPr>
                <w:rFonts w:cstheme="minorHAnsi"/>
                <w:color w:val="000000" w:themeColor="text1"/>
                <w:sz w:val="24"/>
                <w:szCs w:val="24"/>
                <w:u w:val="single"/>
              </w:rPr>
              <w:t>three (3) reference contracts</w:t>
            </w:r>
            <w:r w:rsidR="00116189">
              <w:rPr>
                <w:rFonts w:cstheme="minorHAnsi"/>
                <w:color w:val="000000" w:themeColor="text1"/>
                <w:sz w:val="24"/>
                <w:szCs w:val="24"/>
              </w:rPr>
              <w:t xml:space="preserve"> relating to the provision of </w:t>
            </w:r>
            <w:r w:rsidR="002126B4">
              <w:rPr>
                <w:rFonts w:cstheme="minorHAnsi"/>
                <w:color w:val="000000" w:themeColor="text1"/>
                <w:sz w:val="24"/>
                <w:szCs w:val="24"/>
              </w:rPr>
              <w:t>Insurance Brokerage and Placement Services</w:t>
            </w:r>
            <w:r w:rsidRPr="00502196">
              <w:rPr>
                <w:rFonts w:cstheme="minorHAnsi"/>
                <w:color w:val="000000" w:themeColor="text1"/>
                <w:sz w:val="24"/>
                <w:szCs w:val="24"/>
              </w:rPr>
              <w:t xml:space="preserve"> delivered within the last four (4) years prior to the DPS application date.  Each of the three reference contracts must be of a similar nature, scope and complexity to the Services sought for as set out in this RFATP.</w:t>
            </w:r>
          </w:p>
          <w:p w14:paraId="7C57D613" w14:textId="42D27934" w:rsidR="007348F6"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w:t>
            </w:r>
            <w:r w:rsidR="00913CF0">
              <w:rPr>
                <w:rFonts w:cstheme="minorHAnsi"/>
                <w:color w:val="000000" w:themeColor="text1"/>
                <w:sz w:val="24"/>
                <w:szCs w:val="24"/>
              </w:rPr>
              <w:t>e being given to the Applicant.</w:t>
            </w:r>
          </w:p>
          <w:p w14:paraId="50237D52" w14:textId="1016DFF1" w:rsidR="00E97B65" w:rsidRPr="00E97B65" w:rsidRDefault="00E97B65" w:rsidP="00E97B65">
            <w:pPr>
              <w:spacing w:line="276" w:lineRule="auto"/>
              <w:jc w:val="both"/>
              <w:rPr>
                <w:rFonts w:cstheme="minorHAnsi"/>
                <w:color w:val="000000" w:themeColor="text1"/>
                <w:sz w:val="24"/>
                <w:szCs w:val="24"/>
              </w:rPr>
            </w:pPr>
            <w:r w:rsidRPr="00E97B65">
              <w:rPr>
                <w:rFonts w:cstheme="minorHAnsi"/>
                <w:color w:val="000000" w:themeColor="text1"/>
                <w:sz w:val="24"/>
                <w:szCs w:val="24"/>
              </w:rPr>
              <w:t>As part of this competition documentation, Applicants are supplied with a template reference letter which they must submit fully completed by the Referee (Named Contracting Authority) which verifies the information provided in the Applicant Response Document in respect of previous experience including nature of services, value of contract and satisfaction of client referee. The client reference letter should be inserted and returned in the Applicant Response Document. Sample of Letter replicated below for information.</w:t>
            </w:r>
          </w:p>
          <w:p w14:paraId="59FAADB6" w14:textId="22FDAA66" w:rsidR="00E97B65" w:rsidRDefault="00E97B65" w:rsidP="007348F6">
            <w:pPr>
              <w:spacing w:line="276" w:lineRule="auto"/>
              <w:jc w:val="both"/>
              <w:rPr>
                <w:rFonts w:cstheme="minorHAnsi"/>
                <w:color w:val="000000" w:themeColor="text1"/>
                <w:sz w:val="24"/>
                <w:szCs w:val="24"/>
              </w:rPr>
            </w:pPr>
            <w:r w:rsidRPr="00E97B65">
              <w:rPr>
                <w:rFonts w:cstheme="minorHAnsi"/>
                <w:color w:val="000000" w:themeColor="text1"/>
                <w:sz w:val="24"/>
                <w:szCs w:val="24"/>
              </w:rPr>
              <w:t>Note: The Contracting Authority reserves the right to contact any or all referees without prior notice being given to the Applicant.</w:t>
            </w:r>
          </w:p>
          <w:p w14:paraId="787ED049" w14:textId="77777777" w:rsidR="00387CAC" w:rsidRDefault="00387CAC" w:rsidP="007348F6">
            <w:pPr>
              <w:spacing w:line="276" w:lineRule="auto"/>
              <w:jc w:val="both"/>
              <w:rPr>
                <w:rFonts w:cstheme="minorHAnsi"/>
                <w:color w:val="000000" w:themeColor="text1"/>
                <w:sz w:val="24"/>
                <w:szCs w:val="24"/>
              </w:rPr>
            </w:pPr>
          </w:p>
          <w:p w14:paraId="11EB6CF7" w14:textId="7DF5CE5C"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Organisational Resources</w:t>
            </w:r>
          </w:p>
          <w:p w14:paraId="0FC00844" w14:textId="4DB42434" w:rsidR="007348F6" w:rsidRPr="00502196" w:rsidRDefault="007348F6" w:rsidP="007348F6">
            <w:pPr>
              <w:spacing w:line="276" w:lineRule="auto"/>
              <w:jc w:val="both"/>
              <w:rPr>
                <w:rFonts w:cstheme="minorHAnsi"/>
                <w:color w:val="000000" w:themeColor="text1"/>
                <w:sz w:val="24"/>
                <w:szCs w:val="24"/>
                <w:u w:val="single"/>
              </w:rPr>
            </w:pPr>
            <w:r w:rsidRPr="00502196">
              <w:rPr>
                <w:rFonts w:cstheme="minorHAnsi"/>
                <w:b/>
                <w:color w:val="000000" w:themeColor="text1"/>
                <w:sz w:val="24"/>
                <w:szCs w:val="24"/>
                <w:u w:val="single"/>
              </w:rPr>
              <w:t>To demonstrate capacity</w:t>
            </w:r>
            <w:r w:rsidRPr="00502196">
              <w:rPr>
                <w:rFonts w:cstheme="minorHAnsi"/>
                <w:color w:val="000000" w:themeColor="text1"/>
                <w:sz w:val="24"/>
                <w:szCs w:val="24"/>
              </w:rPr>
              <w:t xml:space="preserve">, Applicants must confirm that they have the following minimum resources at their disposal by way of declaration in the </w:t>
            </w:r>
            <w:r w:rsidRPr="00502196">
              <w:rPr>
                <w:rFonts w:cstheme="minorHAnsi"/>
                <w:b/>
                <w:color w:val="000000" w:themeColor="text1"/>
                <w:sz w:val="24"/>
                <w:szCs w:val="24"/>
                <w:u w:val="single"/>
              </w:rPr>
              <w:t xml:space="preserve">Applicant Response Document (ARD). </w:t>
            </w:r>
          </w:p>
          <w:tbl>
            <w:tblPr>
              <w:tblpPr w:leftFromText="181" w:rightFromText="181" w:vertAnchor="text" w:horzAnchor="margin" w:tblpXSpec="center" w:tblpY="171"/>
              <w:tblOverlap w:val="never"/>
              <w:tblW w:w="82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339"/>
              <w:gridCol w:w="1493"/>
              <w:gridCol w:w="5390"/>
            </w:tblGrid>
            <w:tr w:rsidR="00136825" w:rsidRPr="00BB4131" w14:paraId="20466A9E" w14:textId="77777777" w:rsidTr="00387CAC">
              <w:trPr>
                <w:trHeight w:val="275"/>
              </w:trPr>
              <w:tc>
                <w:tcPr>
                  <w:tcW w:w="1339" w:type="dxa"/>
                  <w:shd w:val="clear" w:color="auto" w:fill="BBDEDA"/>
                  <w:vAlign w:val="center"/>
                </w:tcPr>
                <w:p w14:paraId="53E03A28" w14:textId="77777777" w:rsidR="00136825" w:rsidRPr="000A389B" w:rsidRDefault="00136825" w:rsidP="007348F6">
                  <w:pPr>
                    <w:rPr>
                      <w:rFonts w:cstheme="minorHAnsi"/>
                      <w:b/>
                      <w:u w:val="single"/>
                    </w:rPr>
                  </w:pPr>
                  <w:r w:rsidRPr="000A389B">
                    <w:rPr>
                      <w:rFonts w:cstheme="minorHAnsi"/>
                      <w:b/>
                      <w:u w:val="single"/>
                    </w:rPr>
                    <w:t xml:space="preserve">Professional </w:t>
                  </w:r>
                </w:p>
                <w:p w14:paraId="5C23FA1B" w14:textId="77777777" w:rsidR="00136825" w:rsidRPr="000A389B" w:rsidRDefault="00136825" w:rsidP="007348F6">
                  <w:pPr>
                    <w:rPr>
                      <w:rFonts w:cstheme="minorHAnsi"/>
                      <w:b/>
                      <w:u w:val="single"/>
                    </w:rPr>
                  </w:pPr>
                  <w:r w:rsidRPr="000A389B">
                    <w:rPr>
                      <w:rFonts w:cstheme="minorHAnsi"/>
                      <w:b/>
                      <w:u w:val="single"/>
                    </w:rPr>
                    <w:t>Grade</w:t>
                  </w:r>
                </w:p>
              </w:tc>
              <w:tc>
                <w:tcPr>
                  <w:tcW w:w="1493" w:type="dxa"/>
                  <w:shd w:val="clear" w:color="auto" w:fill="BBDEDA"/>
                </w:tcPr>
                <w:p w14:paraId="6B3EB506" w14:textId="77777777" w:rsidR="00136825" w:rsidRPr="000A389B" w:rsidRDefault="00136825" w:rsidP="007348F6">
                  <w:pPr>
                    <w:rPr>
                      <w:rFonts w:cstheme="minorHAnsi"/>
                      <w:b/>
                      <w:u w:val="single"/>
                    </w:rPr>
                  </w:pPr>
                  <w:r>
                    <w:rPr>
                      <w:rFonts w:cstheme="minorHAnsi"/>
                      <w:b/>
                      <w:u w:val="single"/>
                    </w:rPr>
                    <w:t xml:space="preserve">Minimum Resource Requirement </w:t>
                  </w:r>
                </w:p>
              </w:tc>
              <w:tc>
                <w:tcPr>
                  <w:tcW w:w="5390" w:type="dxa"/>
                  <w:shd w:val="clear" w:color="auto" w:fill="BBDEDA"/>
                </w:tcPr>
                <w:p w14:paraId="3B00B652" w14:textId="77777777" w:rsidR="00136825" w:rsidRDefault="00136825" w:rsidP="007348F6">
                  <w:pPr>
                    <w:rPr>
                      <w:rFonts w:cstheme="minorHAnsi"/>
                      <w:b/>
                      <w:u w:val="single"/>
                    </w:rPr>
                  </w:pPr>
                  <w:r w:rsidRPr="000A389B">
                    <w:rPr>
                      <w:rFonts w:cstheme="minorHAnsi"/>
                      <w:b/>
                      <w:u w:val="single"/>
                    </w:rPr>
                    <w:t>Indicative characteristics</w:t>
                  </w:r>
                </w:p>
                <w:p w14:paraId="06E1D21E" w14:textId="19C87A18" w:rsidR="00A7501D" w:rsidRPr="000A389B" w:rsidRDefault="00A7501D" w:rsidP="007348F6">
                  <w:pPr>
                    <w:rPr>
                      <w:rFonts w:cstheme="minorHAnsi"/>
                      <w:b/>
                      <w:u w:val="single"/>
                    </w:rPr>
                  </w:pPr>
                </w:p>
              </w:tc>
            </w:tr>
            <w:tr w:rsidR="00136825" w:rsidRPr="00BB4131" w14:paraId="1F64ED0D" w14:textId="77777777" w:rsidTr="00387CAC">
              <w:trPr>
                <w:trHeight w:val="704"/>
              </w:trPr>
              <w:tc>
                <w:tcPr>
                  <w:tcW w:w="1339" w:type="dxa"/>
                  <w:vAlign w:val="center"/>
                </w:tcPr>
                <w:p w14:paraId="4874FF32" w14:textId="2C6642FE" w:rsidR="00136825" w:rsidRPr="000A389B" w:rsidRDefault="00136825" w:rsidP="007348F6">
                  <w:pPr>
                    <w:rPr>
                      <w:rFonts w:cstheme="minorHAnsi"/>
                      <w:b/>
                      <w:bCs/>
                    </w:rPr>
                  </w:pPr>
                  <w:r>
                    <w:rPr>
                      <w:rFonts w:cstheme="minorHAnsi"/>
                      <w:b/>
                      <w:bCs/>
                    </w:rPr>
                    <w:t>Level 4</w:t>
                  </w:r>
                </w:p>
                <w:p w14:paraId="4B6F0C29" w14:textId="77777777" w:rsidR="00136825" w:rsidRPr="000A389B" w:rsidRDefault="00136825" w:rsidP="007348F6">
                  <w:pPr>
                    <w:rPr>
                      <w:rFonts w:cstheme="minorHAnsi"/>
                      <w:b/>
                      <w:bCs/>
                    </w:rPr>
                  </w:pPr>
                </w:p>
                <w:p w14:paraId="7E32696B" w14:textId="77777777" w:rsidR="00136825" w:rsidRPr="000A389B" w:rsidRDefault="00136825" w:rsidP="007348F6">
                  <w:pPr>
                    <w:rPr>
                      <w:rFonts w:cstheme="minorHAnsi"/>
                      <w:b/>
                      <w:bCs/>
                    </w:rPr>
                  </w:pPr>
                </w:p>
                <w:p w14:paraId="6F03169E" w14:textId="77777777" w:rsidR="00136825" w:rsidRPr="000A389B" w:rsidRDefault="00136825" w:rsidP="007348F6">
                  <w:pPr>
                    <w:rPr>
                      <w:rFonts w:cstheme="minorHAnsi"/>
                    </w:rPr>
                  </w:pPr>
                </w:p>
              </w:tc>
              <w:tc>
                <w:tcPr>
                  <w:tcW w:w="1493" w:type="dxa"/>
                </w:tcPr>
                <w:p w14:paraId="2E2493BF" w14:textId="47D518FD" w:rsidR="00136825" w:rsidRPr="00FE7A3B" w:rsidRDefault="00136825" w:rsidP="007348F6">
                  <w:pPr>
                    <w:rPr>
                      <w:rFonts w:cstheme="minorHAnsi"/>
                    </w:rPr>
                  </w:pPr>
                  <w:r w:rsidRPr="007B4290">
                    <w:rPr>
                      <w:rFonts w:cstheme="minorHAnsi"/>
                      <w:b/>
                      <w:bCs/>
                    </w:rPr>
                    <w:lastRenderedPageBreak/>
                    <w:t>1</w:t>
                  </w:r>
                </w:p>
              </w:tc>
              <w:tc>
                <w:tcPr>
                  <w:tcW w:w="5390" w:type="dxa"/>
                </w:tcPr>
                <w:p w14:paraId="50423366" w14:textId="77777777" w:rsidR="00833D5B" w:rsidRPr="00833D5B" w:rsidRDefault="00833D5B" w:rsidP="00833D5B">
                  <w:pPr>
                    <w:rPr>
                      <w:rFonts w:cstheme="minorHAnsi"/>
                      <w:bCs/>
                    </w:rPr>
                  </w:pPr>
                  <w:r w:rsidRPr="00833D5B">
                    <w:rPr>
                      <w:rFonts w:cstheme="minorHAnsi"/>
                      <w:bCs/>
                    </w:rPr>
                    <w:t>•</w:t>
                  </w:r>
                  <w:r w:rsidRPr="00833D5B">
                    <w:rPr>
                      <w:rFonts w:cstheme="minorHAnsi"/>
                      <w:bCs/>
                    </w:rPr>
                    <w:tab/>
                    <w:t xml:space="preserve">12+ years of extensive professional experience in the insurance profession </w:t>
                  </w:r>
                </w:p>
                <w:p w14:paraId="16BA9D3C" w14:textId="77777777" w:rsidR="00833D5B" w:rsidRPr="00833D5B" w:rsidRDefault="00833D5B" w:rsidP="00833D5B">
                  <w:pPr>
                    <w:rPr>
                      <w:rFonts w:cstheme="minorHAnsi"/>
                      <w:bCs/>
                    </w:rPr>
                  </w:pPr>
                  <w:r w:rsidRPr="00833D5B">
                    <w:rPr>
                      <w:rFonts w:cstheme="minorHAnsi"/>
                      <w:bCs/>
                    </w:rPr>
                    <w:lastRenderedPageBreak/>
                    <w:t>•</w:t>
                  </w:r>
                  <w:r w:rsidRPr="00833D5B">
                    <w:rPr>
                      <w:rFonts w:cstheme="minorHAnsi"/>
                      <w:bCs/>
                    </w:rPr>
                    <w:tab/>
                    <w:t>A senior team or category leader who is respected for their</w:t>
                  </w:r>
                  <w:r w:rsidRPr="00833D5B">
                    <w:rPr>
                      <w:rFonts w:cstheme="minorHAnsi"/>
                      <w:b/>
                      <w:bCs/>
                    </w:rPr>
                    <w:t xml:space="preserve"> </w:t>
                  </w:r>
                  <w:r w:rsidRPr="00833D5B">
                    <w:rPr>
                      <w:rFonts w:cstheme="minorHAnsi"/>
                      <w:bCs/>
                    </w:rPr>
                    <w:t xml:space="preserve">professional proficiency and knowledge.  </w:t>
                  </w:r>
                </w:p>
                <w:p w14:paraId="102EBDB9" w14:textId="77777777" w:rsidR="00833D5B" w:rsidRPr="00833D5B" w:rsidRDefault="00833D5B" w:rsidP="00833D5B">
                  <w:pPr>
                    <w:rPr>
                      <w:rFonts w:cstheme="minorHAnsi"/>
                      <w:bCs/>
                    </w:rPr>
                  </w:pPr>
                  <w:r w:rsidRPr="00833D5B">
                    <w:rPr>
                      <w:rFonts w:cstheme="minorHAnsi"/>
                      <w:bCs/>
                    </w:rPr>
                    <w:t>•</w:t>
                  </w:r>
                  <w:r w:rsidRPr="00833D5B">
                    <w:rPr>
                      <w:rFonts w:cstheme="minorHAnsi"/>
                      <w:bCs/>
                    </w:rPr>
                    <w:tab/>
                    <w:t xml:space="preserve">Recognised as a trusted adviser to senior executive teams. </w:t>
                  </w:r>
                </w:p>
                <w:p w14:paraId="6C311B26" w14:textId="77777777" w:rsidR="00833D5B" w:rsidRPr="00833D5B" w:rsidRDefault="00833D5B" w:rsidP="00833D5B">
                  <w:pPr>
                    <w:rPr>
                      <w:rFonts w:cstheme="minorHAnsi"/>
                      <w:bCs/>
                    </w:rPr>
                  </w:pPr>
                  <w:r w:rsidRPr="00833D5B">
                    <w:rPr>
                      <w:rFonts w:cstheme="minorHAnsi"/>
                      <w:bCs/>
                    </w:rPr>
                    <w:t>•</w:t>
                  </w:r>
                  <w:r w:rsidRPr="00833D5B">
                    <w:rPr>
                      <w:rFonts w:cstheme="minorHAnsi"/>
                      <w:bCs/>
                    </w:rPr>
                    <w:tab/>
                    <w:t xml:space="preserve">Acts as the senior responsible person on major client engagements. </w:t>
                  </w:r>
                </w:p>
                <w:p w14:paraId="32EB82CE" w14:textId="77777777" w:rsidR="00833D5B" w:rsidRPr="00833D5B" w:rsidRDefault="00833D5B" w:rsidP="00833D5B">
                  <w:pPr>
                    <w:rPr>
                      <w:rFonts w:cstheme="minorHAnsi"/>
                      <w:bCs/>
                    </w:rPr>
                  </w:pPr>
                  <w:r w:rsidRPr="00833D5B">
                    <w:rPr>
                      <w:rFonts w:cstheme="minorHAnsi"/>
                      <w:bCs/>
                    </w:rPr>
                    <w:t xml:space="preserve">Able to be accountable for leading complex projects/programs. </w:t>
                  </w:r>
                </w:p>
                <w:p w14:paraId="25288AE3" w14:textId="1005F85F" w:rsidR="00136825" w:rsidRPr="000A389B" w:rsidRDefault="00833D5B" w:rsidP="00833D5B">
                  <w:pPr>
                    <w:rPr>
                      <w:rFonts w:cstheme="minorHAnsi"/>
                      <w:b/>
                      <w:bCs/>
                    </w:rPr>
                  </w:pPr>
                  <w:r w:rsidRPr="00833D5B">
                    <w:rPr>
                      <w:rFonts w:cstheme="minorHAnsi"/>
                      <w:bCs/>
                    </w:rPr>
                    <w:t>•</w:t>
                  </w:r>
                  <w:r w:rsidRPr="00833D5B">
                    <w:rPr>
                      <w:rFonts w:cstheme="minorHAnsi"/>
                      <w:bCs/>
                    </w:rPr>
                    <w:tab/>
                    <w:t>Responsible for leading a high performing team of professionals, including the coaching and mentoring of colleagues at Levels 1–3.</w:t>
                  </w:r>
                </w:p>
              </w:tc>
            </w:tr>
            <w:tr w:rsidR="00136825" w:rsidRPr="00BB4131" w14:paraId="63C225BE" w14:textId="77777777" w:rsidTr="00387CAC">
              <w:trPr>
                <w:trHeight w:val="1413"/>
              </w:trPr>
              <w:tc>
                <w:tcPr>
                  <w:tcW w:w="1339" w:type="dxa"/>
                  <w:vAlign w:val="center"/>
                </w:tcPr>
                <w:p w14:paraId="7DE6C33E" w14:textId="6CCB82AC" w:rsidR="00136825" w:rsidRPr="000A389B" w:rsidRDefault="00136825" w:rsidP="007348F6">
                  <w:pPr>
                    <w:rPr>
                      <w:rFonts w:cstheme="minorHAnsi"/>
                      <w:b/>
                      <w:bCs/>
                    </w:rPr>
                  </w:pPr>
                  <w:r>
                    <w:rPr>
                      <w:rFonts w:cstheme="minorHAnsi"/>
                      <w:b/>
                      <w:bCs/>
                    </w:rPr>
                    <w:lastRenderedPageBreak/>
                    <w:t>Level 3</w:t>
                  </w:r>
                </w:p>
              </w:tc>
              <w:tc>
                <w:tcPr>
                  <w:tcW w:w="1493" w:type="dxa"/>
                </w:tcPr>
                <w:p w14:paraId="3E30BA8C" w14:textId="3554E966" w:rsidR="00136825" w:rsidRDefault="00136825" w:rsidP="007348F6">
                  <w:pPr>
                    <w:rPr>
                      <w:rFonts w:cstheme="minorHAnsi"/>
                      <w:b/>
                      <w:bCs/>
                    </w:rPr>
                  </w:pPr>
                </w:p>
                <w:p w14:paraId="158ABC6F" w14:textId="77777777" w:rsidR="00136825" w:rsidRDefault="00136825" w:rsidP="007348F6">
                  <w:pPr>
                    <w:rPr>
                      <w:rFonts w:cstheme="minorHAnsi"/>
                      <w:b/>
                      <w:bCs/>
                    </w:rPr>
                  </w:pPr>
                </w:p>
                <w:p w14:paraId="0E124081" w14:textId="552C8005" w:rsidR="00136825" w:rsidRDefault="00136825" w:rsidP="007348F6">
                  <w:pPr>
                    <w:rPr>
                      <w:rFonts w:cstheme="minorHAnsi"/>
                      <w:b/>
                      <w:bCs/>
                    </w:rPr>
                  </w:pPr>
                </w:p>
                <w:p w14:paraId="27381F0D" w14:textId="77777777" w:rsidR="00387CAC" w:rsidRDefault="00387CAC" w:rsidP="007348F6">
                  <w:pPr>
                    <w:rPr>
                      <w:rFonts w:cstheme="minorHAnsi"/>
                      <w:b/>
                      <w:bCs/>
                    </w:rPr>
                  </w:pPr>
                </w:p>
                <w:p w14:paraId="3F218080" w14:textId="77777777" w:rsidR="00136825" w:rsidRDefault="00136825" w:rsidP="007348F6">
                  <w:pPr>
                    <w:rPr>
                      <w:rFonts w:cstheme="minorHAnsi"/>
                      <w:b/>
                      <w:bCs/>
                    </w:rPr>
                  </w:pPr>
                </w:p>
                <w:p w14:paraId="034B7397" w14:textId="77777777" w:rsidR="00136825" w:rsidRPr="00FE7A3B" w:rsidRDefault="00136825" w:rsidP="007348F6">
                  <w:pPr>
                    <w:rPr>
                      <w:rFonts w:cstheme="minorHAnsi"/>
                    </w:rPr>
                  </w:pPr>
                  <w:r w:rsidRPr="007B4290">
                    <w:rPr>
                      <w:rFonts w:cstheme="minorHAnsi"/>
                      <w:b/>
                      <w:bCs/>
                    </w:rPr>
                    <w:t>1</w:t>
                  </w:r>
                </w:p>
              </w:tc>
              <w:tc>
                <w:tcPr>
                  <w:tcW w:w="5390" w:type="dxa"/>
                </w:tcPr>
                <w:p w14:paraId="4629D1DB"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6-12 years of notable professional experience in the insurance profession </w:t>
                  </w:r>
                </w:p>
                <w:p w14:paraId="4D649B3F"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A trusted performer on a wide range of client-facing projects in both the private and public sectors. </w:t>
                  </w:r>
                </w:p>
                <w:p w14:paraId="27A48DD0"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Ability to participate in multi-disciplinary teams and to work independently (with limited supervision). </w:t>
                  </w:r>
                </w:p>
                <w:p w14:paraId="6EE13ACD"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Performs professional level analysis requiring technical skills and independent initiative within a well-defined program of work. </w:t>
                  </w:r>
                </w:p>
                <w:p w14:paraId="5199CD4C"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Ability to coordinate contributions of others to complete a joint project. </w:t>
                  </w:r>
                </w:p>
                <w:p w14:paraId="019C49A6" w14:textId="1465BC25" w:rsidR="00136825" w:rsidRPr="000A389B" w:rsidRDefault="00833D5B" w:rsidP="00833D5B">
                  <w:pPr>
                    <w:rPr>
                      <w:rFonts w:cstheme="minorHAnsi"/>
                    </w:rPr>
                  </w:pPr>
                  <w:r w:rsidRPr="00833D5B">
                    <w:rPr>
                      <w:rFonts w:cstheme="minorHAnsi"/>
                    </w:rPr>
                    <w:t>•</w:t>
                  </w:r>
                  <w:r w:rsidRPr="00833D5B">
                    <w:rPr>
                      <w:rFonts w:cstheme="minorHAnsi"/>
                    </w:rPr>
                    <w:tab/>
                    <w:t>Contacts with clients predominantly at a working level but can engage with clients at strategic/management level if required.</w:t>
                  </w:r>
                </w:p>
              </w:tc>
            </w:tr>
            <w:tr w:rsidR="00136825" w:rsidRPr="00BB4131" w14:paraId="233B87A0" w14:textId="77777777" w:rsidTr="00387CAC">
              <w:trPr>
                <w:trHeight w:val="2681"/>
              </w:trPr>
              <w:tc>
                <w:tcPr>
                  <w:tcW w:w="1339" w:type="dxa"/>
                  <w:vAlign w:val="center"/>
                </w:tcPr>
                <w:p w14:paraId="2A2ECBF5" w14:textId="38F4E3E9" w:rsidR="00136825" w:rsidRPr="000A389B" w:rsidRDefault="00136825" w:rsidP="007348F6">
                  <w:pPr>
                    <w:rPr>
                      <w:rFonts w:cstheme="minorHAnsi"/>
                      <w:b/>
                      <w:bCs/>
                    </w:rPr>
                  </w:pPr>
                  <w:r>
                    <w:rPr>
                      <w:rFonts w:cstheme="minorHAnsi"/>
                      <w:b/>
                      <w:bCs/>
                    </w:rPr>
                    <w:t>Level 2</w:t>
                  </w:r>
                </w:p>
              </w:tc>
              <w:tc>
                <w:tcPr>
                  <w:tcW w:w="1493" w:type="dxa"/>
                </w:tcPr>
                <w:p w14:paraId="477E3016" w14:textId="613F8A7B" w:rsidR="00136825" w:rsidRDefault="00136825" w:rsidP="007348F6">
                  <w:pPr>
                    <w:rPr>
                      <w:rFonts w:cstheme="minorHAnsi"/>
                      <w:b/>
                      <w:bCs/>
                    </w:rPr>
                  </w:pPr>
                </w:p>
                <w:p w14:paraId="5DB06B6C" w14:textId="77777777" w:rsidR="00387CAC" w:rsidRDefault="00387CAC" w:rsidP="007348F6">
                  <w:pPr>
                    <w:rPr>
                      <w:rFonts w:cstheme="minorHAnsi"/>
                      <w:b/>
                      <w:bCs/>
                    </w:rPr>
                  </w:pPr>
                </w:p>
                <w:p w14:paraId="4F078D11" w14:textId="77777777" w:rsidR="00136825" w:rsidRDefault="00136825" w:rsidP="007348F6">
                  <w:pPr>
                    <w:rPr>
                      <w:rFonts w:cstheme="minorHAnsi"/>
                      <w:b/>
                      <w:bCs/>
                    </w:rPr>
                  </w:pPr>
                </w:p>
                <w:p w14:paraId="6FBB98A5" w14:textId="77777777" w:rsidR="00136825" w:rsidRPr="00FE7A3B" w:rsidRDefault="00136825" w:rsidP="007348F6">
                  <w:pPr>
                    <w:rPr>
                      <w:rFonts w:cstheme="minorHAnsi"/>
                    </w:rPr>
                  </w:pPr>
                  <w:r w:rsidRPr="007B4290">
                    <w:rPr>
                      <w:rFonts w:cstheme="minorHAnsi"/>
                      <w:b/>
                      <w:bCs/>
                    </w:rPr>
                    <w:t>1</w:t>
                  </w:r>
                </w:p>
              </w:tc>
              <w:tc>
                <w:tcPr>
                  <w:tcW w:w="5390" w:type="dxa"/>
                </w:tcPr>
                <w:p w14:paraId="1FA295B3"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3-5 years of demonstrable professional experience in the insurance profession </w:t>
                  </w:r>
                </w:p>
                <w:p w14:paraId="3B55C566"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Previous experience on a range of client-facing projects, preferably in both the private and public sectors. </w:t>
                  </w:r>
                </w:p>
                <w:p w14:paraId="02662239" w14:textId="6482BDEF" w:rsidR="00136825" w:rsidRPr="000A389B" w:rsidRDefault="00833D5B" w:rsidP="00833D5B">
                  <w:pPr>
                    <w:rPr>
                      <w:rFonts w:cstheme="minorHAnsi"/>
                    </w:rPr>
                  </w:pPr>
                  <w:r w:rsidRPr="00833D5B">
                    <w:rPr>
                      <w:rFonts w:cstheme="minorHAnsi"/>
                    </w:rPr>
                    <w:t>•</w:t>
                  </w:r>
                  <w:r w:rsidRPr="00833D5B">
                    <w:rPr>
                      <w:rFonts w:cstheme="minorHAnsi"/>
                    </w:rPr>
                    <w:tab/>
                    <w:t>Performs a variety of analytical tasks requiring independent initiative and knowledge. Interacts with clients predominantly at the working level.</w:t>
                  </w:r>
                </w:p>
              </w:tc>
            </w:tr>
            <w:tr w:rsidR="00136825" w:rsidRPr="00BB4131" w14:paraId="2EC1662F" w14:textId="77777777" w:rsidTr="00387CAC">
              <w:trPr>
                <w:trHeight w:val="1413"/>
              </w:trPr>
              <w:tc>
                <w:tcPr>
                  <w:tcW w:w="1339" w:type="dxa"/>
                  <w:vAlign w:val="center"/>
                </w:tcPr>
                <w:p w14:paraId="3DCED154" w14:textId="649589C2" w:rsidR="00136825" w:rsidRPr="000A389B" w:rsidRDefault="00136825" w:rsidP="007348F6">
                  <w:pPr>
                    <w:rPr>
                      <w:rFonts w:cstheme="minorHAnsi"/>
                      <w:b/>
                      <w:bCs/>
                    </w:rPr>
                  </w:pPr>
                  <w:r>
                    <w:rPr>
                      <w:rFonts w:cstheme="minorHAnsi"/>
                      <w:b/>
                      <w:bCs/>
                    </w:rPr>
                    <w:t>Level 1</w:t>
                  </w:r>
                </w:p>
              </w:tc>
              <w:tc>
                <w:tcPr>
                  <w:tcW w:w="1493" w:type="dxa"/>
                </w:tcPr>
                <w:p w14:paraId="2F798ED3" w14:textId="5415E6CC" w:rsidR="00136825" w:rsidRDefault="00136825" w:rsidP="007348F6">
                  <w:pPr>
                    <w:rPr>
                      <w:rFonts w:cstheme="minorHAnsi"/>
                      <w:b/>
                      <w:bCs/>
                    </w:rPr>
                  </w:pPr>
                </w:p>
                <w:p w14:paraId="1278C872" w14:textId="77777777" w:rsidR="00136825" w:rsidRDefault="00136825" w:rsidP="007348F6">
                  <w:pPr>
                    <w:rPr>
                      <w:rFonts w:cstheme="minorHAnsi"/>
                      <w:b/>
                      <w:bCs/>
                    </w:rPr>
                  </w:pPr>
                </w:p>
                <w:p w14:paraId="3EAE78FC" w14:textId="77777777" w:rsidR="00136825" w:rsidRPr="00FE7A3B" w:rsidRDefault="00136825" w:rsidP="007348F6">
                  <w:pPr>
                    <w:rPr>
                      <w:rFonts w:cstheme="minorHAnsi"/>
                    </w:rPr>
                  </w:pPr>
                  <w:r w:rsidRPr="007B4290">
                    <w:rPr>
                      <w:rFonts w:cstheme="minorHAnsi"/>
                      <w:b/>
                      <w:bCs/>
                    </w:rPr>
                    <w:t>1</w:t>
                  </w:r>
                </w:p>
              </w:tc>
              <w:tc>
                <w:tcPr>
                  <w:tcW w:w="5390" w:type="dxa"/>
                </w:tcPr>
                <w:p w14:paraId="11C35423"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&lt;3 years of relevant professional experience in the insurance profession </w:t>
                  </w:r>
                </w:p>
                <w:p w14:paraId="0D7F766B" w14:textId="77777777" w:rsidR="00833D5B" w:rsidRPr="00833D5B" w:rsidRDefault="00833D5B" w:rsidP="00833D5B">
                  <w:pPr>
                    <w:rPr>
                      <w:rFonts w:cstheme="minorHAnsi"/>
                    </w:rPr>
                  </w:pPr>
                  <w:r w:rsidRPr="00833D5B">
                    <w:rPr>
                      <w:rFonts w:cstheme="minorHAnsi"/>
                    </w:rPr>
                    <w:t>•</w:t>
                  </w:r>
                  <w:r w:rsidRPr="00833D5B">
                    <w:rPr>
                      <w:rFonts w:cstheme="minorHAnsi"/>
                    </w:rPr>
                    <w:tab/>
                    <w:t xml:space="preserve">Performs a range of administrative tasks to support the wider team. </w:t>
                  </w:r>
                </w:p>
                <w:p w14:paraId="61F929B1" w14:textId="6DEEA715" w:rsidR="00136825" w:rsidRPr="000A389B" w:rsidRDefault="00833D5B" w:rsidP="00833D5B">
                  <w:pPr>
                    <w:rPr>
                      <w:rFonts w:cstheme="minorHAnsi"/>
                    </w:rPr>
                  </w:pPr>
                  <w:r w:rsidRPr="00833D5B">
                    <w:rPr>
                      <w:rFonts w:cstheme="minorHAnsi"/>
                    </w:rPr>
                    <w:t>•</w:t>
                  </w:r>
                  <w:r w:rsidRPr="00833D5B">
                    <w:rPr>
                      <w:rFonts w:cstheme="minorHAnsi"/>
                    </w:rPr>
                    <w:tab/>
                    <w:t>Work is performed under the guidance of colleagues at Levels 3-5.</w:t>
                  </w:r>
                </w:p>
              </w:tc>
            </w:tr>
          </w:tbl>
          <w:p w14:paraId="5DD70EC9" w14:textId="77777777" w:rsidR="007348F6" w:rsidRDefault="007348F6" w:rsidP="009A472E">
            <w:pPr>
              <w:pStyle w:val="ListParagraph"/>
              <w:ind w:left="0"/>
              <w:rPr>
                <w:rFonts w:asciiTheme="minorHAnsi" w:hAnsiTheme="minorHAnsi" w:cstheme="minorHAnsi"/>
                <w:color w:val="000000" w:themeColor="text1"/>
              </w:rPr>
            </w:pPr>
          </w:p>
          <w:p w14:paraId="314FE408" w14:textId="1B15C9DB" w:rsidR="00502196" w:rsidRPr="00502196" w:rsidRDefault="00502196" w:rsidP="00502196">
            <w:pPr>
              <w:rPr>
                <w:rFonts w:cstheme="minorHAnsi"/>
                <w:color w:val="000000" w:themeColor="text1"/>
                <w:sz w:val="24"/>
                <w:szCs w:val="24"/>
              </w:rPr>
            </w:pPr>
            <w:r w:rsidRPr="00502196">
              <w:rPr>
                <w:rFonts w:cstheme="minorHAnsi"/>
                <w:color w:val="000000" w:themeColor="text1"/>
                <w:sz w:val="24"/>
                <w:szCs w:val="24"/>
              </w:rPr>
              <w:lastRenderedPageBreak/>
              <w:t xml:space="preserve">Applicants should refer to Appendix 1, Section 2 of the </w:t>
            </w:r>
            <w:r w:rsidR="004F563A" w:rsidRPr="004F563A">
              <w:rPr>
                <w:rFonts w:cstheme="minorHAnsi"/>
                <w:color w:val="000000" w:themeColor="text1"/>
                <w:sz w:val="24"/>
                <w:szCs w:val="24"/>
              </w:rPr>
              <w:t xml:space="preserve">RFATP </w:t>
            </w:r>
            <w:r w:rsidRPr="00502196">
              <w:rPr>
                <w:rFonts w:cstheme="minorHAnsi"/>
                <w:color w:val="000000" w:themeColor="text1"/>
                <w:sz w:val="24"/>
                <w:szCs w:val="24"/>
              </w:rPr>
              <w:t>document to familiarise themselves with</w:t>
            </w:r>
            <w:r w:rsidRPr="00502196">
              <w:rPr>
                <w:rFonts w:cstheme="minorHAnsi"/>
                <w:sz w:val="24"/>
                <w:szCs w:val="24"/>
              </w:rPr>
              <w:t xml:space="preserve"> </w:t>
            </w:r>
            <w:r w:rsidRPr="00502196">
              <w:rPr>
                <w:rFonts w:cstheme="minorHAnsi"/>
                <w:color w:val="000000" w:themeColor="text1"/>
                <w:sz w:val="24"/>
                <w:szCs w:val="24"/>
              </w:rPr>
              <w:t>typical type of services likely to be required</w:t>
            </w:r>
            <w:r w:rsidR="00767CA6">
              <w:rPr>
                <w:rFonts w:cstheme="minorHAnsi"/>
                <w:color w:val="000000" w:themeColor="text1"/>
                <w:sz w:val="24"/>
                <w:szCs w:val="24"/>
              </w:rPr>
              <w:t>.</w:t>
            </w:r>
            <w:r w:rsidRPr="00502196">
              <w:rPr>
                <w:rFonts w:cstheme="minorHAnsi"/>
                <w:color w:val="000000" w:themeColor="text1"/>
                <w:sz w:val="24"/>
                <w:szCs w:val="24"/>
              </w:rPr>
              <w:t xml:space="preserve"> </w:t>
            </w:r>
          </w:p>
          <w:p w14:paraId="2B948F0B" w14:textId="77777777" w:rsidR="00502196" w:rsidRPr="00502196" w:rsidRDefault="00502196" w:rsidP="009A472E">
            <w:pPr>
              <w:pStyle w:val="ListParagraph"/>
              <w:ind w:left="0"/>
              <w:rPr>
                <w:rFonts w:asciiTheme="minorHAnsi" w:hAnsiTheme="minorHAnsi" w:cstheme="minorHAnsi"/>
                <w:color w:val="000000" w:themeColor="text1"/>
              </w:rPr>
            </w:pPr>
          </w:p>
          <w:p w14:paraId="48564694" w14:textId="77777777" w:rsidR="00297A35" w:rsidRPr="00502196" w:rsidRDefault="00297A35" w:rsidP="009A472E">
            <w:pPr>
              <w:pStyle w:val="ListParagraph"/>
              <w:ind w:left="0"/>
              <w:rPr>
                <w:rFonts w:asciiTheme="minorHAnsi" w:hAnsiTheme="minorHAnsi" w:cstheme="minorHAnsi"/>
                <w:color w:val="000000" w:themeColor="text1"/>
              </w:rPr>
            </w:pPr>
            <w:r w:rsidRPr="00502196">
              <w:rPr>
                <w:rFonts w:asciiTheme="minorHAnsi" w:hAnsiTheme="minorHAnsi" w:cstheme="minorHAnsi"/>
                <w:color w:val="000000" w:themeColor="text1"/>
              </w:rPr>
              <w:t>Applicants should note</w:t>
            </w:r>
            <w:r w:rsidR="002F4771" w:rsidRPr="00502196">
              <w:rPr>
                <w:rFonts w:asciiTheme="minorHAnsi" w:hAnsiTheme="minorHAnsi" w:cstheme="minorHAnsi"/>
                <w:color w:val="000000" w:themeColor="text1"/>
              </w:rPr>
              <w:t xml:space="preserve"> that </w:t>
            </w:r>
            <w:r w:rsidR="0055181A" w:rsidRPr="00502196">
              <w:rPr>
                <w:rFonts w:asciiTheme="minorHAnsi" w:hAnsiTheme="minorHAnsi" w:cstheme="minorHAnsi"/>
                <w:color w:val="000000" w:themeColor="text1"/>
              </w:rPr>
              <w:t>a</w:t>
            </w:r>
            <w:r w:rsidR="002F4771" w:rsidRPr="00502196">
              <w:rPr>
                <w:rFonts w:asciiTheme="minorHAnsi" w:hAnsiTheme="minorHAnsi" w:cstheme="minorHAnsi"/>
                <w:color w:val="000000" w:themeColor="text1"/>
              </w:rPr>
              <w:t xml:space="preserve"> maximum </w:t>
            </w:r>
            <w:r w:rsidR="0055181A" w:rsidRPr="00502196">
              <w:rPr>
                <w:rFonts w:asciiTheme="minorHAnsi" w:hAnsiTheme="minorHAnsi" w:cstheme="minorHAnsi"/>
                <w:color w:val="000000" w:themeColor="text1"/>
              </w:rPr>
              <w:t xml:space="preserve">of </w:t>
            </w:r>
            <w:r w:rsidR="0055181A" w:rsidRPr="00502196">
              <w:rPr>
                <w:rFonts w:asciiTheme="minorHAnsi" w:hAnsiTheme="minorHAnsi" w:cstheme="minorHAnsi"/>
                <w:b/>
                <w:color w:val="000000" w:themeColor="text1"/>
              </w:rPr>
              <w:t>TWO (2) x A4 pages</w:t>
            </w:r>
            <w:r w:rsidR="0055181A" w:rsidRPr="00502196">
              <w:rPr>
                <w:rFonts w:asciiTheme="minorHAnsi" w:hAnsiTheme="minorHAnsi" w:cstheme="minorHAnsi"/>
                <w:color w:val="000000" w:themeColor="text1"/>
              </w:rPr>
              <w:t xml:space="preserve"> should be provided</w:t>
            </w:r>
            <w:r w:rsidR="002F4771" w:rsidRPr="00502196">
              <w:rPr>
                <w:rFonts w:asciiTheme="minorHAnsi" w:hAnsiTheme="minorHAnsi" w:cstheme="minorHAnsi"/>
                <w:color w:val="000000" w:themeColor="text1"/>
              </w:rPr>
              <w:t xml:space="preserve"> per Previous Reference Contract</w:t>
            </w:r>
            <w:r w:rsidR="0055181A" w:rsidRPr="00502196">
              <w:rPr>
                <w:rFonts w:asciiTheme="minorHAnsi" w:hAnsiTheme="minorHAnsi" w:cstheme="minorHAnsi"/>
                <w:color w:val="000000" w:themeColor="text1"/>
              </w:rPr>
              <w:t>, in the template format below.</w:t>
            </w:r>
          </w:p>
          <w:p w14:paraId="60B72DB5" w14:textId="03E376EE" w:rsidR="00502196" w:rsidRPr="009A472E" w:rsidRDefault="00502196" w:rsidP="009A472E">
            <w:pPr>
              <w:pStyle w:val="ListParagraph"/>
              <w:ind w:left="0"/>
              <w:rPr>
                <w:rFonts w:asciiTheme="minorHAnsi" w:hAnsiTheme="minorHAnsi" w:cstheme="minorHAnsi"/>
                <w:color w:val="000000" w:themeColor="text1"/>
              </w:rPr>
            </w:pPr>
          </w:p>
        </w:tc>
      </w:tr>
    </w:tbl>
    <w:p w14:paraId="09F7E88E" w14:textId="3D0192B1" w:rsidR="004B5FDD" w:rsidRDefault="004B5FDD" w:rsidP="00073E74">
      <w:pPr>
        <w:rPr>
          <w:rFonts w:eastAsiaTheme="majorEastAsia" w:cstheme="minorHAnsi"/>
          <w:color w:val="112E32" w:themeColor="accent5" w:themeShade="80"/>
        </w:rPr>
      </w:pPr>
    </w:p>
    <w:p w14:paraId="34E9A05B" w14:textId="7276D88C" w:rsidR="00655E4B" w:rsidRPr="00E97B65" w:rsidRDefault="00655E4B" w:rsidP="00655E4B">
      <w:pPr>
        <w:spacing w:after="0"/>
        <w:jc w:val="both"/>
        <w:rPr>
          <w:b/>
          <w:sz w:val="24"/>
          <w:szCs w:val="24"/>
          <w:u w:val="single"/>
        </w:rPr>
      </w:pPr>
      <w:r w:rsidRPr="00E97B65">
        <w:rPr>
          <w:b/>
          <w:sz w:val="24"/>
          <w:szCs w:val="24"/>
          <w:u w:val="single"/>
        </w:rPr>
        <w:t xml:space="preserve">Please complete the declaration below to confirm compliance with the </w:t>
      </w:r>
      <w:r w:rsidR="00D9524E" w:rsidRPr="00D9524E">
        <w:rPr>
          <w:b/>
          <w:sz w:val="24"/>
          <w:szCs w:val="24"/>
          <w:u w:val="single"/>
        </w:rPr>
        <w:t>technical</w:t>
      </w:r>
      <w:r w:rsidR="00D9524E">
        <w:rPr>
          <w:b/>
          <w:sz w:val="24"/>
          <w:szCs w:val="24"/>
          <w:u w:val="single"/>
        </w:rPr>
        <w:t xml:space="preserve"> and professional requirement</w:t>
      </w:r>
      <w:r w:rsidR="008B18D9">
        <w:rPr>
          <w:b/>
          <w:sz w:val="24"/>
          <w:szCs w:val="24"/>
          <w:u w:val="single"/>
        </w:rPr>
        <w:t>s</w:t>
      </w:r>
      <w:r w:rsidR="00D9524E">
        <w:rPr>
          <w:b/>
          <w:sz w:val="24"/>
          <w:szCs w:val="24"/>
          <w:u w:val="single"/>
        </w:rPr>
        <w:t xml:space="preserve"> of Experience and Organisational Resources, with regard to Experience specifically</w:t>
      </w:r>
      <w:r w:rsidR="006E1C56">
        <w:rPr>
          <w:b/>
          <w:sz w:val="24"/>
          <w:szCs w:val="24"/>
          <w:u w:val="single"/>
        </w:rPr>
        <w:t>,</w:t>
      </w:r>
      <w:r w:rsidR="00F578E4">
        <w:rPr>
          <w:b/>
          <w:sz w:val="24"/>
          <w:szCs w:val="24"/>
          <w:u w:val="single"/>
        </w:rPr>
        <w:t xml:space="preserve"> please complete and </w:t>
      </w:r>
      <w:r w:rsidR="00D52131">
        <w:rPr>
          <w:b/>
          <w:sz w:val="24"/>
          <w:szCs w:val="24"/>
          <w:u w:val="single"/>
        </w:rPr>
        <w:t>supply the</w:t>
      </w:r>
      <w:r w:rsidR="00F578E4">
        <w:rPr>
          <w:b/>
          <w:sz w:val="24"/>
          <w:szCs w:val="24"/>
          <w:u w:val="single"/>
        </w:rPr>
        <w:t xml:space="preserve"> </w:t>
      </w:r>
      <w:r w:rsidR="00D52131">
        <w:rPr>
          <w:b/>
          <w:sz w:val="24"/>
          <w:szCs w:val="24"/>
          <w:u w:val="single"/>
        </w:rPr>
        <w:t>Reference C</w:t>
      </w:r>
      <w:r w:rsidR="00F578E4">
        <w:rPr>
          <w:b/>
          <w:sz w:val="24"/>
          <w:szCs w:val="24"/>
          <w:u w:val="single"/>
        </w:rPr>
        <w:t xml:space="preserve">ontract </w:t>
      </w:r>
      <w:r w:rsidR="00D52131">
        <w:rPr>
          <w:b/>
          <w:sz w:val="24"/>
          <w:szCs w:val="24"/>
          <w:u w:val="single"/>
        </w:rPr>
        <w:t>I</w:t>
      </w:r>
      <w:r w:rsidR="00D9524E">
        <w:rPr>
          <w:b/>
          <w:sz w:val="24"/>
          <w:szCs w:val="24"/>
          <w:u w:val="single"/>
        </w:rPr>
        <w:t>nformation along with the</w:t>
      </w:r>
      <w:r w:rsidR="00F578E4">
        <w:rPr>
          <w:b/>
          <w:sz w:val="24"/>
          <w:szCs w:val="24"/>
          <w:u w:val="single"/>
        </w:rPr>
        <w:t xml:space="preserve"> Contractor Verification Letters to confirm compliance with </w:t>
      </w:r>
      <w:r w:rsidR="00D52131">
        <w:rPr>
          <w:b/>
          <w:sz w:val="24"/>
          <w:szCs w:val="24"/>
          <w:u w:val="single"/>
        </w:rPr>
        <w:t>th</w:t>
      </w:r>
      <w:r w:rsidR="00D9524E">
        <w:rPr>
          <w:b/>
          <w:sz w:val="24"/>
          <w:szCs w:val="24"/>
          <w:u w:val="single"/>
        </w:rPr>
        <w:t>e</w:t>
      </w:r>
      <w:r w:rsidR="00D52131">
        <w:rPr>
          <w:b/>
          <w:sz w:val="24"/>
          <w:szCs w:val="24"/>
          <w:u w:val="single"/>
        </w:rPr>
        <w:t xml:space="preserve"> stated Experience requirements</w:t>
      </w:r>
      <w:r w:rsidRPr="00E97B65">
        <w:rPr>
          <w:b/>
          <w:sz w:val="24"/>
          <w:szCs w:val="24"/>
          <w:u w:val="single"/>
        </w:rPr>
        <w:t>:</w:t>
      </w:r>
    </w:p>
    <w:p w14:paraId="6D140658" w14:textId="674414C5" w:rsidR="000E1E1A" w:rsidRPr="0031326F" w:rsidRDefault="000E1E1A" w:rsidP="00655E4B">
      <w:pPr>
        <w:spacing w:after="0"/>
        <w:jc w:val="both"/>
        <w:rPr>
          <w:sz w:val="24"/>
          <w:szCs w:val="24"/>
        </w:rPr>
      </w:pPr>
    </w:p>
    <w:p w14:paraId="01B989DF" w14:textId="77777777"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11013"/>
      </w:tblGrid>
      <w:tr w:rsidR="00655E4B" w:rsidRPr="0031326F" w14:paraId="469AB90B" w14:textId="77777777" w:rsidTr="009C0A86">
        <w:tc>
          <w:tcPr>
            <w:tcW w:w="5000" w:type="pct"/>
            <w:shd w:val="clear" w:color="auto" w:fill="57AEA5" w:themeFill="accent1"/>
            <w:vAlign w:val="center"/>
          </w:tcPr>
          <w:p w14:paraId="45EAD613" w14:textId="26C81CCC" w:rsidR="00655E4B" w:rsidRPr="0031326F" w:rsidRDefault="00516D69" w:rsidP="009C0A86">
            <w:pPr>
              <w:keepLines/>
              <w:jc w:val="both"/>
              <w:rPr>
                <w:rFonts w:cstheme="minorHAnsi"/>
                <w:b/>
                <w:noProof/>
                <w:sz w:val="24"/>
                <w:szCs w:val="24"/>
              </w:rPr>
            </w:pPr>
            <w:r>
              <w:rPr>
                <w:rFonts w:cstheme="minorHAnsi"/>
                <w:b/>
                <w:sz w:val="24"/>
                <w:szCs w:val="24"/>
              </w:rPr>
              <w:t xml:space="preserve">TO: </w:t>
            </w:r>
            <w:r>
              <w:rPr>
                <w:rFonts w:cstheme="minorHAnsi"/>
                <w:sz w:val="24"/>
                <w:szCs w:val="24"/>
              </w:rPr>
              <w:t xml:space="preserve">The </w:t>
            </w:r>
            <w:r w:rsidRPr="00516D69">
              <w:rPr>
                <w:rFonts w:cstheme="minorHAnsi"/>
                <w:sz w:val="24"/>
                <w:szCs w:val="24"/>
              </w:rPr>
              <w:t>Minister for Public Expenditure, National Development Plan Delivery and Reform</w:t>
            </w:r>
            <w:r w:rsidR="00655E4B" w:rsidRPr="0031326F">
              <w:rPr>
                <w:rFonts w:cstheme="minorHAnsi"/>
                <w:b/>
                <w:sz w:val="24"/>
                <w:szCs w:val="24"/>
              </w:rPr>
              <w:t xml:space="preserve"> </w:t>
            </w:r>
            <w:r w:rsidR="00655E4B" w:rsidRPr="0031326F">
              <w:rPr>
                <w:rFonts w:cstheme="minorHAnsi"/>
                <w:sz w:val="24"/>
                <w:szCs w:val="24"/>
              </w:rPr>
              <w:t>(the “Contracting Authority”)</w:t>
            </w:r>
          </w:p>
          <w:p w14:paraId="5D237B3B" w14:textId="30ED5E9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for the </w:t>
            </w:r>
            <w:r w:rsidRPr="00A01576">
              <w:rPr>
                <w:rFonts w:cstheme="minorHAnsi"/>
                <w:sz w:val="24"/>
                <w:szCs w:val="24"/>
              </w:rPr>
              <w:t xml:space="preserve">Provision of </w:t>
            </w:r>
            <w:r w:rsidR="00405349">
              <w:rPr>
                <w:rFonts w:cstheme="minorHAnsi"/>
                <w:sz w:val="24"/>
                <w:szCs w:val="24"/>
              </w:rPr>
              <w:t>Insurance Broker</w:t>
            </w:r>
            <w:r w:rsidR="00811077">
              <w:rPr>
                <w:rFonts w:cstheme="minorHAnsi"/>
                <w:sz w:val="24"/>
                <w:szCs w:val="24"/>
              </w:rPr>
              <w:t>age and Placement Services for</w:t>
            </w:r>
            <w:r w:rsidR="00405349">
              <w:rPr>
                <w:rFonts w:cstheme="minorHAnsi"/>
                <w:sz w:val="24"/>
                <w:szCs w:val="24"/>
              </w:rPr>
              <w:t xml:space="preserve"> Public Sector</w:t>
            </w:r>
            <w:r w:rsidR="00811077">
              <w:rPr>
                <w:rFonts w:cstheme="minorHAnsi"/>
                <w:sz w:val="24"/>
                <w:szCs w:val="24"/>
              </w:rPr>
              <w:t xml:space="preserve"> Bodies</w:t>
            </w:r>
            <w:r w:rsidR="00405349">
              <w:rPr>
                <w:rFonts w:cstheme="minorHAnsi"/>
                <w:sz w:val="24"/>
                <w:szCs w:val="24"/>
              </w:rPr>
              <w:t xml:space="preserve"> (excluding Central Government</w:t>
            </w:r>
            <w:r w:rsidR="00C6676C">
              <w:rPr>
                <w:rFonts w:cstheme="minorHAnsi"/>
                <w:sz w:val="24"/>
                <w:szCs w:val="24"/>
              </w:rPr>
              <w:t xml:space="preserve"> Departments)</w:t>
            </w:r>
            <w:r w:rsidRPr="00A01576">
              <w:rPr>
                <w:rFonts w:cstheme="minorHAnsi"/>
                <w:sz w:val="24"/>
                <w:szCs w:val="24"/>
              </w:rPr>
              <w:t xml:space="preserve"> </w:t>
            </w:r>
            <w:r w:rsidR="00C6676C">
              <w:rPr>
                <w:rFonts w:cstheme="minorHAnsi"/>
                <w:sz w:val="24"/>
                <w:szCs w:val="24"/>
              </w:rPr>
              <w:t>(PLI131</w:t>
            </w:r>
            <w:r w:rsidR="00974C6F">
              <w:rPr>
                <w:rFonts w:cstheme="minorHAnsi"/>
                <w:sz w:val="24"/>
                <w:szCs w:val="24"/>
              </w:rPr>
              <w:t>D</w:t>
            </w:r>
            <w:r w:rsidRPr="0031326F">
              <w:rPr>
                <w:rFonts w:cstheme="minorHAnsi"/>
                <w:sz w:val="24"/>
                <w:szCs w:val="24"/>
              </w:rPr>
              <w:t>)</w:t>
            </w:r>
          </w:p>
          <w:p w14:paraId="353B7F98" w14:textId="3CBACC23"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 xml:space="preserve">I confirm compliance with the above </w:t>
            </w:r>
            <w:r w:rsidR="00387CAC">
              <w:rPr>
                <w:rFonts w:asciiTheme="minorHAnsi" w:eastAsiaTheme="minorHAnsi" w:hAnsiTheme="minorHAnsi" w:cstheme="minorHAnsi"/>
                <w:b/>
                <w:sz w:val="24"/>
                <w:szCs w:val="24"/>
                <w:lang w:val="en-IE"/>
              </w:rPr>
              <w:t xml:space="preserve">stated </w:t>
            </w:r>
            <w:r w:rsidR="00D9524E" w:rsidRPr="00D9524E">
              <w:rPr>
                <w:rFonts w:asciiTheme="minorHAnsi" w:eastAsiaTheme="minorHAnsi" w:hAnsiTheme="minorHAnsi" w:cstheme="minorHAnsi"/>
                <w:b/>
                <w:sz w:val="24"/>
                <w:szCs w:val="24"/>
                <w:lang w:val="en-IE"/>
              </w:rPr>
              <w:t>the technical and professional requirement</w:t>
            </w:r>
            <w:r w:rsidR="00D9524E">
              <w:rPr>
                <w:rFonts w:asciiTheme="minorHAnsi" w:eastAsiaTheme="minorHAnsi" w:hAnsiTheme="minorHAnsi" w:cstheme="minorHAnsi"/>
                <w:b/>
                <w:sz w:val="24"/>
                <w:szCs w:val="24"/>
                <w:lang w:val="en-IE"/>
              </w:rPr>
              <w:t>s</w:t>
            </w:r>
            <w:r w:rsidRPr="00F4758E">
              <w:rPr>
                <w:rFonts w:asciiTheme="minorHAnsi" w:eastAsiaTheme="minorHAnsi" w:hAnsiTheme="minorHAnsi" w:cstheme="minorHAnsi"/>
                <w:b/>
                <w:sz w:val="24"/>
                <w:szCs w:val="24"/>
                <w:lang w:val="en-IE"/>
              </w:rPr>
              <w:t>.</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DA13881" w14:textId="20A71D68"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6EA6D0AD" w:rsidR="00505A8E" w:rsidRDefault="00505A8E" w:rsidP="00505A8E"/>
    <w:p w14:paraId="26F8DC84" w14:textId="2F974450" w:rsidR="00E97B65" w:rsidRDefault="00E97B65" w:rsidP="00505A8E"/>
    <w:p w14:paraId="59248C40" w14:textId="77777777" w:rsidR="00D52131" w:rsidRDefault="00D52131" w:rsidP="00505A8E"/>
    <w:p w14:paraId="219AEFB7" w14:textId="776DA813" w:rsidR="00E97B65" w:rsidRPr="00E97B65" w:rsidRDefault="00E97B65"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r w:rsidRPr="00E97B65">
        <w:rPr>
          <w:rFonts w:ascii="Calibri" w:eastAsia="Calibri" w:hAnsi="Calibri" w:cs="Calibri"/>
          <w:b/>
          <w:sz w:val="24"/>
          <w:szCs w:val="24"/>
          <w:u w:val="single"/>
          <w:lang w:eastAsia="en-IE" w:bidi="en-IE"/>
        </w:rPr>
        <w:lastRenderedPageBreak/>
        <w:t>Contractor</w:t>
      </w:r>
      <w:r>
        <w:rPr>
          <w:rFonts w:ascii="Calibri" w:eastAsia="Calibri" w:hAnsi="Calibri" w:cs="Calibri"/>
          <w:b/>
          <w:sz w:val="24"/>
          <w:szCs w:val="24"/>
          <w:u w:val="single"/>
          <w:lang w:eastAsia="en-IE" w:bidi="en-IE"/>
        </w:rPr>
        <w:t xml:space="preserve"> Reference Verification Letter Contract No. 1</w:t>
      </w:r>
    </w:p>
    <w:p w14:paraId="4FEB035E" w14:textId="77777777" w:rsidR="00E97B65" w:rsidRPr="00E97B65" w:rsidRDefault="00E97B65" w:rsidP="00E97B65">
      <w:pPr>
        <w:widowControl w:val="0"/>
        <w:autoSpaceDE w:val="0"/>
        <w:autoSpaceDN w:val="0"/>
        <w:spacing w:after="0" w:line="278" w:lineRule="auto"/>
        <w:ind w:right="1197"/>
        <w:jc w:val="both"/>
        <w:rPr>
          <w:rFonts w:ascii="Calibri" w:eastAsia="Calibri" w:hAnsi="Calibri" w:cs="Calibri"/>
          <w:sz w:val="24"/>
          <w:szCs w:val="24"/>
          <w:lang w:eastAsia="en-IE" w:bidi="en-IE"/>
        </w:rPr>
      </w:pPr>
    </w:p>
    <w:p w14:paraId="05ED0D5C" w14:textId="77777777" w:rsidR="00E97B65" w:rsidRPr="00E97B65" w:rsidRDefault="00E97B65" w:rsidP="00E97B65">
      <w:pPr>
        <w:widowControl w:val="0"/>
        <w:suppressAutoHyphens/>
        <w:autoSpaceDE w:val="0"/>
        <w:autoSpaceDN w:val="0"/>
        <w:spacing w:after="0" w:line="240" w:lineRule="auto"/>
        <w:ind w:right="-540"/>
        <w:jc w:val="center"/>
        <w:rPr>
          <w:rFonts w:ascii="Calibri" w:eastAsia="Times New Roman" w:hAnsi="Calibri" w:cs="Calibri"/>
          <w:b/>
          <w:color w:val="000000"/>
          <w:lang w:eastAsia="ar-SA" w:bidi="en-IE"/>
        </w:rPr>
      </w:pPr>
      <w:r w:rsidRPr="00E97B65">
        <w:rPr>
          <w:rFonts w:ascii="Calibri" w:eastAsia="Times New Roman" w:hAnsi="Calibri" w:cs="Calibri"/>
          <w:b/>
          <w:color w:val="000000"/>
          <w:lang w:eastAsia="ar-SA" w:bidi="en-IE"/>
        </w:rPr>
        <w:t>Insert Contracting Authority’s Headed Paper</w:t>
      </w:r>
    </w:p>
    <w:p w14:paraId="403BFB3A" w14:textId="2CBF9546"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Office of Government Procurement</w:t>
      </w:r>
    </w:p>
    <w:p w14:paraId="5821A7ED"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3A Mayor Street Upper</w:t>
      </w:r>
    </w:p>
    <w:p w14:paraId="1E34105B"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Dublin 1</w:t>
      </w:r>
    </w:p>
    <w:p w14:paraId="4E64440E"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D01 PF72</w:t>
      </w:r>
    </w:p>
    <w:p w14:paraId="7793B47C" w14:textId="77777777" w:rsidR="00E97B65" w:rsidRPr="00E97B65" w:rsidRDefault="00E97B65" w:rsidP="00E97B65">
      <w:pPr>
        <w:widowControl w:val="0"/>
        <w:suppressAutoHyphens/>
        <w:autoSpaceDE w:val="0"/>
        <w:autoSpaceDN w:val="0"/>
        <w:spacing w:after="0" w:line="360" w:lineRule="auto"/>
        <w:ind w:right="-540"/>
        <w:rPr>
          <w:rFonts w:ascii="Calibri" w:eastAsia="Times New Roman" w:hAnsi="Calibri" w:cs="Calibri"/>
          <w:b/>
          <w:color w:val="000000"/>
          <w:lang w:val="en-GB" w:eastAsia="ar-SA" w:bidi="en-IE"/>
        </w:rPr>
      </w:pPr>
    </w:p>
    <w:p w14:paraId="787FEC5C" w14:textId="77777777" w:rsidR="00E97B65" w:rsidRPr="00E97B65" w:rsidRDefault="00E97B65" w:rsidP="00E97B65">
      <w:pPr>
        <w:widowControl w:val="0"/>
        <w:suppressAutoHyphens/>
        <w:autoSpaceDE w:val="0"/>
        <w:autoSpaceDN w:val="0"/>
        <w:spacing w:after="0" w:line="360" w:lineRule="auto"/>
        <w:ind w:right="-540"/>
        <w:rPr>
          <w:rFonts w:ascii="Calibri" w:eastAsia="Times New Roman" w:hAnsi="Calibri" w:cs="Calibri"/>
          <w:b/>
          <w:color w:val="000000"/>
          <w:lang w:val="en-GB" w:eastAsia="ar-SA" w:bidi="en-IE"/>
        </w:rPr>
      </w:pPr>
      <w:r w:rsidRPr="00E97B65">
        <w:rPr>
          <w:rFonts w:ascii="Calibri" w:eastAsia="Times New Roman" w:hAnsi="Calibri" w:cs="Calibri"/>
          <w:b/>
          <w:color w:val="000000"/>
          <w:lang w:val="en-GB" w:eastAsia="ar-SA" w:bidi="en-IE"/>
        </w:rPr>
        <w:t>Re: Contractor Reference Verification – Request for Applications to Participate in a Dynamic Purchasing System for the Provision of Insurance Brokerage and  Placement Services for Public Sector Bodies (excluding Central Government Departments)</w:t>
      </w:r>
    </w:p>
    <w:p w14:paraId="5E9B743D"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0CC73AE1"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i/>
          <w:color w:val="000000"/>
          <w:lang w:val="en-GB" w:eastAsia="ar-SA" w:bidi="en-IE"/>
        </w:rPr>
      </w:pPr>
      <w:r w:rsidRPr="00E97B65">
        <w:rPr>
          <w:rFonts w:ascii="Calibri" w:eastAsia="Times New Roman" w:hAnsi="Calibri" w:cs="Calibri"/>
          <w:i/>
          <w:color w:val="000000"/>
          <w:lang w:val="en-GB" w:eastAsia="ar-SA" w:bidi="en-IE"/>
        </w:rPr>
        <w:t>Category 1 - Insurance brokerage and placement services.</w:t>
      </w:r>
    </w:p>
    <w:p w14:paraId="522A80BC"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43999293"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eastAsia="ar-SA" w:bidi="en-IE"/>
        </w:rPr>
      </w:pPr>
      <w:r w:rsidRPr="00E97B65">
        <w:rPr>
          <w:rFonts w:ascii="Calibri" w:eastAsia="Times New Roman" w:hAnsi="Calibri" w:cs="Calibri"/>
          <w:color w:val="000000"/>
          <w:lang w:val="en-GB" w:eastAsia="ar-SA" w:bidi="en-IE"/>
        </w:rPr>
        <w:t xml:space="preserve">Dear </w:t>
      </w:r>
      <w:r w:rsidRPr="00E97B65">
        <w:rPr>
          <w:rFonts w:ascii="Calibri" w:eastAsia="Times New Roman" w:hAnsi="Calibri" w:cs="Calibri"/>
          <w:color w:val="000000"/>
          <w:lang w:eastAsia="ar-SA" w:bidi="en-IE"/>
        </w:rPr>
        <w:t>Office of Government Procurement,</w:t>
      </w:r>
    </w:p>
    <w:p w14:paraId="7598E8EA"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062C5F35"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In regards to the Office of Government Procurement (OGP) procurement process of establishing a Dynamic Purchasing System for the Provision of Insurance Brokerage and Placement Services for Public Sector Bodies (excluding Central Government Departments), </w:t>
      </w:r>
    </w:p>
    <w:p w14:paraId="6F4D3404"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 have been asked by </w:t>
      </w:r>
      <w:r w:rsidRPr="00E97B65">
        <w:rPr>
          <w:rFonts w:ascii="Calibri" w:eastAsia="Calibri" w:hAnsi="Calibri" w:cs="Times New Roman"/>
          <w:i/>
          <w:color w:val="FF0000"/>
          <w:lang w:eastAsia="en-IE" w:bidi="en-IE"/>
        </w:rPr>
        <w:t>{Insert Contractors Name}</w:t>
      </w:r>
      <w:r w:rsidRPr="00E97B65">
        <w:rPr>
          <w:rFonts w:ascii="Calibri" w:eastAsia="Calibri" w:hAnsi="Calibri" w:cs="Times New Roman"/>
          <w:color w:val="FF0000"/>
          <w:lang w:eastAsia="en-IE" w:bidi="en-IE"/>
        </w:rPr>
        <w:t xml:space="preserve"> </w:t>
      </w:r>
      <w:r w:rsidRPr="00E97B65">
        <w:rPr>
          <w:rFonts w:ascii="Calibri" w:eastAsia="Calibri" w:hAnsi="Calibri" w:cs="Times New Roman"/>
          <w:lang w:eastAsia="en-IE" w:bidi="en-IE"/>
        </w:rPr>
        <w:t xml:space="preserve">to provide the following reference in verification of their previous experience in providing </w:t>
      </w:r>
      <w:r w:rsidRPr="00E97B65">
        <w:rPr>
          <w:rFonts w:ascii="Calibri" w:eastAsia="Calibri" w:hAnsi="Calibri" w:cs="Times New Roman"/>
          <w:i/>
          <w:color w:val="FF0000"/>
          <w:lang w:eastAsia="en-IE" w:bidi="en-IE"/>
        </w:rPr>
        <w:t>{Insert Nature of services provided}</w:t>
      </w:r>
      <w:r w:rsidRPr="00E97B65">
        <w:rPr>
          <w:rFonts w:ascii="Calibri" w:eastAsia="Calibri" w:hAnsi="Calibri" w:cs="Times New Roman"/>
          <w:color w:val="FF0000"/>
          <w:lang w:eastAsia="en-IE" w:bidi="en-IE"/>
        </w:rPr>
        <w:t xml:space="preserve"> to </w:t>
      </w:r>
      <w:r w:rsidRPr="00E97B65">
        <w:rPr>
          <w:rFonts w:ascii="Calibri" w:eastAsia="Calibri" w:hAnsi="Calibri" w:cs="Times New Roman"/>
          <w:i/>
          <w:color w:val="FF0000"/>
          <w:lang w:eastAsia="en-IE" w:bidi="en-IE"/>
        </w:rPr>
        <w:t>{Insert Contracting Authority’s Name}</w:t>
      </w:r>
      <w:r w:rsidRPr="00E97B65">
        <w:rPr>
          <w:rFonts w:ascii="Calibri" w:eastAsia="Calibri" w:hAnsi="Calibri" w:cs="Times New Roman"/>
          <w:color w:val="FF0000"/>
          <w:lang w:eastAsia="en-IE" w:bidi="en-IE"/>
        </w:rPr>
        <w:t>.</w:t>
      </w:r>
    </w:p>
    <w:p w14:paraId="7FD16D64"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 can confirm the following in respect of </w:t>
      </w:r>
      <w:r w:rsidRPr="00E97B65">
        <w:rPr>
          <w:rFonts w:ascii="Calibri" w:eastAsia="Calibri" w:hAnsi="Calibri" w:cs="Times New Roman"/>
          <w:i/>
          <w:color w:val="FF0000"/>
          <w:lang w:eastAsia="en-IE" w:bidi="en-IE"/>
        </w:rPr>
        <w:t xml:space="preserve">{Insert Contractors Name} </w:t>
      </w:r>
      <w:r w:rsidRPr="00E97B65">
        <w:rPr>
          <w:rFonts w:ascii="Calibri" w:eastAsia="Calibri" w:hAnsi="Calibri" w:cs="Times New Roman"/>
          <w:i/>
          <w:lang w:eastAsia="en-IE" w:bidi="en-IE"/>
        </w:rPr>
        <w:t>application to the Framework.</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709"/>
        <w:gridCol w:w="1134"/>
      </w:tblGrid>
      <w:tr w:rsidR="00E97B65" w:rsidRPr="00E97B65" w14:paraId="6372F814"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205EA3EB" w14:textId="77777777" w:rsidR="00E97B65" w:rsidRPr="00E97B65" w:rsidRDefault="00E97B65" w:rsidP="00E97B65">
            <w:pPr>
              <w:widowControl w:val="0"/>
              <w:autoSpaceDE w:val="0"/>
              <w:autoSpaceDN w:val="0"/>
              <w:spacing w:after="0" w:line="360" w:lineRule="auto"/>
              <w:rPr>
                <w:rFonts w:ascii="Calibri" w:eastAsia="Times New Roman" w:hAnsi="Calibri" w:cs="Arial"/>
                <w:b/>
                <w:noProof/>
                <w:color w:val="000000"/>
                <w:lang w:eastAsia="en-IE" w:bidi="en-IE"/>
              </w:rPr>
            </w:pPr>
            <w:r w:rsidRPr="00E97B65">
              <w:rPr>
                <w:rFonts w:ascii="Calibri" w:eastAsia="Times New Roman" w:hAnsi="Calibri" w:cs="Arial"/>
                <w:b/>
                <w:noProof/>
                <w:color w:val="000000"/>
                <w:lang w:eastAsia="en-IE" w:bidi="en-IE"/>
              </w:rPr>
              <w:t>Please indicate by way of a tick for each question</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9C33B52" w14:textId="77777777" w:rsidR="00E97B65" w:rsidRPr="00E97B65" w:rsidRDefault="00E97B65" w:rsidP="00E97B65">
            <w:pPr>
              <w:widowControl w:val="0"/>
              <w:autoSpaceDE w:val="0"/>
              <w:autoSpaceDN w:val="0"/>
              <w:spacing w:after="0" w:line="360" w:lineRule="auto"/>
              <w:jc w:val="center"/>
              <w:rPr>
                <w:rFonts w:ascii="Calibri" w:eastAsia="Times New Roman" w:hAnsi="Calibri" w:cs="Times New Roman"/>
                <w:b/>
                <w:color w:val="000000"/>
                <w:lang w:val="en-US" w:eastAsia="en-IE" w:bidi="en-IE"/>
              </w:rPr>
            </w:pPr>
            <w:r w:rsidRPr="00E97B65">
              <w:rPr>
                <w:rFonts w:ascii="Calibri" w:eastAsia="Times New Roman" w:hAnsi="Calibri" w:cs="Times New Roman"/>
                <w:b/>
                <w:color w:val="000000"/>
                <w:lang w:val="en-US" w:eastAsia="en-IE" w:bidi="en-IE"/>
              </w:rPr>
              <w:t>Yes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C7A78A" w14:textId="77777777" w:rsidR="00E97B65" w:rsidRPr="00E97B65" w:rsidRDefault="00E97B65" w:rsidP="00E97B65">
            <w:pPr>
              <w:widowControl w:val="0"/>
              <w:autoSpaceDE w:val="0"/>
              <w:autoSpaceDN w:val="0"/>
              <w:spacing w:after="0" w:line="360" w:lineRule="auto"/>
              <w:jc w:val="center"/>
              <w:rPr>
                <w:rFonts w:ascii="Calibri" w:eastAsia="Times New Roman" w:hAnsi="Calibri" w:cs="Times New Roman"/>
                <w:b/>
                <w:color w:val="000000"/>
                <w:lang w:val="en-US" w:eastAsia="en-IE" w:bidi="en-IE"/>
              </w:rPr>
            </w:pPr>
            <w:r w:rsidRPr="00E97B65">
              <w:rPr>
                <w:rFonts w:ascii="Calibri" w:eastAsia="Times New Roman" w:hAnsi="Calibri" w:cs="Times New Roman"/>
                <w:b/>
                <w:color w:val="000000"/>
                <w:lang w:val="en-US" w:eastAsia="en-IE" w:bidi="en-IE"/>
              </w:rPr>
              <w:t>No</w:t>
            </w:r>
          </w:p>
        </w:tc>
      </w:tr>
      <w:tr w:rsidR="00E97B65" w:rsidRPr="00E97B65" w14:paraId="431ED763"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4CA3F1C8" w14:textId="77777777" w:rsidR="00E97B65" w:rsidRPr="00E97B65" w:rsidRDefault="00E97B65" w:rsidP="00E97B65">
            <w:pPr>
              <w:widowControl w:val="0"/>
              <w:autoSpaceDE w:val="0"/>
              <w:autoSpaceDN w:val="0"/>
              <w:spacing w:after="0" w:line="360" w:lineRule="auto"/>
              <w:rPr>
                <w:rFonts w:ascii="Calibri" w:eastAsia="Times New Roman" w:hAnsi="Calibri" w:cs="Arial"/>
                <w:noProof/>
                <w:color w:val="000000"/>
                <w:lang w:eastAsia="en-IE" w:bidi="en-IE"/>
              </w:rPr>
            </w:pPr>
            <w:r w:rsidRPr="00E97B65">
              <w:rPr>
                <w:rFonts w:ascii="Calibri" w:eastAsia="Times New Roman" w:hAnsi="Calibri" w:cs="Arial"/>
                <w:noProof/>
                <w:color w:val="000000"/>
                <w:lang w:eastAsia="en-IE" w:bidi="en-IE"/>
              </w:rPr>
              <w:t xml:space="preserve">The services listed above were provided to your organisation by </w:t>
            </w:r>
            <w:r w:rsidRPr="00E97B65">
              <w:rPr>
                <w:rFonts w:ascii="Calibri" w:eastAsia="Times New Roman" w:hAnsi="Calibri" w:cs="Arial"/>
                <w:noProof/>
                <w:color w:val="FF0000"/>
                <w:lang w:eastAsia="en-IE" w:bidi="en-IE"/>
              </w:rPr>
              <w:t>{Insert Contractors Name}</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87F6052" w14:textId="39E914B8"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2B45D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9.4pt;height:18.6pt" o:ole="">
                  <v:imagedata r:id="rId15" o:title=""/>
                </v:shape>
                <w:control r:id="rId16" w:name="CheckBox11711111111" w:shapeid="_x0000_i1073"/>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9EFB62" w14:textId="5A0BC0E3"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31FD90E6">
                <v:shape id="_x0000_i1075" type="#_x0000_t75" style="width:19.4pt;height:18.6pt" o:ole="">
                  <v:imagedata r:id="rId15" o:title=""/>
                </v:shape>
                <w:control r:id="rId17" w:name="CheckBox1171111121" w:shapeid="_x0000_i1075"/>
              </w:object>
            </w:r>
          </w:p>
        </w:tc>
      </w:tr>
      <w:tr w:rsidR="00E97B65" w:rsidRPr="00E97B65" w14:paraId="58B9CD6C"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1139C350" w14:textId="77777777" w:rsidR="00E97B65" w:rsidRPr="00E97B65" w:rsidRDefault="00E97B65" w:rsidP="00E97B65">
            <w:pPr>
              <w:widowControl w:val="0"/>
              <w:autoSpaceDE w:val="0"/>
              <w:autoSpaceDN w:val="0"/>
              <w:spacing w:after="0" w:line="360" w:lineRule="auto"/>
              <w:rPr>
                <w:rFonts w:ascii="Calibri" w:eastAsia="Times New Roman" w:hAnsi="Calibri" w:cs="Arial"/>
                <w:noProof/>
                <w:color w:val="000000"/>
                <w:lang w:eastAsia="en-IE" w:bidi="en-IE"/>
              </w:rPr>
            </w:pPr>
            <w:r w:rsidRPr="00E97B65">
              <w:rPr>
                <w:rFonts w:ascii="Calibri" w:eastAsia="Times New Roman" w:hAnsi="Calibri" w:cs="Arial"/>
                <w:noProof/>
                <w:color w:val="000000"/>
                <w:lang w:eastAsia="en-IE" w:bidi="en-IE"/>
              </w:rPr>
              <w:t>The value of the services provided exceeded €50,000.</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0069F70" w14:textId="2FB585AD"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67AC82AC">
                <v:shape id="_x0000_i1077" type="#_x0000_t75" style="width:19.4pt;height:18.6pt" o:ole="">
                  <v:imagedata r:id="rId15" o:title=""/>
                </v:shape>
                <w:control r:id="rId18" w:name="CheckBox1171111112" w:shapeid="_x0000_i1077"/>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1F818D" w14:textId="69B7FBA0"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601DE663">
                <v:shape id="_x0000_i1079" type="#_x0000_t75" style="width:19.4pt;height:18.6pt" o:ole="">
                  <v:imagedata r:id="rId15" o:title=""/>
                </v:shape>
                <w:control r:id="rId19" w:name="CheckBox117111113" w:shapeid="_x0000_i1079"/>
              </w:object>
            </w:r>
          </w:p>
        </w:tc>
      </w:tr>
      <w:tr w:rsidR="00E97B65" w:rsidRPr="00E97B65" w14:paraId="32C78D3C"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6B0A81D9" w14:textId="77777777" w:rsidR="00E97B65" w:rsidRPr="00E97B65" w:rsidRDefault="00E97B65" w:rsidP="00E97B65">
            <w:pPr>
              <w:widowControl w:val="0"/>
              <w:autoSpaceDE w:val="0"/>
              <w:autoSpaceDN w:val="0"/>
              <w:spacing w:after="0" w:line="360" w:lineRule="auto"/>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eastAsia="en-IE" w:bidi="en-IE"/>
              </w:rPr>
              <w:t xml:space="preserve">At least part of the services provided were delivered to the </w:t>
            </w:r>
            <w:r w:rsidRPr="00E97B65">
              <w:rPr>
                <w:rFonts w:ascii="Calibri" w:eastAsia="Times New Roman" w:hAnsi="Calibri" w:cs="Times New Roman"/>
                <w:i/>
                <w:color w:val="FF0000"/>
                <w:lang w:eastAsia="en-IE" w:bidi="en-IE"/>
              </w:rPr>
              <w:t>{Insert Contracting Authority’s Name}</w:t>
            </w:r>
            <w:r w:rsidRPr="00E97B65">
              <w:rPr>
                <w:rFonts w:ascii="Calibri" w:eastAsia="Times New Roman" w:hAnsi="Calibri" w:cs="Times New Roman"/>
                <w:color w:val="FF0000"/>
                <w:lang w:eastAsia="en-IE" w:bidi="en-IE"/>
              </w:rPr>
              <w:t xml:space="preserve"> </w:t>
            </w:r>
            <w:r w:rsidRPr="00E97B65">
              <w:rPr>
                <w:rFonts w:ascii="Calibri" w:eastAsia="Times New Roman" w:hAnsi="Calibri" w:cs="Times New Roman"/>
                <w:color w:val="000000"/>
                <w:lang w:val="en-US" w:eastAsia="en-IE" w:bidi="en-IE"/>
              </w:rPr>
              <w:t>within the last 4 years.</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D2444F7" w14:textId="459761A2"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761C3F00">
                <v:shape id="_x0000_i1081" type="#_x0000_t75" style="width:19.4pt;height:18.6pt" o:ole="">
                  <v:imagedata r:id="rId15" o:title=""/>
                </v:shape>
                <w:control r:id="rId20" w:name="CheckBox117111" w:shapeid="_x0000_i1081"/>
              </w:object>
            </w:r>
          </w:p>
        </w:tc>
        <w:tc>
          <w:tcPr>
            <w:tcW w:w="1134" w:type="dxa"/>
            <w:tcBorders>
              <w:top w:val="single" w:sz="4" w:space="0" w:color="auto"/>
              <w:left w:val="single" w:sz="4" w:space="0" w:color="auto"/>
              <w:bottom w:val="single" w:sz="4" w:space="0" w:color="auto"/>
              <w:right w:val="single" w:sz="4" w:space="0" w:color="auto"/>
            </w:tcBorders>
            <w:hideMark/>
          </w:tcPr>
          <w:p w14:paraId="43767732" w14:textId="691EA561" w:rsidR="00E97B65" w:rsidRPr="00E97B65" w:rsidRDefault="00E97B65" w:rsidP="00E97B65">
            <w:pPr>
              <w:widowControl w:val="0"/>
              <w:autoSpaceDE w:val="0"/>
              <w:autoSpaceDN w:val="0"/>
              <w:spacing w:after="0" w:line="256" w:lineRule="auto"/>
              <w:jc w:val="center"/>
              <w:rPr>
                <w:rFonts w:ascii="Calibri" w:eastAsia="Times New Roman" w:hAnsi="Calibri" w:cs="Calibri"/>
                <w:b/>
                <w:bCs/>
                <w:color w:val="000000"/>
                <w:lang w:val="en-US" w:eastAsia="en-IE" w:bidi="en-IE"/>
              </w:rPr>
            </w:pPr>
            <w:r w:rsidRPr="00E97B65">
              <w:rPr>
                <w:rFonts w:ascii="Calibri" w:eastAsia="Times New Roman" w:hAnsi="Calibri" w:cs="Calibri"/>
                <w:b/>
                <w:bCs/>
                <w:color w:val="000000"/>
                <w:lang w:val="en-US" w:bidi="en-IE"/>
              </w:rPr>
              <w:object w:dxaOrig="225" w:dyaOrig="225" w14:anchorId="34A9D771">
                <v:shape id="_x0000_i1083" type="#_x0000_t75" style="width:19.4pt;height:18.6pt" o:ole="">
                  <v:imagedata r:id="rId15" o:title=""/>
                </v:shape>
                <w:control r:id="rId21" w:name="CheckBox117211" w:shapeid="_x0000_i1083"/>
              </w:object>
            </w:r>
          </w:p>
        </w:tc>
      </w:tr>
      <w:tr w:rsidR="00E97B65" w:rsidRPr="00E97B65" w14:paraId="5BA7F21A"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2C8208FF" w14:textId="77777777" w:rsidR="00E97B65" w:rsidRPr="00E97B65" w:rsidRDefault="00E97B65" w:rsidP="00E97B65">
            <w:pPr>
              <w:widowControl w:val="0"/>
              <w:autoSpaceDE w:val="0"/>
              <w:autoSpaceDN w:val="0"/>
              <w:spacing w:after="0" w:line="360" w:lineRule="auto"/>
              <w:rPr>
                <w:rFonts w:ascii="Calibri" w:eastAsia="Times New Roman" w:hAnsi="Calibri" w:cs="Times New Roman"/>
                <w:color w:val="000000"/>
                <w:lang w:val="en-US" w:eastAsia="en-IE" w:bidi="en-IE"/>
              </w:rPr>
            </w:pPr>
            <w:r w:rsidRPr="00E97B65">
              <w:rPr>
                <w:rFonts w:ascii="Calibri" w:eastAsia="Times New Roman" w:hAnsi="Calibri" w:cs="Times New Roman"/>
                <w:i/>
                <w:color w:val="FF0000"/>
                <w:lang w:eastAsia="en-IE" w:bidi="en-IE"/>
              </w:rPr>
              <w:t>{Insert Contracting Authority’s Name}</w:t>
            </w:r>
            <w:r w:rsidRPr="00E97B65">
              <w:rPr>
                <w:rFonts w:ascii="Calibri" w:eastAsia="Times New Roman" w:hAnsi="Calibri" w:cs="Times New Roman"/>
                <w:color w:val="FF0000"/>
                <w:lang w:eastAsia="en-IE" w:bidi="en-IE"/>
              </w:rPr>
              <w:t xml:space="preserve"> </w:t>
            </w:r>
            <w:r w:rsidRPr="00E97B65">
              <w:rPr>
                <w:rFonts w:ascii="Calibri" w:eastAsia="Times New Roman" w:hAnsi="Calibri" w:cs="Times New Roman"/>
                <w:color w:val="000000"/>
                <w:lang w:val="en-US" w:eastAsia="en-IE" w:bidi="en-IE"/>
              </w:rPr>
              <w:t>are satisfied with the overall performance of the Contract.</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39FDC15" w14:textId="7F5BDC1C"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72BAC804">
                <v:shape id="_x0000_i1085" type="#_x0000_t75" style="width:19.4pt;height:18.6pt" o:ole="">
                  <v:imagedata r:id="rId15" o:title=""/>
                </v:shape>
                <w:control r:id="rId22" w:name="CheckBox1161111" w:shapeid="_x0000_i1085"/>
              </w:object>
            </w:r>
          </w:p>
        </w:tc>
        <w:tc>
          <w:tcPr>
            <w:tcW w:w="1134" w:type="dxa"/>
            <w:tcBorders>
              <w:top w:val="single" w:sz="4" w:space="0" w:color="auto"/>
              <w:left w:val="single" w:sz="4" w:space="0" w:color="auto"/>
              <w:bottom w:val="single" w:sz="4" w:space="0" w:color="auto"/>
              <w:right w:val="single" w:sz="4" w:space="0" w:color="auto"/>
            </w:tcBorders>
            <w:hideMark/>
          </w:tcPr>
          <w:p w14:paraId="76CAC301" w14:textId="254EC7EA" w:rsidR="00E97B65" w:rsidRPr="00E97B65" w:rsidRDefault="00E97B65" w:rsidP="00E97B65">
            <w:pPr>
              <w:widowControl w:val="0"/>
              <w:autoSpaceDE w:val="0"/>
              <w:autoSpaceDN w:val="0"/>
              <w:spacing w:after="120" w:line="256" w:lineRule="auto"/>
              <w:jc w:val="center"/>
              <w:rPr>
                <w:rFonts w:ascii="Calibri" w:eastAsia="Times New Roman" w:hAnsi="Calibri" w:cs="Calibri"/>
                <w:bCs/>
                <w:color w:val="000000"/>
                <w:lang w:val="en-US" w:eastAsia="en-IE" w:bidi="en-IE"/>
              </w:rPr>
            </w:pPr>
            <w:r w:rsidRPr="00E97B65">
              <w:rPr>
                <w:rFonts w:ascii="Calibri" w:eastAsia="Times New Roman" w:hAnsi="Calibri" w:cs="Calibri"/>
                <w:bCs/>
                <w:color w:val="000000"/>
                <w:lang w:val="en-US" w:bidi="en-IE"/>
              </w:rPr>
              <w:object w:dxaOrig="225" w:dyaOrig="225" w14:anchorId="0298239D">
                <v:shape id="_x0000_i1087" type="#_x0000_t75" style="width:19.4pt;height:18.6pt" o:ole="">
                  <v:imagedata r:id="rId15" o:title=""/>
                </v:shape>
                <w:control r:id="rId23" w:name="CheckBox1172211" w:shapeid="_x0000_i1087"/>
              </w:object>
            </w:r>
          </w:p>
        </w:tc>
      </w:tr>
      <w:tr w:rsidR="00E97B65" w:rsidRPr="00E97B65" w14:paraId="6F0E2730" w14:textId="77777777" w:rsidTr="00E97B65">
        <w:trPr>
          <w:trHeight w:val="504"/>
        </w:trPr>
        <w:tc>
          <w:tcPr>
            <w:tcW w:w="9356" w:type="dxa"/>
            <w:gridSpan w:val="3"/>
            <w:tcBorders>
              <w:top w:val="single" w:sz="4" w:space="0" w:color="auto"/>
              <w:left w:val="single" w:sz="4" w:space="0" w:color="auto"/>
              <w:bottom w:val="single" w:sz="4" w:space="0" w:color="auto"/>
              <w:right w:val="single" w:sz="4" w:space="0" w:color="auto"/>
            </w:tcBorders>
            <w:noWrap/>
            <w:vAlign w:val="center"/>
            <w:hideMark/>
          </w:tcPr>
          <w:p w14:paraId="54FFA949" w14:textId="77777777" w:rsidR="00E97B65" w:rsidRPr="00E97B65" w:rsidRDefault="00E97B65" w:rsidP="00E97B65">
            <w:pPr>
              <w:widowControl w:val="0"/>
              <w:autoSpaceDE w:val="0"/>
              <w:autoSpaceDN w:val="0"/>
              <w:spacing w:after="0" w:line="360" w:lineRule="auto"/>
              <w:rPr>
                <w:rFonts w:ascii="Calibri" w:eastAsia="Times New Roman" w:hAnsi="Calibri" w:cs="Times New Roman"/>
                <w:i/>
                <w:color w:val="000000"/>
                <w:lang w:val="en-US" w:eastAsia="en-IE" w:bidi="en-IE"/>
              </w:rPr>
            </w:pPr>
            <w:r w:rsidRPr="00E97B65">
              <w:rPr>
                <w:rFonts w:ascii="Calibri" w:eastAsia="Times New Roman" w:hAnsi="Calibri" w:cs="Arial"/>
                <w:i/>
                <w:noProof/>
                <w:color w:val="000000"/>
                <w:lang w:eastAsia="en-IE" w:bidi="en-IE"/>
              </w:rPr>
              <w:t>(optional) Any additional comments in relation the provider</w:t>
            </w:r>
          </w:p>
        </w:tc>
      </w:tr>
    </w:tbl>
    <w:p w14:paraId="0D025C32" w14:textId="77777777" w:rsidR="00E97B65" w:rsidRPr="00E97B65" w:rsidRDefault="00E97B65" w:rsidP="00E97B65">
      <w:pPr>
        <w:widowControl w:val="0"/>
        <w:autoSpaceDE w:val="0"/>
        <w:autoSpaceDN w:val="0"/>
        <w:spacing w:after="0" w:line="240" w:lineRule="auto"/>
        <w:rPr>
          <w:rFonts w:ascii="Calibri" w:eastAsia="Calibri" w:hAnsi="Calibri" w:cs="Times New Roman"/>
          <w:color w:val="000000"/>
          <w:lang w:eastAsia="en-IE" w:bidi="en-IE"/>
        </w:rPr>
      </w:pPr>
    </w:p>
    <w:p w14:paraId="2E97921A" w14:textId="77777777" w:rsidR="00E97B65" w:rsidRPr="00E97B65" w:rsidRDefault="00E97B65" w:rsidP="00E97B65">
      <w:pPr>
        <w:widowControl w:val="0"/>
        <w:autoSpaceDE w:val="0"/>
        <w:autoSpaceDN w:val="0"/>
        <w:spacing w:after="0" w:line="360" w:lineRule="auto"/>
        <w:jc w:val="both"/>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I acknowledge that while the information provided will be treated in the strictest confidence by the Office of Government Procurement, it may be subject to disclosure under the Freedom of Information Act 2014.</w:t>
      </w:r>
    </w:p>
    <w:p w14:paraId="5541B37A" w14:textId="296542C7" w:rsidR="00E97B65" w:rsidRPr="00E97B65" w:rsidRDefault="00E97B65" w:rsidP="008B18D9">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If the Office of Government Procurement have any queries in relation to the above, you can contact at </w:t>
      </w:r>
      <w:r w:rsidRPr="00E97B65">
        <w:rPr>
          <w:rFonts w:ascii="Calibri" w:eastAsia="Calibri" w:hAnsi="Calibri" w:cs="Times New Roman"/>
          <w:color w:val="FF0000"/>
          <w:lang w:eastAsia="en-IE" w:bidi="en-IE"/>
        </w:rPr>
        <w:t>{Insert email address}</w:t>
      </w:r>
      <w:r w:rsidRPr="00E97B65">
        <w:rPr>
          <w:rFonts w:ascii="Calibri" w:eastAsia="Calibri" w:hAnsi="Calibri" w:cs="Times New Roman"/>
          <w:lang w:eastAsia="en-IE" w:bidi="en-IE"/>
        </w:rPr>
        <w:t>.</w:t>
      </w:r>
    </w:p>
    <w:p w14:paraId="14476EC4" w14:textId="46543FDA"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Yours sincerely, </w:t>
      </w:r>
    </w:p>
    <w:p w14:paraId="1371163E" w14:textId="77777777"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b/>
          <w:color w:val="000000"/>
          <w:lang w:val="en-GB" w:eastAsia="en-IE" w:bidi="en-IE"/>
        </w:rPr>
      </w:pPr>
      <w:r w:rsidRPr="00E97B65">
        <w:rPr>
          <w:rFonts w:ascii="Calibri" w:eastAsia="Calibri" w:hAnsi="Calibri" w:cs="Times New Roman"/>
          <w:b/>
          <w:color w:val="000000"/>
          <w:lang w:val="en-GB" w:eastAsia="en-IE" w:bidi="en-IE"/>
        </w:rPr>
        <w:t>_____________________________________</w:t>
      </w:r>
    </w:p>
    <w:p w14:paraId="746F1579" w14:textId="77777777" w:rsidR="00E97B65" w:rsidRPr="00E97B65" w:rsidRDefault="00E97B65" w:rsidP="00E97B65">
      <w:pPr>
        <w:widowControl w:val="0"/>
        <w:suppressAutoHyphens/>
        <w:autoSpaceDE w:val="0"/>
        <w:autoSpaceDN w:val="0"/>
        <w:spacing w:after="0" w:line="288" w:lineRule="auto"/>
        <w:ind w:right="-539"/>
        <w:rPr>
          <w:rFonts w:ascii="Calibri" w:eastAsia="Calibri" w:hAnsi="Calibri" w:cs="Times New Roman"/>
          <w:color w:val="FF0000"/>
          <w:lang w:eastAsia="en-IE" w:bidi="en-IE"/>
        </w:rPr>
      </w:pPr>
      <w:r w:rsidRPr="00E97B65">
        <w:rPr>
          <w:rFonts w:ascii="Calibri" w:eastAsia="Calibri" w:hAnsi="Calibri" w:cs="Times New Roman"/>
          <w:color w:val="FF0000"/>
          <w:lang w:eastAsia="en-IE" w:bidi="en-IE"/>
        </w:rPr>
        <w:t>{Insert Name and Surname of the person signing on behalf of the Contracting Authority}</w:t>
      </w:r>
    </w:p>
    <w:p w14:paraId="3A69FD87" w14:textId="0E13C945" w:rsidR="009E47CB" w:rsidRPr="008B18D9" w:rsidRDefault="00E97B65" w:rsidP="008B18D9">
      <w:pPr>
        <w:widowControl w:val="0"/>
        <w:suppressAutoHyphens/>
        <w:autoSpaceDE w:val="0"/>
        <w:autoSpaceDN w:val="0"/>
        <w:spacing w:after="0" w:line="288" w:lineRule="auto"/>
        <w:ind w:right="-539"/>
        <w:rPr>
          <w:rFonts w:ascii="Calibri" w:eastAsia="Calibri" w:hAnsi="Calibri" w:cs="Times New Roman"/>
          <w:color w:val="FF0000"/>
          <w:lang w:eastAsia="en-IE" w:bidi="en-IE"/>
        </w:rPr>
      </w:pPr>
      <w:r w:rsidRPr="00E97B65">
        <w:rPr>
          <w:rFonts w:ascii="Calibri" w:eastAsia="Calibri" w:hAnsi="Calibri" w:cs="Times New Roman"/>
          <w:color w:val="FF0000"/>
          <w:lang w:eastAsia="en-IE" w:bidi="en-IE"/>
        </w:rPr>
        <w:t>{Position of the person signing on behalf of t</w:t>
      </w:r>
      <w:r w:rsidR="008B18D9">
        <w:rPr>
          <w:rFonts w:ascii="Calibri" w:eastAsia="Calibri" w:hAnsi="Calibri" w:cs="Times New Roman"/>
          <w:color w:val="FF0000"/>
          <w:lang w:eastAsia="en-IE" w:bidi="en-IE"/>
        </w:rPr>
        <w:t>he Contracting Authority}{Date}</w:t>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83F2F78" w14:textId="77777777" w:rsidR="00E97B65" w:rsidRDefault="00E97B65"/>
    <w:p w14:paraId="6D68ECD8" w14:textId="54CA9E79" w:rsidR="00141DA4" w:rsidRDefault="00141DA4" w:rsidP="00E97B65">
      <w:pPr>
        <w:widowControl w:val="0"/>
        <w:autoSpaceDE w:val="0"/>
        <w:autoSpaceDN w:val="0"/>
        <w:spacing w:after="0" w:line="278" w:lineRule="auto"/>
        <w:ind w:left="454" w:right="1197" w:firstLine="720"/>
        <w:jc w:val="center"/>
      </w:pPr>
    </w:p>
    <w:p w14:paraId="7C2E73DA" w14:textId="77777777" w:rsidR="00D52131" w:rsidRDefault="00D52131"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p>
    <w:p w14:paraId="24E3104F" w14:textId="77777777" w:rsidR="00141DA4" w:rsidRDefault="00141DA4"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p>
    <w:p w14:paraId="3C9932BA" w14:textId="6D530491" w:rsidR="00E97B65" w:rsidRPr="00E97B65" w:rsidRDefault="00E97B65"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r w:rsidRPr="00E97B65">
        <w:rPr>
          <w:rFonts w:ascii="Calibri" w:eastAsia="Calibri" w:hAnsi="Calibri" w:cs="Calibri"/>
          <w:b/>
          <w:sz w:val="24"/>
          <w:szCs w:val="24"/>
          <w:u w:val="single"/>
          <w:lang w:eastAsia="en-IE" w:bidi="en-IE"/>
        </w:rPr>
        <w:lastRenderedPageBreak/>
        <w:t>Contractor</w:t>
      </w:r>
      <w:r>
        <w:rPr>
          <w:rFonts w:ascii="Calibri" w:eastAsia="Calibri" w:hAnsi="Calibri" w:cs="Calibri"/>
          <w:b/>
          <w:sz w:val="24"/>
          <w:szCs w:val="24"/>
          <w:u w:val="single"/>
          <w:lang w:eastAsia="en-IE" w:bidi="en-IE"/>
        </w:rPr>
        <w:t xml:space="preserve"> Reference Verification Letter Contract No. 2</w:t>
      </w:r>
    </w:p>
    <w:p w14:paraId="5C3BDC84" w14:textId="77777777" w:rsidR="00E97B65" w:rsidRPr="00E97B65" w:rsidRDefault="00E97B65" w:rsidP="00E97B65">
      <w:pPr>
        <w:widowControl w:val="0"/>
        <w:autoSpaceDE w:val="0"/>
        <w:autoSpaceDN w:val="0"/>
        <w:spacing w:after="0" w:line="278" w:lineRule="auto"/>
        <w:ind w:right="1197"/>
        <w:jc w:val="both"/>
        <w:rPr>
          <w:rFonts w:ascii="Calibri" w:eastAsia="Calibri" w:hAnsi="Calibri" w:cs="Calibri"/>
          <w:sz w:val="24"/>
          <w:szCs w:val="24"/>
          <w:lang w:eastAsia="en-IE" w:bidi="en-IE"/>
        </w:rPr>
      </w:pPr>
    </w:p>
    <w:p w14:paraId="7F8790B6" w14:textId="77777777" w:rsidR="00E97B65" w:rsidRPr="00E97B65" w:rsidRDefault="00E97B65" w:rsidP="00E97B65">
      <w:pPr>
        <w:widowControl w:val="0"/>
        <w:suppressAutoHyphens/>
        <w:autoSpaceDE w:val="0"/>
        <w:autoSpaceDN w:val="0"/>
        <w:spacing w:after="0" w:line="240" w:lineRule="auto"/>
        <w:ind w:right="-540"/>
        <w:jc w:val="center"/>
        <w:rPr>
          <w:rFonts w:ascii="Calibri" w:eastAsia="Times New Roman" w:hAnsi="Calibri" w:cs="Calibri"/>
          <w:b/>
          <w:color w:val="000000"/>
          <w:lang w:eastAsia="ar-SA" w:bidi="en-IE"/>
        </w:rPr>
      </w:pPr>
      <w:r w:rsidRPr="00E97B65">
        <w:rPr>
          <w:rFonts w:ascii="Calibri" w:eastAsia="Times New Roman" w:hAnsi="Calibri" w:cs="Calibri"/>
          <w:b/>
          <w:color w:val="000000"/>
          <w:lang w:eastAsia="ar-SA" w:bidi="en-IE"/>
        </w:rPr>
        <w:t>Insert Contracting Authority’s Headed Paper</w:t>
      </w:r>
    </w:p>
    <w:p w14:paraId="1920E213" w14:textId="281D1D2E"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Office of Government Procurement</w:t>
      </w:r>
    </w:p>
    <w:p w14:paraId="1D8DB059"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3A Mayor Street Upper</w:t>
      </w:r>
    </w:p>
    <w:p w14:paraId="5FB2F7B5"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Dublin 1</w:t>
      </w:r>
    </w:p>
    <w:p w14:paraId="6FD5CF7D"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D01 PF72</w:t>
      </w:r>
    </w:p>
    <w:p w14:paraId="7885EE76" w14:textId="77777777" w:rsidR="00E97B65" w:rsidRPr="00E97B65" w:rsidRDefault="00E97B65" w:rsidP="00E97B65">
      <w:pPr>
        <w:widowControl w:val="0"/>
        <w:suppressAutoHyphens/>
        <w:autoSpaceDE w:val="0"/>
        <w:autoSpaceDN w:val="0"/>
        <w:spacing w:after="0" w:line="360" w:lineRule="auto"/>
        <w:ind w:right="-540"/>
        <w:rPr>
          <w:rFonts w:ascii="Calibri" w:eastAsia="Times New Roman" w:hAnsi="Calibri" w:cs="Calibri"/>
          <w:b/>
          <w:color w:val="000000"/>
          <w:lang w:val="en-GB" w:eastAsia="ar-SA" w:bidi="en-IE"/>
        </w:rPr>
      </w:pPr>
    </w:p>
    <w:p w14:paraId="451A0F0A" w14:textId="77777777" w:rsidR="00E97B65" w:rsidRPr="00E97B65" w:rsidRDefault="00E97B65" w:rsidP="00E97B65">
      <w:pPr>
        <w:widowControl w:val="0"/>
        <w:suppressAutoHyphens/>
        <w:autoSpaceDE w:val="0"/>
        <w:autoSpaceDN w:val="0"/>
        <w:spacing w:after="0" w:line="360" w:lineRule="auto"/>
        <w:ind w:right="-540"/>
        <w:rPr>
          <w:rFonts w:ascii="Calibri" w:eastAsia="Times New Roman" w:hAnsi="Calibri" w:cs="Calibri"/>
          <w:b/>
          <w:color w:val="000000"/>
          <w:lang w:val="en-GB" w:eastAsia="ar-SA" w:bidi="en-IE"/>
        </w:rPr>
      </w:pPr>
      <w:r w:rsidRPr="00E97B65">
        <w:rPr>
          <w:rFonts w:ascii="Calibri" w:eastAsia="Times New Roman" w:hAnsi="Calibri" w:cs="Calibri"/>
          <w:b/>
          <w:color w:val="000000"/>
          <w:lang w:val="en-GB" w:eastAsia="ar-SA" w:bidi="en-IE"/>
        </w:rPr>
        <w:t>Re: Contractor Reference Verification – Request for Applications to Participate in a Dynamic Purchasing System for the Provision of Insurance Brokerage and  Placement Services for Public Sector Bodies (excluding Central Government Departments)</w:t>
      </w:r>
    </w:p>
    <w:p w14:paraId="13BFDB50"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424D3606"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i/>
          <w:color w:val="000000"/>
          <w:lang w:val="en-GB" w:eastAsia="ar-SA" w:bidi="en-IE"/>
        </w:rPr>
      </w:pPr>
      <w:r w:rsidRPr="00E97B65">
        <w:rPr>
          <w:rFonts w:ascii="Calibri" w:eastAsia="Times New Roman" w:hAnsi="Calibri" w:cs="Calibri"/>
          <w:i/>
          <w:color w:val="000000"/>
          <w:lang w:val="en-GB" w:eastAsia="ar-SA" w:bidi="en-IE"/>
        </w:rPr>
        <w:t>Category 1 - Insurance brokerage and placement services.</w:t>
      </w:r>
    </w:p>
    <w:p w14:paraId="271E533B"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516BCA1C"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eastAsia="ar-SA" w:bidi="en-IE"/>
        </w:rPr>
      </w:pPr>
      <w:r w:rsidRPr="00E97B65">
        <w:rPr>
          <w:rFonts w:ascii="Calibri" w:eastAsia="Times New Roman" w:hAnsi="Calibri" w:cs="Calibri"/>
          <w:color w:val="000000"/>
          <w:lang w:val="en-GB" w:eastAsia="ar-SA" w:bidi="en-IE"/>
        </w:rPr>
        <w:t xml:space="preserve">Dear </w:t>
      </w:r>
      <w:r w:rsidRPr="00E97B65">
        <w:rPr>
          <w:rFonts w:ascii="Calibri" w:eastAsia="Times New Roman" w:hAnsi="Calibri" w:cs="Calibri"/>
          <w:color w:val="000000"/>
          <w:lang w:eastAsia="ar-SA" w:bidi="en-IE"/>
        </w:rPr>
        <w:t>Office of Government Procurement,</w:t>
      </w:r>
    </w:p>
    <w:p w14:paraId="2F357F8C"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326ADC80"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In regards to the Office of Government Procurement (OGP) procurement process of establishing a Dynamic Purchasing System for the Provision of Insurance Brokerage and Placement Services for Public Sector Bodies (excluding Central Government Departments), </w:t>
      </w:r>
    </w:p>
    <w:p w14:paraId="4899EEA5"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 have been asked by </w:t>
      </w:r>
      <w:r w:rsidRPr="00E97B65">
        <w:rPr>
          <w:rFonts w:ascii="Calibri" w:eastAsia="Calibri" w:hAnsi="Calibri" w:cs="Times New Roman"/>
          <w:i/>
          <w:color w:val="FF0000"/>
          <w:lang w:eastAsia="en-IE" w:bidi="en-IE"/>
        </w:rPr>
        <w:t>{Insert Contractors Name}</w:t>
      </w:r>
      <w:r w:rsidRPr="00E97B65">
        <w:rPr>
          <w:rFonts w:ascii="Calibri" w:eastAsia="Calibri" w:hAnsi="Calibri" w:cs="Times New Roman"/>
          <w:color w:val="FF0000"/>
          <w:lang w:eastAsia="en-IE" w:bidi="en-IE"/>
        </w:rPr>
        <w:t xml:space="preserve"> </w:t>
      </w:r>
      <w:r w:rsidRPr="00E97B65">
        <w:rPr>
          <w:rFonts w:ascii="Calibri" w:eastAsia="Calibri" w:hAnsi="Calibri" w:cs="Times New Roman"/>
          <w:lang w:eastAsia="en-IE" w:bidi="en-IE"/>
        </w:rPr>
        <w:t xml:space="preserve">to provide the following reference in verification of their previous experience in providing </w:t>
      </w:r>
      <w:r w:rsidRPr="00E97B65">
        <w:rPr>
          <w:rFonts w:ascii="Calibri" w:eastAsia="Calibri" w:hAnsi="Calibri" w:cs="Times New Roman"/>
          <w:i/>
          <w:color w:val="FF0000"/>
          <w:lang w:eastAsia="en-IE" w:bidi="en-IE"/>
        </w:rPr>
        <w:t>{Insert Nature of services provided}</w:t>
      </w:r>
      <w:r w:rsidRPr="00E97B65">
        <w:rPr>
          <w:rFonts w:ascii="Calibri" w:eastAsia="Calibri" w:hAnsi="Calibri" w:cs="Times New Roman"/>
          <w:color w:val="FF0000"/>
          <w:lang w:eastAsia="en-IE" w:bidi="en-IE"/>
        </w:rPr>
        <w:t xml:space="preserve"> to </w:t>
      </w:r>
      <w:r w:rsidRPr="00E97B65">
        <w:rPr>
          <w:rFonts w:ascii="Calibri" w:eastAsia="Calibri" w:hAnsi="Calibri" w:cs="Times New Roman"/>
          <w:i/>
          <w:color w:val="FF0000"/>
          <w:lang w:eastAsia="en-IE" w:bidi="en-IE"/>
        </w:rPr>
        <w:t>{Insert Contracting Authority’s Name}</w:t>
      </w:r>
      <w:r w:rsidRPr="00E97B65">
        <w:rPr>
          <w:rFonts w:ascii="Calibri" w:eastAsia="Calibri" w:hAnsi="Calibri" w:cs="Times New Roman"/>
          <w:color w:val="FF0000"/>
          <w:lang w:eastAsia="en-IE" w:bidi="en-IE"/>
        </w:rPr>
        <w:t>.</w:t>
      </w:r>
    </w:p>
    <w:p w14:paraId="5465091B"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 can confirm the following in respect of </w:t>
      </w:r>
      <w:r w:rsidRPr="00E97B65">
        <w:rPr>
          <w:rFonts w:ascii="Calibri" w:eastAsia="Calibri" w:hAnsi="Calibri" w:cs="Times New Roman"/>
          <w:i/>
          <w:color w:val="FF0000"/>
          <w:lang w:eastAsia="en-IE" w:bidi="en-IE"/>
        </w:rPr>
        <w:t xml:space="preserve">{Insert Contractors Name} </w:t>
      </w:r>
      <w:r w:rsidRPr="00E97B65">
        <w:rPr>
          <w:rFonts w:ascii="Calibri" w:eastAsia="Calibri" w:hAnsi="Calibri" w:cs="Times New Roman"/>
          <w:i/>
          <w:lang w:eastAsia="en-IE" w:bidi="en-IE"/>
        </w:rPr>
        <w:t>application to the Framework.</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709"/>
        <w:gridCol w:w="1134"/>
      </w:tblGrid>
      <w:tr w:rsidR="00E97B65" w:rsidRPr="00E97B65" w14:paraId="4F1930A8"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431B307E" w14:textId="77777777" w:rsidR="00E97B65" w:rsidRPr="00E97B65" w:rsidRDefault="00E97B65" w:rsidP="00E97B65">
            <w:pPr>
              <w:widowControl w:val="0"/>
              <w:autoSpaceDE w:val="0"/>
              <w:autoSpaceDN w:val="0"/>
              <w:spacing w:after="0" w:line="360" w:lineRule="auto"/>
              <w:rPr>
                <w:rFonts w:ascii="Calibri" w:eastAsia="Times New Roman" w:hAnsi="Calibri" w:cs="Arial"/>
                <w:b/>
                <w:noProof/>
                <w:color w:val="000000"/>
                <w:lang w:eastAsia="en-IE" w:bidi="en-IE"/>
              </w:rPr>
            </w:pPr>
            <w:r w:rsidRPr="00E97B65">
              <w:rPr>
                <w:rFonts w:ascii="Calibri" w:eastAsia="Times New Roman" w:hAnsi="Calibri" w:cs="Arial"/>
                <w:b/>
                <w:noProof/>
                <w:color w:val="000000"/>
                <w:lang w:eastAsia="en-IE" w:bidi="en-IE"/>
              </w:rPr>
              <w:t>Please indicate by way of a tick for each question</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52029E5" w14:textId="77777777" w:rsidR="00E97B65" w:rsidRPr="00E97B65" w:rsidRDefault="00E97B65" w:rsidP="00E97B65">
            <w:pPr>
              <w:widowControl w:val="0"/>
              <w:autoSpaceDE w:val="0"/>
              <w:autoSpaceDN w:val="0"/>
              <w:spacing w:after="0" w:line="360" w:lineRule="auto"/>
              <w:jc w:val="center"/>
              <w:rPr>
                <w:rFonts w:ascii="Calibri" w:eastAsia="Times New Roman" w:hAnsi="Calibri" w:cs="Times New Roman"/>
                <w:b/>
                <w:color w:val="000000"/>
                <w:lang w:val="en-US" w:eastAsia="en-IE" w:bidi="en-IE"/>
              </w:rPr>
            </w:pPr>
            <w:r w:rsidRPr="00E97B65">
              <w:rPr>
                <w:rFonts w:ascii="Calibri" w:eastAsia="Times New Roman" w:hAnsi="Calibri" w:cs="Times New Roman"/>
                <w:b/>
                <w:color w:val="000000"/>
                <w:lang w:val="en-US" w:eastAsia="en-IE" w:bidi="en-IE"/>
              </w:rPr>
              <w:t>Yes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F3DAAF" w14:textId="77777777" w:rsidR="00E97B65" w:rsidRPr="00E97B65" w:rsidRDefault="00E97B65" w:rsidP="00E97B65">
            <w:pPr>
              <w:widowControl w:val="0"/>
              <w:autoSpaceDE w:val="0"/>
              <w:autoSpaceDN w:val="0"/>
              <w:spacing w:after="0" w:line="360" w:lineRule="auto"/>
              <w:jc w:val="center"/>
              <w:rPr>
                <w:rFonts w:ascii="Calibri" w:eastAsia="Times New Roman" w:hAnsi="Calibri" w:cs="Times New Roman"/>
                <w:b/>
                <w:color w:val="000000"/>
                <w:lang w:val="en-US" w:eastAsia="en-IE" w:bidi="en-IE"/>
              </w:rPr>
            </w:pPr>
            <w:r w:rsidRPr="00E97B65">
              <w:rPr>
                <w:rFonts w:ascii="Calibri" w:eastAsia="Times New Roman" w:hAnsi="Calibri" w:cs="Times New Roman"/>
                <w:b/>
                <w:color w:val="000000"/>
                <w:lang w:val="en-US" w:eastAsia="en-IE" w:bidi="en-IE"/>
              </w:rPr>
              <w:t>No</w:t>
            </w:r>
          </w:p>
        </w:tc>
      </w:tr>
      <w:tr w:rsidR="00E97B65" w:rsidRPr="00E97B65" w14:paraId="051A9707"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146C8902" w14:textId="77777777" w:rsidR="00E97B65" w:rsidRPr="00E97B65" w:rsidRDefault="00E97B65" w:rsidP="00E97B65">
            <w:pPr>
              <w:widowControl w:val="0"/>
              <w:autoSpaceDE w:val="0"/>
              <w:autoSpaceDN w:val="0"/>
              <w:spacing w:after="0" w:line="360" w:lineRule="auto"/>
              <w:rPr>
                <w:rFonts w:ascii="Calibri" w:eastAsia="Times New Roman" w:hAnsi="Calibri" w:cs="Arial"/>
                <w:noProof/>
                <w:color w:val="000000"/>
                <w:lang w:eastAsia="en-IE" w:bidi="en-IE"/>
              </w:rPr>
            </w:pPr>
            <w:r w:rsidRPr="00E97B65">
              <w:rPr>
                <w:rFonts w:ascii="Calibri" w:eastAsia="Times New Roman" w:hAnsi="Calibri" w:cs="Arial"/>
                <w:noProof/>
                <w:color w:val="000000"/>
                <w:lang w:eastAsia="en-IE" w:bidi="en-IE"/>
              </w:rPr>
              <w:t xml:space="preserve">The services listed above were provided to your organisation by </w:t>
            </w:r>
            <w:r w:rsidRPr="00E97B65">
              <w:rPr>
                <w:rFonts w:ascii="Calibri" w:eastAsia="Times New Roman" w:hAnsi="Calibri" w:cs="Arial"/>
                <w:noProof/>
                <w:color w:val="FF0000"/>
                <w:lang w:eastAsia="en-IE" w:bidi="en-IE"/>
              </w:rPr>
              <w:t>{Insert Contractors Name}</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2D0BB64" w14:textId="1CF870E1"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35AB4782">
                <v:shape id="_x0000_i1089" type="#_x0000_t75" style="width:19.4pt;height:18.6pt" o:ole="">
                  <v:imagedata r:id="rId15" o:title=""/>
                </v:shape>
                <w:control r:id="rId24" w:name="CheckBox117111111111" w:shapeid="_x0000_i1089"/>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B19E81" w14:textId="7A0BCA65"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06E326F6">
                <v:shape id="_x0000_i1091" type="#_x0000_t75" style="width:19.4pt;height:18.6pt" o:ole="">
                  <v:imagedata r:id="rId15" o:title=""/>
                </v:shape>
                <w:control r:id="rId25" w:name="CheckBox11711111211" w:shapeid="_x0000_i1091"/>
              </w:object>
            </w:r>
          </w:p>
        </w:tc>
      </w:tr>
      <w:tr w:rsidR="00E97B65" w:rsidRPr="00E97B65" w14:paraId="1AD63618"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6820AB0D" w14:textId="77777777" w:rsidR="00E97B65" w:rsidRPr="00E97B65" w:rsidRDefault="00E97B65" w:rsidP="00E97B65">
            <w:pPr>
              <w:widowControl w:val="0"/>
              <w:autoSpaceDE w:val="0"/>
              <w:autoSpaceDN w:val="0"/>
              <w:spacing w:after="0" w:line="360" w:lineRule="auto"/>
              <w:rPr>
                <w:rFonts w:ascii="Calibri" w:eastAsia="Times New Roman" w:hAnsi="Calibri" w:cs="Arial"/>
                <w:noProof/>
                <w:color w:val="000000"/>
                <w:lang w:eastAsia="en-IE" w:bidi="en-IE"/>
              </w:rPr>
            </w:pPr>
            <w:r w:rsidRPr="00E97B65">
              <w:rPr>
                <w:rFonts w:ascii="Calibri" w:eastAsia="Times New Roman" w:hAnsi="Calibri" w:cs="Arial"/>
                <w:noProof/>
                <w:color w:val="000000"/>
                <w:lang w:eastAsia="en-IE" w:bidi="en-IE"/>
              </w:rPr>
              <w:t>The value of the services provided exceeded €50,000.</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84F04D0" w14:textId="36637A30"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535A71F3">
                <v:shape id="_x0000_i1093" type="#_x0000_t75" style="width:19.4pt;height:18.6pt" o:ole="">
                  <v:imagedata r:id="rId15" o:title=""/>
                </v:shape>
                <w:control r:id="rId26" w:name="CheckBox11711111121" w:shapeid="_x0000_i1093"/>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787967" w14:textId="40448B89"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4FD25529">
                <v:shape id="_x0000_i1095" type="#_x0000_t75" style="width:19.4pt;height:18.6pt" o:ole="">
                  <v:imagedata r:id="rId15" o:title=""/>
                </v:shape>
                <w:control r:id="rId27" w:name="CheckBox1171111131" w:shapeid="_x0000_i1095"/>
              </w:object>
            </w:r>
          </w:p>
        </w:tc>
      </w:tr>
      <w:tr w:rsidR="00E97B65" w:rsidRPr="00E97B65" w14:paraId="030DFD5D"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26E5E9BF" w14:textId="77777777" w:rsidR="00E97B65" w:rsidRPr="00E97B65" w:rsidRDefault="00E97B65" w:rsidP="00E97B65">
            <w:pPr>
              <w:widowControl w:val="0"/>
              <w:autoSpaceDE w:val="0"/>
              <w:autoSpaceDN w:val="0"/>
              <w:spacing w:after="0" w:line="360" w:lineRule="auto"/>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eastAsia="en-IE" w:bidi="en-IE"/>
              </w:rPr>
              <w:t xml:space="preserve">At least part of the services provided were delivered to the </w:t>
            </w:r>
            <w:r w:rsidRPr="00E97B65">
              <w:rPr>
                <w:rFonts w:ascii="Calibri" w:eastAsia="Times New Roman" w:hAnsi="Calibri" w:cs="Times New Roman"/>
                <w:i/>
                <w:color w:val="FF0000"/>
                <w:lang w:eastAsia="en-IE" w:bidi="en-IE"/>
              </w:rPr>
              <w:t>{Insert Contracting Authority’s Name}</w:t>
            </w:r>
            <w:r w:rsidRPr="00E97B65">
              <w:rPr>
                <w:rFonts w:ascii="Calibri" w:eastAsia="Times New Roman" w:hAnsi="Calibri" w:cs="Times New Roman"/>
                <w:color w:val="FF0000"/>
                <w:lang w:eastAsia="en-IE" w:bidi="en-IE"/>
              </w:rPr>
              <w:t xml:space="preserve"> </w:t>
            </w:r>
            <w:r w:rsidRPr="00E97B65">
              <w:rPr>
                <w:rFonts w:ascii="Calibri" w:eastAsia="Times New Roman" w:hAnsi="Calibri" w:cs="Times New Roman"/>
                <w:color w:val="000000"/>
                <w:lang w:val="en-US" w:eastAsia="en-IE" w:bidi="en-IE"/>
              </w:rPr>
              <w:t>within the last 4 years.</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D45129C" w14:textId="05A0D405"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5319F696">
                <v:shape id="_x0000_i1097" type="#_x0000_t75" style="width:19.4pt;height:18.6pt" o:ole="">
                  <v:imagedata r:id="rId15" o:title=""/>
                </v:shape>
                <w:control r:id="rId28" w:name="CheckBox1171111" w:shapeid="_x0000_i1097"/>
              </w:object>
            </w:r>
          </w:p>
        </w:tc>
        <w:tc>
          <w:tcPr>
            <w:tcW w:w="1134" w:type="dxa"/>
            <w:tcBorders>
              <w:top w:val="single" w:sz="4" w:space="0" w:color="auto"/>
              <w:left w:val="single" w:sz="4" w:space="0" w:color="auto"/>
              <w:bottom w:val="single" w:sz="4" w:space="0" w:color="auto"/>
              <w:right w:val="single" w:sz="4" w:space="0" w:color="auto"/>
            </w:tcBorders>
            <w:hideMark/>
          </w:tcPr>
          <w:p w14:paraId="3DE7DCCA" w14:textId="626F499E" w:rsidR="00E97B65" w:rsidRPr="00E97B65" w:rsidRDefault="00E97B65" w:rsidP="00E97B65">
            <w:pPr>
              <w:widowControl w:val="0"/>
              <w:autoSpaceDE w:val="0"/>
              <w:autoSpaceDN w:val="0"/>
              <w:spacing w:after="0" w:line="256" w:lineRule="auto"/>
              <w:jc w:val="center"/>
              <w:rPr>
                <w:rFonts w:ascii="Calibri" w:eastAsia="Times New Roman" w:hAnsi="Calibri" w:cs="Calibri"/>
                <w:b/>
                <w:bCs/>
                <w:color w:val="000000"/>
                <w:lang w:val="en-US" w:eastAsia="en-IE" w:bidi="en-IE"/>
              </w:rPr>
            </w:pPr>
            <w:r w:rsidRPr="00E97B65">
              <w:rPr>
                <w:rFonts w:ascii="Calibri" w:eastAsia="Times New Roman" w:hAnsi="Calibri" w:cs="Calibri"/>
                <w:b/>
                <w:bCs/>
                <w:color w:val="000000"/>
                <w:lang w:val="en-US" w:bidi="en-IE"/>
              </w:rPr>
              <w:object w:dxaOrig="225" w:dyaOrig="225" w14:anchorId="2615B987">
                <v:shape id="_x0000_i1099" type="#_x0000_t75" style="width:19.4pt;height:18.6pt" o:ole="">
                  <v:imagedata r:id="rId15" o:title=""/>
                </v:shape>
                <w:control r:id="rId29" w:name="CheckBox1172111" w:shapeid="_x0000_i1099"/>
              </w:object>
            </w:r>
          </w:p>
        </w:tc>
      </w:tr>
      <w:tr w:rsidR="00E97B65" w:rsidRPr="00E97B65" w14:paraId="5A263C44"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4ABD934E" w14:textId="77777777" w:rsidR="00E97B65" w:rsidRPr="00E97B65" w:rsidRDefault="00E97B65" w:rsidP="00E97B65">
            <w:pPr>
              <w:widowControl w:val="0"/>
              <w:autoSpaceDE w:val="0"/>
              <w:autoSpaceDN w:val="0"/>
              <w:spacing w:after="0" w:line="360" w:lineRule="auto"/>
              <w:rPr>
                <w:rFonts w:ascii="Calibri" w:eastAsia="Times New Roman" w:hAnsi="Calibri" w:cs="Times New Roman"/>
                <w:color w:val="000000"/>
                <w:lang w:val="en-US" w:eastAsia="en-IE" w:bidi="en-IE"/>
              </w:rPr>
            </w:pPr>
            <w:r w:rsidRPr="00E97B65">
              <w:rPr>
                <w:rFonts w:ascii="Calibri" w:eastAsia="Times New Roman" w:hAnsi="Calibri" w:cs="Times New Roman"/>
                <w:i/>
                <w:color w:val="FF0000"/>
                <w:lang w:eastAsia="en-IE" w:bidi="en-IE"/>
              </w:rPr>
              <w:t>{Insert Contracting Authority’s Name}</w:t>
            </w:r>
            <w:r w:rsidRPr="00E97B65">
              <w:rPr>
                <w:rFonts w:ascii="Calibri" w:eastAsia="Times New Roman" w:hAnsi="Calibri" w:cs="Times New Roman"/>
                <w:color w:val="FF0000"/>
                <w:lang w:eastAsia="en-IE" w:bidi="en-IE"/>
              </w:rPr>
              <w:t xml:space="preserve"> </w:t>
            </w:r>
            <w:r w:rsidRPr="00E97B65">
              <w:rPr>
                <w:rFonts w:ascii="Calibri" w:eastAsia="Times New Roman" w:hAnsi="Calibri" w:cs="Times New Roman"/>
                <w:color w:val="000000"/>
                <w:lang w:val="en-US" w:eastAsia="en-IE" w:bidi="en-IE"/>
              </w:rPr>
              <w:t>are satisfied with the overall performance of the Contract.</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5C8EBDB" w14:textId="3E66190D"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2A7B2C23">
                <v:shape id="_x0000_i1101" type="#_x0000_t75" style="width:19.4pt;height:18.6pt" o:ole="">
                  <v:imagedata r:id="rId15" o:title=""/>
                </v:shape>
                <w:control r:id="rId30" w:name="CheckBox11611111" w:shapeid="_x0000_i1101"/>
              </w:object>
            </w:r>
          </w:p>
        </w:tc>
        <w:tc>
          <w:tcPr>
            <w:tcW w:w="1134" w:type="dxa"/>
            <w:tcBorders>
              <w:top w:val="single" w:sz="4" w:space="0" w:color="auto"/>
              <w:left w:val="single" w:sz="4" w:space="0" w:color="auto"/>
              <w:bottom w:val="single" w:sz="4" w:space="0" w:color="auto"/>
              <w:right w:val="single" w:sz="4" w:space="0" w:color="auto"/>
            </w:tcBorders>
            <w:hideMark/>
          </w:tcPr>
          <w:p w14:paraId="680D1D34" w14:textId="58BCC75F" w:rsidR="00E97B65" w:rsidRPr="00E97B65" w:rsidRDefault="00E97B65" w:rsidP="00E97B65">
            <w:pPr>
              <w:widowControl w:val="0"/>
              <w:autoSpaceDE w:val="0"/>
              <w:autoSpaceDN w:val="0"/>
              <w:spacing w:after="120" w:line="256" w:lineRule="auto"/>
              <w:jc w:val="center"/>
              <w:rPr>
                <w:rFonts w:ascii="Calibri" w:eastAsia="Times New Roman" w:hAnsi="Calibri" w:cs="Calibri"/>
                <w:bCs/>
                <w:color w:val="000000"/>
                <w:lang w:val="en-US" w:eastAsia="en-IE" w:bidi="en-IE"/>
              </w:rPr>
            </w:pPr>
            <w:r w:rsidRPr="00E97B65">
              <w:rPr>
                <w:rFonts w:ascii="Calibri" w:eastAsia="Times New Roman" w:hAnsi="Calibri" w:cs="Calibri"/>
                <w:bCs/>
                <w:color w:val="000000"/>
                <w:lang w:val="en-US" w:bidi="en-IE"/>
              </w:rPr>
              <w:object w:dxaOrig="225" w:dyaOrig="225" w14:anchorId="5259081D">
                <v:shape id="_x0000_i1103" type="#_x0000_t75" style="width:19.4pt;height:18.6pt" o:ole="">
                  <v:imagedata r:id="rId15" o:title=""/>
                </v:shape>
                <w:control r:id="rId31" w:name="CheckBox11722111" w:shapeid="_x0000_i1103"/>
              </w:object>
            </w:r>
          </w:p>
        </w:tc>
      </w:tr>
      <w:tr w:rsidR="00E97B65" w:rsidRPr="00E97B65" w14:paraId="2472C27D" w14:textId="77777777" w:rsidTr="00E97B65">
        <w:trPr>
          <w:trHeight w:val="504"/>
        </w:trPr>
        <w:tc>
          <w:tcPr>
            <w:tcW w:w="9356" w:type="dxa"/>
            <w:gridSpan w:val="3"/>
            <w:tcBorders>
              <w:top w:val="single" w:sz="4" w:space="0" w:color="auto"/>
              <w:left w:val="single" w:sz="4" w:space="0" w:color="auto"/>
              <w:bottom w:val="single" w:sz="4" w:space="0" w:color="auto"/>
              <w:right w:val="single" w:sz="4" w:space="0" w:color="auto"/>
            </w:tcBorders>
            <w:noWrap/>
            <w:vAlign w:val="center"/>
            <w:hideMark/>
          </w:tcPr>
          <w:p w14:paraId="07E2D785" w14:textId="77777777" w:rsidR="00E97B65" w:rsidRPr="00E97B65" w:rsidRDefault="00E97B65" w:rsidP="00E97B65">
            <w:pPr>
              <w:widowControl w:val="0"/>
              <w:autoSpaceDE w:val="0"/>
              <w:autoSpaceDN w:val="0"/>
              <w:spacing w:after="0" w:line="360" w:lineRule="auto"/>
              <w:rPr>
                <w:rFonts w:ascii="Calibri" w:eastAsia="Times New Roman" w:hAnsi="Calibri" w:cs="Times New Roman"/>
                <w:i/>
                <w:color w:val="000000"/>
                <w:lang w:val="en-US" w:eastAsia="en-IE" w:bidi="en-IE"/>
              </w:rPr>
            </w:pPr>
            <w:r w:rsidRPr="00E97B65">
              <w:rPr>
                <w:rFonts w:ascii="Calibri" w:eastAsia="Times New Roman" w:hAnsi="Calibri" w:cs="Arial"/>
                <w:i/>
                <w:noProof/>
                <w:color w:val="000000"/>
                <w:lang w:eastAsia="en-IE" w:bidi="en-IE"/>
              </w:rPr>
              <w:t>(optional) Any additional comments in relation the provider</w:t>
            </w:r>
          </w:p>
        </w:tc>
      </w:tr>
    </w:tbl>
    <w:p w14:paraId="619BFF96" w14:textId="77777777" w:rsidR="00E97B65" w:rsidRPr="00E97B65" w:rsidRDefault="00E97B65" w:rsidP="00E97B65">
      <w:pPr>
        <w:widowControl w:val="0"/>
        <w:autoSpaceDE w:val="0"/>
        <w:autoSpaceDN w:val="0"/>
        <w:spacing w:after="0" w:line="240" w:lineRule="auto"/>
        <w:rPr>
          <w:rFonts w:ascii="Calibri" w:eastAsia="Calibri" w:hAnsi="Calibri" w:cs="Times New Roman"/>
          <w:color w:val="000000"/>
          <w:lang w:eastAsia="en-IE" w:bidi="en-IE"/>
        </w:rPr>
      </w:pPr>
    </w:p>
    <w:p w14:paraId="38A916F4" w14:textId="77777777" w:rsidR="00E97B65" w:rsidRPr="00E97B65" w:rsidRDefault="00E97B65" w:rsidP="00E97B65">
      <w:pPr>
        <w:widowControl w:val="0"/>
        <w:autoSpaceDE w:val="0"/>
        <w:autoSpaceDN w:val="0"/>
        <w:spacing w:after="0" w:line="360" w:lineRule="auto"/>
        <w:jc w:val="both"/>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I acknowledge that while the information provided will be treated in the strictest confidence by the Office of Government Procurement, it may be subject to disclosure under the Freedom of Information Act 2014.</w:t>
      </w:r>
    </w:p>
    <w:p w14:paraId="49E252FA"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If the Office of Government Procurement have any queries in relation to the above, you can contact at </w:t>
      </w:r>
      <w:r w:rsidRPr="00E97B65">
        <w:rPr>
          <w:rFonts w:ascii="Calibri" w:eastAsia="Calibri" w:hAnsi="Calibri" w:cs="Times New Roman"/>
          <w:color w:val="FF0000"/>
          <w:lang w:eastAsia="en-IE" w:bidi="en-IE"/>
        </w:rPr>
        <w:t>{Insert email address}</w:t>
      </w:r>
      <w:r w:rsidRPr="00E97B65">
        <w:rPr>
          <w:rFonts w:ascii="Calibri" w:eastAsia="Calibri" w:hAnsi="Calibri" w:cs="Times New Roman"/>
          <w:lang w:eastAsia="en-IE" w:bidi="en-IE"/>
        </w:rPr>
        <w:t>.</w:t>
      </w:r>
    </w:p>
    <w:p w14:paraId="398FADD4" w14:textId="7FF541A1"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Yours sincerely, </w:t>
      </w:r>
    </w:p>
    <w:p w14:paraId="580C73CF" w14:textId="77777777"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color w:val="000000"/>
          <w:lang w:eastAsia="en-IE" w:bidi="en-IE"/>
        </w:rPr>
      </w:pPr>
    </w:p>
    <w:p w14:paraId="70C3A536" w14:textId="77777777"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b/>
          <w:color w:val="000000"/>
          <w:lang w:val="en-GB" w:eastAsia="en-IE" w:bidi="en-IE"/>
        </w:rPr>
      </w:pPr>
      <w:r w:rsidRPr="00E97B65">
        <w:rPr>
          <w:rFonts w:ascii="Calibri" w:eastAsia="Calibri" w:hAnsi="Calibri" w:cs="Times New Roman"/>
          <w:b/>
          <w:color w:val="000000"/>
          <w:lang w:val="en-GB" w:eastAsia="en-IE" w:bidi="en-IE"/>
        </w:rPr>
        <w:t>_____________________________________</w:t>
      </w:r>
    </w:p>
    <w:p w14:paraId="1CA600BB" w14:textId="77777777" w:rsidR="00E97B65" w:rsidRPr="00E97B65" w:rsidRDefault="00E97B65" w:rsidP="00E97B65">
      <w:pPr>
        <w:widowControl w:val="0"/>
        <w:suppressAutoHyphens/>
        <w:autoSpaceDE w:val="0"/>
        <w:autoSpaceDN w:val="0"/>
        <w:spacing w:after="0" w:line="288" w:lineRule="auto"/>
        <w:ind w:right="-539"/>
        <w:rPr>
          <w:rFonts w:ascii="Calibri" w:eastAsia="Calibri" w:hAnsi="Calibri" w:cs="Times New Roman"/>
          <w:color w:val="FF0000"/>
          <w:lang w:eastAsia="en-IE" w:bidi="en-IE"/>
        </w:rPr>
      </w:pPr>
      <w:r w:rsidRPr="00E97B65">
        <w:rPr>
          <w:rFonts w:ascii="Calibri" w:eastAsia="Calibri" w:hAnsi="Calibri" w:cs="Times New Roman"/>
          <w:color w:val="FF0000"/>
          <w:lang w:eastAsia="en-IE" w:bidi="en-IE"/>
        </w:rPr>
        <w:t>{Insert Name and Surname of the person signing on behalf of the Contracting Authority}</w:t>
      </w:r>
    </w:p>
    <w:p w14:paraId="2EE8B082" w14:textId="1A244780" w:rsidR="009E47CB" w:rsidRPr="008B18D9" w:rsidRDefault="00E97B65" w:rsidP="008B18D9">
      <w:pPr>
        <w:widowControl w:val="0"/>
        <w:suppressAutoHyphens/>
        <w:autoSpaceDE w:val="0"/>
        <w:autoSpaceDN w:val="0"/>
        <w:spacing w:after="0" w:line="288" w:lineRule="auto"/>
        <w:ind w:right="-539"/>
        <w:rPr>
          <w:rFonts w:ascii="Calibri" w:eastAsia="Calibri" w:hAnsi="Calibri" w:cs="Times New Roman"/>
          <w:color w:val="FF0000"/>
          <w:lang w:eastAsia="en-IE" w:bidi="en-IE"/>
        </w:rPr>
      </w:pPr>
      <w:r w:rsidRPr="00E97B65">
        <w:rPr>
          <w:rFonts w:ascii="Calibri" w:eastAsia="Calibri" w:hAnsi="Calibri" w:cs="Times New Roman"/>
          <w:color w:val="FF0000"/>
          <w:lang w:eastAsia="en-IE" w:bidi="en-IE"/>
        </w:rPr>
        <w:t>{Position of the person signing on behalf of t</w:t>
      </w:r>
      <w:r w:rsidR="008B18D9">
        <w:rPr>
          <w:rFonts w:ascii="Calibri" w:eastAsia="Calibri" w:hAnsi="Calibri" w:cs="Times New Roman"/>
          <w:color w:val="FF0000"/>
          <w:lang w:eastAsia="en-IE" w:bidi="en-IE"/>
        </w:rPr>
        <w:t>he Contracting Authority}{Date}</w:t>
      </w:r>
      <w:r w:rsidR="009E47CB">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30D6615F" w14:textId="2498C115" w:rsidR="00505A8E" w:rsidRDefault="00505A8E" w:rsidP="00505A8E"/>
    <w:p w14:paraId="1727B2F0" w14:textId="77777777" w:rsidR="00141DA4" w:rsidRDefault="00141DA4"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p>
    <w:p w14:paraId="0256B065" w14:textId="77777777" w:rsidR="00141DA4" w:rsidRDefault="00141DA4"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p>
    <w:p w14:paraId="66E7BE61" w14:textId="690866A5" w:rsidR="00E97B65" w:rsidRPr="00E97B65" w:rsidRDefault="00E97B65" w:rsidP="00E97B65">
      <w:pPr>
        <w:widowControl w:val="0"/>
        <w:autoSpaceDE w:val="0"/>
        <w:autoSpaceDN w:val="0"/>
        <w:spacing w:after="0" w:line="278" w:lineRule="auto"/>
        <w:ind w:left="454" w:right="1197" w:firstLine="720"/>
        <w:jc w:val="center"/>
        <w:rPr>
          <w:rFonts w:ascii="Calibri" w:eastAsia="Calibri" w:hAnsi="Calibri" w:cs="Calibri"/>
          <w:b/>
          <w:sz w:val="24"/>
          <w:szCs w:val="24"/>
          <w:u w:val="single"/>
          <w:lang w:eastAsia="en-IE" w:bidi="en-IE"/>
        </w:rPr>
      </w:pPr>
      <w:r w:rsidRPr="00E97B65">
        <w:rPr>
          <w:rFonts w:ascii="Calibri" w:eastAsia="Calibri" w:hAnsi="Calibri" w:cs="Calibri"/>
          <w:b/>
          <w:sz w:val="24"/>
          <w:szCs w:val="24"/>
          <w:u w:val="single"/>
          <w:lang w:eastAsia="en-IE" w:bidi="en-IE"/>
        </w:rPr>
        <w:lastRenderedPageBreak/>
        <w:t>Contractor</w:t>
      </w:r>
      <w:r>
        <w:rPr>
          <w:rFonts w:ascii="Calibri" w:eastAsia="Calibri" w:hAnsi="Calibri" w:cs="Calibri"/>
          <w:b/>
          <w:sz w:val="24"/>
          <w:szCs w:val="24"/>
          <w:u w:val="single"/>
          <w:lang w:eastAsia="en-IE" w:bidi="en-IE"/>
        </w:rPr>
        <w:t xml:space="preserve"> Reference Verification Letter Contract No. 3</w:t>
      </w:r>
    </w:p>
    <w:p w14:paraId="637F8014" w14:textId="77777777" w:rsidR="00E97B65" w:rsidRPr="00E97B65" w:rsidRDefault="00E97B65" w:rsidP="00E97B65">
      <w:pPr>
        <w:widowControl w:val="0"/>
        <w:autoSpaceDE w:val="0"/>
        <w:autoSpaceDN w:val="0"/>
        <w:spacing w:after="0" w:line="278" w:lineRule="auto"/>
        <w:ind w:right="1197"/>
        <w:jc w:val="both"/>
        <w:rPr>
          <w:rFonts w:ascii="Calibri" w:eastAsia="Calibri" w:hAnsi="Calibri" w:cs="Calibri"/>
          <w:sz w:val="24"/>
          <w:szCs w:val="24"/>
          <w:lang w:eastAsia="en-IE" w:bidi="en-IE"/>
        </w:rPr>
      </w:pPr>
    </w:p>
    <w:p w14:paraId="2D616E3C" w14:textId="77777777" w:rsidR="00E97B65" w:rsidRPr="00E97B65" w:rsidRDefault="00E97B65" w:rsidP="00E97B65">
      <w:pPr>
        <w:widowControl w:val="0"/>
        <w:suppressAutoHyphens/>
        <w:autoSpaceDE w:val="0"/>
        <w:autoSpaceDN w:val="0"/>
        <w:spacing w:after="0" w:line="240" w:lineRule="auto"/>
        <w:ind w:right="-540"/>
        <w:jc w:val="center"/>
        <w:rPr>
          <w:rFonts w:ascii="Calibri" w:eastAsia="Times New Roman" w:hAnsi="Calibri" w:cs="Calibri"/>
          <w:b/>
          <w:color w:val="000000"/>
          <w:lang w:eastAsia="ar-SA" w:bidi="en-IE"/>
        </w:rPr>
      </w:pPr>
      <w:r w:rsidRPr="00E97B65">
        <w:rPr>
          <w:rFonts w:ascii="Calibri" w:eastAsia="Times New Roman" w:hAnsi="Calibri" w:cs="Calibri"/>
          <w:b/>
          <w:color w:val="000000"/>
          <w:lang w:eastAsia="ar-SA" w:bidi="en-IE"/>
        </w:rPr>
        <w:t>Insert Contracting Authority’s Headed Paper</w:t>
      </w:r>
    </w:p>
    <w:p w14:paraId="51C2173D" w14:textId="79F6DA46"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Office of Government Procurement</w:t>
      </w:r>
    </w:p>
    <w:p w14:paraId="1E026A4F"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3A Mayor Street Upper</w:t>
      </w:r>
    </w:p>
    <w:p w14:paraId="5DB528CC"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Dublin 1</w:t>
      </w:r>
    </w:p>
    <w:p w14:paraId="09EAFA9F"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val="en-GB" w:eastAsia="ar-SA" w:bidi="en-IE"/>
        </w:rPr>
      </w:pPr>
      <w:r w:rsidRPr="00E97B65">
        <w:rPr>
          <w:rFonts w:ascii="Calibri" w:eastAsia="Times New Roman" w:hAnsi="Calibri" w:cs="Calibri"/>
          <w:color w:val="000000"/>
          <w:lang w:val="en-GB" w:eastAsia="ar-SA" w:bidi="en-IE"/>
        </w:rPr>
        <w:t>D01 PF72</w:t>
      </w:r>
    </w:p>
    <w:p w14:paraId="169D5771" w14:textId="77777777" w:rsidR="00E97B65" w:rsidRPr="00E97B65" w:rsidRDefault="00E97B65" w:rsidP="00E97B65">
      <w:pPr>
        <w:widowControl w:val="0"/>
        <w:suppressAutoHyphens/>
        <w:autoSpaceDE w:val="0"/>
        <w:autoSpaceDN w:val="0"/>
        <w:spacing w:after="0" w:line="360" w:lineRule="auto"/>
        <w:ind w:right="-540"/>
        <w:rPr>
          <w:rFonts w:ascii="Calibri" w:eastAsia="Times New Roman" w:hAnsi="Calibri" w:cs="Calibri"/>
          <w:b/>
          <w:color w:val="000000"/>
          <w:lang w:val="en-GB" w:eastAsia="ar-SA" w:bidi="en-IE"/>
        </w:rPr>
      </w:pPr>
    </w:p>
    <w:p w14:paraId="2D304DF0" w14:textId="77777777" w:rsidR="00E97B65" w:rsidRPr="00E97B65" w:rsidRDefault="00E97B65" w:rsidP="00E97B65">
      <w:pPr>
        <w:widowControl w:val="0"/>
        <w:suppressAutoHyphens/>
        <w:autoSpaceDE w:val="0"/>
        <w:autoSpaceDN w:val="0"/>
        <w:spacing w:after="0" w:line="360" w:lineRule="auto"/>
        <w:ind w:right="-540"/>
        <w:rPr>
          <w:rFonts w:ascii="Calibri" w:eastAsia="Times New Roman" w:hAnsi="Calibri" w:cs="Calibri"/>
          <w:b/>
          <w:color w:val="000000"/>
          <w:lang w:val="en-GB" w:eastAsia="ar-SA" w:bidi="en-IE"/>
        </w:rPr>
      </w:pPr>
      <w:r w:rsidRPr="00E97B65">
        <w:rPr>
          <w:rFonts w:ascii="Calibri" w:eastAsia="Times New Roman" w:hAnsi="Calibri" w:cs="Calibri"/>
          <w:b/>
          <w:color w:val="000000"/>
          <w:lang w:val="en-GB" w:eastAsia="ar-SA" w:bidi="en-IE"/>
        </w:rPr>
        <w:t>Re: Contractor Reference Verification – Request for Applications to Participate in a Dynamic Purchasing System for the Provision of Insurance Brokerage and  Placement Services for Public Sector Bodies (excluding Central Government Departments)</w:t>
      </w:r>
    </w:p>
    <w:p w14:paraId="312AB965"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4F171CED"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i/>
          <w:color w:val="000000"/>
          <w:lang w:val="en-GB" w:eastAsia="ar-SA" w:bidi="en-IE"/>
        </w:rPr>
      </w:pPr>
      <w:r w:rsidRPr="00E97B65">
        <w:rPr>
          <w:rFonts w:ascii="Calibri" w:eastAsia="Times New Roman" w:hAnsi="Calibri" w:cs="Calibri"/>
          <w:i/>
          <w:color w:val="000000"/>
          <w:lang w:val="en-GB" w:eastAsia="ar-SA" w:bidi="en-IE"/>
        </w:rPr>
        <w:t>Category 1 - Insurance brokerage and placement services.</w:t>
      </w:r>
    </w:p>
    <w:p w14:paraId="44BD83A5"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357018B9"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color w:val="000000"/>
          <w:lang w:eastAsia="ar-SA" w:bidi="en-IE"/>
        </w:rPr>
      </w:pPr>
      <w:r w:rsidRPr="00E97B65">
        <w:rPr>
          <w:rFonts w:ascii="Calibri" w:eastAsia="Times New Roman" w:hAnsi="Calibri" w:cs="Calibri"/>
          <w:color w:val="000000"/>
          <w:lang w:val="en-GB" w:eastAsia="ar-SA" w:bidi="en-IE"/>
        </w:rPr>
        <w:t xml:space="preserve">Dear </w:t>
      </w:r>
      <w:r w:rsidRPr="00E97B65">
        <w:rPr>
          <w:rFonts w:ascii="Calibri" w:eastAsia="Times New Roman" w:hAnsi="Calibri" w:cs="Calibri"/>
          <w:color w:val="000000"/>
          <w:lang w:eastAsia="ar-SA" w:bidi="en-IE"/>
        </w:rPr>
        <w:t>Office of Government Procurement,</w:t>
      </w:r>
    </w:p>
    <w:p w14:paraId="28714B7F" w14:textId="77777777" w:rsidR="00E97B65" w:rsidRPr="00E97B65" w:rsidRDefault="00E97B65" w:rsidP="00E97B65">
      <w:pPr>
        <w:widowControl w:val="0"/>
        <w:suppressAutoHyphens/>
        <w:autoSpaceDE w:val="0"/>
        <w:autoSpaceDN w:val="0"/>
        <w:spacing w:after="0" w:line="240" w:lineRule="auto"/>
        <w:ind w:right="-540"/>
        <w:rPr>
          <w:rFonts w:ascii="Calibri" w:eastAsia="Times New Roman" w:hAnsi="Calibri" w:cs="Calibri"/>
          <w:b/>
          <w:color w:val="000000"/>
          <w:lang w:val="en-GB" w:eastAsia="ar-SA" w:bidi="en-IE"/>
        </w:rPr>
      </w:pPr>
    </w:p>
    <w:p w14:paraId="1D6A1C42"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In regards to the Office of Government Procurement (OGP) procurement process of establishing a Dynamic Purchasing System for the Provision of Insurance Brokerage and Placement Services for Public Sector Bodies (excluding Central Government Departments), </w:t>
      </w:r>
    </w:p>
    <w:p w14:paraId="0ACAD0A5"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 have been asked by </w:t>
      </w:r>
      <w:r w:rsidRPr="00E97B65">
        <w:rPr>
          <w:rFonts w:ascii="Calibri" w:eastAsia="Calibri" w:hAnsi="Calibri" w:cs="Times New Roman"/>
          <w:i/>
          <w:color w:val="FF0000"/>
          <w:lang w:eastAsia="en-IE" w:bidi="en-IE"/>
        </w:rPr>
        <w:t>{Insert Contractors Name}</w:t>
      </w:r>
      <w:r w:rsidRPr="00E97B65">
        <w:rPr>
          <w:rFonts w:ascii="Calibri" w:eastAsia="Calibri" w:hAnsi="Calibri" w:cs="Times New Roman"/>
          <w:color w:val="FF0000"/>
          <w:lang w:eastAsia="en-IE" w:bidi="en-IE"/>
        </w:rPr>
        <w:t xml:space="preserve"> </w:t>
      </w:r>
      <w:r w:rsidRPr="00E97B65">
        <w:rPr>
          <w:rFonts w:ascii="Calibri" w:eastAsia="Calibri" w:hAnsi="Calibri" w:cs="Times New Roman"/>
          <w:lang w:eastAsia="en-IE" w:bidi="en-IE"/>
        </w:rPr>
        <w:t xml:space="preserve">to provide the following reference in verification of their previous experience in providing </w:t>
      </w:r>
      <w:r w:rsidRPr="00E97B65">
        <w:rPr>
          <w:rFonts w:ascii="Calibri" w:eastAsia="Calibri" w:hAnsi="Calibri" w:cs="Times New Roman"/>
          <w:i/>
          <w:color w:val="FF0000"/>
          <w:lang w:eastAsia="en-IE" w:bidi="en-IE"/>
        </w:rPr>
        <w:t>{Insert Nature of services provided}</w:t>
      </w:r>
      <w:r w:rsidRPr="00E97B65">
        <w:rPr>
          <w:rFonts w:ascii="Calibri" w:eastAsia="Calibri" w:hAnsi="Calibri" w:cs="Times New Roman"/>
          <w:color w:val="FF0000"/>
          <w:lang w:eastAsia="en-IE" w:bidi="en-IE"/>
        </w:rPr>
        <w:t xml:space="preserve"> to </w:t>
      </w:r>
      <w:r w:rsidRPr="00E97B65">
        <w:rPr>
          <w:rFonts w:ascii="Calibri" w:eastAsia="Calibri" w:hAnsi="Calibri" w:cs="Times New Roman"/>
          <w:i/>
          <w:color w:val="FF0000"/>
          <w:lang w:eastAsia="en-IE" w:bidi="en-IE"/>
        </w:rPr>
        <w:t>{Insert Contracting Authority’s Name}</w:t>
      </w:r>
      <w:r w:rsidRPr="00E97B65">
        <w:rPr>
          <w:rFonts w:ascii="Calibri" w:eastAsia="Calibri" w:hAnsi="Calibri" w:cs="Times New Roman"/>
          <w:color w:val="FF0000"/>
          <w:lang w:eastAsia="en-IE" w:bidi="en-IE"/>
        </w:rPr>
        <w:t>.</w:t>
      </w:r>
    </w:p>
    <w:p w14:paraId="21B2F40E"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 can confirm the following in respect of </w:t>
      </w:r>
      <w:r w:rsidRPr="00E97B65">
        <w:rPr>
          <w:rFonts w:ascii="Calibri" w:eastAsia="Calibri" w:hAnsi="Calibri" w:cs="Times New Roman"/>
          <w:i/>
          <w:color w:val="FF0000"/>
          <w:lang w:eastAsia="en-IE" w:bidi="en-IE"/>
        </w:rPr>
        <w:t xml:space="preserve">{Insert Contractors Name} </w:t>
      </w:r>
      <w:r w:rsidRPr="00E97B65">
        <w:rPr>
          <w:rFonts w:ascii="Calibri" w:eastAsia="Calibri" w:hAnsi="Calibri" w:cs="Times New Roman"/>
          <w:i/>
          <w:lang w:eastAsia="en-IE" w:bidi="en-IE"/>
        </w:rPr>
        <w:t>application to the Framework.</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709"/>
        <w:gridCol w:w="1134"/>
      </w:tblGrid>
      <w:tr w:rsidR="00E97B65" w:rsidRPr="00E97B65" w14:paraId="55C216EE"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694973B5" w14:textId="77777777" w:rsidR="00E97B65" w:rsidRPr="00E97B65" w:rsidRDefault="00E97B65" w:rsidP="00E97B65">
            <w:pPr>
              <w:widowControl w:val="0"/>
              <w:autoSpaceDE w:val="0"/>
              <w:autoSpaceDN w:val="0"/>
              <w:spacing w:after="0" w:line="360" w:lineRule="auto"/>
              <w:rPr>
                <w:rFonts w:ascii="Calibri" w:eastAsia="Times New Roman" w:hAnsi="Calibri" w:cs="Arial"/>
                <w:b/>
                <w:noProof/>
                <w:color w:val="000000"/>
                <w:lang w:eastAsia="en-IE" w:bidi="en-IE"/>
              </w:rPr>
            </w:pPr>
            <w:r w:rsidRPr="00E97B65">
              <w:rPr>
                <w:rFonts w:ascii="Calibri" w:eastAsia="Times New Roman" w:hAnsi="Calibri" w:cs="Arial"/>
                <w:b/>
                <w:noProof/>
                <w:color w:val="000000"/>
                <w:lang w:eastAsia="en-IE" w:bidi="en-IE"/>
              </w:rPr>
              <w:t>Please indicate by way of a tick for each question</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1E8D08E" w14:textId="77777777" w:rsidR="00E97B65" w:rsidRPr="00E97B65" w:rsidRDefault="00E97B65" w:rsidP="00E97B65">
            <w:pPr>
              <w:widowControl w:val="0"/>
              <w:autoSpaceDE w:val="0"/>
              <w:autoSpaceDN w:val="0"/>
              <w:spacing w:after="0" w:line="360" w:lineRule="auto"/>
              <w:jc w:val="center"/>
              <w:rPr>
                <w:rFonts w:ascii="Calibri" w:eastAsia="Times New Roman" w:hAnsi="Calibri" w:cs="Times New Roman"/>
                <w:b/>
                <w:color w:val="000000"/>
                <w:lang w:val="en-US" w:eastAsia="en-IE" w:bidi="en-IE"/>
              </w:rPr>
            </w:pPr>
            <w:r w:rsidRPr="00E97B65">
              <w:rPr>
                <w:rFonts w:ascii="Calibri" w:eastAsia="Times New Roman" w:hAnsi="Calibri" w:cs="Times New Roman"/>
                <w:b/>
                <w:color w:val="000000"/>
                <w:lang w:val="en-US" w:eastAsia="en-IE" w:bidi="en-IE"/>
              </w:rPr>
              <w:t>Yes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959D59" w14:textId="77777777" w:rsidR="00E97B65" w:rsidRPr="00E97B65" w:rsidRDefault="00E97B65" w:rsidP="00E97B65">
            <w:pPr>
              <w:widowControl w:val="0"/>
              <w:autoSpaceDE w:val="0"/>
              <w:autoSpaceDN w:val="0"/>
              <w:spacing w:after="0" w:line="360" w:lineRule="auto"/>
              <w:jc w:val="center"/>
              <w:rPr>
                <w:rFonts w:ascii="Calibri" w:eastAsia="Times New Roman" w:hAnsi="Calibri" w:cs="Times New Roman"/>
                <w:b/>
                <w:color w:val="000000"/>
                <w:lang w:val="en-US" w:eastAsia="en-IE" w:bidi="en-IE"/>
              </w:rPr>
            </w:pPr>
            <w:r w:rsidRPr="00E97B65">
              <w:rPr>
                <w:rFonts w:ascii="Calibri" w:eastAsia="Times New Roman" w:hAnsi="Calibri" w:cs="Times New Roman"/>
                <w:b/>
                <w:color w:val="000000"/>
                <w:lang w:val="en-US" w:eastAsia="en-IE" w:bidi="en-IE"/>
              </w:rPr>
              <w:t>No</w:t>
            </w:r>
          </w:p>
        </w:tc>
      </w:tr>
      <w:tr w:rsidR="00E97B65" w:rsidRPr="00E97B65" w14:paraId="4F4537FD"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11F679C3" w14:textId="77777777" w:rsidR="00E97B65" w:rsidRPr="00E97B65" w:rsidRDefault="00E97B65" w:rsidP="00E97B65">
            <w:pPr>
              <w:widowControl w:val="0"/>
              <w:autoSpaceDE w:val="0"/>
              <w:autoSpaceDN w:val="0"/>
              <w:spacing w:after="0" w:line="360" w:lineRule="auto"/>
              <w:rPr>
                <w:rFonts w:ascii="Calibri" w:eastAsia="Times New Roman" w:hAnsi="Calibri" w:cs="Arial"/>
                <w:noProof/>
                <w:color w:val="000000"/>
                <w:lang w:eastAsia="en-IE" w:bidi="en-IE"/>
              </w:rPr>
            </w:pPr>
            <w:r w:rsidRPr="00E97B65">
              <w:rPr>
                <w:rFonts w:ascii="Calibri" w:eastAsia="Times New Roman" w:hAnsi="Calibri" w:cs="Arial"/>
                <w:noProof/>
                <w:color w:val="000000"/>
                <w:lang w:eastAsia="en-IE" w:bidi="en-IE"/>
              </w:rPr>
              <w:t xml:space="preserve">The services listed above were provided to your organisation by </w:t>
            </w:r>
            <w:r w:rsidRPr="00E97B65">
              <w:rPr>
                <w:rFonts w:ascii="Calibri" w:eastAsia="Times New Roman" w:hAnsi="Calibri" w:cs="Arial"/>
                <w:noProof/>
                <w:color w:val="FF0000"/>
                <w:lang w:eastAsia="en-IE" w:bidi="en-IE"/>
              </w:rPr>
              <w:t>{Insert Contractors Name}</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7A9E463" w14:textId="4FC2BA9C"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290AA4A8">
                <v:shape id="_x0000_i1105" type="#_x0000_t75" style="width:19.4pt;height:18.6pt" o:ole="">
                  <v:imagedata r:id="rId15" o:title=""/>
                </v:shape>
                <w:control r:id="rId32" w:name="CheckBox117111111112" w:shapeid="_x0000_i1105"/>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AB8CCC" w14:textId="1BDEFDE8"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185B7EED">
                <v:shape id="_x0000_i1107" type="#_x0000_t75" style="width:19.4pt;height:18.6pt" o:ole="">
                  <v:imagedata r:id="rId15" o:title=""/>
                </v:shape>
                <w:control r:id="rId33" w:name="CheckBox11711111212" w:shapeid="_x0000_i1107"/>
              </w:object>
            </w:r>
          </w:p>
        </w:tc>
      </w:tr>
      <w:tr w:rsidR="00E97B65" w:rsidRPr="00E97B65" w14:paraId="73E39F7C"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2D81C27F" w14:textId="77777777" w:rsidR="00E97B65" w:rsidRPr="00E97B65" w:rsidRDefault="00E97B65" w:rsidP="00E97B65">
            <w:pPr>
              <w:widowControl w:val="0"/>
              <w:autoSpaceDE w:val="0"/>
              <w:autoSpaceDN w:val="0"/>
              <w:spacing w:after="0" w:line="360" w:lineRule="auto"/>
              <w:rPr>
                <w:rFonts w:ascii="Calibri" w:eastAsia="Times New Roman" w:hAnsi="Calibri" w:cs="Arial"/>
                <w:noProof/>
                <w:color w:val="000000"/>
                <w:lang w:eastAsia="en-IE" w:bidi="en-IE"/>
              </w:rPr>
            </w:pPr>
            <w:r w:rsidRPr="00E97B65">
              <w:rPr>
                <w:rFonts w:ascii="Calibri" w:eastAsia="Times New Roman" w:hAnsi="Calibri" w:cs="Arial"/>
                <w:noProof/>
                <w:color w:val="000000"/>
                <w:lang w:eastAsia="en-IE" w:bidi="en-IE"/>
              </w:rPr>
              <w:t>The value of the services provided exceeded €50,000.</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60F56F4" w14:textId="0586C641"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0920FEED">
                <v:shape id="_x0000_i1109" type="#_x0000_t75" style="width:19.4pt;height:18.6pt" o:ole="">
                  <v:imagedata r:id="rId15" o:title=""/>
                </v:shape>
                <w:control r:id="rId34" w:name="CheckBox11711111122" w:shapeid="_x0000_i1109"/>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87C027" w14:textId="75FBABDC"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51E07FBF">
                <v:shape id="_x0000_i1111" type="#_x0000_t75" style="width:19.4pt;height:18.6pt" o:ole="">
                  <v:imagedata r:id="rId15" o:title=""/>
                </v:shape>
                <w:control r:id="rId35" w:name="CheckBox1171111132" w:shapeid="_x0000_i1111"/>
              </w:object>
            </w:r>
          </w:p>
        </w:tc>
      </w:tr>
      <w:tr w:rsidR="00E97B65" w:rsidRPr="00E97B65" w14:paraId="5D63C37A"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7E6A5A0B" w14:textId="77777777" w:rsidR="00E97B65" w:rsidRPr="00E97B65" w:rsidRDefault="00E97B65" w:rsidP="00E97B65">
            <w:pPr>
              <w:widowControl w:val="0"/>
              <w:autoSpaceDE w:val="0"/>
              <w:autoSpaceDN w:val="0"/>
              <w:spacing w:after="0" w:line="360" w:lineRule="auto"/>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eastAsia="en-IE" w:bidi="en-IE"/>
              </w:rPr>
              <w:t xml:space="preserve">At least part of the services provided were delivered to the </w:t>
            </w:r>
            <w:r w:rsidRPr="00E97B65">
              <w:rPr>
                <w:rFonts w:ascii="Calibri" w:eastAsia="Times New Roman" w:hAnsi="Calibri" w:cs="Times New Roman"/>
                <w:i/>
                <w:color w:val="FF0000"/>
                <w:lang w:eastAsia="en-IE" w:bidi="en-IE"/>
              </w:rPr>
              <w:t>{Insert Contracting Authority’s Name}</w:t>
            </w:r>
            <w:r w:rsidRPr="00E97B65">
              <w:rPr>
                <w:rFonts w:ascii="Calibri" w:eastAsia="Times New Roman" w:hAnsi="Calibri" w:cs="Times New Roman"/>
                <w:color w:val="FF0000"/>
                <w:lang w:eastAsia="en-IE" w:bidi="en-IE"/>
              </w:rPr>
              <w:t xml:space="preserve"> </w:t>
            </w:r>
            <w:r w:rsidRPr="00E97B65">
              <w:rPr>
                <w:rFonts w:ascii="Calibri" w:eastAsia="Times New Roman" w:hAnsi="Calibri" w:cs="Times New Roman"/>
                <w:color w:val="000000"/>
                <w:lang w:val="en-US" w:eastAsia="en-IE" w:bidi="en-IE"/>
              </w:rPr>
              <w:t>within the last 4 years.</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10D5DE4" w14:textId="0796F997"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2C919E53">
                <v:shape id="_x0000_i1113" type="#_x0000_t75" style="width:19.4pt;height:18.6pt" o:ole="">
                  <v:imagedata r:id="rId15" o:title=""/>
                </v:shape>
                <w:control r:id="rId36" w:name="CheckBox1171112" w:shapeid="_x0000_i1113"/>
              </w:object>
            </w:r>
          </w:p>
        </w:tc>
        <w:tc>
          <w:tcPr>
            <w:tcW w:w="1134" w:type="dxa"/>
            <w:tcBorders>
              <w:top w:val="single" w:sz="4" w:space="0" w:color="auto"/>
              <w:left w:val="single" w:sz="4" w:space="0" w:color="auto"/>
              <w:bottom w:val="single" w:sz="4" w:space="0" w:color="auto"/>
              <w:right w:val="single" w:sz="4" w:space="0" w:color="auto"/>
            </w:tcBorders>
            <w:hideMark/>
          </w:tcPr>
          <w:p w14:paraId="08D7E473" w14:textId="7EFE6575" w:rsidR="00E97B65" w:rsidRPr="00E97B65" w:rsidRDefault="00E97B65" w:rsidP="00E97B65">
            <w:pPr>
              <w:widowControl w:val="0"/>
              <w:autoSpaceDE w:val="0"/>
              <w:autoSpaceDN w:val="0"/>
              <w:spacing w:after="0" w:line="256" w:lineRule="auto"/>
              <w:jc w:val="center"/>
              <w:rPr>
                <w:rFonts w:ascii="Calibri" w:eastAsia="Times New Roman" w:hAnsi="Calibri" w:cs="Calibri"/>
                <w:b/>
                <w:bCs/>
                <w:color w:val="000000"/>
                <w:lang w:val="en-US" w:eastAsia="en-IE" w:bidi="en-IE"/>
              </w:rPr>
            </w:pPr>
            <w:r w:rsidRPr="00E97B65">
              <w:rPr>
                <w:rFonts w:ascii="Calibri" w:eastAsia="Times New Roman" w:hAnsi="Calibri" w:cs="Calibri"/>
                <w:b/>
                <w:bCs/>
                <w:color w:val="000000"/>
                <w:lang w:val="en-US" w:bidi="en-IE"/>
              </w:rPr>
              <w:object w:dxaOrig="225" w:dyaOrig="225" w14:anchorId="6973AB1E">
                <v:shape id="_x0000_i1115" type="#_x0000_t75" style="width:19.4pt;height:18.6pt" o:ole="">
                  <v:imagedata r:id="rId15" o:title=""/>
                </v:shape>
                <w:control r:id="rId37" w:name="CheckBox1172112" w:shapeid="_x0000_i1115"/>
              </w:object>
            </w:r>
          </w:p>
        </w:tc>
      </w:tr>
      <w:tr w:rsidR="00E97B65" w:rsidRPr="00E97B65" w14:paraId="36D863DF" w14:textId="77777777" w:rsidTr="00E97B65">
        <w:trPr>
          <w:trHeight w:val="504"/>
        </w:trPr>
        <w:tc>
          <w:tcPr>
            <w:tcW w:w="7513" w:type="dxa"/>
            <w:tcBorders>
              <w:top w:val="single" w:sz="4" w:space="0" w:color="auto"/>
              <w:left w:val="single" w:sz="4" w:space="0" w:color="auto"/>
              <w:bottom w:val="single" w:sz="4" w:space="0" w:color="auto"/>
              <w:right w:val="single" w:sz="4" w:space="0" w:color="auto"/>
            </w:tcBorders>
            <w:noWrap/>
            <w:vAlign w:val="center"/>
            <w:hideMark/>
          </w:tcPr>
          <w:p w14:paraId="574F05E5" w14:textId="77777777" w:rsidR="00E97B65" w:rsidRPr="00E97B65" w:rsidRDefault="00E97B65" w:rsidP="00E97B65">
            <w:pPr>
              <w:widowControl w:val="0"/>
              <w:autoSpaceDE w:val="0"/>
              <w:autoSpaceDN w:val="0"/>
              <w:spacing w:after="0" w:line="360" w:lineRule="auto"/>
              <w:rPr>
                <w:rFonts w:ascii="Calibri" w:eastAsia="Times New Roman" w:hAnsi="Calibri" w:cs="Times New Roman"/>
                <w:color w:val="000000"/>
                <w:lang w:val="en-US" w:eastAsia="en-IE" w:bidi="en-IE"/>
              </w:rPr>
            </w:pPr>
            <w:r w:rsidRPr="00E97B65">
              <w:rPr>
                <w:rFonts w:ascii="Calibri" w:eastAsia="Times New Roman" w:hAnsi="Calibri" w:cs="Times New Roman"/>
                <w:i/>
                <w:color w:val="FF0000"/>
                <w:lang w:eastAsia="en-IE" w:bidi="en-IE"/>
              </w:rPr>
              <w:t>{Insert Contracting Authority’s Name}</w:t>
            </w:r>
            <w:r w:rsidRPr="00E97B65">
              <w:rPr>
                <w:rFonts w:ascii="Calibri" w:eastAsia="Times New Roman" w:hAnsi="Calibri" w:cs="Times New Roman"/>
                <w:color w:val="FF0000"/>
                <w:lang w:eastAsia="en-IE" w:bidi="en-IE"/>
              </w:rPr>
              <w:t xml:space="preserve"> </w:t>
            </w:r>
            <w:r w:rsidRPr="00E97B65">
              <w:rPr>
                <w:rFonts w:ascii="Calibri" w:eastAsia="Times New Roman" w:hAnsi="Calibri" w:cs="Times New Roman"/>
                <w:color w:val="000000"/>
                <w:lang w:val="en-US" w:eastAsia="en-IE" w:bidi="en-IE"/>
              </w:rPr>
              <w:t>are satisfied with the overall performance of the Contract.</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DA21596" w14:textId="6252ED73" w:rsidR="00E97B65" w:rsidRPr="00E97B65" w:rsidRDefault="00E97B65" w:rsidP="00E97B65">
            <w:pPr>
              <w:widowControl w:val="0"/>
              <w:autoSpaceDE w:val="0"/>
              <w:autoSpaceDN w:val="0"/>
              <w:spacing w:after="0" w:line="360" w:lineRule="auto"/>
              <w:jc w:val="center"/>
              <w:rPr>
                <w:rFonts w:ascii="Calibri" w:eastAsia="Times New Roman" w:hAnsi="Calibri" w:cs="Times New Roman"/>
                <w:color w:val="000000"/>
                <w:lang w:val="en-US" w:eastAsia="en-IE" w:bidi="en-IE"/>
              </w:rPr>
            </w:pPr>
            <w:r w:rsidRPr="00E97B65">
              <w:rPr>
                <w:rFonts w:ascii="Calibri" w:eastAsia="Times New Roman" w:hAnsi="Calibri" w:cs="Times New Roman"/>
                <w:color w:val="000000"/>
                <w:lang w:val="en-US" w:bidi="en-IE"/>
              </w:rPr>
              <w:object w:dxaOrig="225" w:dyaOrig="225" w14:anchorId="15789D5B">
                <v:shape id="_x0000_i1117" type="#_x0000_t75" style="width:19.4pt;height:18.6pt" o:ole="">
                  <v:imagedata r:id="rId15" o:title=""/>
                </v:shape>
                <w:control r:id="rId38" w:name="CheckBox11611112" w:shapeid="_x0000_i1117"/>
              </w:object>
            </w:r>
          </w:p>
        </w:tc>
        <w:tc>
          <w:tcPr>
            <w:tcW w:w="1134" w:type="dxa"/>
            <w:tcBorders>
              <w:top w:val="single" w:sz="4" w:space="0" w:color="auto"/>
              <w:left w:val="single" w:sz="4" w:space="0" w:color="auto"/>
              <w:bottom w:val="single" w:sz="4" w:space="0" w:color="auto"/>
              <w:right w:val="single" w:sz="4" w:space="0" w:color="auto"/>
            </w:tcBorders>
            <w:hideMark/>
          </w:tcPr>
          <w:p w14:paraId="1E22C47B" w14:textId="078539B8" w:rsidR="00E97B65" w:rsidRPr="00E97B65" w:rsidRDefault="00E97B65" w:rsidP="00E97B65">
            <w:pPr>
              <w:widowControl w:val="0"/>
              <w:autoSpaceDE w:val="0"/>
              <w:autoSpaceDN w:val="0"/>
              <w:spacing w:after="120" w:line="256" w:lineRule="auto"/>
              <w:jc w:val="center"/>
              <w:rPr>
                <w:rFonts w:ascii="Calibri" w:eastAsia="Times New Roman" w:hAnsi="Calibri" w:cs="Calibri"/>
                <w:bCs/>
                <w:color w:val="000000"/>
                <w:lang w:val="en-US" w:eastAsia="en-IE" w:bidi="en-IE"/>
              </w:rPr>
            </w:pPr>
            <w:r w:rsidRPr="00E97B65">
              <w:rPr>
                <w:rFonts w:ascii="Calibri" w:eastAsia="Times New Roman" w:hAnsi="Calibri" w:cs="Calibri"/>
                <w:bCs/>
                <w:color w:val="000000"/>
                <w:lang w:val="en-US" w:bidi="en-IE"/>
              </w:rPr>
              <w:object w:dxaOrig="225" w:dyaOrig="225" w14:anchorId="4F395E69">
                <v:shape id="_x0000_i1119" type="#_x0000_t75" style="width:19.4pt;height:18.6pt" o:ole="">
                  <v:imagedata r:id="rId15" o:title=""/>
                </v:shape>
                <w:control r:id="rId39" w:name="CheckBox11722112" w:shapeid="_x0000_i1119"/>
              </w:object>
            </w:r>
          </w:p>
        </w:tc>
      </w:tr>
      <w:tr w:rsidR="00E97B65" w:rsidRPr="00E97B65" w14:paraId="07392A0F" w14:textId="77777777" w:rsidTr="00E97B65">
        <w:trPr>
          <w:trHeight w:val="504"/>
        </w:trPr>
        <w:tc>
          <w:tcPr>
            <w:tcW w:w="9356" w:type="dxa"/>
            <w:gridSpan w:val="3"/>
            <w:tcBorders>
              <w:top w:val="single" w:sz="4" w:space="0" w:color="auto"/>
              <w:left w:val="single" w:sz="4" w:space="0" w:color="auto"/>
              <w:bottom w:val="single" w:sz="4" w:space="0" w:color="auto"/>
              <w:right w:val="single" w:sz="4" w:space="0" w:color="auto"/>
            </w:tcBorders>
            <w:noWrap/>
            <w:vAlign w:val="center"/>
            <w:hideMark/>
          </w:tcPr>
          <w:p w14:paraId="267C3CE7" w14:textId="77777777" w:rsidR="00E97B65" w:rsidRPr="00E97B65" w:rsidRDefault="00E97B65" w:rsidP="00E97B65">
            <w:pPr>
              <w:widowControl w:val="0"/>
              <w:autoSpaceDE w:val="0"/>
              <w:autoSpaceDN w:val="0"/>
              <w:spacing w:after="0" w:line="360" w:lineRule="auto"/>
              <w:rPr>
                <w:rFonts w:ascii="Calibri" w:eastAsia="Times New Roman" w:hAnsi="Calibri" w:cs="Times New Roman"/>
                <w:i/>
                <w:color w:val="000000"/>
                <w:lang w:val="en-US" w:eastAsia="en-IE" w:bidi="en-IE"/>
              </w:rPr>
            </w:pPr>
            <w:r w:rsidRPr="00E97B65">
              <w:rPr>
                <w:rFonts w:ascii="Calibri" w:eastAsia="Times New Roman" w:hAnsi="Calibri" w:cs="Arial"/>
                <w:i/>
                <w:noProof/>
                <w:color w:val="000000"/>
                <w:lang w:eastAsia="en-IE" w:bidi="en-IE"/>
              </w:rPr>
              <w:t>(optional) Any additional comments in relation the provider</w:t>
            </w:r>
          </w:p>
        </w:tc>
      </w:tr>
    </w:tbl>
    <w:p w14:paraId="370F4782" w14:textId="77777777" w:rsidR="00E97B65" w:rsidRPr="00E97B65" w:rsidRDefault="00E97B65" w:rsidP="00E97B65">
      <w:pPr>
        <w:widowControl w:val="0"/>
        <w:autoSpaceDE w:val="0"/>
        <w:autoSpaceDN w:val="0"/>
        <w:spacing w:after="0" w:line="240" w:lineRule="auto"/>
        <w:rPr>
          <w:rFonts w:ascii="Calibri" w:eastAsia="Calibri" w:hAnsi="Calibri" w:cs="Times New Roman"/>
          <w:color w:val="000000"/>
          <w:lang w:eastAsia="en-IE" w:bidi="en-IE"/>
        </w:rPr>
      </w:pPr>
    </w:p>
    <w:p w14:paraId="603719B2" w14:textId="77777777" w:rsidR="00E97B65" w:rsidRPr="00E97B65" w:rsidRDefault="00E97B65" w:rsidP="00E97B65">
      <w:pPr>
        <w:widowControl w:val="0"/>
        <w:autoSpaceDE w:val="0"/>
        <w:autoSpaceDN w:val="0"/>
        <w:spacing w:after="0" w:line="360" w:lineRule="auto"/>
        <w:jc w:val="both"/>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I acknowledge that while the information provided will be treated in the strictest confidence by the Office of Government Procurement, it may be subject to disclosure under the Freedom of Information Act 2014.</w:t>
      </w:r>
    </w:p>
    <w:p w14:paraId="3CE1A8D7" w14:textId="77777777" w:rsidR="00E97B65" w:rsidRPr="00E97B65" w:rsidRDefault="00E97B65" w:rsidP="00E97B65">
      <w:pPr>
        <w:widowControl w:val="0"/>
        <w:autoSpaceDE w:val="0"/>
        <w:autoSpaceDN w:val="0"/>
        <w:spacing w:after="0" w:line="360" w:lineRule="auto"/>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If the Office of Government Procurement have any queries in relation to the above, you can contact at </w:t>
      </w:r>
      <w:r w:rsidRPr="00E97B65">
        <w:rPr>
          <w:rFonts w:ascii="Calibri" w:eastAsia="Calibri" w:hAnsi="Calibri" w:cs="Times New Roman"/>
          <w:color w:val="FF0000"/>
          <w:lang w:eastAsia="en-IE" w:bidi="en-IE"/>
        </w:rPr>
        <w:t>{Insert email address}</w:t>
      </w:r>
      <w:r w:rsidRPr="00E97B65">
        <w:rPr>
          <w:rFonts w:ascii="Calibri" w:eastAsia="Calibri" w:hAnsi="Calibri" w:cs="Times New Roman"/>
          <w:lang w:eastAsia="en-IE" w:bidi="en-IE"/>
        </w:rPr>
        <w:t>.</w:t>
      </w:r>
    </w:p>
    <w:p w14:paraId="69FA82B2" w14:textId="7CD7B2E4"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color w:val="000000"/>
          <w:lang w:eastAsia="en-IE" w:bidi="en-IE"/>
        </w:rPr>
      </w:pPr>
      <w:r w:rsidRPr="00E97B65">
        <w:rPr>
          <w:rFonts w:ascii="Calibri" w:eastAsia="Calibri" w:hAnsi="Calibri" w:cs="Times New Roman"/>
          <w:color w:val="000000"/>
          <w:lang w:eastAsia="en-IE" w:bidi="en-IE"/>
        </w:rPr>
        <w:t xml:space="preserve">Yours sincerely, </w:t>
      </w:r>
    </w:p>
    <w:p w14:paraId="4A74D136" w14:textId="77777777"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color w:val="000000"/>
          <w:lang w:eastAsia="en-IE" w:bidi="en-IE"/>
        </w:rPr>
      </w:pPr>
    </w:p>
    <w:p w14:paraId="7E8AE9B1" w14:textId="77777777" w:rsidR="00E97B65" w:rsidRPr="00E97B65" w:rsidRDefault="00E97B65" w:rsidP="00E97B65">
      <w:pPr>
        <w:widowControl w:val="0"/>
        <w:suppressAutoHyphens/>
        <w:autoSpaceDE w:val="0"/>
        <w:autoSpaceDN w:val="0"/>
        <w:spacing w:after="0" w:line="240" w:lineRule="auto"/>
        <w:ind w:right="-540"/>
        <w:rPr>
          <w:rFonts w:ascii="Calibri" w:eastAsia="Calibri" w:hAnsi="Calibri" w:cs="Times New Roman"/>
          <w:b/>
          <w:color w:val="000000"/>
          <w:lang w:val="en-GB" w:eastAsia="en-IE" w:bidi="en-IE"/>
        </w:rPr>
      </w:pPr>
      <w:r w:rsidRPr="00E97B65">
        <w:rPr>
          <w:rFonts w:ascii="Calibri" w:eastAsia="Calibri" w:hAnsi="Calibri" w:cs="Times New Roman"/>
          <w:b/>
          <w:color w:val="000000"/>
          <w:lang w:val="en-GB" w:eastAsia="en-IE" w:bidi="en-IE"/>
        </w:rPr>
        <w:t>_____________________________________</w:t>
      </w:r>
    </w:p>
    <w:p w14:paraId="32342CC7" w14:textId="77777777" w:rsidR="00E97B65" w:rsidRPr="00E97B65" w:rsidRDefault="00E97B65" w:rsidP="00E97B65">
      <w:pPr>
        <w:widowControl w:val="0"/>
        <w:suppressAutoHyphens/>
        <w:autoSpaceDE w:val="0"/>
        <w:autoSpaceDN w:val="0"/>
        <w:spacing w:after="0" w:line="288" w:lineRule="auto"/>
        <w:ind w:right="-539"/>
        <w:rPr>
          <w:rFonts w:ascii="Calibri" w:eastAsia="Calibri" w:hAnsi="Calibri" w:cs="Times New Roman"/>
          <w:color w:val="FF0000"/>
          <w:lang w:eastAsia="en-IE" w:bidi="en-IE"/>
        </w:rPr>
      </w:pPr>
      <w:r w:rsidRPr="00E97B65">
        <w:rPr>
          <w:rFonts w:ascii="Calibri" w:eastAsia="Calibri" w:hAnsi="Calibri" w:cs="Times New Roman"/>
          <w:color w:val="FF0000"/>
          <w:lang w:eastAsia="en-IE" w:bidi="en-IE"/>
        </w:rPr>
        <w:t>{Insert Name and Surname of the person signing on behalf of the Contracting Authority}</w:t>
      </w:r>
    </w:p>
    <w:p w14:paraId="3CA4F126" w14:textId="14202A93" w:rsidR="00D9040C" w:rsidRPr="008B18D9" w:rsidRDefault="00E97B65" w:rsidP="008B18D9">
      <w:pPr>
        <w:widowControl w:val="0"/>
        <w:suppressAutoHyphens/>
        <w:autoSpaceDE w:val="0"/>
        <w:autoSpaceDN w:val="0"/>
        <w:spacing w:after="0" w:line="288" w:lineRule="auto"/>
        <w:ind w:right="-539"/>
        <w:rPr>
          <w:rFonts w:ascii="Calibri" w:eastAsia="Calibri" w:hAnsi="Calibri" w:cs="Times New Roman"/>
          <w:color w:val="FF0000"/>
          <w:lang w:eastAsia="en-IE" w:bidi="en-IE"/>
        </w:rPr>
      </w:pPr>
      <w:r w:rsidRPr="00E97B65">
        <w:rPr>
          <w:rFonts w:ascii="Calibri" w:eastAsia="Calibri" w:hAnsi="Calibri" w:cs="Times New Roman"/>
          <w:color w:val="FF0000"/>
          <w:lang w:eastAsia="en-IE" w:bidi="en-IE"/>
        </w:rPr>
        <w:t>{Position of the person signing on behalf of t</w:t>
      </w:r>
      <w:r w:rsidR="008B18D9">
        <w:rPr>
          <w:rFonts w:ascii="Calibri" w:eastAsia="Calibri" w:hAnsi="Calibri" w:cs="Times New Roman"/>
          <w:color w:val="FF0000"/>
          <w:lang w:eastAsia="en-IE" w:bidi="en-IE"/>
        </w:rPr>
        <w:t>he Contracting Authority}{Date}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1"/>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77777777"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5DC61390" w14:textId="1EC400AB" w:rsidR="00970B69" w:rsidRPr="00084046" w:rsidRDefault="00970B69" w:rsidP="009C0A86">
            <w:pPr>
              <w:spacing w:line="276" w:lineRule="auto"/>
              <w:rPr>
                <w:rFonts w:asciiTheme="minorHAnsi" w:hAnsiTheme="minorHAnsi" w:cstheme="minorHAnsi"/>
                <w:color w:val="FF0000"/>
                <w:sz w:val="24"/>
                <w:szCs w:val="24"/>
              </w:rPr>
            </w:pPr>
          </w:p>
        </w:tc>
      </w:tr>
    </w:tbl>
    <w:p w14:paraId="1035E293" w14:textId="045B3BDF" w:rsidR="00E97B65" w:rsidRPr="00141DA4" w:rsidRDefault="00E97B65" w:rsidP="00E97B65">
      <w:pPr>
        <w:pStyle w:val="BodyText"/>
        <w:spacing w:before="52" w:line="276" w:lineRule="auto"/>
        <w:ind w:right="1662"/>
        <w:rPr>
          <w:rFonts w:asciiTheme="minorHAnsi" w:hAnsiTheme="minorHAnsi" w:cstheme="minorHAnsi"/>
          <w:b/>
          <w:sz w:val="22"/>
          <w:szCs w:val="22"/>
        </w:rPr>
      </w:pPr>
      <w:r w:rsidRPr="00141DA4">
        <w:rPr>
          <w:rFonts w:asciiTheme="minorHAnsi" w:hAnsiTheme="minorHAnsi" w:cstheme="minorHAnsi"/>
          <w:b/>
          <w:sz w:val="22"/>
          <w:szCs w:val="22"/>
        </w:rPr>
        <w:t>[Applicants shall complete and return the following form of Applicants Statement printed on the Applicants headed notepaper and signed by the Applicant.]</w:t>
      </w:r>
    </w:p>
    <w:p w14:paraId="7E41D087" w14:textId="77777777" w:rsidR="00E97B65" w:rsidRPr="00141DA4" w:rsidRDefault="00E97B65" w:rsidP="00E97B65">
      <w:pPr>
        <w:pStyle w:val="BodyText"/>
        <w:spacing w:before="52" w:line="276" w:lineRule="auto"/>
        <w:ind w:left="1061" w:right="1662"/>
        <w:rPr>
          <w:rFonts w:asciiTheme="minorHAnsi" w:hAnsiTheme="minorHAnsi" w:cstheme="minorHAnsi"/>
          <w:b/>
          <w:sz w:val="22"/>
          <w:szCs w:val="22"/>
        </w:rPr>
      </w:pPr>
    </w:p>
    <w:p w14:paraId="3DE9D4E9" w14:textId="77777777" w:rsidR="00E97B65" w:rsidRPr="00141DA4" w:rsidRDefault="00E97B65" w:rsidP="00E97B65">
      <w:pPr>
        <w:pStyle w:val="BodyText"/>
        <w:spacing w:before="52" w:line="276" w:lineRule="auto"/>
        <w:ind w:left="1061" w:right="1662"/>
        <w:jc w:val="center"/>
        <w:rPr>
          <w:rFonts w:asciiTheme="minorHAnsi" w:hAnsiTheme="minorHAnsi" w:cstheme="minorHAnsi"/>
          <w:b/>
          <w:sz w:val="22"/>
          <w:szCs w:val="22"/>
        </w:rPr>
      </w:pPr>
      <w:r w:rsidRPr="00141DA4">
        <w:rPr>
          <w:rFonts w:asciiTheme="minorHAnsi" w:hAnsiTheme="minorHAnsi" w:cstheme="minorHAnsi"/>
          <w:b/>
          <w:sz w:val="22"/>
          <w:szCs w:val="22"/>
        </w:rPr>
        <w:t>Applicant’s Statement</w:t>
      </w:r>
    </w:p>
    <w:p w14:paraId="4E99D0E0" w14:textId="77777777" w:rsidR="00E97B65" w:rsidRPr="00141DA4" w:rsidRDefault="00E97B65" w:rsidP="00E97B65">
      <w:pPr>
        <w:pStyle w:val="BodyText"/>
        <w:spacing w:before="52" w:line="276" w:lineRule="auto"/>
        <w:ind w:left="1061" w:right="1662"/>
        <w:rPr>
          <w:rFonts w:asciiTheme="minorHAnsi" w:hAnsiTheme="minorHAnsi" w:cstheme="minorHAnsi"/>
          <w:b/>
          <w:sz w:val="22"/>
          <w:szCs w:val="22"/>
        </w:rPr>
      </w:pPr>
    </w:p>
    <w:p w14:paraId="7DEF003B" w14:textId="77777777" w:rsidR="00E97B65" w:rsidRPr="00141DA4" w:rsidRDefault="00E97B65" w:rsidP="00D9040C">
      <w:pPr>
        <w:pStyle w:val="BodyText"/>
        <w:spacing w:before="52" w:line="276" w:lineRule="auto"/>
        <w:ind w:right="1662"/>
        <w:rPr>
          <w:rFonts w:asciiTheme="minorHAnsi" w:hAnsiTheme="minorHAnsi" w:cstheme="minorHAnsi"/>
          <w:sz w:val="22"/>
          <w:szCs w:val="22"/>
        </w:rPr>
      </w:pPr>
      <w:r w:rsidRPr="00141DA4">
        <w:rPr>
          <w:rFonts w:asciiTheme="minorHAnsi" w:hAnsiTheme="minorHAnsi" w:cstheme="minorHAnsi"/>
          <w:b/>
          <w:sz w:val="22"/>
          <w:szCs w:val="22"/>
        </w:rPr>
        <w:t>TO</w:t>
      </w:r>
      <w:r w:rsidRPr="00141DA4">
        <w:rPr>
          <w:rFonts w:asciiTheme="minorHAnsi" w:hAnsiTheme="minorHAnsi" w:cstheme="minorHAnsi"/>
          <w:sz w:val="22"/>
          <w:szCs w:val="22"/>
        </w:rPr>
        <w:t xml:space="preserve">: The Minister for Public Expenditure, National Development Plan Delivery and Reform (the “Contracting Authority”). </w:t>
      </w:r>
    </w:p>
    <w:p w14:paraId="54E8D5FD" w14:textId="77777777" w:rsidR="00E97B65" w:rsidRPr="00141DA4" w:rsidRDefault="00E97B65" w:rsidP="00D9040C">
      <w:pPr>
        <w:pStyle w:val="BodyText"/>
        <w:spacing w:before="52" w:line="276" w:lineRule="auto"/>
        <w:ind w:right="1662"/>
        <w:rPr>
          <w:rFonts w:asciiTheme="minorHAnsi" w:hAnsiTheme="minorHAnsi" w:cstheme="minorHAnsi"/>
          <w:sz w:val="22"/>
          <w:szCs w:val="22"/>
        </w:rPr>
      </w:pPr>
      <w:r w:rsidRPr="00141DA4">
        <w:rPr>
          <w:rFonts w:asciiTheme="minorHAnsi" w:hAnsiTheme="minorHAnsi" w:cstheme="minorHAnsi"/>
          <w:b/>
          <w:sz w:val="22"/>
          <w:szCs w:val="22"/>
        </w:rPr>
        <w:t>RE</w:t>
      </w:r>
      <w:r w:rsidRPr="00141DA4">
        <w:rPr>
          <w:rFonts w:asciiTheme="minorHAnsi" w:hAnsiTheme="minorHAnsi" w:cstheme="minorHAnsi"/>
          <w:sz w:val="22"/>
          <w:szCs w:val="22"/>
        </w:rPr>
        <w:t>: Request for Applications to Participate in a Dynamic Purchasing System for the Provision of Insurance Brokerage and Placement Services for Public Sector Bodies (excluding Central Government Departments)</w:t>
      </w:r>
    </w:p>
    <w:p w14:paraId="03661CD0" w14:textId="77777777" w:rsidR="00E97B65" w:rsidRPr="00141DA4" w:rsidRDefault="00E97B65" w:rsidP="00E97B65">
      <w:pPr>
        <w:pStyle w:val="BodyText"/>
        <w:spacing w:before="4"/>
        <w:rPr>
          <w:rFonts w:asciiTheme="minorHAnsi" w:hAnsiTheme="minorHAnsi" w:cstheme="minorHAnsi"/>
          <w:sz w:val="22"/>
          <w:szCs w:val="22"/>
        </w:rPr>
      </w:pPr>
    </w:p>
    <w:p w14:paraId="7F6BF920" w14:textId="77777777" w:rsidR="00E97B65" w:rsidRPr="00141DA4" w:rsidRDefault="00E97B65" w:rsidP="00D9040C">
      <w:pPr>
        <w:pStyle w:val="BodyText"/>
        <w:spacing w:before="1" w:line="276" w:lineRule="auto"/>
        <w:ind w:right="1372"/>
        <w:rPr>
          <w:rFonts w:asciiTheme="minorHAnsi" w:hAnsiTheme="minorHAnsi" w:cstheme="minorHAnsi"/>
          <w:sz w:val="22"/>
          <w:szCs w:val="22"/>
        </w:rPr>
      </w:pPr>
      <w:r w:rsidRPr="00141DA4">
        <w:rPr>
          <w:rFonts w:asciiTheme="minorHAnsi" w:hAnsiTheme="minorHAnsi" w:cstheme="minorHAnsi"/>
          <w:sz w:val="22"/>
          <w:szCs w:val="22"/>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6C414F36" w14:textId="77777777" w:rsidR="00E97B65" w:rsidRPr="00141DA4" w:rsidRDefault="00E97B65" w:rsidP="00E97B65">
      <w:pPr>
        <w:pStyle w:val="BodyText"/>
        <w:spacing w:before="4"/>
        <w:rPr>
          <w:rFonts w:asciiTheme="minorHAnsi" w:hAnsiTheme="minorHAnsi" w:cstheme="minorHAnsi"/>
          <w:sz w:val="22"/>
          <w:szCs w:val="22"/>
        </w:rPr>
      </w:pPr>
    </w:p>
    <w:p w14:paraId="2088BDEF"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351"/>
        <w:rPr>
          <w:rFonts w:asciiTheme="minorHAnsi" w:hAnsiTheme="minorHAnsi" w:cstheme="minorHAnsi"/>
          <w:sz w:val="22"/>
          <w:szCs w:val="22"/>
        </w:rPr>
      </w:pPr>
      <w:r w:rsidRPr="00141DA4">
        <w:rPr>
          <w:rFonts w:asciiTheme="minorHAnsi" w:hAnsiTheme="minorHAnsi" w:cstheme="minorHAnsi"/>
          <w:spacing w:val="-3"/>
          <w:sz w:val="22"/>
          <w:szCs w:val="22"/>
        </w:rPr>
        <w:t>We</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understand</w:t>
      </w:r>
      <w:r w:rsidRPr="00141DA4">
        <w:rPr>
          <w:rFonts w:asciiTheme="minorHAnsi" w:hAnsiTheme="minorHAnsi" w:cstheme="minorHAnsi"/>
          <w:spacing w:val="-4"/>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nature</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and</w:t>
      </w:r>
      <w:r w:rsidRPr="00141DA4">
        <w:rPr>
          <w:rFonts w:asciiTheme="minorHAnsi" w:hAnsiTheme="minorHAnsi" w:cstheme="minorHAnsi"/>
          <w:spacing w:val="-4"/>
          <w:sz w:val="22"/>
          <w:szCs w:val="22"/>
        </w:rPr>
        <w:t xml:space="preserve"> </w:t>
      </w:r>
      <w:r w:rsidRPr="00141DA4">
        <w:rPr>
          <w:rFonts w:asciiTheme="minorHAnsi" w:hAnsiTheme="minorHAnsi" w:cstheme="minorHAnsi"/>
          <w:spacing w:val="3"/>
          <w:sz w:val="22"/>
          <w:szCs w:val="22"/>
        </w:rPr>
        <w:t>extent</w:t>
      </w:r>
      <w:r w:rsidRPr="00141DA4">
        <w:rPr>
          <w:rFonts w:asciiTheme="minorHAnsi" w:hAnsiTheme="minorHAnsi" w:cstheme="minorHAnsi"/>
          <w:spacing w:val="-22"/>
          <w:sz w:val="22"/>
          <w:szCs w:val="22"/>
        </w:rPr>
        <w:t xml:space="preserve"> </w:t>
      </w:r>
      <w:r w:rsidRPr="00141DA4">
        <w:rPr>
          <w:rFonts w:asciiTheme="minorHAnsi" w:hAnsiTheme="minorHAnsi" w:cstheme="minorHAnsi"/>
          <w:sz w:val="22"/>
          <w:szCs w:val="22"/>
        </w:rPr>
        <w:t>of</w:t>
      </w:r>
      <w:r w:rsidRPr="00141DA4">
        <w:rPr>
          <w:rFonts w:asciiTheme="minorHAnsi" w:hAnsiTheme="minorHAnsi" w:cstheme="minorHAnsi"/>
          <w:spacing w:val="1"/>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2"/>
          <w:sz w:val="22"/>
          <w:szCs w:val="22"/>
        </w:rPr>
        <w:t xml:space="preserve"> </w:t>
      </w:r>
      <w:r w:rsidRPr="00141DA4">
        <w:rPr>
          <w:rFonts w:asciiTheme="minorHAnsi" w:hAnsiTheme="minorHAnsi" w:cstheme="minorHAnsi"/>
          <w:spacing w:val="2"/>
          <w:sz w:val="22"/>
          <w:szCs w:val="22"/>
        </w:rPr>
        <w:t>Services</w:t>
      </w:r>
      <w:r w:rsidRPr="00141DA4">
        <w:rPr>
          <w:rFonts w:asciiTheme="minorHAnsi" w:hAnsiTheme="minorHAnsi" w:cstheme="minorHAnsi"/>
          <w:spacing w:val="-18"/>
          <w:sz w:val="22"/>
          <w:szCs w:val="22"/>
        </w:rPr>
        <w:t xml:space="preserve"> </w:t>
      </w:r>
      <w:r w:rsidRPr="00141DA4">
        <w:rPr>
          <w:rFonts w:asciiTheme="minorHAnsi" w:hAnsiTheme="minorHAnsi" w:cstheme="minorHAnsi"/>
          <w:spacing w:val="2"/>
          <w:sz w:val="22"/>
          <w:szCs w:val="22"/>
        </w:rPr>
        <w:t>required</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to</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be</w:t>
      </w:r>
      <w:r w:rsidRPr="00141DA4">
        <w:rPr>
          <w:rFonts w:asciiTheme="minorHAnsi" w:hAnsiTheme="minorHAnsi" w:cstheme="minorHAnsi"/>
          <w:spacing w:val="3"/>
          <w:sz w:val="22"/>
          <w:szCs w:val="22"/>
        </w:rPr>
        <w:t xml:space="preserve"> </w:t>
      </w:r>
      <w:r w:rsidRPr="00141DA4">
        <w:rPr>
          <w:rFonts w:asciiTheme="minorHAnsi" w:hAnsiTheme="minorHAnsi" w:cstheme="minorHAnsi"/>
          <w:spacing w:val="4"/>
          <w:sz w:val="22"/>
          <w:szCs w:val="22"/>
        </w:rPr>
        <w:t>delivered</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as described</w:t>
      </w:r>
      <w:r w:rsidRPr="00141DA4">
        <w:rPr>
          <w:rFonts w:asciiTheme="minorHAnsi" w:hAnsiTheme="minorHAnsi" w:cstheme="minorHAnsi"/>
          <w:spacing w:val="-20"/>
          <w:sz w:val="22"/>
          <w:szCs w:val="22"/>
        </w:rPr>
        <w:t xml:space="preserve"> </w:t>
      </w:r>
      <w:r w:rsidRPr="00141DA4">
        <w:rPr>
          <w:rFonts w:asciiTheme="minorHAnsi" w:hAnsiTheme="minorHAnsi" w:cstheme="minorHAnsi"/>
          <w:spacing w:val="4"/>
          <w:sz w:val="22"/>
          <w:szCs w:val="22"/>
        </w:rPr>
        <w:t>in</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13"/>
          <w:sz w:val="22"/>
          <w:szCs w:val="22"/>
        </w:rPr>
        <w:t xml:space="preserve"> </w:t>
      </w:r>
      <w:r w:rsidRPr="00141DA4">
        <w:rPr>
          <w:rFonts w:asciiTheme="minorHAnsi" w:hAnsiTheme="minorHAnsi" w:cstheme="minorHAnsi"/>
          <w:spacing w:val="2"/>
          <w:sz w:val="22"/>
          <w:szCs w:val="22"/>
        </w:rPr>
        <w:t>Requirements</w:t>
      </w:r>
      <w:r w:rsidRPr="00141DA4">
        <w:rPr>
          <w:rFonts w:asciiTheme="minorHAnsi" w:hAnsiTheme="minorHAnsi" w:cstheme="minorHAnsi"/>
          <w:spacing w:val="-19"/>
          <w:sz w:val="22"/>
          <w:szCs w:val="22"/>
        </w:rPr>
        <w:t xml:space="preserve"> </w:t>
      </w:r>
      <w:r w:rsidRPr="00141DA4">
        <w:rPr>
          <w:rFonts w:asciiTheme="minorHAnsi" w:hAnsiTheme="minorHAnsi" w:cstheme="minorHAnsi"/>
          <w:sz w:val="22"/>
          <w:szCs w:val="22"/>
        </w:rPr>
        <w:t>and</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Specifications</w:t>
      </w:r>
      <w:r w:rsidRPr="00141DA4">
        <w:rPr>
          <w:rFonts w:asciiTheme="minorHAnsi" w:hAnsiTheme="minorHAnsi" w:cstheme="minorHAnsi"/>
          <w:spacing w:val="-19"/>
          <w:sz w:val="22"/>
          <w:szCs w:val="22"/>
        </w:rPr>
        <w:t xml:space="preserve"> </w:t>
      </w:r>
      <w:r w:rsidRPr="00141DA4">
        <w:rPr>
          <w:rFonts w:asciiTheme="minorHAnsi" w:hAnsiTheme="minorHAnsi" w:cstheme="minorHAnsi"/>
          <w:sz w:val="22"/>
          <w:szCs w:val="22"/>
        </w:rPr>
        <w:t>at</w:t>
      </w:r>
      <w:r w:rsidRPr="00141DA4">
        <w:rPr>
          <w:rFonts w:asciiTheme="minorHAnsi" w:hAnsiTheme="minorHAnsi" w:cstheme="minorHAnsi"/>
          <w:spacing w:val="-6"/>
          <w:sz w:val="22"/>
          <w:szCs w:val="22"/>
        </w:rPr>
        <w:t xml:space="preserve"> </w:t>
      </w:r>
      <w:r w:rsidRPr="00141DA4">
        <w:rPr>
          <w:rFonts w:asciiTheme="minorHAnsi" w:hAnsiTheme="minorHAnsi" w:cstheme="minorHAnsi"/>
          <w:spacing w:val="3"/>
          <w:sz w:val="22"/>
          <w:szCs w:val="22"/>
        </w:rPr>
        <w:t>Appendix</w:t>
      </w:r>
      <w:r w:rsidRPr="00141DA4">
        <w:rPr>
          <w:rFonts w:asciiTheme="minorHAnsi" w:hAnsiTheme="minorHAnsi" w:cstheme="minorHAnsi"/>
          <w:spacing w:val="-12"/>
          <w:sz w:val="22"/>
          <w:szCs w:val="22"/>
        </w:rPr>
        <w:t xml:space="preserve"> </w:t>
      </w:r>
      <w:r w:rsidRPr="00141DA4">
        <w:rPr>
          <w:rFonts w:asciiTheme="minorHAnsi" w:hAnsiTheme="minorHAnsi" w:cstheme="minorHAnsi"/>
          <w:sz w:val="22"/>
          <w:szCs w:val="22"/>
        </w:rPr>
        <w:t>1</w:t>
      </w:r>
      <w:r w:rsidRPr="00141DA4">
        <w:rPr>
          <w:rFonts w:asciiTheme="minorHAnsi" w:hAnsiTheme="minorHAnsi" w:cstheme="minorHAnsi"/>
          <w:spacing w:val="-11"/>
          <w:sz w:val="22"/>
          <w:szCs w:val="22"/>
        </w:rPr>
        <w:t xml:space="preserve"> </w:t>
      </w:r>
      <w:r w:rsidRPr="00141DA4">
        <w:rPr>
          <w:rFonts w:asciiTheme="minorHAnsi" w:hAnsiTheme="minorHAnsi" w:cstheme="minorHAnsi"/>
          <w:sz w:val="22"/>
          <w:szCs w:val="22"/>
        </w:rPr>
        <w:t>to</w:t>
      </w:r>
      <w:r w:rsidRPr="00141DA4">
        <w:rPr>
          <w:rFonts w:asciiTheme="minorHAnsi" w:hAnsiTheme="minorHAnsi" w:cstheme="minorHAnsi"/>
          <w:spacing w:val="13"/>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RFATP.</w:t>
      </w:r>
    </w:p>
    <w:p w14:paraId="38EB4248" w14:textId="77777777" w:rsidR="00E97B65" w:rsidRPr="00141DA4" w:rsidRDefault="00E97B65" w:rsidP="00E97B65">
      <w:pPr>
        <w:pStyle w:val="BodyText"/>
        <w:spacing w:before="5"/>
        <w:rPr>
          <w:rFonts w:asciiTheme="minorHAnsi" w:hAnsiTheme="minorHAnsi" w:cstheme="minorHAnsi"/>
          <w:sz w:val="22"/>
          <w:szCs w:val="22"/>
        </w:rPr>
      </w:pPr>
    </w:p>
    <w:p w14:paraId="345A906F" w14:textId="77777777" w:rsidR="00E97B65" w:rsidRPr="00141DA4" w:rsidRDefault="00E97B65" w:rsidP="00E97B65">
      <w:pPr>
        <w:pStyle w:val="ListParagraph"/>
        <w:widowControl w:val="0"/>
        <w:numPr>
          <w:ilvl w:val="0"/>
          <w:numId w:val="26"/>
        </w:numPr>
        <w:tabs>
          <w:tab w:val="left" w:pos="1783"/>
        </w:tabs>
        <w:autoSpaceDE w:val="0"/>
        <w:autoSpaceDN w:val="0"/>
        <w:spacing w:before="1" w:line="276" w:lineRule="auto"/>
        <w:ind w:right="1185"/>
        <w:rPr>
          <w:rFonts w:asciiTheme="minorHAnsi" w:hAnsiTheme="minorHAnsi" w:cstheme="minorHAnsi"/>
          <w:sz w:val="22"/>
          <w:szCs w:val="22"/>
        </w:rPr>
      </w:pPr>
      <w:r w:rsidRPr="00141DA4">
        <w:rPr>
          <w:rFonts w:asciiTheme="minorHAnsi" w:hAnsiTheme="minorHAnsi" w:cstheme="minorHAnsi"/>
          <w:spacing w:val="-3"/>
          <w:sz w:val="22"/>
          <w:szCs w:val="22"/>
        </w:rPr>
        <w:t xml:space="preserve">We </w:t>
      </w:r>
      <w:r w:rsidRPr="00141DA4">
        <w:rPr>
          <w:rFonts w:asciiTheme="minorHAnsi" w:hAnsiTheme="minorHAnsi" w:cstheme="minorHAnsi"/>
          <w:sz w:val="22"/>
          <w:szCs w:val="22"/>
        </w:rPr>
        <w:t xml:space="preserve">accept all of the Terms and Conditions of the RFATP, and the DPS </w:t>
      </w:r>
      <w:r w:rsidRPr="00141DA4">
        <w:rPr>
          <w:rFonts w:asciiTheme="minorHAnsi" w:hAnsiTheme="minorHAnsi" w:cstheme="minorHAnsi"/>
          <w:spacing w:val="2"/>
          <w:sz w:val="22"/>
          <w:szCs w:val="22"/>
        </w:rPr>
        <w:t xml:space="preserve">Agreement, </w:t>
      </w:r>
      <w:r w:rsidRPr="00141DA4">
        <w:rPr>
          <w:rFonts w:asciiTheme="minorHAnsi" w:hAnsiTheme="minorHAnsi" w:cstheme="minorHAnsi"/>
          <w:sz w:val="22"/>
          <w:szCs w:val="22"/>
        </w:rPr>
        <w:t xml:space="preserve">Contract and </w:t>
      </w:r>
      <w:r w:rsidRPr="00141DA4">
        <w:rPr>
          <w:rFonts w:asciiTheme="minorHAnsi" w:hAnsiTheme="minorHAnsi" w:cstheme="minorHAnsi"/>
          <w:spacing w:val="3"/>
          <w:sz w:val="22"/>
          <w:szCs w:val="22"/>
        </w:rPr>
        <w:t xml:space="preserve">Confidentiality </w:t>
      </w:r>
      <w:r w:rsidRPr="00141DA4">
        <w:rPr>
          <w:rFonts w:asciiTheme="minorHAnsi" w:hAnsiTheme="minorHAnsi" w:cstheme="minorHAnsi"/>
          <w:sz w:val="22"/>
          <w:szCs w:val="22"/>
        </w:rPr>
        <w:t xml:space="preserve">Agreement </w:t>
      </w:r>
      <w:r w:rsidRPr="00141DA4">
        <w:rPr>
          <w:rFonts w:asciiTheme="minorHAnsi" w:hAnsiTheme="minorHAnsi" w:cstheme="minorHAnsi"/>
          <w:spacing w:val="2"/>
          <w:sz w:val="22"/>
          <w:szCs w:val="22"/>
        </w:rPr>
        <w:t xml:space="preserve">appended </w:t>
      </w:r>
      <w:r w:rsidRPr="00141DA4">
        <w:rPr>
          <w:rFonts w:asciiTheme="minorHAnsi" w:hAnsiTheme="minorHAnsi" w:cstheme="minorHAnsi"/>
          <w:sz w:val="22"/>
          <w:szCs w:val="22"/>
        </w:rPr>
        <w:t xml:space="preserve">to the RFATP, and agree </w:t>
      </w:r>
      <w:r w:rsidRPr="00141DA4">
        <w:rPr>
          <w:rFonts w:asciiTheme="minorHAnsi" w:hAnsiTheme="minorHAnsi" w:cstheme="minorHAnsi"/>
          <w:spacing w:val="4"/>
          <w:sz w:val="22"/>
          <w:szCs w:val="22"/>
        </w:rPr>
        <w:t xml:space="preserve">if </w:t>
      </w:r>
      <w:r w:rsidRPr="00141DA4">
        <w:rPr>
          <w:rFonts w:asciiTheme="minorHAnsi" w:hAnsiTheme="minorHAnsi" w:cstheme="minorHAnsi"/>
          <w:sz w:val="22"/>
          <w:szCs w:val="22"/>
        </w:rPr>
        <w:t>awarded</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any</w:t>
      </w:r>
      <w:r w:rsidRPr="00141DA4">
        <w:rPr>
          <w:rFonts w:asciiTheme="minorHAnsi" w:hAnsiTheme="minorHAnsi" w:cstheme="minorHAnsi"/>
          <w:spacing w:val="-4"/>
          <w:sz w:val="22"/>
          <w:szCs w:val="22"/>
        </w:rPr>
        <w:t xml:space="preserve"> </w:t>
      </w:r>
      <w:r w:rsidRPr="00141DA4">
        <w:rPr>
          <w:rFonts w:asciiTheme="minorHAnsi" w:hAnsiTheme="minorHAnsi" w:cstheme="minorHAnsi"/>
          <w:spacing w:val="-3"/>
          <w:sz w:val="22"/>
          <w:szCs w:val="22"/>
        </w:rPr>
        <w:t>contract</w:t>
      </w:r>
      <w:r w:rsidRPr="00141DA4">
        <w:rPr>
          <w:rFonts w:asciiTheme="minorHAnsi" w:hAnsiTheme="minorHAnsi" w:cstheme="minorHAnsi"/>
          <w:spacing w:val="25"/>
          <w:sz w:val="22"/>
          <w:szCs w:val="22"/>
        </w:rPr>
        <w:t xml:space="preserve"> </w:t>
      </w:r>
      <w:r w:rsidRPr="00141DA4">
        <w:rPr>
          <w:rFonts w:asciiTheme="minorHAnsi" w:hAnsiTheme="minorHAnsi" w:cstheme="minorHAnsi"/>
          <w:sz w:val="22"/>
          <w:szCs w:val="22"/>
        </w:rPr>
        <w:t>pursuant</w:t>
      </w:r>
      <w:r w:rsidRPr="00141DA4">
        <w:rPr>
          <w:rFonts w:asciiTheme="minorHAnsi" w:hAnsiTheme="minorHAnsi" w:cstheme="minorHAnsi"/>
          <w:spacing w:val="-7"/>
          <w:sz w:val="22"/>
          <w:szCs w:val="22"/>
        </w:rPr>
        <w:t xml:space="preserve"> </w:t>
      </w:r>
      <w:r w:rsidRPr="00141DA4">
        <w:rPr>
          <w:rFonts w:asciiTheme="minorHAnsi" w:hAnsiTheme="minorHAnsi" w:cstheme="minorHAnsi"/>
          <w:sz w:val="22"/>
          <w:szCs w:val="22"/>
        </w:rPr>
        <w:t>to</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DPS</w:t>
      </w:r>
      <w:r w:rsidRPr="00141DA4">
        <w:rPr>
          <w:rFonts w:asciiTheme="minorHAnsi" w:hAnsiTheme="minorHAnsi" w:cstheme="minorHAnsi"/>
          <w:spacing w:val="-5"/>
          <w:sz w:val="22"/>
          <w:szCs w:val="22"/>
        </w:rPr>
        <w:t xml:space="preserve"> </w:t>
      </w:r>
      <w:r w:rsidRPr="00141DA4">
        <w:rPr>
          <w:rFonts w:asciiTheme="minorHAnsi" w:hAnsiTheme="minorHAnsi" w:cstheme="minorHAnsi"/>
          <w:spacing w:val="2"/>
          <w:sz w:val="22"/>
          <w:szCs w:val="22"/>
        </w:rPr>
        <w:t>Agreement</w:t>
      </w:r>
      <w:r w:rsidRPr="00141DA4">
        <w:rPr>
          <w:rFonts w:asciiTheme="minorHAnsi" w:hAnsiTheme="minorHAnsi" w:cstheme="minorHAnsi"/>
          <w:spacing w:val="-23"/>
          <w:sz w:val="22"/>
          <w:szCs w:val="22"/>
        </w:rPr>
        <w:t xml:space="preserve"> </w:t>
      </w:r>
      <w:r w:rsidRPr="00141DA4">
        <w:rPr>
          <w:rFonts w:asciiTheme="minorHAnsi" w:hAnsiTheme="minorHAnsi" w:cstheme="minorHAnsi"/>
          <w:sz w:val="22"/>
          <w:szCs w:val="22"/>
        </w:rPr>
        <w:t>to</w:t>
      </w:r>
      <w:r w:rsidRPr="00141DA4">
        <w:rPr>
          <w:rFonts w:asciiTheme="minorHAnsi" w:hAnsiTheme="minorHAnsi" w:cstheme="minorHAnsi"/>
          <w:spacing w:val="-6"/>
          <w:sz w:val="22"/>
          <w:szCs w:val="22"/>
        </w:rPr>
        <w:t xml:space="preserve"> </w:t>
      </w:r>
      <w:r w:rsidRPr="00141DA4">
        <w:rPr>
          <w:rFonts w:asciiTheme="minorHAnsi" w:hAnsiTheme="minorHAnsi" w:cstheme="minorHAnsi"/>
          <w:spacing w:val="2"/>
          <w:sz w:val="22"/>
          <w:szCs w:val="22"/>
        </w:rPr>
        <w:t>execute</w:t>
      </w:r>
      <w:r w:rsidRPr="00141DA4">
        <w:rPr>
          <w:rFonts w:asciiTheme="minorHAnsi" w:hAnsiTheme="minorHAnsi" w:cstheme="minorHAnsi"/>
          <w:spacing w:val="-15"/>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15"/>
          <w:sz w:val="22"/>
          <w:szCs w:val="22"/>
        </w:rPr>
        <w:t xml:space="preserve"> </w:t>
      </w:r>
      <w:r w:rsidRPr="00141DA4">
        <w:rPr>
          <w:rFonts w:asciiTheme="minorHAnsi" w:hAnsiTheme="minorHAnsi" w:cstheme="minorHAnsi"/>
          <w:sz w:val="22"/>
          <w:szCs w:val="22"/>
        </w:rPr>
        <w:t>Contract</w:t>
      </w:r>
      <w:r w:rsidRPr="00141DA4">
        <w:rPr>
          <w:rFonts w:asciiTheme="minorHAnsi" w:hAnsiTheme="minorHAnsi" w:cstheme="minorHAnsi"/>
          <w:spacing w:val="9"/>
          <w:sz w:val="22"/>
          <w:szCs w:val="22"/>
        </w:rPr>
        <w:t xml:space="preserve"> </w:t>
      </w:r>
      <w:r w:rsidRPr="00141DA4">
        <w:rPr>
          <w:rFonts w:asciiTheme="minorHAnsi" w:hAnsiTheme="minorHAnsi" w:cstheme="minorHAnsi"/>
          <w:sz w:val="22"/>
          <w:szCs w:val="22"/>
        </w:rPr>
        <w:t xml:space="preserve">and </w:t>
      </w:r>
      <w:r w:rsidRPr="00141DA4">
        <w:rPr>
          <w:rFonts w:asciiTheme="minorHAnsi" w:hAnsiTheme="minorHAnsi" w:cstheme="minorHAnsi"/>
          <w:spacing w:val="3"/>
          <w:sz w:val="22"/>
          <w:szCs w:val="22"/>
        </w:rPr>
        <w:t>Confidentiality</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Agreement</w:t>
      </w:r>
      <w:r w:rsidRPr="00141DA4">
        <w:rPr>
          <w:rFonts w:asciiTheme="minorHAnsi" w:hAnsiTheme="minorHAnsi" w:cstheme="minorHAnsi"/>
          <w:spacing w:val="-23"/>
          <w:sz w:val="22"/>
          <w:szCs w:val="22"/>
        </w:rPr>
        <w:t xml:space="preserve"> </w:t>
      </w:r>
      <w:r w:rsidRPr="00141DA4">
        <w:rPr>
          <w:rFonts w:asciiTheme="minorHAnsi" w:hAnsiTheme="minorHAnsi" w:cstheme="minorHAnsi"/>
          <w:spacing w:val="2"/>
          <w:sz w:val="22"/>
          <w:szCs w:val="22"/>
        </w:rPr>
        <w:t>appended</w:t>
      </w:r>
      <w:r w:rsidRPr="00141DA4">
        <w:rPr>
          <w:rFonts w:asciiTheme="minorHAnsi" w:hAnsiTheme="minorHAnsi" w:cstheme="minorHAnsi"/>
          <w:spacing w:val="-21"/>
          <w:sz w:val="22"/>
          <w:szCs w:val="22"/>
        </w:rPr>
        <w:t xml:space="preserve"> </w:t>
      </w:r>
      <w:r w:rsidRPr="00141DA4">
        <w:rPr>
          <w:rFonts w:asciiTheme="minorHAnsi" w:hAnsiTheme="minorHAnsi" w:cstheme="minorHAnsi"/>
          <w:sz w:val="22"/>
          <w:szCs w:val="22"/>
        </w:rPr>
        <w:t>to</w:t>
      </w:r>
      <w:r w:rsidRPr="00141DA4">
        <w:rPr>
          <w:rFonts w:asciiTheme="minorHAnsi" w:hAnsiTheme="minorHAnsi" w:cstheme="minorHAnsi"/>
          <w:spacing w:val="-22"/>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15"/>
          <w:sz w:val="22"/>
          <w:szCs w:val="22"/>
        </w:rPr>
        <w:t xml:space="preserve"> </w:t>
      </w:r>
      <w:r w:rsidRPr="00141DA4">
        <w:rPr>
          <w:rFonts w:asciiTheme="minorHAnsi" w:hAnsiTheme="minorHAnsi" w:cstheme="minorHAnsi"/>
          <w:sz w:val="22"/>
          <w:szCs w:val="22"/>
        </w:rPr>
        <w:t>RFATP.</w:t>
      </w:r>
    </w:p>
    <w:p w14:paraId="1163C8B8" w14:textId="77777777" w:rsidR="00E97B65" w:rsidRPr="00141DA4" w:rsidRDefault="00E97B65" w:rsidP="00E97B65">
      <w:pPr>
        <w:pStyle w:val="BodyText"/>
        <w:spacing w:before="4"/>
        <w:rPr>
          <w:rFonts w:asciiTheme="minorHAnsi" w:hAnsiTheme="minorHAnsi" w:cstheme="minorHAnsi"/>
          <w:sz w:val="22"/>
          <w:szCs w:val="22"/>
        </w:rPr>
      </w:pPr>
    </w:p>
    <w:p w14:paraId="3C17FEE1" w14:textId="77777777" w:rsidR="00E97B65" w:rsidRPr="00141DA4" w:rsidRDefault="00E97B65" w:rsidP="00E97B65">
      <w:pPr>
        <w:pStyle w:val="ListParagraph"/>
        <w:widowControl w:val="0"/>
        <w:numPr>
          <w:ilvl w:val="0"/>
          <w:numId w:val="26"/>
        </w:numPr>
        <w:tabs>
          <w:tab w:val="left" w:pos="1783"/>
        </w:tabs>
        <w:autoSpaceDE w:val="0"/>
        <w:autoSpaceDN w:val="0"/>
        <w:spacing w:line="288" w:lineRule="auto"/>
        <w:ind w:right="1145"/>
        <w:rPr>
          <w:rFonts w:asciiTheme="minorHAnsi" w:hAnsiTheme="minorHAnsi" w:cstheme="minorHAnsi"/>
          <w:sz w:val="22"/>
          <w:szCs w:val="22"/>
        </w:rPr>
      </w:pPr>
      <w:r w:rsidRPr="00141DA4">
        <w:rPr>
          <w:rFonts w:asciiTheme="minorHAnsi" w:hAnsiTheme="minorHAnsi" w:cstheme="minorHAnsi"/>
          <w:spacing w:val="-3"/>
          <w:sz w:val="22"/>
          <w:szCs w:val="22"/>
        </w:rPr>
        <w:t>We</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confirm</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that</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we</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have</w:t>
      </w:r>
      <w:r w:rsidRPr="00141DA4">
        <w:rPr>
          <w:rFonts w:asciiTheme="minorHAnsi" w:hAnsiTheme="minorHAnsi" w:cstheme="minorHAnsi"/>
          <w:spacing w:val="3"/>
          <w:sz w:val="22"/>
          <w:szCs w:val="22"/>
        </w:rPr>
        <w:t xml:space="preserve"> </w:t>
      </w:r>
      <w:r w:rsidRPr="00141DA4">
        <w:rPr>
          <w:rFonts w:asciiTheme="minorHAnsi" w:hAnsiTheme="minorHAnsi" w:cstheme="minorHAnsi"/>
          <w:spacing w:val="2"/>
          <w:sz w:val="22"/>
          <w:szCs w:val="22"/>
        </w:rPr>
        <w:t>complied</w:t>
      </w:r>
      <w:r w:rsidRPr="00141DA4">
        <w:rPr>
          <w:rFonts w:asciiTheme="minorHAnsi" w:hAnsiTheme="minorHAnsi" w:cstheme="minorHAnsi"/>
          <w:spacing w:val="-21"/>
          <w:sz w:val="22"/>
          <w:szCs w:val="22"/>
        </w:rPr>
        <w:t xml:space="preserve"> </w:t>
      </w:r>
      <w:r w:rsidRPr="00141DA4">
        <w:rPr>
          <w:rFonts w:asciiTheme="minorHAnsi" w:hAnsiTheme="minorHAnsi" w:cstheme="minorHAnsi"/>
          <w:spacing w:val="3"/>
          <w:sz w:val="22"/>
          <w:szCs w:val="22"/>
        </w:rPr>
        <w:t>with</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all</w:t>
      </w:r>
      <w:r w:rsidRPr="00141DA4">
        <w:rPr>
          <w:rFonts w:asciiTheme="minorHAnsi" w:hAnsiTheme="minorHAnsi" w:cstheme="minorHAnsi"/>
          <w:spacing w:val="-13"/>
          <w:sz w:val="22"/>
          <w:szCs w:val="22"/>
        </w:rPr>
        <w:t xml:space="preserve"> </w:t>
      </w:r>
      <w:r w:rsidRPr="00141DA4">
        <w:rPr>
          <w:rFonts w:asciiTheme="minorHAnsi" w:hAnsiTheme="minorHAnsi" w:cstheme="minorHAnsi"/>
          <w:spacing w:val="2"/>
          <w:sz w:val="22"/>
          <w:szCs w:val="22"/>
        </w:rPr>
        <w:t>requirements</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as</w:t>
      </w:r>
      <w:r w:rsidRPr="00141DA4">
        <w:rPr>
          <w:rFonts w:asciiTheme="minorHAnsi" w:hAnsiTheme="minorHAnsi" w:cstheme="minorHAnsi"/>
          <w:spacing w:val="-4"/>
          <w:sz w:val="22"/>
          <w:szCs w:val="22"/>
        </w:rPr>
        <w:t xml:space="preserve"> </w:t>
      </w:r>
      <w:r w:rsidRPr="00141DA4">
        <w:rPr>
          <w:rFonts w:asciiTheme="minorHAnsi" w:hAnsiTheme="minorHAnsi" w:cstheme="minorHAnsi"/>
          <w:spacing w:val="8"/>
          <w:sz w:val="22"/>
          <w:szCs w:val="22"/>
        </w:rPr>
        <w:t>set</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out</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at</w:t>
      </w:r>
      <w:r w:rsidRPr="00141DA4">
        <w:rPr>
          <w:rFonts w:asciiTheme="minorHAnsi" w:hAnsiTheme="minorHAnsi" w:cstheme="minorHAnsi"/>
          <w:spacing w:val="10"/>
          <w:sz w:val="22"/>
          <w:szCs w:val="22"/>
        </w:rPr>
        <w:t xml:space="preserve"> </w:t>
      </w:r>
      <w:r w:rsidRPr="00141DA4">
        <w:rPr>
          <w:rFonts w:asciiTheme="minorHAnsi" w:hAnsiTheme="minorHAnsi" w:cstheme="minorHAnsi"/>
          <w:sz w:val="22"/>
          <w:szCs w:val="22"/>
        </w:rPr>
        <w:t>Part</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2</w:t>
      </w:r>
      <w:r w:rsidRPr="00141DA4">
        <w:rPr>
          <w:rFonts w:asciiTheme="minorHAnsi" w:hAnsiTheme="minorHAnsi" w:cstheme="minorHAnsi"/>
          <w:spacing w:val="1"/>
          <w:sz w:val="22"/>
          <w:szCs w:val="22"/>
        </w:rPr>
        <w:t xml:space="preserve"> </w:t>
      </w:r>
      <w:r w:rsidRPr="00141DA4">
        <w:rPr>
          <w:rFonts w:asciiTheme="minorHAnsi" w:hAnsiTheme="minorHAnsi" w:cstheme="minorHAnsi"/>
          <w:sz w:val="22"/>
          <w:szCs w:val="22"/>
        </w:rPr>
        <w:t>of</w:t>
      </w:r>
      <w:r w:rsidRPr="00141DA4">
        <w:rPr>
          <w:rFonts w:asciiTheme="minorHAnsi" w:hAnsiTheme="minorHAnsi" w:cstheme="minorHAnsi"/>
          <w:spacing w:val="1"/>
          <w:sz w:val="22"/>
          <w:szCs w:val="22"/>
        </w:rPr>
        <w:t xml:space="preserve"> </w:t>
      </w:r>
      <w:r w:rsidRPr="00141DA4">
        <w:rPr>
          <w:rFonts w:asciiTheme="minorHAnsi" w:hAnsiTheme="minorHAnsi" w:cstheme="minorHAnsi"/>
          <w:sz w:val="22"/>
          <w:szCs w:val="22"/>
        </w:rPr>
        <w:t>the RFATP.</w:t>
      </w:r>
    </w:p>
    <w:p w14:paraId="7F99D4E0" w14:textId="77777777" w:rsidR="00E97B65" w:rsidRPr="00141DA4" w:rsidRDefault="00E97B65" w:rsidP="00E97B65">
      <w:pPr>
        <w:pStyle w:val="BodyText"/>
        <w:spacing w:before="4"/>
        <w:rPr>
          <w:rFonts w:asciiTheme="minorHAnsi" w:hAnsiTheme="minorHAnsi" w:cstheme="minorHAnsi"/>
          <w:sz w:val="22"/>
          <w:szCs w:val="22"/>
        </w:rPr>
      </w:pPr>
    </w:p>
    <w:p w14:paraId="4B889F18" w14:textId="77777777" w:rsidR="00E97B65" w:rsidRPr="00141DA4" w:rsidRDefault="00E97B65" w:rsidP="00E97B65">
      <w:pPr>
        <w:pStyle w:val="ListParagraph"/>
        <w:widowControl w:val="0"/>
        <w:numPr>
          <w:ilvl w:val="0"/>
          <w:numId w:val="26"/>
        </w:numPr>
        <w:tabs>
          <w:tab w:val="left" w:pos="1783"/>
        </w:tabs>
        <w:autoSpaceDE w:val="0"/>
        <w:autoSpaceDN w:val="0"/>
        <w:rPr>
          <w:rFonts w:asciiTheme="minorHAnsi" w:hAnsiTheme="minorHAnsi" w:cstheme="minorHAnsi"/>
          <w:sz w:val="22"/>
          <w:szCs w:val="22"/>
        </w:rPr>
      </w:pPr>
      <w:r w:rsidRPr="00141DA4">
        <w:rPr>
          <w:rFonts w:asciiTheme="minorHAnsi" w:hAnsiTheme="minorHAnsi" w:cstheme="minorHAnsi"/>
          <w:spacing w:val="-3"/>
          <w:sz w:val="22"/>
          <w:szCs w:val="22"/>
        </w:rPr>
        <w:t>We</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accept</w:t>
      </w:r>
      <w:r w:rsidRPr="00141DA4">
        <w:rPr>
          <w:rFonts w:asciiTheme="minorHAnsi" w:hAnsiTheme="minorHAnsi" w:cstheme="minorHAnsi"/>
          <w:spacing w:val="9"/>
          <w:sz w:val="22"/>
          <w:szCs w:val="22"/>
        </w:rPr>
        <w:t xml:space="preserve"> </w:t>
      </w:r>
      <w:r w:rsidRPr="00141DA4">
        <w:rPr>
          <w:rFonts w:asciiTheme="minorHAnsi" w:hAnsiTheme="minorHAnsi" w:cstheme="minorHAnsi"/>
          <w:sz w:val="22"/>
          <w:szCs w:val="22"/>
        </w:rPr>
        <w:t>all</w:t>
      </w:r>
      <w:r w:rsidRPr="00141DA4">
        <w:rPr>
          <w:rFonts w:asciiTheme="minorHAnsi" w:hAnsiTheme="minorHAnsi" w:cstheme="minorHAnsi"/>
          <w:spacing w:val="-14"/>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2"/>
          <w:sz w:val="22"/>
          <w:szCs w:val="22"/>
        </w:rPr>
        <w:t xml:space="preserve"> </w:t>
      </w:r>
      <w:r w:rsidRPr="00141DA4">
        <w:rPr>
          <w:rFonts w:asciiTheme="minorHAnsi" w:hAnsiTheme="minorHAnsi" w:cstheme="minorHAnsi"/>
          <w:spacing w:val="3"/>
          <w:sz w:val="22"/>
          <w:szCs w:val="22"/>
        </w:rPr>
        <w:t>Selection</w:t>
      </w:r>
      <w:r w:rsidRPr="00141DA4">
        <w:rPr>
          <w:rFonts w:asciiTheme="minorHAnsi" w:hAnsiTheme="minorHAnsi" w:cstheme="minorHAnsi"/>
          <w:spacing w:val="-21"/>
          <w:sz w:val="22"/>
          <w:szCs w:val="22"/>
        </w:rPr>
        <w:t xml:space="preserve"> </w:t>
      </w:r>
      <w:r w:rsidRPr="00141DA4">
        <w:rPr>
          <w:rFonts w:asciiTheme="minorHAnsi" w:hAnsiTheme="minorHAnsi" w:cstheme="minorHAnsi"/>
          <w:sz w:val="22"/>
          <w:szCs w:val="22"/>
        </w:rPr>
        <w:t>Criteria</w:t>
      </w:r>
      <w:r w:rsidRPr="00141DA4">
        <w:rPr>
          <w:rFonts w:asciiTheme="minorHAnsi" w:hAnsiTheme="minorHAnsi" w:cstheme="minorHAnsi"/>
          <w:spacing w:val="-25"/>
          <w:sz w:val="22"/>
          <w:szCs w:val="22"/>
        </w:rPr>
        <w:t xml:space="preserve"> </w:t>
      </w:r>
      <w:r w:rsidRPr="00141DA4">
        <w:rPr>
          <w:rFonts w:asciiTheme="minorHAnsi" w:hAnsiTheme="minorHAnsi" w:cstheme="minorHAnsi"/>
          <w:sz w:val="22"/>
          <w:szCs w:val="22"/>
        </w:rPr>
        <w:t>as</w:t>
      </w:r>
      <w:r w:rsidRPr="00141DA4">
        <w:rPr>
          <w:rFonts w:asciiTheme="minorHAnsi" w:hAnsiTheme="minorHAnsi" w:cstheme="minorHAnsi"/>
          <w:spacing w:val="4"/>
          <w:sz w:val="22"/>
          <w:szCs w:val="22"/>
        </w:rPr>
        <w:t xml:space="preserve"> </w:t>
      </w:r>
      <w:r w:rsidRPr="00141DA4">
        <w:rPr>
          <w:rFonts w:asciiTheme="minorHAnsi" w:hAnsiTheme="minorHAnsi" w:cstheme="minorHAnsi"/>
          <w:spacing w:val="3"/>
          <w:sz w:val="22"/>
          <w:szCs w:val="22"/>
        </w:rPr>
        <w:t>set</w:t>
      </w:r>
      <w:r w:rsidRPr="00141DA4">
        <w:rPr>
          <w:rFonts w:asciiTheme="minorHAnsi" w:hAnsiTheme="minorHAnsi" w:cstheme="minorHAnsi"/>
          <w:spacing w:val="-7"/>
          <w:sz w:val="22"/>
          <w:szCs w:val="22"/>
        </w:rPr>
        <w:t xml:space="preserve"> </w:t>
      </w:r>
      <w:r w:rsidRPr="00141DA4">
        <w:rPr>
          <w:rFonts w:asciiTheme="minorHAnsi" w:hAnsiTheme="minorHAnsi" w:cstheme="minorHAnsi"/>
          <w:sz w:val="22"/>
          <w:szCs w:val="22"/>
        </w:rPr>
        <w:t>out</w:t>
      </w:r>
      <w:r w:rsidRPr="00141DA4">
        <w:rPr>
          <w:rFonts w:asciiTheme="minorHAnsi" w:hAnsiTheme="minorHAnsi" w:cstheme="minorHAnsi"/>
          <w:spacing w:val="-7"/>
          <w:sz w:val="22"/>
          <w:szCs w:val="22"/>
        </w:rPr>
        <w:t xml:space="preserve"> </w:t>
      </w:r>
      <w:r w:rsidRPr="00141DA4">
        <w:rPr>
          <w:rFonts w:asciiTheme="minorHAnsi" w:hAnsiTheme="minorHAnsi" w:cstheme="minorHAnsi"/>
          <w:spacing w:val="4"/>
          <w:sz w:val="22"/>
          <w:szCs w:val="22"/>
        </w:rPr>
        <w:t>in</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Part</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3 of the</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RFATP.</w:t>
      </w:r>
    </w:p>
    <w:p w14:paraId="534C3029" w14:textId="77777777" w:rsidR="00E97B65" w:rsidRPr="00141DA4" w:rsidRDefault="00E97B65" w:rsidP="00E97B65">
      <w:pPr>
        <w:pStyle w:val="BodyText"/>
        <w:spacing w:before="1"/>
        <w:rPr>
          <w:rFonts w:asciiTheme="minorHAnsi" w:hAnsiTheme="minorHAnsi" w:cstheme="minorHAnsi"/>
          <w:sz w:val="22"/>
          <w:szCs w:val="22"/>
        </w:rPr>
      </w:pPr>
    </w:p>
    <w:p w14:paraId="2CE089EF"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280"/>
        <w:rPr>
          <w:rFonts w:asciiTheme="minorHAnsi" w:hAnsiTheme="minorHAnsi" w:cstheme="minorHAnsi"/>
          <w:sz w:val="22"/>
          <w:szCs w:val="22"/>
        </w:rPr>
      </w:pPr>
      <w:r w:rsidRPr="00141DA4">
        <w:rPr>
          <w:rFonts w:asciiTheme="minorHAnsi" w:hAnsiTheme="minorHAnsi" w:cstheme="minorHAnsi"/>
          <w:spacing w:val="-3"/>
          <w:sz w:val="22"/>
          <w:szCs w:val="22"/>
        </w:rPr>
        <w:t xml:space="preserve">We </w:t>
      </w:r>
      <w:r w:rsidRPr="00141DA4">
        <w:rPr>
          <w:rFonts w:asciiTheme="minorHAnsi" w:hAnsiTheme="minorHAnsi" w:cstheme="minorHAnsi"/>
          <w:sz w:val="22"/>
          <w:szCs w:val="22"/>
        </w:rPr>
        <w:t xml:space="preserve">agree to provide the </w:t>
      </w:r>
      <w:r w:rsidRPr="00141DA4">
        <w:rPr>
          <w:rFonts w:asciiTheme="minorHAnsi" w:hAnsiTheme="minorHAnsi" w:cstheme="minorHAnsi"/>
          <w:spacing w:val="2"/>
          <w:sz w:val="22"/>
          <w:szCs w:val="22"/>
        </w:rPr>
        <w:t xml:space="preserve">Services </w:t>
      </w:r>
      <w:r w:rsidRPr="00141DA4">
        <w:rPr>
          <w:rFonts w:asciiTheme="minorHAnsi" w:hAnsiTheme="minorHAnsi" w:cstheme="minorHAnsi"/>
          <w:spacing w:val="4"/>
          <w:sz w:val="22"/>
          <w:szCs w:val="22"/>
        </w:rPr>
        <w:t xml:space="preserve">in </w:t>
      </w:r>
      <w:r w:rsidRPr="00141DA4">
        <w:rPr>
          <w:rFonts w:asciiTheme="minorHAnsi" w:hAnsiTheme="minorHAnsi" w:cstheme="minorHAnsi"/>
          <w:spacing w:val="-3"/>
          <w:sz w:val="22"/>
          <w:szCs w:val="22"/>
        </w:rPr>
        <w:t xml:space="preserve">accordance </w:t>
      </w:r>
      <w:r w:rsidRPr="00141DA4">
        <w:rPr>
          <w:rFonts w:asciiTheme="minorHAnsi" w:hAnsiTheme="minorHAnsi" w:cstheme="minorHAnsi"/>
          <w:spacing w:val="3"/>
          <w:sz w:val="22"/>
          <w:szCs w:val="22"/>
        </w:rPr>
        <w:t xml:space="preserve">with </w:t>
      </w:r>
      <w:r w:rsidRPr="00141DA4">
        <w:rPr>
          <w:rFonts w:asciiTheme="minorHAnsi" w:hAnsiTheme="minorHAnsi" w:cstheme="minorHAnsi"/>
          <w:sz w:val="22"/>
          <w:szCs w:val="22"/>
        </w:rPr>
        <w:t xml:space="preserve">the RFATP, our Application, the RFT and our response to the RFT </w:t>
      </w:r>
      <w:r w:rsidRPr="00141DA4">
        <w:rPr>
          <w:rFonts w:asciiTheme="minorHAnsi" w:hAnsiTheme="minorHAnsi" w:cstheme="minorHAnsi"/>
          <w:spacing w:val="4"/>
          <w:sz w:val="22"/>
          <w:szCs w:val="22"/>
        </w:rPr>
        <w:t xml:space="preserve">if </w:t>
      </w:r>
      <w:r w:rsidRPr="00141DA4">
        <w:rPr>
          <w:rFonts w:asciiTheme="minorHAnsi" w:hAnsiTheme="minorHAnsi" w:cstheme="minorHAnsi"/>
          <w:sz w:val="22"/>
          <w:szCs w:val="22"/>
        </w:rPr>
        <w:t xml:space="preserve">awarded any Contract pursuant to the DPS </w:t>
      </w:r>
      <w:r w:rsidRPr="00141DA4">
        <w:rPr>
          <w:rFonts w:asciiTheme="minorHAnsi" w:hAnsiTheme="minorHAnsi" w:cstheme="minorHAnsi"/>
          <w:spacing w:val="2"/>
          <w:sz w:val="22"/>
          <w:szCs w:val="22"/>
        </w:rPr>
        <w:t>Agreement.</w:t>
      </w:r>
    </w:p>
    <w:p w14:paraId="3D186506" w14:textId="77777777" w:rsidR="00E97B65" w:rsidRPr="00141DA4" w:rsidRDefault="00E97B65" w:rsidP="00E97B65">
      <w:pPr>
        <w:pStyle w:val="BodyText"/>
        <w:spacing w:before="5"/>
        <w:rPr>
          <w:rFonts w:asciiTheme="minorHAnsi" w:hAnsiTheme="minorHAnsi" w:cstheme="minorHAnsi"/>
          <w:sz w:val="22"/>
          <w:szCs w:val="22"/>
        </w:rPr>
      </w:pPr>
    </w:p>
    <w:p w14:paraId="6BE870CB"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225"/>
        <w:jc w:val="both"/>
        <w:rPr>
          <w:rFonts w:asciiTheme="minorHAnsi" w:hAnsiTheme="minorHAnsi" w:cstheme="minorHAnsi"/>
          <w:sz w:val="22"/>
          <w:szCs w:val="22"/>
        </w:rPr>
      </w:pPr>
      <w:r w:rsidRPr="00141DA4">
        <w:rPr>
          <w:rFonts w:asciiTheme="minorHAnsi" w:hAnsiTheme="minorHAnsi" w:cstheme="minorHAnsi"/>
          <w:spacing w:val="-3"/>
          <w:sz w:val="22"/>
          <w:szCs w:val="22"/>
        </w:rPr>
        <w:t xml:space="preserve">We </w:t>
      </w:r>
      <w:r w:rsidRPr="00141DA4">
        <w:rPr>
          <w:rFonts w:asciiTheme="minorHAnsi" w:hAnsiTheme="minorHAnsi" w:cstheme="minorHAnsi"/>
          <w:sz w:val="22"/>
          <w:szCs w:val="22"/>
        </w:rPr>
        <w:t xml:space="preserve">agree that, </w:t>
      </w:r>
      <w:r w:rsidRPr="00141DA4">
        <w:rPr>
          <w:rFonts w:asciiTheme="minorHAnsi" w:hAnsiTheme="minorHAnsi" w:cstheme="minorHAnsi"/>
          <w:spacing w:val="4"/>
          <w:sz w:val="22"/>
          <w:szCs w:val="22"/>
        </w:rPr>
        <w:t xml:space="preserve">if </w:t>
      </w:r>
      <w:r w:rsidRPr="00141DA4">
        <w:rPr>
          <w:rFonts w:asciiTheme="minorHAnsi" w:hAnsiTheme="minorHAnsi" w:cstheme="minorHAnsi"/>
          <w:sz w:val="22"/>
          <w:szCs w:val="22"/>
        </w:rPr>
        <w:t xml:space="preserve">admitted to the DPS, we </w:t>
      </w:r>
      <w:r w:rsidRPr="00141DA4">
        <w:rPr>
          <w:rFonts w:asciiTheme="minorHAnsi" w:hAnsiTheme="minorHAnsi" w:cstheme="minorHAnsi"/>
          <w:spacing w:val="5"/>
          <w:sz w:val="22"/>
          <w:szCs w:val="22"/>
        </w:rPr>
        <w:t xml:space="preserve">will </w:t>
      </w:r>
      <w:r w:rsidRPr="00141DA4">
        <w:rPr>
          <w:rFonts w:asciiTheme="minorHAnsi" w:hAnsiTheme="minorHAnsi" w:cstheme="minorHAnsi"/>
          <w:sz w:val="22"/>
          <w:szCs w:val="22"/>
        </w:rPr>
        <w:t xml:space="preserve">be bound by the DPS </w:t>
      </w:r>
      <w:r w:rsidRPr="00141DA4">
        <w:rPr>
          <w:rFonts w:asciiTheme="minorHAnsi" w:hAnsiTheme="minorHAnsi" w:cstheme="minorHAnsi"/>
          <w:spacing w:val="2"/>
          <w:sz w:val="22"/>
          <w:szCs w:val="22"/>
        </w:rPr>
        <w:t xml:space="preserve">Agreement </w:t>
      </w:r>
      <w:r w:rsidRPr="00141DA4">
        <w:rPr>
          <w:rFonts w:asciiTheme="minorHAnsi" w:hAnsiTheme="minorHAnsi" w:cstheme="minorHAnsi"/>
          <w:sz w:val="22"/>
          <w:szCs w:val="22"/>
        </w:rPr>
        <w:t xml:space="preserve">at </w:t>
      </w:r>
      <w:r w:rsidRPr="00141DA4">
        <w:rPr>
          <w:rFonts w:asciiTheme="minorHAnsi" w:hAnsiTheme="minorHAnsi" w:cstheme="minorHAnsi"/>
          <w:spacing w:val="3"/>
          <w:sz w:val="22"/>
          <w:szCs w:val="22"/>
        </w:rPr>
        <w:t>Appendix</w:t>
      </w:r>
      <w:r w:rsidRPr="00141DA4">
        <w:rPr>
          <w:rFonts w:asciiTheme="minorHAnsi" w:hAnsiTheme="minorHAnsi" w:cstheme="minorHAnsi"/>
          <w:spacing w:val="-16"/>
          <w:sz w:val="22"/>
          <w:szCs w:val="22"/>
        </w:rPr>
        <w:t xml:space="preserve"> </w:t>
      </w:r>
      <w:r w:rsidRPr="00141DA4">
        <w:rPr>
          <w:rFonts w:asciiTheme="minorHAnsi" w:hAnsiTheme="minorHAnsi" w:cstheme="minorHAnsi"/>
          <w:sz w:val="22"/>
          <w:szCs w:val="22"/>
        </w:rPr>
        <w:t>5</w:t>
      </w:r>
      <w:r w:rsidRPr="00141DA4">
        <w:rPr>
          <w:rFonts w:asciiTheme="minorHAnsi" w:hAnsiTheme="minorHAnsi" w:cstheme="minorHAnsi"/>
          <w:spacing w:val="-16"/>
          <w:sz w:val="22"/>
          <w:szCs w:val="22"/>
        </w:rPr>
        <w:t xml:space="preserve"> </w:t>
      </w:r>
      <w:r w:rsidRPr="00141DA4">
        <w:rPr>
          <w:rFonts w:asciiTheme="minorHAnsi" w:hAnsiTheme="minorHAnsi" w:cstheme="minorHAnsi"/>
          <w:sz w:val="22"/>
          <w:szCs w:val="22"/>
        </w:rPr>
        <w:t>and</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that,</w:t>
      </w:r>
      <w:r w:rsidRPr="00141DA4">
        <w:rPr>
          <w:rFonts w:asciiTheme="minorHAnsi" w:hAnsiTheme="minorHAnsi" w:cstheme="minorHAnsi"/>
          <w:spacing w:val="11"/>
          <w:sz w:val="22"/>
          <w:szCs w:val="22"/>
        </w:rPr>
        <w:t xml:space="preserve"> </w:t>
      </w:r>
      <w:r w:rsidRPr="00141DA4">
        <w:rPr>
          <w:rFonts w:asciiTheme="minorHAnsi" w:hAnsiTheme="minorHAnsi" w:cstheme="minorHAnsi"/>
          <w:spacing w:val="4"/>
          <w:sz w:val="22"/>
          <w:szCs w:val="22"/>
        </w:rPr>
        <w:t>if</w:t>
      </w:r>
      <w:r w:rsidRPr="00141DA4">
        <w:rPr>
          <w:rFonts w:asciiTheme="minorHAnsi" w:hAnsiTheme="minorHAnsi" w:cstheme="minorHAnsi"/>
          <w:spacing w:val="-16"/>
          <w:sz w:val="22"/>
          <w:szCs w:val="22"/>
        </w:rPr>
        <w:t xml:space="preserve"> </w:t>
      </w:r>
      <w:r w:rsidRPr="00141DA4">
        <w:rPr>
          <w:rFonts w:asciiTheme="minorHAnsi" w:hAnsiTheme="minorHAnsi" w:cstheme="minorHAnsi"/>
          <w:sz w:val="22"/>
          <w:szCs w:val="22"/>
        </w:rPr>
        <w:t>awarded</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any</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Contract</w:t>
      </w:r>
      <w:r w:rsidRPr="00141DA4">
        <w:rPr>
          <w:rFonts w:asciiTheme="minorHAnsi" w:hAnsiTheme="minorHAnsi" w:cstheme="minorHAnsi"/>
          <w:spacing w:val="9"/>
          <w:sz w:val="22"/>
          <w:szCs w:val="22"/>
        </w:rPr>
        <w:t xml:space="preserve"> </w:t>
      </w:r>
      <w:r w:rsidRPr="00141DA4">
        <w:rPr>
          <w:rFonts w:asciiTheme="minorHAnsi" w:hAnsiTheme="minorHAnsi" w:cstheme="minorHAnsi"/>
          <w:sz w:val="22"/>
          <w:szCs w:val="22"/>
        </w:rPr>
        <w:t>pursuant</w:t>
      </w:r>
      <w:r w:rsidRPr="00141DA4">
        <w:rPr>
          <w:rFonts w:asciiTheme="minorHAnsi" w:hAnsiTheme="minorHAnsi" w:cstheme="minorHAnsi"/>
          <w:spacing w:val="-7"/>
          <w:sz w:val="22"/>
          <w:szCs w:val="22"/>
        </w:rPr>
        <w:t xml:space="preserve"> </w:t>
      </w:r>
      <w:r w:rsidRPr="00141DA4">
        <w:rPr>
          <w:rFonts w:asciiTheme="minorHAnsi" w:hAnsiTheme="minorHAnsi" w:cstheme="minorHAnsi"/>
          <w:sz w:val="22"/>
          <w:szCs w:val="22"/>
        </w:rPr>
        <w:t>to</w:t>
      </w:r>
      <w:r w:rsidRPr="00141DA4">
        <w:rPr>
          <w:rFonts w:asciiTheme="minorHAnsi" w:hAnsiTheme="minorHAnsi" w:cstheme="minorHAnsi"/>
          <w:spacing w:val="9"/>
          <w:sz w:val="22"/>
          <w:szCs w:val="22"/>
        </w:rPr>
        <w:t xml:space="preserve"> </w:t>
      </w:r>
      <w:r w:rsidRPr="00141DA4">
        <w:rPr>
          <w:rFonts w:asciiTheme="minorHAnsi" w:hAnsiTheme="minorHAnsi" w:cstheme="minorHAnsi"/>
          <w:sz w:val="22"/>
          <w:szCs w:val="22"/>
        </w:rPr>
        <w:t>a</w:t>
      </w:r>
      <w:r w:rsidRPr="00141DA4">
        <w:rPr>
          <w:rFonts w:asciiTheme="minorHAnsi" w:hAnsiTheme="minorHAnsi" w:cstheme="minorHAnsi"/>
          <w:spacing w:val="-10"/>
          <w:sz w:val="22"/>
          <w:szCs w:val="22"/>
        </w:rPr>
        <w:t xml:space="preserve"> </w:t>
      </w:r>
      <w:r w:rsidRPr="00141DA4">
        <w:rPr>
          <w:rFonts w:asciiTheme="minorHAnsi" w:hAnsiTheme="minorHAnsi" w:cstheme="minorHAnsi"/>
          <w:spacing w:val="2"/>
          <w:sz w:val="22"/>
          <w:szCs w:val="22"/>
        </w:rPr>
        <w:t>Mini-Competition,</w:t>
      </w:r>
      <w:r w:rsidRPr="00141DA4">
        <w:rPr>
          <w:rFonts w:asciiTheme="minorHAnsi" w:hAnsiTheme="minorHAnsi" w:cstheme="minorHAnsi"/>
          <w:spacing w:val="-19"/>
          <w:sz w:val="22"/>
          <w:szCs w:val="22"/>
        </w:rPr>
        <w:t xml:space="preserve"> </w:t>
      </w:r>
      <w:r w:rsidRPr="00141DA4">
        <w:rPr>
          <w:rFonts w:asciiTheme="minorHAnsi" w:hAnsiTheme="minorHAnsi" w:cstheme="minorHAnsi"/>
          <w:sz w:val="22"/>
          <w:szCs w:val="22"/>
        </w:rPr>
        <w:t>we shall</w:t>
      </w:r>
      <w:r w:rsidRPr="00141DA4">
        <w:rPr>
          <w:rFonts w:asciiTheme="minorHAnsi" w:hAnsiTheme="minorHAnsi" w:cstheme="minorHAnsi"/>
          <w:spacing w:val="-14"/>
          <w:sz w:val="22"/>
          <w:szCs w:val="22"/>
        </w:rPr>
        <w:t xml:space="preserve"> </w:t>
      </w:r>
      <w:r w:rsidRPr="00141DA4">
        <w:rPr>
          <w:rFonts w:asciiTheme="minorHAnsi" w:hAnsiTheme="minorHAnsi" w:cstheme="minorHAnsi"/>
          <w:sz w:val="22"/>
          <w:szCs w:val="22"/>
        </w:rPr>
        <w:t>comply</w:t>
      </w:r>
      <w:r w:rsidRPr="00141DA4">
        <w:rPr>
          <w:rFonts w:asciiTheme="minorHAnsi" w:hAnsiTheme="minorHAnsi" w:cstheme="minorHAnsi"/>
          <w:spacing w:val="-4"/>
          <w:sz w:val="22"/>
          <w:szCs w:val="22"/>
        </w:rPr>
        <w:t xml:space="preserve"> </w:t>
      </w:r>
      <w:r w:rsidRPr="00141DA4">
        <w:rPr>
          <w:rFonts w:asciiTheme="minorHAnsi" w:hAnsiTheme="minorHAnsi" w:cstheme="minorHAnsi"/>
          <w:spacing w:val="3"/>
          <w:sz w:val="22"/>
          <w:szCs w:val="22"/>
        </w:rPr>
        <w:t>with</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terms</w:t>
      </w:r>
      <w:r w:rsidRPr="00141DA4">
        <w:rPr>
          <w:rFonts w:asciiTheme="minorHAnsi" w:hAnsiTheme="minorHAnsi" w:cstheme="minorHAnsi"/>
          <w:spacing w:val="-4"/>
          <w:sz w:val="22"/>
          <w:szCs w:val="22"/>
        </w:rPr>
        <w:t xml:space="preserve"> </w:t>
      </w:r>
      <w:r w:rsidRPr="00141DA4">
        <w:rPr>
          <w:rFonts w:asciiTheme="minorHAnsi" w:hAnsiTheme="minorHAnsi" w:cstheme="minorHAnsi"/>
          <w:sz w:val="22"/>
          <w:szCs w:val="22"/>
        </w:rPr>
        <w:t>and</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conditions</w:t>
      </w:r>
      <w:r w:rsidRPr="00141DA4">
        <w:rPr>
          <w:rFonts w:asciiTheme="minorHAnsi" w:hAnsiTheme="minorHAnsi" w:cstheme="minorHAnsi"/>
          <w:spacing w:val="-9"/>
          <w:sz w:val="22"/>
          <w:szCs w:val="22"/>
        </w:rPr>
        <w:t xml:space="preserve"> </w:t>
      </w:r>
      <w:r w:rsidRPr="00141DA4">
        <w:rPr>
          <w:rFonts w:asciiTheme="minorHAnsi" w:hAnsiTheme="minorHAnsi" w:cstheme="minorHAnsi"/>
          <w:sz w:val="22"/>
          <w:szCs w:val="22"/>
        </w:rPr>
        <w:t>of the</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Contract</w:t>
      </w:r>
      <w:r w:rsidRPr="00141DA4">
        <w:rPr>
          <w:rFonts w:asciiTheme="minorHAnsi" w:hAnsiTheme="minorHAnsi" w:cstheme="minorHAnsi"/>
          <w:spacing w:val="9"/>
          <w:sz w:val="22"/>
          <w:szCs w:val="22"/>
        </w:rPr>
        <w:t xml:space="preserve"> </w:t>
      </w:r>
      <w:r w:rsidRPr="00141DA4">
        <w:rPr>
          <w:rFonts w:asciiTheme="minorHAnsi" w:hAnsiTheme="minorHAnsi" w:cstheme="minorHAnsi"/>
          <w:sz w:val="22"/>
          <w:szCs w:val="22"/>
        </w:rPr>
        <w:t>at</w:t>
      </w:r>
      <w:r w:rsidRPr="00141DA4">
        <w:rPr>
          <w:rFonts w:asciiTheme="minorHAnsi" w:hAnsiTheme="minorHAnsi" w:cstheme="minorHAnsi"/>
          <w:spacing w:val="10"/>
          <w:sz w:val="22"/>
          <w:szCs w:val="22"/>
        </w:rPr>
        <w:t xml:space="preserve"> </w:t>
      </w:r>
      <w:r w:rsidRPr="00141DA4">
        <w:rPr>
          <w:rFonts w:asciiTheme="minorHAnsi" w:hAnsiTheme="minorHAnsi" w:cstheme="minorHAnsi"/>
          <w:spacing w:val="3"/>
          <w:sz w:val="22"/>
          <w:szCs w:val="22"/>
        </w:rPr>
        <w:t>Appendix</w:t>
      </w:r>
      <w:r w:rsidRPr="00141DA4">
        <w:rPr>
          <w:rFonts w:asciiTheme="minorHAnsi" w:hAnsiTheme="minorHAnsi" w:cstheme="minorHAnsi"/>
          <w:spacing w:val="-15"/>
          <w:sz w:val="22"/>
          <w:szCs w:val="22"/>
        </w:rPr>
        <w:t xml:space="preserve"> </w:t>
      </w:r>
      <w:r w:rsidRPr="00141DA4">
        <w:rPr>
          <w:rFonts w:asciiTheme="minorHAnsi" w:hAnsiTheme="minorHAnsi" w:cstheme="minorHAnsi"/>
          <w:spacing w:val="-5"/>
          <w:sz w:val="22"/>
          <w:szCs w:val="22"/>
        </w:rPr>
        <w:t>6.</w:t>
      </w:r>
    </w:p>
    <w:p w14:paraId="4F3BFEE0" w14:textId="77777777" w:rsidR="00E97B65" w:rsidRPr="00141DA4" w:rsidRDefault="00E97B65" w:rsidP="00E97B65">
      <w:pPr>
        <w:pStyle w:val="BodyText"/>
        <w:spacing w:before="5"/>
        <w:rPr>
          <w:rFonts w:asciiTheme="minorHAnsi" w:hAnsiTheme="minorHAnsi" w:cstheme="minorHAnsi"/>
          <w:sz w:val="22"/>
          <w:szCs w:val="22"/>
        </w:rPr>
      </w:pPr>
    </w:p>
    <w:p w14:paraId="4BADBD34"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763"/>
        <w:rPr>
          <w:rFonts w:asciiTheme="minorHAnsi" w:hAnsiTheme="minorHAnsi" w:cstheme="minorHAnsi"/>
          <w:sz w:val="22"/>
          <w:szCs w:val="22"/>
        </w:rPr>
      </w:pPr>
      <w:r w:rsidRPr="00141DA4">
        <w:rPr>
          <w:rFonts w:asciiTheme="minorHAnsi" w:hAnsiTheme="minorHAnsi" w:cstheme="minorHAnsi"/>
          <w:spacing w:val="-3"/>
          <w:sz w:val="22"/>
          <w:szCs w:val="22"/>
        </w:rPr>
        <w:t xml:space="preserve">We </w:t>
      </w:r>
      <w:r w:rsidRPr="00141DA4">
        <w:rPr>
          <w:rFonts w:asciiTheme="minorHAnsi" w:hAnsiTheme="minorHAnsi" w:cstheme="minorHAnsi"/>
          <w:spacing w:val="2"/>
          <w:sz w:val="22"/>
          <w:szCs w:val="22"/>
        </w:rPr>
        <w:t xml:space="preserve">shall, </w:t>
      </w:r>
      <w:r w:rsidRPr="00141DA4">
        <w:rPr>
          <w:rFonts w:asciiTheme="minorHAnsi" w:hAnsiTheme="minorHAnsi" w:cstheme="minorHAnsi"/>
          <w:spacing w:val="4"/>
          <w:sz w:val="22"/>
          <w:szCs w:val="22"/>
        </w:rPr>
        <w:t xml:space="preserve">if </w:t>
      </w:r>
      <w:r w:rsidRPr="00141DA4">
        <w:rPr>
          <w:rFonts w:asciiTheme="minorHAnsi" w:hAnsiTheme="minorHAnsi" w:cstheme="minorHAnsi"/>
          <w:sz w:val="22"/>
          <w:szCs w:val="22"/>
        </w:rPr>
        <w:t xml:space="preserve">awarded any Contract pursuant to the DPS, have </w:t>
      </w:r>
      <w:r w:rsidRPr="00141DA4">
        <w:rPr>
          <w:rFonts w:asciiTheme="minorHAnsi" w:hAnsiTheme="minorHAnsi" w:cstheme="minorHAnsi"/>
          <w:spacing w:val="4"/>
          <w:sz w:val="22"/>
          <w:szCs w:val="22"/>
        </w:rPr>
        <w:t xml:space="preserve">in </w:t>
      </w:r>
      <w:r w:rsidRPr="00141DA4">
        <w:rPr>
          <w:rFonts w:asciiTheme="minorHAnsi" w:hAnsiTheme="minorHAnsi" w:cstheme="minorHAnsi"/>
          <w:sz w:val="22"/>
          <w:szCs w:val="22"/>
        </w:rPr>
        <w:t xml:space="preserve">place on the </w:t>
      </w:r>
      <w:r w:rsidRPr="00141DA4">
        <w:rPr>
          <w:rFonts w:asciiTheme="minorHAnsi" w:hAnsiTheme="minorHAnsi" w:cstheme="minorHAnsi"/>
          <w:spacing w:val="2"/>
          <w:sz w:val="22"/>
          <w:szCs w:val="22"/>
        </w:rPr>
        <w:t>Effective</w:t>
      </w:r>
      <w:r w:rsidRPr="00141DA4">
        <w:rPr>
          <w:rFonts w:asciiTheme="minorHAnsi" w:hAnsiTheme="minorHAnsi" w:cstheme="minorHAnsi"/>
          <w:spacing w:val="-17"/>
          <w:sz w:val="22"/>
          <w:szCs w:val="22"/>
        </w:rPr>
        <w:t xml:space="preserve"> </w:t>
      </w:r>
      <w:r w:rsidRPr="00141DA4">
        <w:rPr>
          <w:rFonts w:asciiTheme="minorHAnsi" w:hAnsiTheme="minorHAnsi" w:cstheme="minorHAnsi"/>
          <w:sz w:val="22"/>
          <w:szCs w:val="22"/>
        </w:rPr>
        <w:t>Date of</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16"/>
          <w:sz w:val="22"/>
          <w:szCs w:val="22"/>
        </w:rPr>
        <w:t xml:space="preserve"> </w:t>
      </w:r>
      <w:r w:rsidRPr="00141DA4">
        <w:rPr>
          <w:rFonts w:asciiTheme="minorHAnsi" w:hAnsiTheme="minorHAnsi" w:cstheme="minorHAnsi"/>
          <w:sz w:val="22"/>
          <w:szCs w:val="22"/>
        </w:rPr>
        <w:t>Contract</w:t>
      </w:r>
      <w:r w:rsidRPr="00141DA4">
        <w:rPr>
          <w:rFonts w:asciiTheme="minorHAnsi" w:hAnsiTheme="minorHAnsi" w:cstheme="minorHAnsi"/>
          <w:spacing w:val="7"/>
          <w:sz w:val="22"/>
          <w:szCs w:val="22"/>
        </w:rPr>
        <w:t xml:space="preserve"> </w:t>
      </w:r>
      <w:r w:rsidRPr="00141DA4">
        <w:rPr>
          <w:rFonts w:asciiTheme="minorHAnsi" w:hAnsiTheme="minorHAnsi" w:cstheme="minorHAnsi"/>
          <w:sz w:val="22"/>
          <w:szCs w:val="22"/>
        </w:rPr>
        <w:t>all insurances</w:t>
      </w:r>
      <w:r w:rsidRPr="00141DA4">
        <w:rPr>
          <w:rFonts w:asciiTheme="minorHAnsi" w:hAnsiTheme="minorHAnsi" w:cstheme="minorHAnsi"/>
          <w:spacing w:val="-22"/>
          <w:sz w:val="22"/>
          <w:szCs w:val="22"/>
        </w:rPr>
        <w:t xml:space="preserve"> </w:t>
      </w:r>
      <w:r w:rsidRPr="00141DA4">
        <w:rPr>
          <w:rFonts w:asciiTheme="minorHAnsi" w:hAnsiTheme="minorHAnsi" w:cstheme="minorHAnsi"/>
          <w:spacing w:val="4"/>
          <w:sz w:val="22"/>
          <w:szCs w:val="22"/>
        </w:rPr>
        <w:t>(if</w:t>
      </w:r>
      <w:r w:rsidRPr="00141DA4">
        <w:rPr>
          <w:rFonts w:asciiTheme="minorHAnsi" w:hAnsiTheme="minorHAnsi" w:cstheme="minorHAnsi"/>
          <w:spacing w:val="-17"/>
          <w:sz w:val="22"/>
          <w:szCs w:val="22"/>
        </w:rPr>
        <w:t xml:space="preserve"> </w:t>
      </w:r>
      <w:r w:rsidRPr="00141DA4">
        <w:rPr>
          <w:rFonts w:asciiTheme="minorHAnsi" w:hAnsiTheme="minorHAnsi" w:cstheme="minorHAnsi"/>
          <w:sz w:val="22"/>
          <w:szCs w:val="22"/>
        </w:rPr>
        <w:t>any)</w:t>
      </w:r>
      <w:r w:rsidRPr="00141DA4">
        <w:rPr>
          <w:rFonts w:asciiTheme="minorHAnsi" w:hAnsiTheme="minorHAnsi" w:cstheme="minorHAnsi"/>
          <w:spacing w:val="-1"/>
          <w:sz w:val="22"/>
          <w:szCs w:val="22"/>
        </w:rPr>
        <w:t xml:space="preserve"> </w:t>
      </w:r>
      <w:r w:rsidRPr="00141DA4">
        <w:rPr>
          <w:rFonts w:asciiTheme="minorHAnsi" w:hAnsiTheme="minorHAnsi" w:cstheme="minorHAnsi"/>
          <w:sz w:val="22"/>
          <w:szCs w:val="22"/>
        </w:rPr>
        <w:t>as</w:t>
      </w:r>
      <w:r w:rsidRPr="00141DA4">
        <w:rPr>
          <w:rFonts w:asciiTheme="minorHAnsi" w:hAnsiTheme="minorHAnsi" w:cstheme="minorHAnsi"/>
          <w:spacing w:val="-7"/>
          <w:sz w:val="22"/>
          <w:szCs w:val="22"/>
        </w:rPr>
        <w:t xml:space="preserve"> </w:t>
      </w:r>
      <w:r w:rsidRPr="00141DA4">
        <w:rPr>
          <w:rFonts w:asciiTheme="minorHAnsi" w:hAnsiTheme="minorHAnsi" w:cstheme="minorHAnsi"/>
          <w:spacing w:val="2"/>
          <w:sz w:val="22"/>
          <w:szCs w:val="22"/>
        </w:rPr>
        <w:t>required</w:t>
      </w:r>
      <w:r w:rsidRPr="00141DA4">
        <w:rPr>
          <w:rFonts w:asciiTheme="minorHAnsi" w:hAnsiTheme="minorHAnsi" w:cstheme="minorHAnsi"/>
          <w:spacing w:val="-22"/>
          <w:sz w:val="22"/>
          <w:szCs w:val="22"/>
        </w:rPr>
        <w:t xml:space="preserve"> </w:t>
      </w:r>
      <w:r w:rsidRPr="00141DA4">
        <w:rPr>
          <w:rFonts w:asciiTheme="minorHAnsi" w:hAnsiTheme="minorHAnsi" w:cstheme="minorHAnsi"/>
          <w:sz w:val="22"/>
          <w:szCs w:val="22"/>
        </w:rPr>
        <w:t>by</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paragraph</w:t>
      </w:r>
    </w:p>
    <w:p w14:paraId="634047F5" w14:textId="77777777" w:rsidR="00E97B65" w:rsidRPr="00141DA4" w:rsidRDefault="00E97B65" w:rsidP="00E97B65">
      <w:pPr>
        <w:pStyle w:val="BodyText"/>
        <w:spacing w:line="292" w:lineRule="exact"/>
        <w:ind w:left="1783"/>
        <w:rPr>
          <w:rFonts w:asciiTheme="minorHAnsi" w:hAnsiTheme="minorHAnsi" w:cstheme="minorHAnsi"/>
          <w:sz w:val="22"/>
          <w:szCs w:val="22"/>
        </w:rPr>
      </w:pPr>
      <w:r w:rsidRPr="00141DA4">
        <w:rPr>
          <w:rFonts w:asciiTheme="minorHAnsi" w:hAnsiTheme="minorHAnsi" w:cstheme="minorHAnsi"/>
          <w:sz w:val="22"/>
          <w:szCs w:val="22"/>
        </w:rPr>
        <w:t>2.21.1 of the RFATP or as required by the RFT issued at Mini-Competition stage.</w:t>
      </w:r>
    </w:p>
    <w:p w14:paraId="34157A91" w14:textId="77777777" w:rsidR="00E97B65" w:rsidRPr="00141DA4" w:rsidRDefault="00E97B65" w:rsidP="00E97B65">
      <w:pPr>
        <w:pStyle w:val="BodyText"/>
        <w:spacing w:before="2"/>
        <w:rPr>
          <w:rFonts w:asciiTheme="minorHAnsi" w:hAnsiTheme="minorHAnsi" w:cstheme="minorHAnsi"/>
          <w:sz w:val="22"/>
          <w:szCs w:val="22"/>
        </w:rPr>
      </w:pPr>
    </w:p>
    <w:p w14:paraId="370BCA1E" w14:textId="77777777" w:rsidR="00E97B65" w:rsidRPr="00141DA4" w:rsidRDefault="00E97B65" w:rsidP="00E97B65">
      <w:pPr>
        <w:pStyle w:val="ListParagraph"/>
        <w:widowControl w:val="0"/>
        <w:numPr>
          <w:ilvl w:val="0"/>
          <w:numId w:val="26"/>
        </w:numPr>
        <w:tabs>
          <w:tab w:val="left" w:pos="1783"/>
        </w:tabs>
        <w:autoSpaceDE w:val="0"/>
        <w:autoSpaceDN w:val="0"/>
        <w:spacing w:line="280" w:lineRule="auto"/>
        <w:ind w:right="1148"/>
        <w:rPr>
          <w:rFonts w:asciiTheme="minorHAnsi" w:hAnsiTheme="minorHAnsi" w:cstheme="minorHAnsi"/>
          <w:sz w:val="22"/>
          <w:szCs w:val="22"/>
        </w:rPr>
      </w:pPr>
      <w:r w:rsidRPr="00141DA4">
        <w:rPr>
          <w:rFonts w:asciiTheme="minorHAnsi" w:hAnsiTheme="minorHAnsi" w:cstheme="minorHAnsi"/>
          <w:spacing w:val="-3"/>
          <w:sz w:val="22"/>
          <w:szCs w:val="22"/>
        </w:rPr>
        <w:t xml:space="preserve">We </w:t>
      </w:r>
      <w:r w:rsidRPr="00141DA4">
        <w:rPr>
          <w:rFonts w:asciiTheme="minorHAnsi" w:hAnsiTheme="minorHAnsi" w:cstheme="minorHAnsi"/>
          <w:sz w:val="22"/>
          <w:szCs w:val="22"/>
        </w:rPr>
        <w:t xml:space="preserve">agree that, </w:t>
      </w:r>
      <w:r w:rsidRPr="00141DA4">
        <w:rPr>
          <w:rFonts w:asciiTheme="minorHAnsi" w:hAnsiTheme="minorHAnsi" w:cstheme="minorHAnsi"/>
          <w:spacing w:val="4"/>
          <w:sz w:val="22"/>
          <w:szCs w:val="22"/>
        </w:rPr>
        <w:t xml:space="preserve">if </w:t>
      </w:r>
      <w:r w:rsidRPr="00141DA4">
        <w:rPr>
          <w:rFonts w:asciiTheme="minorHAnsi" w:hAnsiTheme="minorHAnsi" w:cstheme="minorHAnsi"/>
          <w:sz w:val="22"/>
          <w:szCs w:val="22"/>
        </w:rPr>
        <w:t xml:space="preserve">awarded any Contract, we </w:t>
      </w:r>
      <w:r w:rsidRPr="00141DA4">
        <w:rPr>
          <w:rFonts w:asciiTheme="minorHAnsi" w:hAnsiTheme="minorHAnsi" w:cstheme="minorHAnsi"/>
          <w:spacing w:val="2"/>
          <w:sz w:val="22"/>
          <w:szCs w:val="22"/>
        </w:rPr>
        <w:t xml:space="preserve">shall, </w:t>
      </w:r>
      <w:r w:rsidRPr="00141DA4">
        <w:rPr>
          <w:rFonts w:asciiTheme="minorHAnsi" w:hAnsiTheme="minorHAnsi" w:cstheme="minorHAnsi"/>
          <w:spacing w:val="4"/>
          <w:sz w:val="22"/>
          <w:szCs w:val="22"/>
        </w:rPr>
        <w:t xml:space="preserve">in </w:t>
      </w:r>
      <w:r w:rsidRPr="00141DA4">
        <w:rPr>
          <w:rFonts w:asciiTheme="minorHAnsi" w:hAnsiTheme="minorHAnsi" w:cstheme="minorHAnsi"/>
          <w:sz w:val="22"/>
          <w:szCs w:val="22"/>
        </w:rPr>
        <w:t>the performance of such contract,</w:t>
      </w:r>
      <w:r w:rsidRPr="00141DA4">
        <w:rPr>
          <w:rFonts w:asciiTheme="minorHAnsi" w:hAnsiTheme="minorHAnsi" w:cstheme="minorHAnsi"/>
          <w:spacing w:val="13"/>
          <w:sz w:val="22"/>
          <w:szCs w:val="22"/>
        </w:rPr>
        <w:t xml:space="preserve"> </w:t>
      </w:r>
      <w:r w:rsidRPr="00141DA4">
        <w:rPr>
          <w:rFonts w:asciiTheme="minorHAnsi" w:hAnsiTheme="minorHAnsi" w:cstheme="minorHAnsi"/>
          <w:sz w:val="22"/>
          <w:szCs w:val="22"/>
        </w:rPr>
        <w:t>comply</w:t>
      </w:r>
      <w:r w:rsidRPr="00141DA4">
        <w:rPr>
          <w:rFonts w:asciiTheme="minorHAnsi" w:hAnsiTheme="minorHAnsi" w:cstheme="minorHAnsi"/>
          <w:spacing w:val="-2"/>
          <w:sz w:val="22"/>
          <w:szCs w:val="22"/>
        </w:rPr>
        <w:t xml:space="preserve"> </w:t>
      </w:r>
      <w:r w:rsidRPr="00141DA4">
        <w:rPr>
          <w:rFonts w:asciiTheme="minorHAnsi" w:hAnsiTheme="minorHAnsi" w:cstheme="minorHAnsi"/>
          <w:spacing w:val="3"/>
          <w:sz w:val="22"/>
          <w:szCs w:val="22"/>
        </w:rPr>
        <w:t>with</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all</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applicable</w:t>
      </w:r>
      <w:r w:rsidRPr="00141DA4">
        <w:rPr>
          <w:rFonts w:asciiTheme="minorHAnsi" w:hAnsiTheme="minorHAnsi" w:cstheme="minorHAnsi"/>
          <w:spacing w:val="-14"/>
          <w:sz w:val="22"/>
          <w:szCs w:val="22"/>
        </w:rPr>
        <w:t xml:space="preserve"> </w:t>
      </w:r>
      <w:r w:rsidRPr="00141DA4">
        <w:rPr>
          <w:rFonts w:asciiTheme="minorHAnsi" w:hAnsiTheme="minorHAnsi" w:cstheme="minorHAnsi"/>
          <w:spacing w:val="2"/>
          <w:sz w:val="22"/>
          <w:szCs w:val="22"/>
        </w:rPr>
        <w:t>obligations</w:t>
      </w:r>
      <w:r w:rsidRPr="00141DA4">
        <w:rPr>
          <w:rFonts w:asciiTheme="minorHAnsi" w:hAnsiTheme="minorHAnsi" w:cstheme="minorHAnsi"/>
          <w:spacing w:val="-20"/>
          <w:sz w:val="22"/>
          <w:szCs w:val="22"/>
        </w:rPr>
        <w:t xml:space="preserve"> </w:t>
      </w:r>
      <w:r w:rsidRPr="00141DA4">
        <w:rPr>
          <w:rFonts w:asciiTheme="minorHAnsi" w:hAnsiTheme="minorHAnsi" w:cstheme="minorHAnsi"/>
          <w:spacing w:val="4"/>
          <w:sz w:val="22"/>
          <w:szCs w:val="22"/>
        </w:rPr>
        <w:t>in</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14"/>
          <w:sz w:val="22"/>
          <w:szCs w:val="22"/>
        </w:rPr>
        <w:t xml:space="preserve"> </w:t>
      </w:r>
      <w:r w:rsidRPr="00141DA4">
        <w:rPr>
          <w:rFonts w:asciiTheme="minorHAnsi" w:hAnsiTheme="minorHAnsi" w:cstheme="minorHAnsi"/>
          <w:spacing w:val="6"/>
          <w:sz w:val="22"/>
          <w:szCs w:val="22"/>
        </w:rPr>
        <w:t>field</w:t>
      </w:r>
      <w:r w:rsidRPr="00141DA4">
        <w:rPr>
          <w:rFonts w:asciiTheme="minorHAnsi" w:hAnsiTheme="minorHAnsi" w:cstheme="minorHAnsi"/>
          <w:spacing w:val="-20"/>
          <w:sz w:val="22"/>
          <w:szCs w:val="22"/>
        </w:rPr>
        <w:t xml:space="preserve"> </w:t>
      </w:r>
      <w:r w:rsidRPr="00141DA4">
        <w:rPr>
          <w:rFonts w:asciiTheme="minorHAnsi" w:hAnsiTheme="minorHAnsi" w:cstheme="minorHAnsi"/>
          <w:sz w:val="22"/>
          <w:szCs w:val="22"/>
        </w:rPr>
        <w:t>of</w:t>
      </w:r>
      <w:r w:rsidRPr="00141DA4">
        <w:rPr>
          <w:rFonts w:asciiTheme="minorHAnsi" w:hAnsiTheme="minorHAnsi" w:cstheme="minorHAnsi"/>
          <w:spacing w:val="-15"/>
          <w:sz w:val="22"/>
          <w:szCs w:val="22"/>
        </w:rPr>
        <w:t xml:space="preserve"> </w:t>
      </w:r>
      <w:r w:rsidRPr="00141DA4">
        <w:rPr>
          <w:rFonts w:asciiTheme="minorHAnsi" w:hAnsiTheme="minorHAnsi" w:cstheme="minorHAnsi"/>
          <w:spacing w:val="2"/>
          <w:sz w:val="22"/>
          <w:szCs w:val="22"/>
        </w:rPr>
        <w:t>environmental,</w:t>
      </w:r>
      <w:r w:rsidRPr="00141DA4">
        <w:rPr>
          <w:rFonts w:asciiTheme="minorHAnsi" w:hAnsiTheme="minorHAnsi" w:cstheme="minorHAnsi"/>
          <w:spacing w:val="-18"/>
          <w:sz w:val="22"/>
          <w:szCs w:val="22"/>
        </w:rPr>
        <w:t xml:space="preserve"> </w:t>
      </w:r>
      <w:r w:rsidRPr="00141DA4">
        <w:rPr>
          <w:rFonts w:asciiTheme="minorHAnsi" w:hAnsiTheme="minorHAnsi" w:cstheme="minorHAnsi"/>
          <w:sz w:val="22"/>
          <w:szCs w:val="22"/>
        </w:rPr>
        <w:t>social and labour</w:t>
      </w:r>
      <w:r w:rsidRPr="00141DA4">
        <w:rPr>
          <w:rFonts w:asciiTheme="minorHAnsi" w:hAnsiTheme="minorHAnsi" w:cstheme="minorHAnsi"/>
          <w:spacing w:val="-15"/>
          <w:sz w:val="22"/>
          <w:szCs w:val="22"/>
        </w:rPr>
        <w:t xml:space="preserve"> </w:t>
      </w:r>
      <w:r w:rsidRPr="00141DA4">
        <w:rPr>
          <w:rFonts w:asciiTheme="minorHAnsi" w:hAnsiTheme="minorHAnsi" w:cstheme="minorHAnsi"/>
          <w:spacing w:val="2"/>
          <w:sz w:val="22"/>
          <w:szCs w:val="22"/>
        </w:rPr>
        <w:t>law.</w:t>
      </w:r>
    </w:p>
    <w:p w14:paraId="5A55B8A3" w14:textId="77777777" w:rsidR="00E97B65" w:rsidRPr="00141DA4" w:rsidRDefault="00E97B65" w:rsidP="00E97B65">
      <w:pPr>
        <w:pStyle w:val="BodyText"/>
        <w:spacing w:before="3"/>
        <w:rPr>
          <w:rFonts w:asciiTheme="minorHAnsi" w:hAnsiTheme="minorHAnsi" w:cstheme="minorHAnsi"/>
          <w:sz w:val="22"/>
          <w:szCs w:val="22"/>
        </w:rPr>
      </w:pPr>
    </w:p>
    <w:p w14:paraId="259939F4"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130"/>
        <w:rPr>
          <w:rFonts w:asciiTheme="minorHAnsi" w:hAnsiTheme="minorHAnsi" w:cstheme="minorHAnsi"/>
          <w:sz w:val="22"/>
          <w:szCs w:val="22"/>
        </w:rPr>
      </w:pPr>
      <w:r w:rsidRPr="00141DA4">
        <w:rPr>
          <w:rFonts w:asciiTheme="minorHAnsi" w:hAnsiTheme="minorHAnsi" w:cstheme="minorHAnsi"/>
          <w:spacing w:val="-3"/>
          <w:sz w:val="22"/>
          <w:szCs w:val="22"/>
        </w:rPr>
        <w:t xml:space="preserve">We </w:t>
      </w:r>
      <w:r w:rsidRPr="00141DA4">
        <w:rPr>
          <w:rFonts w:asciiTheme="minorHAnsi" w:hAnsiTheme="minorHAnsi" w:cstheme="minorHAnsi"/>
          <w:sz w:val="22"/>
          <w:szCs w:val="22"/>
        </w:rPr>
        <w:t xml:space="preserve">confirm that all Data Subjects whose Personal Data </w:t>
      </w:r>
      <w:r w:rsidRPr="00141DA4">
        <w:rPr>
          <w:rFonts w:asciiTheme="minorHAnsi" w:hAnsiTheme="minorHAnsi" w:cstheme="minorHAnsi"/>
          <w:spacing w:val="4"/>
          <w:sz w:val="22"/>
          <w:szCs w:val="22"/>
        </w:rPr>
        <w:t xml:space="preserve">is </w:t>
      </w:r>
      <w:r w:rsidRPr="00141DA4">
        <w:rPr>
          <w:rFonts w:asciiTheme="minorHAnsi" w:hAnsiTheme="minorHAnsi" w:cstheme="minorHAnsi"/>
          <w:spacing w:val="2"/>
          <w:sz w:val="22"/>
          <w:szCs w:val="22"/>
        </w:rPr>
        <w:t xml:space="preserve">provided </w:t>
      </w:r>
      <w:r w:rsidRPr="00141DA4">
        <w:rPr>
          <w:rFonts w:asciiTheme="minorHAnsi" w:hAnsiTheme="minorHAnsi" w:cstheme="minorHAnsi"/>
          <w:spacing w:val="4"/>
          <w:sz w:val="22"/>
          <w:szCs w:val="22"/>
        </w:rPr>
        <w:t xml:space="preserve">in </w:t>
      </w:r>
      <w:r w:rsidRPr="00141DA4">
        <w:rPr>
          <w:rFonts w:asciiTheme="minorHAnsi" w:hAnsiTheme="minorHAnsi" w:cstheme="minorHAnsi"/>
          <w:sz w:val="22"/>
          <w:szCs w:val="22"/>
        </w:rPr>
        <w:t xml:space="preserve">our Application have </w:t>
      </w:r>
      <w:r w:rsidRPr="00141DA4">
        <w:rPr>
          <w:rFonts w:asciiTheme="minorHAnsi" w:hAnsiTheme="minorHAnsi" w:cstheme="minorHAnsi"/>
          <w:spacing w:val="2"/>
          <w:sz w:val="22"/>
          <w:szCs w:val="22"/>
        </w:rPr>
        <w:t xml:space="preserve">consented </w:t>
      </w:r>
      <w:r w:rsidRPr="00141DA4">
        <w:rPr>
          <w:rFonts w:asciiTheme="minorHAnsi" w:hAnsiTheme="minorHAnsi" w:cstheme="minorHAnsi"/>
          <w:sz w:val="22"/>
          <w:szCs w:val="22"/>
        </w:rPr>
        <w:t>to the processing of such Personal Data by us, the Contracting</w:t>
      </w:r>
      <w:r w:rsidRPr="00141DA4">
        <w:rPr>
          <w:rFonts w:asciiTheme="minorHAnsi" w:hAnsiTheme="minorHAnsi" w:cstheme="minorHAnsi"/>
          <w:spacing w:val="-5"/>
          <w:sz w:val="22"/>
          <w:szCs w:val="22"/>
        </w:rPr>
        <w:t xml:space="preserve"> </w:t>
      </w:r>
      <w:r w:rsidRPr="00141DA4">
        <w:rPr>
          <w:rFonts w:asciiTheme="minorHAnsi" w:hAnsiTheme="minorHAnsi" w:cstheme="minorHAnsi"/>
          <w:sz w:val="22"/>
          <w:szCs w:val="22"/>
        </w:rPr>
        <w:t>Authority,</w:t>
      </w:r>
      <w:r w:rsidRPr="00141DA4">
        <w:rPr>
          <w:rFonts w:asciiTheme="minorHAnsi" w:hAnsiTheme="minorHAnsi" w:cstheme="minorHAnsi"/>
          <w:spacing w:val="-17"/>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6"/>
          <w:sz w:val="22"/>
          <w:szCs w:val="22"/>
        </w:rPr>
        <w:t xml:space="preserve"> </w:t>
      </w:r>
      <w:r w:rsidRPr="00141DA4">
        <w:rPr>
          <w:rFonts w:asciiTheme="minorHAnsi" w:hAnsiTheme="minorHAnsi" w:cstheme="minorHAnsi"/>
          <w:sz w:val="22"/>
          <w:szCs w:val="22"/>
        </w:rPr>
        <w:t>Evaluation</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Team</w:t>
      </w:r>
      <w:r w:rsidRPr="00141DA4">
        <w:rPr>
          <w:rFonts w:asciiTheme="minorHAnsi" w:hAnsiTheme="minorHAnsi" w:cstheme="minorHAnsi"/>
          <w:spacing w:val="-3"/>
          <w:sz w:val="22"/>
          <w:szCs w:val="22"/>
        </w:rPr>
        <w:t xml:space="preserve"> </w:t>
      </w:r>
      <w:r w:rsidRPr="00141DA4">
        <w:rPr>
          <w:rFonts w:asciiTheme="minorHAnsi" w:hAnsiTheme="minorHAnsi" w:cstheme="minorHAnsi"/>
          <w:sz w:val="22"/>
          <w:szCs w:val="22"/>
        </w:rPr>
        <w:t>and</w:t>
      </w:r>
      <w:r w:rsidRPr="00141DA4">
        <w:rPr>
          <w:rFonts w:asciiTheme="minorHAnsi" w:hAnsiTheme="minorHAnsi" w:cstheme="minorHAnsi"/>
          <w:spacing w:val="-2"/>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6"/>
          <w:sz w:val="22"/>
          <w:szCs w:val="22"/>
        </w:rPr>
        <w:t xml:space="preserve"> </w:t>
      </w:r>
      <w:r w:rsidRPr="00141DA4">
        <w:rPr>
          <w:rFonts w:asciiTheme="minorHAnsi" w:hAnsiTheme="minorHAnsi" w:cstheme="minorHAnsi"/>
          <w:spacing w:val="3"/>
          <w:sz w:val="22"/>
          <w:szCs w:val="22"/>
        </w:rPr>
        <w:t>supplier</w:t>
      </w:r>
      <w:r w:rsidRPr="00141DA4">
        <w:rPr>
          <w:rFonts w:asciiTheme="minorHAnsi" w:hAnsiTheme="minorHAnsi" w:cstheme="minorHAnsi"/>
          <w:spacing w:val="-25"/>
          <w:sz w:val="22"/>
          <w:szCs w:val="22"/>
        </w:rPr>
        <w:t xml:space="preserve"> </w:t>
      </w:r>
      <w:r w:rsidRPr="00141DA4">
        <w:rPr>
          <w:rFonts w:asciiTheme="minorHAnsi" w:hAnsiTheme="minorHAnsi" w:cstheme="minorHAnsi"/>
          <w:sz w:val="22"/>
          <w:szCs w:val="22"/>
        </w:rPr>
        <w:t>of</w:t>
      </w:r>
      <w:r w:rsidRPr="00141DA4">
        <w:rPr>
          <w:rFonts w:asciiTheme="minorHAnsi" w:hAnsiTheme="minorHAnsi" w:cstheme="minorHAnsi"/>
          <w:spacing w:val="-14"/>
          <w:sz w:val="22"/>
          <w:szCs w:val="22"/>
        </w:rPr>
        <w:t xml:space="preserve"> </w:t>
      </w:r>
      <w:r w:rsidRPr="00141DA4">
        <w:rPr>
          <w:rFonts w:asciiTheme="minorHAnsi" w:hAnsiTheme="minorHAnsi" w:cstheme="minorHAnsi"/>
          <w:sz w:val="22"/>
          <w:szCs w:val="22"/>
        </w:rPr>
        <w:t>the</w:t>
      </w:r>
      <w:r w:rsidRPr="00141DA4">
        <w:rPr>
          <w:rFonts w:asciiTheme="minorHAnsi" w:hAnsiTheme="minorHAnsi" w:cstheme="minorHAnsi"/>
          <w:spacing w:val="6"/>
          <w:sz w:val="22"/>
          <w:szCs w:val="22"/>
        </w:rPr>
        <w:t xml:space="preserve"> </w:t>
      </w:r>
      <w:r w:rsidRPr="00141DA4">
        <w:rPr>
          <w:rFonts w:asciiTheme="minorHAnsi" w:hAnsiTheme="minorHAnsi" w:cstheme="minorHAnsi"/>
          <w:spacing w:val="2"/>
          <w:sz w:val="22"/>
          <w:szCs w:val="22"/>
        </w:rPr>
        <w:t xml:space="preserve">etenders.gov.ie website, for the purposes of our </w:t>
      </w:r>
      <w:r w:rsidRPr="00141DA4">
        <w:rPr>
          <w:rFonts w:asciiTheme="minorHAnsi" w:hAnsiTheme="minorHAnsi" w:cstheme="minorHAnsi"/>
          <w:spacing w:val="2"/>
          <w:sz w:val="22"/>
          <w:szCs w:val="22"/>
        </w:rPr>
        <w:lastRenderedPageBreak/>
        <w:t>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2511F55" w14:textId="77777777" w:rsidR="00E97B65" w:rsidRPr="00141DA4" w:rsidRDefault="00E97B65" w:rsidP="00E97B65">
      <w:pPr>
        <w:pStyle w:val="ListParagraph"/>
        <w:rPr>
          <w:rFonts w:asciiTheme="minorHAnsi" w:hAnsiTheme="minorHAnsi" w:cstheme="minorHAnsi"/>
          <w:sz w:val="22"/>
          <w:szCs w:val="22"/>
        </w:rPr>
      </w:pPr>
    </w:p>
    <w:p w14:paraId="7D2BC39C"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130"/>
        <w:rPr>
          <w:rFonts w:asciiTheme="minorHAnsi" w:hAnsiTheme="minorHAnsi" w:cstheme="minorHAnsi"/>
          <w:sz w:val="22"/>
          <w:szCs w:val="22"/>
        </w:rPr>
      </w:pPr>
      <w:r w:rsidRPr="00141DA4">
        <w:rPr>
          <w:rFonts w:asciiTheme="minorHAnsi" w:hAnsiTheme="minorHAnsi" w:cstheme="minorHAnsi"/>
          <w:sz w:val="22"/>
          <w:szCs w:val="22"/>
        </w:rPr>
        <w:t>We do not come within the category of prohibited economic operators identified in Regulation (EU) No 833/2014 of 31 July 2014 (as amended by EU Regulation 2022/576 or any subsequent amendments to same).</w:t>
      </w:r>
    </w:p>
    <w:p w14:paraId="12FC3FAC" w14:textId="77777777" w:rsidR="00E97B65" w:rsidRPr="00141DA4" w:rsidRDefault="00E97B65" w:rsidP="00E97B65">
      <w:pPr>
        <w:pStyle w:val="ListParagraph"/>
        <w:rPr>
          <w:rFonts w:asciiTheme="minorHAnsi" w:hAnsiTheme="minorHAnsi" w:cstheme="minorHAnsi"/>
          <w:sz w:val="22"/>
          <w:szCs w:val="22"/>
        </w:rPr>
      </w:pPr>
    </w:p>
    <w:p w14:paraId="72236799" w14:textId="77777777" w:rsidR="00E97B65" w:rsidRPr="00141DA4" w:rsidRDefault="00E97B65" w:rsidP="00E97B65">
      <w:pPr>
        <w:pStyle w:val="ListParagraph"/>
        <w:widowControl w:val="0"/>
        <w:numPr>
          <w:ilvl w:val="0"/>
          <w:numId w:val="26"/>
        </w:numPr>
        <w:tabs>
          <w:tab w:val="left" w:pos="1783"/>
        </w:tabs>
        <w:autoSpaceDE w:val="0"/>
        <w:autoSpaceDN w:val="0"/>
        <w:spacing w:line="276" w:lineRule="auto"/>
        <w:ind w:right="1130"/>
        <w:rPr>
          <w:rFonts w:asciiTheme="minorHAnsi" w:hAnsiTheme="minorHAnsi" w:cstheme="minorHAnsi"/>
          <w:sz w:val="22"/>
          <w:szCs w:val="22"/>
        </w:rPr>
      </w:pPr>
      <w:r w:rsidRPr="00141DA4">
        <w:rPr>
          <w:rFonts w:asciiTheme="minorHAnsi" w:hAnsiTheme="minorHAnsi" w:cstheme="minorHAnsi"/>
          <w:sz w:val="22"/>
          <w:szCs w:val="22"/>
        </w:rPr>
        <w:t xml:space="preserve">The origin of goods connected to our Tender, if any, are not subject to the prohibitions set out in Regulation (EU) No 833/2014 (as amended by EU Regulation 2022/576 or any subsequent amendments to same).          </w:t>
      </w:r>
    </w:p>
    <w:p w14:paraId="534A48AD" w14:textId="77777777" w:rsidR="00E97B65" w:rsidRPr="00141DA4" w:rsidRDefault="00E97B65" w:rsidP="00E97B65">
      <w:pPr>
        <w:pStyle w:val="ListParagraph"/>
        <w:rPr>
          <w:rFonts w:asciiTheme="minorHAnsi" w:hAnsiTheme="minorHAnsi" w:cstheme="minorHAnsi"/>
          <w:sz w:val="22"/>
          <w:szCs w:val="22"/>
        </w:rPr>
      </w:pPr>
    </w:p>
    <w:tbl>
      <w:tblPr>
        <w:tblpPr w:leftFromText="180" w:rightFromText="180" w:vertAnchor="text" w:horzAnchor="margin" w:tblpXSpec="center" w:tblpY="1545"/>
        <w:tblW w:w="0" w:type="auto"/>
        <w:tblBorders>
          <w:top w:val="single" w:sz="8" w:space="0" w:color="8EAADB"/>
          <w:left w:val="single" w:sz="8" w:space="0" w:color="8EAADB"/>
          <w:bottom w:val="single" w:sz="8" w:space="0" w:color="8EAADB"/>
          <w:right w:val="single" w:sz="8" w:space="0" w:color="8EAADB"/>
          <w:insideH w:val="single" w:sz="8" w:space="0" w:color="8EAADB"/>
          <w:insideV w:val="single" w:sz="8" w:space="0" w:color="8EAADB"/>
        </w:tblBorders>
        <w:tblLayout w:type="fixed"/>
        <w:tblCellMar>
          <w:left w:w="0" w:type="dxa"/>
          <w:right w:w="0" w:type="dxa"/>
        </w:tblCellMar>
        <w:tblLook w:val="01E0" w:firstRow="1" w:lastRow="1" w:firstColumn="1" w:lastColumn="1" w:noHBand="0" w:noVBand="0"/>
      </w:tblPr>
      <w:tblGrid>
        <w:gridCol w:w="3061"/>
        <w:gridCol w:w="5976"/>
      </w:tblGrid>
      <w:tr w:rsidR="00D9040C" w:rsidRPr="00141DA4" w14:paraId="40D9CB25" w14:textId="77777777" w:rsidTr="00D9040C">
        <w:trPr>
          <w:trHeight w:val="765"/>
        </w:trPr>
        <w:tc>
          <w:tcPr>
            <w:tcW w:w="3061" w:type="dxa"/>
            <w:shd w:val="clear" w:color="auto" w:fill="56ADA4"/>
          </w:tcPr>
          <w:p w14:paraId="72012599" w14:textId="77777777" w:rsidR="00D9040C" w:rsidRPr="00141DA4" w:rsidRDefault="00D9040C" w:rsidP="00D9040C">
            <w:pPr>
              <w:pStyle w:val="TableParagraph"/>
              <w:spacing w:line="276" w:lineRule="auto"/>
              <w:ind w:left="102" w:right="137"/>
              <w:rPr>
                <w:rFonts w:asciiTheme="minorHAnsi" w:hAnsiTheme="minorHAnsi" w:cstheme="minorHAnsi"/>
              </w:rPr>
            </w:pPr>
            <w:r w:rsidRPr="00141DA4">
              <w:rPr>
                <w:rFonts w:asciiTheme="minorHAnsi" w:hAnsiTheme="minorHAnsi" w:cstheme="minorHAnsi"/>
                <w:b/>
                <w:color w:val="FFFFFF"/>
              </w:rPr>
              <w:t xml:space="preserve">Signed: </w:t>
            </w:r>
            <w:r w:rsidRPr="00141DA4">
              <w:rPr>
                <w:rFonts w:asciiTheme="minorHAnsi" w:hAnsiTheme="minorHAnsi" w:cstheme="minorHAnsi"/>
                <w:color w:val="FFFFFF"/>
              </w:rPr>
              <w:t>(Authorised Signatory)</w:t>
            </w:r>
          </w:p>
        </w:tc>
        <w:tc>
          <w:tcPr>
            <w:tcW w:w="5976" w:type="dxa"/>
          </w:tcPr>
          <w:p w14:paraId="310C5306" w14:textId="77777777" w:rsidR="00D9040C" w:rsidRPr="00141DA4" w:rsidRDefault="00D9040C" w:rsidP="00D9040C">
            <w:pPr>
              <w:pStyle w:val="TableParagraph"/>
              <w:rPr>
                <w:rFonts w:asciiTheme="minorHAnsi" w:hAnsiTheme="minorHAnsi" w:cstheme="minorHAnsi"/>
              </w:rPr>
            </w:pPr>
          </w:p>
        </w:tc>
      </w:tr>
      <w:tr w:rsidR="00D9040C" w:rsidRPr="00141DA4" w14:paraId="31251B58" w14:textId="77777777" w:rsidTr="00D9040C">
        <w:trPr>
          <w:trHeight w:val="764"/>
        </w:trPr>
        <w:tc>
          <w:tcPr>
            <w:tcW w:w="3061" w:type="dxa"/>
            <w:shd w:val="clear" w:color="auto" w:fill="56ADA4"/>
          </w:tcPr>
          <w:p w14:paraId="7E532C98" w14:textId="77777777" w:rsidR="00D9040C" w:rsidRPr="00141DA4" w:rsidRDefault="00D9040C" w:rsidP="00D9040C">
            <w:pPr>
              <w:pStyle w:val="TableParagraph"/>
              <w:spacing w:line="276" w:lineRule="auto"/>
              <w:ind w:left="102" w:right="137"/>
              <w:rPr>
                <w:rFonts w:asciiTheme="minorHAnsi" w:hAnsiTheme="minorHAnsi" w:cstheme="minorHAnsi"/>
                <w:b/>
              </w:rPr>
            </w:pPr>
            <w:r w:rsidRPr="00141DA4">
              <w:rPr>
                <w:rFonts w:asciiTheme="minorHAnsi" w:hAnsiTheme="minorHAnsi" w:cstheme="minorHAnsi"/>
                <w:b/>
                <w:color w:val="FFFFFF"/>
              </w:rPr>
              <w:t>Print Name in Block Capitals:</w:t>
            </w:r>
          </w:p>
        </w:tc>
        <w:tc>
          <w:tcPr>
            <w:tcW w:w="5976" w:type="dxa"/>
          </w:tcPr>
          <w:p w14:paraId="57E2C179" w14:textId="77777777" w:rsidR="00D9040C" w:rsidRPr="00141DA4" w:rsidRDefault="00D9040C" w:rsidP="00D9040C">
            <w:pPr>
              <w:pStyle w:val="TableParagraph"/>
              <w:spacing w:line="286" w:lineRule="exact"/>
              <w:ind w:left="117"/>
              <w:rPr>
                <w:rFonts w:asciiTheme="minorHAnsi" w:hAnsiTheme="minorHAnsi" w:cstheme="minorHAnsi"/>
              </w:rPr>
            </w:pPr>
            <w:r w:rsidRPr="00141DA4">
              <w:rPr>
                <w:rFonts w:asciiTheme="minorHAnsi" w:hAnsiTheme="minorHAnsi" w:cstheme="minorHAnsi"/>
              </w:rPr>
              <w:t>Click here and insert name</w:t>
            </w:r>
          </w:p>
        </w:tc>
      </w:tr>
      <w:tr w:rsidR="00D9040C" w:rsidRPr="00141DA4" w14:paraId="378CBE8E" w14:textId="77777777" w:rsidTr="00D9040C">
        <w:trPr>
          <w:trHeight w:val="428"/>
        </w:trPr>
        <w:tc>
          <w:tcPr>
            <w:tcW w:w="3061" w:type="dxa"/>
            <w:shd w:val="clear" w:color="auto" w:fill="56ADA4"/>
          </w:tcPr>
          <w:p w14:paraId="7796D762" w14:textId="77777777" w:rsidR="00D9040C" w:rsidRPr="00141DA4" w:rsidRDefault="00D9040C" w:rsidP="00D9040C">
            <w:pPr>
              <w:pStyle w:val="TableParagraph"/>
              <w:spacing w:line="286" w:lineRule="exact"/>
              <w:ind w:left="102"/>
              <w:rPr>
                <w:rFonts w:asciiTheme="minorHAnsi" w:hAnsiTheme="minorHAnsi" w:cstheme="minorHAnsi"/>
                <w:b/>
              </w:rPr>
            </w:pPr>
            <w:r w:rsidRPr="00141DA4">
              <w:rPr>
                <w:rFonts w:asciiTheme="minorHAnsi" w:hAnsiTheme="minorHAnsi" w:cstheme="minorHAnsi"/>
                <w:b/>
                <w:color w:val="FFFFFF"/>
              </w:rPr>
              <w:t>Position:</w:t>
            </w:r>
          </w:p>
        </w:tc>
        <w:tc>
          <w:tcPr>
            <w:tcW w:w="5976" w:type="dxa"/>
          </w:tcPr>
          <w:p w14:paraId="70D1B153" w14:textId="77777777" w:rsidR="00D9040C" w:rsidRPr="00141DA4" w:rsidRDefault="00D9040C" w:rsidP="00D9040C">
            <w:pPr>
              <w:pStyle w:val="TableParagraph"/>
              <w:spacing w:line="286" w:lineRule="exact"/>
              <w:ind w:left="117"/>
              <w:rPr>
                <w:rFonts w:asciiTheme="minorHAnsi" w:hAnsiTheme="minorHAnsi" w:cstheme="minorHAnsi"/>
              </w:rPr>
            </w:pPr>
            <w:r w:rsidRPr="00141DA4">
              <w:rPr>
                <w:rFonts w:asciiTheme="minorHAnsi" w:hAnsiTheme="minorHAnsi" w:cstheme="minorHAnsi"/>
              </w:rPr>
              <w:t>Click here and insert details</w:t>
            </w:r>
          </w:p>
        </w:tc>
      </w:tr>
      <w:tr w:rsidR="00D9040C" w:rsidRPr="00141DA4" w14:paraId="58E87383" w14:textId="77777777" w:rsidTr="00D9040C">
        <w:trPr>
          <w:trHeight w:val="428"/>
        </w:trPr>
        <w:tc>
          <w:tcPr>
            <w:tcW w:w="3061" w:type="dxa"/>
            <w:shd w:val="clear" w:color="auto" w:fill="56ADA4"/>
          </w:tcPr>
          <w:p w14:paraId="2D771BBD" w14:textId="77777777" w:rsidR="00D9040C" w:rsidRPr="00141DA4" w:rsidRDefault="00D9040C" w:rsidP="00D9040C">
            <w:pPr>
              <w:pStyle w:val="TableParagraph"/>
              <w:spacing w:line="286" w:lineRule="exact"/>
              <w:ind w:left="102"/>
              <w:rPr>
                <w:rFonts w:asciiTheme="minorHAnsi" w:hAnsiTheme="minorHAnsi" w:cstheme="minorHAnsi"/>
                <w:b/>
              </w:rPr>
            </w:pPr>
            <w:r w:rsidRPr="00141DA4">
              <w:rPr>
                <w:rFonts w:asciiTheme="minorHAnsi" w:hAnsiTheme="minorHAnsi" w:cstheme="minorHAnsi"/>
                <w:b/>
                <w:color w:val="FFFFFF"/>
              </w:rPr>
              <w:t>Company:</w:t>
            </w:r>
          </w:p>
        </w:tc>
        <w:tc>
          <w:tcPr>
            <w:tcW w:w="5976" w:type="dxa"/>
          </w:tcPr>
          <w:p w14:paraId="4D6FE672" w14:textId="77777777" w:rsidR="00D9040C" w:rsidRPr="00141DA4" w:rsidRDefault="00D9040C" w:rsidP="00D9040C">
            <w:pPr>
              <w:pStyle w:val="TableParagraph"/>
              <w:spacing w:line="286" w:lineRule="exact"/>
              <w:ind w:left="117"/>
              <w:rPr>
                <w:rFonts w:asciiTheme="minorHAnsi" w:hAnsiTheme="minorHAnsi" w:cstheme="minorHAnsi"/>
              </w:rPr>
            </w:pPr>
            <w:r w:rsidRPr="00141DA4">
              <w:rPr>
                <w:rFonts w:asciiTheme="minorHAnsi" w:hAnsiTheme="minorHAnsi" w:cstheme="minorHAnsi"/>
              </w:rPr>
              <w:t>Click here and insert details</w:t>
            </w:r>
          </w:p>
        </w:tc>
      </w:tr>
      <w:tr w:rsidR="00D9040C" w:rsidRPr="00141DA4" w14:paraId="5064BB82" w14:textId="77777777" w:rsidTr="00D9040C">
        <w:trPr>
          <w:trHeight w:val="428"/>
        </w:trPr>
        <w:tc>
          <w:tcPr>
            <w:tcW w:w="3061" w:type="dxa"/>
            <w:shd w:val="clear" w:color="auto" w:fill="56ADA4"/>
          </w:tcPr>
          <w:p w14:paraId="68A44918" w14:textId="77777777" w:rsidR="00D9040C" w:rsidRPr="00141DA4" w:rsidRDefault="00D9040C" w:rsidP="00D9040C">
            <w:pPr>
              <w:pStyle w:val="TableParagraph"/>
              <w:spacing w:line="286" w:lineRule="exact"/>
              <w:ind w:left="102"/>
              <w:rPr>
                <w:rFonts w:asciiTheme="minorHAnsi" w:hAnsiTheme="minorHAnsi" w:cstheme="minorHAnsi"/>
                <w:b/>
              </w:rPr>
            </w:pPr>
            <w:r w:rsidRPr="00141DA4">
              <w:rPr>
                <w:rFonts w:asciiTheme="minorHAnsi" w:hAnsiTheme="minorHAnsi" w:cstheme="minorHAnsi"/>
                <w:b/>
                <w:color w:val="FFFFFF"/>
              </w:rPr>
              <w:t>Registered Office Address:</w:t>
            </w:r>
          </w:p>
        </w:tc>
        <w:tc>
          <w:tcPr>
            <w:tcW w:w="5976" w:type="dxa"/>
          </w:tcPr>
          <w:p w14:paraId="01951C20" w14:textId="77777777" w:rsidR="00D9040C" w:rsidRPr="00141DA4" w:rsidRDefault="00D9040C" w:rsidP="00D9040C">
            <w:pPr>
              <w:pStyle w:val="TableParagraph"/>
              <w:spacing w:line="286" w:lineRule="exact"/>
              <w:ind w:left="117"/>
              <w:rPr>
                <w:rFonts w:asciiTheme="minorHAnsi" w:hAnsiTheme="minorHAnsi" w:cstheme="minorHAnsi"/>
              </w:rPr>
            </w:pPr>
            <w:r w:rsidRPr="00141DA4">
              <w:rPr>
                <w:rFonts w:asciiTheme="minorHAnsi" w:hAnsiTheme="minorHAnsi" w:cstheme="minorHAnsi"/>
              </w:rPr>
              <w:t>Click here and insert address</w:t>
            </w:r>
          </w:p>
        </w:tc>
      </w:tr>
      <w:tr w:rsidR="00D9040C" w:rsidRPr="00141DA4" w14:paraId="203F4BBB" w14:textId="77777777" w:rsidTr="00D9040C">
        <w:trPr>
          <w:trHeight w:val="427"/>
        </w:trPr>
        <w:tc>
          <w:tcPr>
            <w:tcW w:w="3061" w:type="dxa"/>
            <w:shd w:val="clear" w:color="auto" w:fill="56ADA4"/>
          </w:tcPr>
          <w:p w14:paraId="437A59CC" w14:textId="77777777" w:rsidR="00D9040C" w:rsidRPr="00141DA4" w:rsidRDefault="00D9040C" w:rsidP="00D9040C">
            <w:pPr>
              <w:pStyle w:val="TableParagraph"/>
              <w:rPr>
                <w:rFonts w:asciiTheme="minorHAnsi" w:hAnsiTheme="minorHAnsi" w:cstheme="minorHAnsi"/>
              </w:rPr>
            </w:pPr>
          </w:p>
        </w:tc>
        <w:tc>
          <w:tcPr>
            <w:tcW w:w="5976" w:type="dxa"/>
          </w:tcPr>
          <w:p w14:paraId="47D3B7CF" w14:textId="77777777" w:rsidR="00D9040C" w:rsidRPr="00141DA4" w:rsidRDefault="00D9040C" w:rsidP="00D9040C">
            <w:pPr>
              <w:pStyle w:val="TableParagraph"/>
              <w:spacing w:line="270" w:lineRule="exact"/>
              <w:ind w:left="117"/>
              <w:rPr>
                <w:rFonts w:asciiTheme="minorHAnsi" w:hAnsiTheme="minorHAnsi" w:cstheme="minorHAnsi"/>
              </w:rPr>
            </w:pPr>
            <w:r w:rsidRPr="00141DA4">
              <w:rPr>
                <w:rFonts w:asciiTheme="minorHAnsi" w:hAnsiTheme="minorHAnsi" w:cstheme="minorHAnsi"/>
              </w:rPr>
              <w:t>Click here and insert address</w:t>
            </w:r>
          </w:p>
        </w:tc>
      </w:tr>
      <w:tr w:rsidR="00D9040C" w:rsidRPr="00141DA4" w14:paraId="2E0FF712" w14:textId="77777777" w:rsidTr="00D9040C">
        <w:trPr>
          <w:trHeight w:val="412"/>
        </w:trPr>
        <w:tc>
          <w:tcPr>
            <w:tcW w:w="3061" w:type="dxa"/>
            <w:shd w:val="clear" w:color="auto" w:fill="56ADA4"/>
          </w:tcPr>
          <w:p w14:paraId="3748FC02" w14:textId="77777777" w:rsidR="00D9040C" w:rsidRPr="00141DA4" w:rsidRDefault="00D9040C" w:rsidP="00D9040C">
            <w:pPr>
              <w:pStyle w:val="TableParagraph"/>
              <w:spacing w:line="271" w:lineRule="exact"/>
              <w:ind w:left="102"/>
              <w:rPr>
                <w:rFonts w:asciiTheme="minorHAnsi" w:hAnsiTheme="minorHAnsi" w:cstheme="minorHAnsi"/>
                <w:b/>
              </w:rPr>
            </w:pPr>
            <w:r w:rsidRPr="00141DA4">
              <w:rPr>
                <w:rFonts w:asciiTheme="minorHAnsi" w:hAnsiTheme="minorHAnsi" w:cstheme="minorHAnsi"/>
                <w:b/>
                <w:color w:val="FFFFFF"/>
              </w:rPr>
              <w:t>Date:</w:t>
            </w:r>
          </w:p>
        </w:tc>
        <w:tc>
          <w:tcPr>
            <w:tcW w:w="5976" w:type="dxa"/>
          </w:tcPr>
          <w:p w14:paraId="05F89F9D" w14:textId="77777777" w:rsidR="00D9040C" w:rsidRPr="00141DA4" w:rsidRDefault="00D9040C" w:rsidP="00D9040C">
            <w:pPr>
              <w:pStyle w:val="TableParagraph"/>
              <w:spacing w:line="271" w:lineRule="exact"/>
              <w:ind w:left="117"/>
              <w:rPr>
                <w:rFonts w:asciiTheme="minorHAnsi" w:hAnsiTheme="minorHAnsi" w:cstheme="minorHAnsi"/>
              </w:rPr>
            </w:pPr>
            <w:r w:rsidRPr="00141DA4">
              <w:rPr>
                <w:rFonts w:asciiTheme="minorHAnsi" w:hAnsiTheme="minorHAnsi" w:cstheme="minorHAnsi"/>
              </w:rPr>
              <w:t>Click here and insert date</w:t>
            </w:r>
          </w:p>
        </w:tc>
      </w:tr>
    </w:tbl>
    <w:p w14:paraId="38B19F8F" w14:textId="3CFB1C83" w:rsidR="00E97B65" w:rsidRPr="00141DA4" w:rsidRDefault="00D9040C" w:rsidP="00A16173">
      <w:pPr>
        <w:pStyle w:val="ListParagraph"/>
        <w:widowControl w:val="0"/>
        <w:numPr>
          <w:ilvl w:val="0"/>
          <w:numId w:val="26"/>
        </w:numPr>
        <w:tabs>
          <w:tab w:val="left" w:pos="1783"/>
        </w:tabs>
        <w:autoSpaceDE w:val="0"/>
        <w:autoSpaceDN w:val="0"/>
        <w:spacing w:line="276" w:lineRule="auto"/>
        <w:ind w:right="1130"/>
        <w:rPr>
          <w:rFonts w:asciiTheme="minorHAnsi" w:hAnsiTheme="minorHAnsi" w:cstheme="minorHAnsi"/>
          <w:sz w:val="22"/>
          <w:szCs w:val="22"/>
        </w:rPr>
        <w:sectPr w:rsidR="00E97B65" w:rsidRPr="00141DA4">
          <w:pgSz w:w="11910" w:h="16850"/>
          <w:pgMar w:top="1140" w:right="420" w:bottom="1020" w:left="460" w:header="0" w:footer="737" w:gutter="0"/>
          <w:cols w:space="720"/>
        </w:sectPr>
      </w:pPr>
      <w:r w:rsidRPr="00141DA4">
        <w:rPr>
          <w:rFonts w:asciiTheme="minorHAnsi" w:hAnsiTheme="minorHAnsi" w:cstheme="minorHAnsi"/>
          <w:sz w:val="22"/>
          <w:szCs w:val="22"/>
        </w:rPr>
        <w:t xml:space="preserve"> </w:t>
      </w:r>
      <w:r w:rsidR="00E97B65" w:rsidRPr="00141DA4">
        <w:rPr>
          <w:rFonts w:asciiTheme="minorHAnsi" w:hAnsiTheme="minorHAnsi" w:cstheme="minorHAnsi"/>
          <w:sz w:val="22"/>
          <w:szCs w:val="22"/>
        </w:rPr>
        <w:t>Any subcontractor, supplier or other entity on whose capacity we rely as part of our Tender  does not come within the category of prohibited economic operators identified in Regulation (EU) No 833/2014 of 31 July 2014 (as amended by EU Regulation 2022/576 or any</w:t>
      </w:r>
      <w:r w:rsidR="00141DA4">
        <w:rPr>
          <w:rFonts w:asciiTheme="minorHAnsi" w:hAnsiTheme="minorHAnsi" w:cstheme="minorHAnsi"/>
          <w:sz w:val="22"/>
          <w:szCs w:val="22"/>
        </w:rPr>
        <w:t xml:space="preserve"> subsequent amendments to </w:t>
      </w:r>
      <w:r w:rsidR="008B18D9">
        <w:rPr>
          <w:rFonts w:asciiTheme="minorHAnsi" w:hAnsiTheme="minorHAnsi" w:cstheme="minorHAnsi"/>
          <w:sz w:val="22"/>
          <w:szCs w:val="22"/>
        </w:rPr>
        <w:t>same.</w:t>
      </w:r>
    </w:p>
    <w:p w14:paraId="6EE90568" w14:textId="0D182D72" w:rsidR="00C400B8" w:rsidRDefault="00C400B8" w:rsidP="00073E74">
      <w:pPr>
        <w:rPr>
          <w:rFonts w:eastAsiaTheme="majorEastAsia" w:cstheme="minorHAnsi"/>
          <w:color w:val="112E32" w:themeColor="accent5" w:themeShade="80"/>
          <w:sz w:val="48"/>
          <w:szCs w:val="32"/>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2E1CB7">
        <w:tc>
          <w:tcPr>
            <w:tcW w:w="8995" w:type="dxa"/>
            <w:shd w:val="clear" w:color="auto" w:fill="235D64"/>
          </w:tcPr>
          <w:p w14:paraId="301B8078" w14:textId="77777777" w:rsidR="00C400B8" w:rsidRPr="00084046" w:rsidRDefault="00C400B8" w:rsidP="002E1CB7">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4263C457" w14:textId="77777777" w:rsidR="00141DA4" w:rsidRPr="00141DA4" w:rsidRDefault="00141DA4" w:rsidP="00141DA4">
      <w:pPr>
        <w:pStyle w:val="BodyText"/>
        <w:spacing w:before="52" w:line="276" w:lineRule="auto"/>
        <w:rPr>
          <w:rFonts w:asciiTheme="minorHAnsi" w:hAnsiTheme="minorHAnsi"/>
          <w:sz w:val="22"/>
          <w:szCs w:val="22"/>
        </w:rPr>
      </w:pPr>
      <w:r w:rsidRPr="00141DA4">
        <w:rPr>
          <w:rFonts w:asciiTheme="minorHAnsi" w:hAnsiTheme="minorHAnsi"/>
          <w:sz w:val="22"/>
          <w:szCs w:val="22"/>
        </w:rPr>
        <w:t>Re:</w:t>
      </w:r>
      <w:r w:rsidRPr="00141DA4">
        <w:rPr>
          <w:rFonts w:asciiTheme="minorHAnsi" w:hAnsiTheme="minorHAnsi"/>
          <w:spacing w:val="-21"/>
          <w:sz w:val="22"/>
          <w:szCs w:val="22"/>
        </w:rPr>
        <w:t xml:space="preserve"> </w:t>
      </w:r>
      <w:r w:rsidRPr="00141DA4">
        <w:rPr>
          <w:rFonts w:asciiTheme="minorHAnsi" w:hAnsiTheme="minorHAnsi"/>
          <w:spacing w:val="2"/>
          <w:sz w:val="22"/>
          <w:szCs w:val="22"/>
        </w:rPr>
        <w:t>Request for Applications to Participate in a Dynamic Purchasing System for the Provision of Insurance Brokerage and Placement Services for Public Sector Bodies (excluding Central Government Departments)</w:t>
      </w:r>
    </w:p>
    <w:p w14:paraId="08701C65" w14:textId="77777777" w:rsidR="00141DA4" w:rsidRPr="00141DA4" w:rsidRDefault="00141DA4" w:rsidP="00141DA4">
      <w:pPr>
        <w:pStyle w:val="BodyText"/>
        <w:spacing w:before="3"/>
        <w:rPr>
          <w:rFonts w:asciiTheme="minorHAnsi" w:hAnsiTheme="minorHAnsi"/>
          <w:sz w:val="22"/>
          <w:szCs w:val="22"/>
        </w:rPr>
      </w:pPr>
    </w:p>
    <w:p w14:paraId="4FFDF98D" w14:textId="3A74CF4E" w:rsidR="00141DA4" w:rsidRPr="00141DA4" w:rsidRDefault="00141DA4" w:rsidP="00141DA4">
      <w:pPr>
        <w:tabs>
          <w:tab w:val="left" w:pos="2087"/>
        </w:tabs>
        <w:spacing w:before="51"/>
        <w:rPr>
          <w:i/>
        </w:rPr>
      </w:pPr>
      <w:r w:rsidRPr="00141DA4">
        <w:rPr>
          <w:b/>
        </w:rPr>
        <w:t>NAME</w:t>
      </w:r>
      <w:r w:rsidR="00A16173">
        <w:t xml:space="preserve">: </w:t>
      </w:r>
      <w:r w:rsidRPr="00141DA4">
        <w:rPr>
          <w:i/>
          <w:spacing w:val="-2"/>
          <w:shd w:val="clear" w:color="auto" w:fill="D2D2D2"/>
        </w:rPr>
        <w:t xml:space="preserve">[Click </w:t>
      </w:r>
      <w:r w:rsidRPr="00141DA4">
        <w:rPr>
          <w:i/>
          <w:shd w:val="clear" w:color="auto" w:fill="D2D2D2"/>
        </w:rPr>
        <w:t xml:space="preserve">here </w:t>
      </w:r>
      <w:r w:rsidRPr="00141DA4">
        <w:rPr>
          <w:i/>
          <w:spacing w:val="2"/>
          <w:shd w:val="clear" w:color="auto" w:fill="D2D2D2"/>
        </w:rPr>
        <w:t xml:space="preserve">and </w:t>
      </w:r>
      <w:r w:rsidRPr="00141DA4">
        <w:rPr>
          <w:i/>
          <w:shd w:val="clear" w:color="auto" w:fill="D2D2D2"/>
        </w:rPr>
        <w:t>insert</w:t>
      </w:r>
      <w:r w:rsidRPr="00141DA4">
        <w:rPr>
          <w:i/>
          <w:spacing w:val="-7"/>
          <w:shd w:val="clear" w:color="auto" w:fill="D2D2D2"/>
        </w:rPr>
        <w:t xml:space="preserve"> </w:t>
      </w:r>
      <w:r w:rsidRPr="00141DA4">
        <w:rPr>
          <w:i/>
          <w:shd w:val="clear" w:color="auto" w:fill="D2D2D2"/>
        </w:rPr>
        <w:t>name]</w:t>
      </w:r>
    </w:p>
    <w:p w14:paraId="5D5B6C2A" w14:textId="77777777" w:rsidR="00141DA4" w:rsidRPr="00141DA4" w:rsidRDefault="00141DA4" w:rsidP="00141DA4">
      <w:pPr>
        <w:pStyle w:val="BodyText"/>
        <w:spacing w:before="11"/>
        <w:rPr>
          <w:rFonts w:asciiTheme="minorHAnsi" w:hAnsiTheme="minorHAnsi"/>
          <w:i/>
          <w:sz w:val="22"/>
          <w:szCs w:val="22"/>
        </w:rPr>
      </w:pPr>
    </w:p>
    <w:p w14:paraId="17516E36" w14:textId="77777777" w:rsidR="00141DA4" w:rsidRPr="00141DA4" w:rsidRDefault="00141DA4" w:rsidP="00141DA4">
      <w:pPr>
        <w:spacing w:before="52"/>
        <w:rPr>
          <w:i/>
        </w:rPr>
      </w:pPr>
      <w:r w:rsidRPr="00141DA4">
        <w:rPr>
          <w:b/>
          <w:spacing w:val="-5"/>
        </w:rPr>
        <w:t>ADDRESS</w:t>
      </w:r>
      <w:r w:rsidRPr="00141DA4">
        <w:rPr>
          <w:spacing w:val="-5"/>
        </w:rPr>
        <w:t xml:space="preserve">:  </w:t>
      </w:r>
      <w:r w:rsidRPr="00141DA4">
        <w:rPr>
          <w:i/>
          <w:spacing w:val="-2"/>
          <w:shd w:val="clear" w:color="auto" w:fill="D2D2D2"/>
        </w:rPr>
        <w:t xml:space="preserve">[Click </w:t>
      </w:r>
      <w:r w:rsidRPr="00141DA4">
        <w:rPr>
          <w:i/>
          <w:shd w:val="clear" w:color="auto" w:fill="D2D2D2"/>
        </w:rPr>
        <w:t xml:space="preserve">here </w:t>
      </w:r>
      <w:r w:rsidRPr="00141DA4">
        <w:rPr>
          <w:i/>
          <w:spacing w:val="2"/>
          <w:shd w:val="clear" w:color="auto" w:fill="D2D2D2"/>
        </w:rPr>
        <w:t xml:space="preserve">and </w:t>
      </w:r>
      <w:r w:rsidRPr="00141DA4">
        <w:rPr>
          <w:i/>
          <w:shd w:val="clear" w:color="auto" w:fill="D2D2D2"/>
        </w:rPr>
        <w:t>insert</w:t>
      </w:r>
      <w:r w:rsidRPr="00141DA4">
        <w:rPr>
          <w:i/>
          <w:spacing w:val="-5"/>
          <w:shd w:val="clear" w:color="auto" w:fill="D2D2D2"/>
        </w:rPr>
        <w:t xml:space="preserve"> </w:t>
      </w:r>
      <w:r w:rsidRPr="00141DA4">
        <w:rPr>
          <w:i/>
          <w:shd w:val="clear" w:color="auto" w:fill="D2D2D2"/>
        </w:rPr>
        <w:t>name]</w:t>
      </w:r>
    </w:p>
    <w:p w14:paraId="29FDD720" w14:textId="77777777" w:rsidR="00141DA4" w:rsidRPr="00141DA4" w:rsidRDefault="00141DA4" w:rsidP="00141DA4">
      <w:pPr>
        <w:spacing w:before="51" w:line="276" w:lineRule="auto"/>
        <w:ind w:right="1098"/>
        <w:jc w:val="both"/>
      </w:pPr>
    </w:p>
    <w:p w14:paraId="53657C92" w14:textId="280C5B2A" w:rsidR="00141DA4" w:rsidRPr="00141DA4" w:rsidRDefault="00141DA4" w:rsidP="00A16173">
      <w:pPr>
        <w:rPr>
          <w:lang w:val="en-US"/>
        </w:rPr>
      </w:pPr>
      <w:r w:rsidRPr="00141DA4">
        <w:rPr>
          <w:lang w:val="en-US"/>
        </w:rPr>
        <w:t xml:space="preserve">I, </w:t>
      </w:r>
      <w:r w:rsidRPr="00141DA4">
        <w:fldChar w:fldCharType="begin">
          <w:ffData>
            <w:name w:val=""/>
            <w:enabled/>
            <w:calcOnExit w:val="0"/>
            <w:textInput>
              <w:default w:val="[Click here and insert name of Declarant]"/>
            </w:textInput>
          </w:ffData>
        </w:fldChar>
      </w:r>
      <w:r w:rsidRPr="00141DA4">
        <w:instrText xml:space="preserve"> FORMTEXT </w:instrText>
      </w:r>
      <w:r w:rsidRPr="00141DA4">
        <w:fldChar w:fldCharType="separate"/>
      </w:r>
      <w:r w:rsidRPr="00141DA4">
        <w:rPr>
          <w:noProof/>
        </w:rPr>
        <w:t>[Click here and insert name of Declarant]</w:t>
      </w:r>
      <w:r w:rsidRPr="00141DA4">
        <w:fldChar w:fldCharType="end"/>
      </w:r>
      <w:r w:rsidRPr="00141DA4">
        <w:t>,</w:t>
      </w:r>
      <w:r w:rsidRPr="00141DA4">
        <w:rPr>
          <w:i/>
        </w:rPr>
        <w:t xml:space="preserve"> </w:t>
      </w:r>
      <w:r w:rsidRPr="00141DA4">
        <w:rPr>
          <w:lang w:val="en-US"/>
        </w:rPr>
        <w:t xml:space="preserve">of </w:t>
      </w:r>
      <w:r w:rsidRPr="00141DA4">
        <w:fldChar w:fldCharType="begin">
          <w:ffData>
            <w:name w:val=""/>
            <w:enabled/>
            <w:calcOnExit w:val="0"/>
            <w:textInput>
              <w:default w:val="[Click here and insert name of entity]"/>
            </w:textInput>
          </w:ffData>
        </w:fldChar>
      </w:r>
      <w:r w:rsidRPr="00141DA4">
        <w:instrText xml:space="preserve"> FORMTEXT </w:instrText>
      </w:r>
      <w:r w:rsidRPr="00141DA4">
        <w:fldChar w:fldCharType="separate"/>
      </w:r>
      <w:r w:rsidRPr="00141DA4">
        <w:rPr>
          <w:noProof/>
        </w:rPr>
        <w:t>[Click here and insert name of entity]</w:t>
      </w:r>
      <w:r w:rsidRPr="00141DA4">
        <w:fldChar w:fldCharType="end"/>
      </w:r>
      <w:r w:rsidRPr="00141DA4">
        <w:rPr>
          <w:lang w:val="en-US"/>
        </w:rPr>
        <w:t xml:space="preserve">  do solem</w:t>
      </w:r>
      <w:r w:rsidR="00A16173">
        <w:rPr>
          <w:lang w:val="en-US"/>
        </w:rPr>
        <w:t>nly and sincerely declare that:</w:t>
      </w:r>
    </w:p>
    <w:p w14:paraId="7768DCAE" w14:textId="77777777" w:rsidR="00141DA4" w:rsidRPr="00141DA4" w:rsidRDefault="00141DA4" w:rsidP="00141DA4">
      <w:pPr>
        <w:pStyle w:val="ListParagraph"/>
        <w:numPr>
          <w:ilvl w:val="0"/>
          <w:numId w:val="27"/>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 xml:space="preserve">I am a </w:t>
      </w:r>
      <w:r w:rsidRPr="00141DA4">
        <w:rPr>
          <w:rFonts w:asciiTheme="minorHAnsi" w:hAnsiTheme="minorHAnsi"/>
          <w:sz w:val="22"/>
          <w:szCs w:val="22"/>
        </w:rPr>
        <w:fldChar w:fldCharType="begin">
          <w:ffData>
            <w:name w:val=""/>
            <w:enabled/>
            <w:calcOnExit w:val="0"/>
            <w:textInput>
              <w:default w:val="[insert role of Declarant]"/>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[insert role of Declarant]</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of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and am authorized by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to make this declaration which relates to a competition (“competition”) submitted by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in response to an RFATP dated titled </w:t>
      </w:r>
      <w:r w:rsidRPr="00141DA4">
        <w:rPr>
          <w:rFonts w:asciiTheme="minorHAnsi" w:hAnsiTheme="minorHAnsi"/>
          <w:sz w:val="22"/>
          <w:szCs w:val="22"/>
        </w:rPr>
        <w:fldChar w:fldCharType="begin">
          <w:ffData>
            <w:name w:val=""/>
            <w:enabled/>
            <w:calcOnExit w:val="0"/>
            <w:textInput>
              <w:default w:val="[insert description of competition]"/>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[insert description of competition]</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published by </w:t>
      </w:r>
      <w:r w:rsidRPr="00141DA4">
        <w:rPr>
          <w:rFonts w:asciiTheme="minorHAnsi" w:hAnsiTheme="minorHAnsi"/>
          <w:sz w:val="22"/>
          <w:szCs w:val="22"/>
        </w:rPr>
        <w:fldChar w:fldCharType="begin">
          <w:ffData>
            <w:name w:val=""/>
            <w:enabled/>
            <w:calcOnExit w:val="0"/>
            <w:textInput>
              <w:default w:val="[insert name of contracting author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[insert name of contracting authority]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(“the Contracting Authority”).</w:t>
      </w:r>
    </w:p>
    <w:p w14:paraId="0CE6F1C8" w14:textId="77777777" w:rsidR="00141DA4" w:rsidRPr="00141DA4" w:rsidRDefault="00141DA4" w:rsidP="00141DA4">
      <w:pPr>
        <w:pStyle w:val="ListParagraph"/>
        <w:rPr>
          <w:rFonts w:asciiTheme="minorHAnsi" w:hAnsiTheme="minorHAnsi"/>
          <w:sz w:val="22"/>
          <w:szCs w:val="22"/>
          <w:lang w:val="en-US"/>
        </w:rPr>
      </w:pPr>
    </w:p>
    <w:p w14:paraId="12D62ECC" w14:textId="77777777" w:rsidR="00141DA4" w:rsidRPr="00141DA4" w:rsidRDefault="00141DA4" w:rsidP="00141DA4">
      <w:pPr>
        <w:pStyle w:val="ListParagraph"/>
        <w:numPr>
          <w:ilvl w:val="0"/>
          <w:numId w:val="27"/>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 xml:space="preserve">Neither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nor any person who is a member of the administrative, management or supervisory body of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nor any person who has powers of representation, decision or control in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has: </w:t>
      </w:r>
    </w:p>
    <w:p w14:paraId="3DCDF0DF" w14:textId="77777777" w:rsidR="00141DA4" w:rsidRPr="00141DA4" w:rsidRDefault="00141DA4" w:rsidP="00141DA4">
      <w:pPr>
        <w:pStyle w:val="ListParagraph"/>
        <w:rPr>
          <w:rFonts w:asciiTheme="minorHAnsi" w:hAnsiTheme="minorHAnsi"/>
          <w:sz w:val="22"/>
          <w:szCs w:val="22"/>
          <w:lang w:val="en-US"/>
        </w:rPr>
      </w:pPr>
    </w:p>
    <w:p w14:paraId="209E6DA9" w14:textId="77777777" w:rsidR="00141DA4" w:rsidRPr="00141DA4" w:rsidRDefault="00141DA4" w:rsidP="00141DA4">
      <w:pPr>
        <w:pStyle w:val="ListParagraph"/>
        <w:spacing w:after="160" w:line="259" w:lineRule="auto"/>
        <w:ind w:left="1421"/>
        <w:contextualSpacing/>
        <w:rPr>
          <w:rFonts w:asciiTheme="minorHAnsi" w:hAnsiTheme="minorHAnsi"/>
          <w:sz w:val="22"/>
          <w:szCs w:val="22"/>
          <w:lang w:val="en-US"/>
        </w:rPr>
      </w:pPr>
    </w:p>
    <w:p w14:paraId="78E1AD47" w14:textId="77777777" w:rsidR="00141DA4" w:rsidRPr="00141DA4" w:rsidRDefault="00141DA4" w:rsidP="00141DA4">
      <w:pPr>
        <w:pStyle w:val="ListParagraph"/>
        <w:numPr>
          <w:ilvl w:val="0"/>
          <w:numId w:val="28"/>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ever been the subject of a conviction for participation in a criminal organisation, as defined in Article 2 of Council Framework Decision 2008/841/JHA.</w:t>
      </w:r>
    </w:p>
    <w:p w14:paraId="04C1888A" w14:textId="77777777" w:rsidR="00141DA4" w:rsidRPr="00141DA4" w:rsidRDefault="00141DA4" w:rsidP="00141DA4">
      <w:pPr>
        <w:pStyle w:val="ListParagraph"/>
        <w:numPr>
          <w:ilvl w:val="0"/>
          <w:numId w:val="28"/>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is established.</w:t>
      </w:r>
    </w:p>
    <w:p w14:paraId="0F9FC078" w14:textId="77777777" w:rsidR="00141DA4" w:rsidRPr="00141DA4" w:rsidRDefault="00141DA4" w:rsidP="00141DA4">
      <w:pPr>
        <w:pStyle w:val="ListParagraph"/>
        <w:numPr>
          <w:ilvl w:val="0"/>
          <w:numId w:val="28"/>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ever been the subject of a conviction for fraud within the meaning of Article 1 of the Convention on the protection of the European Communities’ financial interests.</w:t>
      </w:r>
    </w:p>
    <w:p w14:paraId="7EA7871E" w14:textId="77777777" w:rsidR="00141DA4" w:rsidRPr="00141DA4" w:rsidRDefault="00141DA4" w:rsidP="00141DA4">
      <w:pPr>
        <w:pStyle w:val="ListParagraph"/>
        <w:numPr>
          <w:ilvl w:val="0"/>
          <w:numId w:val="28"/>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BF78DB2" w14:textId="77777777" w:rsidR="00141DA4" w:rsidRPr="00141DA4" w:rsidRDefault="00141DA4" w:rsidP="00141DA4">
      <w:pPr>
        <w:pStyle w:val="ListParagraph"/>
        <w:numPr>
          <w:ilvl w:val="0"/>
          <w:numId w:val="28"/>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lastRenderedPageBreak/>
        <w:t>ever been the subject of a conviction for money laundering or terrorist financing, as defined in Article 1 of Directive 2005/60/EC of the European Parliament and of the Council.</w:t>
      </w:r>
    </w:p>
    <w:p w14:paraId="6303D2FC" w14:textId="77777777" w:rsidR="00141DA4" w:rsidRPr="00141DA4" w:rsidRDefault="00141DA4" w:rsidP="00141DA4">
      <w:pPr>
        <w:pStyle w:val="ListParagraph"/>
        <w:numPr>
          <w:ilvl w:val="0"/>
          <w:numId w:val="28"/>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ever been the subject of a conviction for child labour and other forms of trafficking in human beings as defined in Article 2 of Directive 2011/36/EU of the European Parliament and of the Council.</w:t>
      </w:r>
    </w:p>
    <w:p w14:paraId="24C1E7FD" w14:textId="77777777" w:rsidR="00141DA4" w:rsidRPr="003B0D2A" w:rsidRDefault="00141DA4" w:rsidP="00141DA4">
      <w:pPr>
        <w:spacing w:before="51" w:line="276" w:lineRule="auto"/>
        <w:ind w:left="1061" w:right="1098"/>
        <w:jc w:val="both"/>
        <w:rPr>
          <w:sz w:val="24"/>
          <w:szCs w:val="24"/>
        </w:rPr>
      </w:pPr>
    </w:p>
    <w:p w14:paraId="3DED919A" w14:textId="77777777" w:rsidR="00141DA4" w:rsidRPr="00141DA4" w:rsidRDefault="00141DA4" w:rsidP="00141DA4">
      <w:pPr>
        <w:pStyle w:val="ListParagraph"/>
        <w:numPr>
          <w:ilvl w:val="0"/>
          <w:numId w:val="27"/>
        </w:numPr>
        <w:spacing w:after="160" w:line="259" w:lineRule="auto"/>
        <w:ind w:left="720"/>
        <w:contextualSpacing/>
        <w:rPr>
          <w:rFonts w:asciiTheme="minorHAnsi" w:hAnsiTheme="minorHAnsi"/>
          <w:sz w:val="22"/>
          <w:szCs w:val="22"/>
          <w:lang w:val="en-US"/>
        </w:rPr>
      </w:pP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w:t>
      </w:r>
    </w:p>
    <w:p w14:paraId="5DF79FBA" w14:textId="77777777" w:rsidR="00141DA4" w:rsidRPr="00141DA4" w:rsidRDefault="00141DA4" w:rsidP="00141DA4">
      <w:pPr>
        <w:pStyle w:val="ListParagraph"/>
        <w:rPr>
          <w:rFonts w:asciiTheme="minorHAnsi" w:hAnsiTheme="minorHAnsi"/>
          <w:sz w:val="22"/>
          <w:szCs w:val="22"/>
          <w:lang w:val="en-US"/>
        </w:rPr>
      </w:pPr>
    </w:p>
    <w:p w14:paraId="7FB79A27" w14:textId="77777777" w:rsidR="00141DA4" w:rsidRPr="00141DA4" w:rsidRDefault="00141DA4" w:rsidP="00141DA4">
      <w:pPr>
        <w:numPr>
          <w:ilvl w:val="0"/>
          <w:numId w:val="29"/>
        </w:numPr>
        <w:spacing w:after="120" w:line="276" w:lineRule="auto"/>
        <w:ind w:left="1134" w:right="47" w:hanging="283"/>
        <w:jc w:val="both"/>
      </w:pPr>
      <w:r w:rsidRPr="00141DA4">
        <w:t>is not in breach and has not breached its obligations relating to the payment of taxes or social security contributions.</w:t>
      </w:r>
    </w:p>
    <w:p w14:paraId="41A1C679" w14:textId="77777777" w:rsidR="00141DA4" w:rsidRPr="00141DA4" w:rsidRDefault="00141DA4" w:rsidP="00141DA4">
      <w:pPr>
        <w:numPr>
          <w:ilvl w:val="0"/>
          <w:numId w:val="29"/>
        </w:numPr>
        <w:spacing w:after="120" w:line="276" w:lineRule="auto"/>
        <w:ind w:left="1134" w:right="47" w:hanging="283"/>
        <w:jc w:val="both"/>
      </w:pPr>
      <w:r w:rsidRPr="00141DA4">
        <w:t>has carried out the preparation of the Tender independently.</w:t>
      </w:r>
    </w:p>
    <w:p w14:paraId="7647F6FB" w14:textId="77777777" w:rsidR="00141DA4" w:rsidRPr="00141DA4" w:rsidRDefault="00141DA4" w:rsidP="00141DA4">
      <w:pPr>
        <w:pStyle w:val="ListParagraph"/>
        <w:numPr>
          <w:ilvl w:val="0"/>
          <w:numId w:val="27"/>
        </w:numPr>
        <w:spacing w:after="160" w:line="259" w:lineRule="auto"/>
        <w:ind w:left="720"/>
        <w:contextualSpacing/>
        <w:rPr>
          <w:rFonts w:asciiTheme="minorHAnsi" w:hAnsiTheme="minorHAnsi"/>
          <w:sz w:val="22"/>
          <w:szCs w:val="22"/>
          <w:lang w:val="en-US"/>
        </w:rPr>
      </w:pP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w:t>
      </w:r>
    </w:p>
    <w:p w14:paraId="41DAF205" w14:textId="77777777" w:rsidR="00141DA4" w:rsidRPr="00141DA4" w:rsidRDefault="00141DA4" w:rsidP="00141DA4">
      <w:pPr>
        <w:pStyle w:val="ListParagraph"/>
        <w:rPr>
          <w:rFonts w:asciiTheme="minorHAnsi" w:hAnsiTheme="minorHAnsi"/>
          <w:sz w:val="22"/>
          <w:szCs w:val="22"/>
          <w:lang w:val="en-US"/>
        </w:rPr>
      </w:pPr>
    </w:p>
    <w:p w14:paraId="078386F5"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has, in the performance of all public contracts, complied with applicable obligations in the field of environmental</w:t>
      </w:r>
      <w:r w:rsidRPr="00141DA4">
        <w:rPr>
          <w:rFonts w:asciiTheme="minorHAnsi" w:hAnsiTheme="minorHAnsi"/>
          <w:sz w:val="22"/>
          <w:szCs w:val="22"/>
        </w:rPr>
        <w:t xml:space="preserve"> </w:t>
      </w:r>
      <w:r w:rsidRPr="00141DA4">
        <w:rPr>
          <w:rFonts w:asciiTheme="minorHAnsi" w:hAnsiTheme="minorHAnsi"/>
          <w:sz w:val="22"/>
          <w:szCs w:val="22"/>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BDD1003"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ABC26F8"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is not guilty of grave professional misconduct.</w:t>
      </w:r>
    </w:p>
    <w:p w14:paraId="2F2FD6CE"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has not entered into agreements with other economic operators aimed at distorting competition.</w:t>
      </w:r>
    </w:p>
    <w:p w14:paraId="59506717"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is not aware of any conflict of interest due to its participation in the Competition;</w:t>
      </w:r>
    </w:p>
    <w:p w14:paraId="7C8FB76A"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has not had any prior involvement in the preparation of the Competition;</w:t>
      </w:r>
    </w:p>
    <w:p w14:paraId="307C6A73"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00C8AE1" w14:textId="77777777" w:rsidR="00141DA4" w:rsidRPr="00141DA4" w:rsidRDefault="00141DA4" w:rsidP="00141DA4">
      <w:pPr>
        <w:pStyle w:val="ListParagraph"/>
        <w:numPr>
          <w:ilvl w:val="0"/>
          <w:numId w:val="30"/>
        </w:numPr>
        <w:spacing w:after="160" w:line="259" w:lineRule="auto"/>
        <w:contextualSpacing/>
        <w:rPr>
          <w:rFonts w:asciiTheme="minorHAnsi" w:hAnsiTheme="minorHAnsi"/>
          <w:sz w:val="22"/>
          <w:szCs w:val="22"/>
          <w:lang w:val="en-US"/>
        </w:rPr>
      </w:pPr>
      <w:r w:rsidRPr="00141DA4">
        <w:rPr>
          <w:rFonts w:asciiTheme="minorHAnsi" w:hAnsiTheme="minorHAnsi"/>
          <w:sz w:val="22"/>
          <w:szCs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C38B00E" w14:textId="77777777" w:rsidR="00141DA4" w:rsidRPr="003B0D2A" w:rsidRDefault="00141DA4" w:rsidP="00141DA4">
      <w:pPr>
        <w:pStyle w:val="ListParagraph"/>
        <w:numPr>
          <w:ilvl w:val="0"/>
          <w:numId w:val="30"/>
        </w:numPr>
        <w:spacing w:after="160" w:line="259" w:lineRule="auto"/>
        <w:contextualSpacing/>
        <w:rPr>
          <w:lang w:val="en-US"/>
        </w:rPr>
      </w:pPr>
      <w:r w:rsidRPr="00141DA4">
        <w:rPr>
          <w:rFonts w:asciiTheme="minorHAnsi" w:hAnsiTheme="minorHAnsi"/>
          <w:sz w:val="22"/>
          <w:szCs w:val="22"/>
          <w:lang w:val="en-US"/>
        </w:rPr>
        <w:t xml:space="preserve">has </w:t>
      </w:r>
      <w:r w:rsidRPr="00A16173">
        <w:rPr>
          <w:rFonts w:asciiTheme="minorHAnsi" w:hAnsiTheme="minorHAnsi"/>
          <w:sz w:val="22"/>
          <w:szCs w:val="22"/>
          <w:lang w:val="en-US"/>
        </w:rPr>
        <w:t>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55C6EC84" w14:textId="77777777" w:rsidR="00141DA4" w:rsidRPr="003B0D2A" w:rsidRDefault="00141DA4" w:rsidP="00141DA4">
      <w:pPr>
        <w:pStyle w:val="ListParagraph"/>
        <w:spacing w:after="160" w:line="259" w:lineRule="auto"/>
        <w:ind w:left="1080"/>
        <w:contextualSpacing/>
        <w:rPr>
          <w:lang w:val="en-US"/>
        </w:rPr>
      </w:pPr>
    </w:p>
    <w:p w14:paraId="4B6C5F4A" w14:textId="77777777" w:rsidR="00141DA4" w:rsidRPr="00141DA4" w:rsidRDefault="00141DA4" w:rsidP="00141DA4">
      <w:pPr>
        <w:pStyle w:val="ListParagraph"/>
        <w:numPr>
          <w:ilvl w:val="0"/>
          <w:numId w:val="27"/>
        </w:numPr>
        <w:spacing w:after="160" w:line="259" w:lineRule="auto"/>
        <w:ind w:left="720"/>
        <w:contextualSpacing/>
        <w:rPr>
          <w:rFonts w:asciiTheme="minorHAnsi" w:hAnsiTheme="minorHAnsi"/>
          <w:sz w:val="22"/>
          <w:szCs w:val="22"/>
          <w:lang w:val="en-US"/>
        </w:rPr>
      </w:pPr>
      <w:r w:rsidRPr="00141DA4">
        <w:rPr>
          <w:rFonts w:asciiTheme="minorHAnsi" w:hAnsiTheme="minorHAnsi"/>
          <w:sz w:val="22"/>
          <w:szCs w:val="22"/>
        </w:rPr>
        <w:lastRenderedPageBreak/>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does not come within the category of prohibited economic operators identified in Regulation (EU) No 833/2014 of 31 July 2014 (as amended by EU Regulation 2022/576 or any subsequent amendments to same); </w:t>
      </w:r>
    </w:p>
    <w:p w14:paraId="179083D6" w14:textId="77777777" w:rsidR="00141DA4" w:rsidRPr="00141DA4" w:rsidRDefault="00141DA4" w:rsidP="00141DA4">
      <w:pPr>
        <w:pStyle w:val="ListParagraph"/>
        <w:rPr>
          <w:rFonts w:asciiTheme="minorHAnsi" w:hAnsiTheme="minorHAnsi"/>
          <w:sz w:val="22"/>
          <w:szCs w:val="22"/>
          <w:lang w:val="en-US"/>
        </w:rPr>
      </w:pPr>
    </w:p>
    <w:p w14:paraId="1E1E5614" w14:textId="77777777" w:rsidR="00141DA4" w:rsidRPr="00141DA4" w:rsidRDefault="00141DA4" w:rsidP="00141DA4">
      <w:pPr>
        <w:pStyle w:val="ListParagraph"/>
        <w:numPr>
          <w:ilvl w:val="0"/>
          <w:numId w:val="27"/>
        </w:numPr>
        <w:spacing w:after="160" w:line="259" w:lineRule="auto"/>
        <w:ind w:left="720"/>
        <w:contextualSpacing/>
        <w:rPr>
          <w:rFonts w:asciiTheme="minorHAnsi" w:hAnsiTheme="minorHAnsi"/>
          <w:sz w:val="22"/>
          <w:szCs w:val="22"/>
          <w:lang w:val="en-US"/>
        </w:rPr>
      </w:pPr>
      <w:r w:rsidRPr="00141DA4">
        <w:rPr>
          <w:rFonts w:asciiTheme="minorHAnsi" w:hAnsiTheme="minorHAnsi"/>
          <w:sz w:val="22"/>
          <w:szCs w:val="22"/>
          <w:lang w:val="en-US"/>
        </w:rPr>
        <w:t xml:space="preserve">The origin of goods connected to the Tender, if any, are not subject to the prohibitions set out in Regulation (EU) No 833/2014 (as amended by EU Regulation 2022/576 or any subsequent amendments to same);  </w:t>
      </w:r>
    </w:p>
    <w:p w14:paraId="0CD8ECA0" w14:textId="77777777" w:rsidR="00141DA4" w:rsidRPr="00141DA4" w:rsidRDefault="00141DA4" w:rsidP="00141DA4">
      <w:pPr>
        <w:pStyle w:val="ListParagraph"/>
        <w:rPr>
          <w:rFonts w:asciiTheme="minorHAnsi" w:hAnsiTheme="minorHAnsi"/>
          <w:sz w:val="22"/>
          <w:szCs w:val="22"/>
          <w:lang w:val="en-US"/>
        </w:rPr>
      </w:pPr>
    </w:p>
    <w:p w14:paraId="78FA61CE" w14:textId="77777777" w:rsidR="00141DA4" w:rsidRPr="00141DA4" w:rsidRDefault="00141DA4" w:rsidP="00141DA4">
      <w:pPr>
        <w:pStyle w:val="ListParagraph"/>
        <w:numPr>
          <w:ilvl w:val="0"/>
          <w:numId w:val="27"/>
        </w:numPr>
        <w:spacing w:after="160" w:line="259" w:lineRule="auto"/>
        <w:ind w:left="720"/>
        <w:contextualSpacing/>
        <w:rPr>
          <w:rFonts w:asciiTheme="minorHAnsi" w:hAnsiTheme="minorHAnsi"/>
          <w:sz w:val="22"/>
          <w:szCs w:val="22"/>
          <w:lang w:val="en-US"/>
        </w:rPr>
      </w:pPr>
      <w:r w:rsidRPr="00141DA4">
        <w:rPr>
          <w:rFonts w:asciiTheme="minorHAnsi" w:hAnsiTheme="minorHAnsi"/>
          <w:sz w:val="22"/>
          <w:szCs w:val="22"/>
          <w:lang w:val="en-US"/>
        </w:rPr>
        <w:t xml:space="preserve">Any subcontractor, supplier or other entity on whose capacity </w:t>
      </w:r>
      <w:r w:rsidRPr="00141DA4">
        <w:rPr>
          <w:rFonts w:asciiTheme="minorHAnsi" w:hAnsiTheme="minorHAnsi"/>
          <w:sz w:val="22"/>
          <w:szCs w:val="22"/>
        </w:rPr>
        <w:fldChar w:fldCharType="begin">
          <w:ffData>
            <w:name w:val=""/>
            <w:enabled/>
            <w:calcOnExit w:val="0"/>
            <w:textInput>
              <w:default w:val="[Click here and insert name of entity]"/>
            </w:textInput>
          </w:ffData>
        </w:fldChar>
      </w:r>
      <w:r w:rsidRPr="00141DA4">
        <w:rPr>
          <w:rFonts w:asciiTheme="minorHAnsi" w:hAnsiTheme="minorHAnsi"/>
          <w:sz w:val="22"/>
          <w:szCs w:val="22"/>
        </w:rPr>
        <w:instrText xml:space="preserve"> FORMTEXT </w:instrText>
      </w:r>
      <w:r w:rsidRPr="00141DA4">
        <w:rPr>
          <w:rFonts w:asciiTheme="minorHAnsi" w:hAnsiTheme="minorHAnsi"/>
          <w:sz w:val="22"/>
          <w:szCs w:val="22"/>
        </w:rPr>
      </w:r>
      <w:r w:rsidRPr="00141DA4">
        <w:rPr>
          <w:rFonts w:asciiTheme="minorHAnsi" w:hAnsiTheme="minorHAnsi"/>
          <w:sz w:val="22"/>
          <w:szCs w:val="22"/>
        </w:rPr>
        <w:fldChar w:fldCharType="separate"/>
      </w:r>
      <w:r w:rsidRPr="00141DA4">
        <w:rPr>
          <w:rFonts w:asciiTheme="minorHAnsi" w:hAnsiTheme="minorHAnsi"/>
          <w:noProof/>
          <w:sz w:val="22"/>
          <w:szCs w:val="22"/>
        </w:rPr>
        <w:t>[Click here and insert name of entity]</w:t>
      </w:r>
      <w:r w:rsidRPr="00141DA4">
        <w:rPr>
          <w:rFonts w:asciiTheme="minorHAnsi" w:hAnsiTheme="minorHAnsi"/>
          <w:sz w:val="22"/>
          <w:szCs w:val="22"/>
        </w:rPr>
        <w:fldChar w:fldCharType="end"/>
      </w:r>
      <w:r w:rsidRPr="00141DA4">
        <w:rPr>
          <w:rFonts w:asciiTheme="minorHAnsi" w:hAnsiTheme="minorHAnsi"/>
          <w:sz w:val="22"/>
          <w:szCs w:val="22"/>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38871811" w14:textId="77777777" w:rsidR="00141DA4" w:rsidRPr="00141DA4" w:rsidRDefault="00141DA4" w:rsidP="00141DA4">
      <w:pPr>
        <w:pStyle w:val="ListParagraph"/>
        <w:rPr>
          <w:rFonts w:asciiTheme="minorHAnsi" w:hAnsiTheme="minorHAnsi"/>
          <w:sz w:val="22"/>
          <w:szCs w:val="22"/>
          <w:lang w:val="en-US"/>
        </w:rPr>
      </w:pPr>
    </w:p>
    <w:p w14:paraId="31B3244F" w14:textId="22E73E9D" w:rsidR="00141DA4" w:rsidRPr="00141DA4" w:rsidRDefault="00141DA4" w:rsidP="00141DA4">
      <w:pPr>
        <w:pStyle w:val="BodyText"/>
        <w:spacing w:before="25" w:after="17"/>
        <w:ind w:right="1100"/>
        <w:jc w:val="both"/>
        <w:rPr>
          <w:rFonts w:asciiTheme="minorHAnsi" w:hAnsiTheme="minorHAnsi"/>
          <w:sz w:val="22"/>
          <w:szCs w:val="22"/>
        </w:rPr>
      </w:pPr>
      <w:r w:rsidRPr="00141DA4">
        <w:rPr>
          <w:rFonts w:asciiTheme="minorHAnsi" w:hAnsiTheme="minorHAnsi"/>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C59CAEE" w14:textId="77777777" w:rsidR="00141DA4" w:rsidRDefault="00141DA4" w:rsidP="00141DA4">
      <w:pPr>
        <w:pStyle w:val="BodyText"/>
        <w:spacing w:before="25" w:after="17"/>
        <w:ind w:right="1100"/>
        <w:jc w:val="both"/>
      </w:pPr>
    </w:p>
    <w:p w14:paraId="4084C643" w14:textId="77777777" w:rsidR="00141DA4" w:rsidRDefault="00141DA4" w:rsidP="00141DA4">
      <w:pPr>
        <w:pStyle w:val="BodyText"/>
        <w:spacing w:before="25" w:after="17"/>
        <w:ind w:right="1100"/>
        <w:jc w:val="both"/>
      </w:pPr>
    </w:p>
    <w:tbl>
      <w:tblPr>
        <w:tblW w:w="10774" w:type="dxa"/>
        <w:tblInd w:w="-867" w:type="dxa"/>
        <w:tblLayout w:type="fixed"/>
        <w:tblCellMar>
          <w:left w:w="0" w:type="dxa"/>
          <w:right w:w="0" w:type="dxa"/>
        </w:tblCellMar>
        <w:tblLook w:val="01E0" w:firstRow="1" w:lastRow="1" w:firstColumn="1" w:lastColumn="1" w:noHBand="0" w:noVBand="0"/>
      </w:tblPr>
      <w:tblGrid>
        <w:gridCol w:w="5231"/>
        <w:gridCol w:w="5543"/>
      </w:tblGrid>
      <w:tr w:rsidR="00141DA4" w:rsidRPr="005E1851" w14:paraId="7323D9FC" w14:textId="77777777" w:rsidTr="00141DA4">
        <w:trPr>
          <w:trHeight w:val="1633"/>
        </w:trPr>
        <w:tc>
          <w:tcPr>
            <w:tcW w:w="5231" w:type="dxa"/>
            <w:tcBorders>
              <w:right w:val="single" w:sz="8" w:space="0" w:color="FFFFFF"/>
            </w:tcBorders>
            <w:shd w:val="clear" w:color="auto" w:fill="F1F1F1"/>
          </w:tcPr>
          <w:p w14:paraId="40B6D0D5" w14:textId="77777777" w:rsidR="00141DA4" w:rsidRPr="005E1851" w:rsidRDefault="00141DA4" w:rsidP="00141DA4">
            <w:pPr>
              <w:rPr>
                <w:sz w:val="20"/>
              </w:rPr>
            </w:pPr>
          </w:p>
          <w:p w14:paraId="407642B6" w14:textId="77777777" w:rsidR="00141DA4" w:rsidRPr="005E1851" w:rsidRDefault="00141DA4" w:rsidP="00141DA4">
            <w:pPr>
              <w:rPr>
                <w:sz w:val="20"/>
              </w:rPr>
            </w:pPr>
          </w:p>
          <w:p w14:paraId="13EA16F6" w14:textId="77777777" w:rsidR="00141DA4" w:rsidRPr="005E1851" w:rsidRDefault="00141DA4" w:rsidP="00141DA4">
            <w:pPr>
              <w:rPr>
                <w:sz w:val="26"/>
              </w:rPr>
            </w:pPr>
          </w:p>
          <w:p w14:paraId="167FA2DA" w14:textId="77777777" w:rsidR="00141DA4" w:rsidRPr="005E1851" w:rsidRDefault="00141DA4" w:rsidP="00141DA4">
            <w:pPr>
              <w:spacing w:line="22" w:lineRule="exact"/>
              <w:ind w:left="85"/>
              <w:rPr>
                <w:sz w:val="2"/>
              </w:rPr>
            </w:pPr>
            <w:r>
              <w:rPr>
                <w:noProof/>
                <w:sz w:val="2"/>
                <w:lang w:eastAsia="en-IE"/>
              </w:rPr>
              <mc:AlternateContent>
                <mc:Choice Requires="wpg">
                  <w:drawing>
                    <wp:inline distT="0" distB="0" distL="0" distR="0" wp14:anchorId="41F94095" wp14:editId="122F60A2">
                      <wp:extent cx="1767840" cy="13970"/>
                      <wp:effectExtent l="15240" t="5715" r="7620" b="8890"/>
                      <wp:docPr id="172"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7840" cy="13970"/>
                                <a:chOff x="0" y="0"/>
                                <a:chExt cx="2784" cy="22"/>
                              </a:xfrm>
                            </wpg:grpSpPr>
                            <wps:wsp>
                              <wps:cNvPr id="173" name="Line 301"/>
                              <wps:cNvCnPr>
                                <a:cxnSpLocks noChangeShapeType="1"/>
                              </wps:cNvCnPr>
                              <wps:spPr bwMode="auto">
                                <a:xfrm>
                                  <a:off x="0" y="11"/>
                                  <a:ext cx="1232"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4" name="Line 302"/>
                              <wps:cNvCnPr>
                                <a:cxnSpLocks noChangeShapeType="1"/>
                              </wps:cNvCnPr>
                              <wps:spPr bwMode="auto">
                                <a:xfrm>
                                  <a:off x="1248"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5" name="Line 303"/>
                              <wps:cNvCnPr>
                                <a:cxnSpLocks noChangeShapeType="1"/>
                              </wps:cNvCnPr>
                              <wps:spPr bwMode="auto">
                                <a:xfrm>
                                  <a:off x="1488"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6" name="Line 304"/>
                              <wps:cNvCnPr>
                                <a:cxnSpLocks noChangeShapeType="1"/>
                              </wps:cNvCnPr>
                              <wps:spPr bwMode="auto">
                                <a:xfrm>
                                  <a:off x="1728" y="11"/>
                                  <a:ext cx="336"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7" name="Line 305"/>
                              <wps:cNvCnPr>
                                <a:cxnSpLocks noChangeShapeType="1"/>
                              </wps:cNvCnPr>
                              <wps:spPr bwMode="auto">
                                <a:xfrm>
                                  <a:off x="2079"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8" name="Line 306"/>
                              <wps:cNvCnPr>
                                <a:cxnSpLocks noChangeShapeType="1"/>
                              </wps:cNvCnPr>
                              <wps:spPr bwMode="auto">
                                <a:xfrm>
                                  <a:off x="2319"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9" name="Line 307"/>
                              <wps:cNvCnPr>
                                <a:cxnSpLocks noChangeShapeType="1"/>
                              </wps:cNvCnPr>
                              <wps:spPr bwMode="auto">
                                <a:xfrm>
                                  <a:off x="2559"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72E59" id="Group 300" o:spid="_x0000_s1026" style="width:139.2pt;height:1.1pt;mso-position-horizontal-relative:char;mso-position-vertical-relative:line" coordsize="278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">
                      <v:line id="Line 301" o:spid="_x0000_s1027" style="position:absolute;visibility:visible;mso-wrap-style:square" from="0,11" to="123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" strokeweight=".38444mm"/>
                      <v:line id="Line 302" o:spid="_x0000_s1028" style="position:absolute;visibility:visible;mso-wrap-style:square" from="1248,11" to="14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" strokeweight=".38444mm"/>
                      <v:line id="Line 303" o:spid="_x0000_s1029" style="position:absolute;visibility:visible;mso-wrap-style:square" from="1488,11" to="17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" strokeweight=".38444mm"/>
                      <v:line id="Line 304" o:spid="_x0000_s1030" style="position:absolute;visibility:visible;mso-wrap-style:square" from="1728,11" to="206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" strokeweight=".38444mm"/>
                      <v:line id="Line 305" o:spid="_x0000_s1031" style="position:absolute;visibility:visible;mso-wrap-style:square" from="2079,11" to="23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" strokeweight=".38444mm"/>
                      <v:line id="Line 306" o:spid="_x0000_s1032" style="position:absolute;visibility:visible;mso-wrap-style:square" from="2319,11" to="254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" strokeweight=".38444mm"/>
                      <v:line id="Line 307" o:spid="_x0000_s1033" style="position:absolute;visibility:visible;mso-wrap-style:square" from="2559,11" to="27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" strokeweight=".38444mm"/>
                      <w10:anchorlock/>
                    </v:group>
                  </w:pict>
                </mc:Fallback>
              </mc:AlternateContent>
            </w:r>
          </w:p>
          <w:p w14:paraId="3997439C" w14:textId="77777777" w:rsidR="00141DA4" w:rsidRPr="005E1851" w:rsidRDefault="00141DA4" w:rsidP="00141DA4">
            <w:pPr>
              <w:rPr>
                <w:sz w:val="21"/>
              </w:rPr>
            </w:pPr>
          </w:p>
          <w:p w14:paraId="7B099D45" w14:textId="77777777" w:rsidR="00141DA4" w:rsidRPr="005E1851" w:rsidRDefault="00141DA4" w:rsidP="00141DA4">
            <w:pPr>
              <w:ind w:left="95"/>
              <w:rPr>
                <w:b/>
                <w:sz w:val="24"/>
              </w:rPr>
            </w:pPr>
            <w:r w:rsidRPr="005E1851">
              <w:rPr>
                <w:b/>
                <w:sz w:val="24"/>
              </w:rPr>
              <w:t>Signature of Declarant</w:t>
            </w:r>
          </w:p>
        </w:tc>
        <w:tc>
          <w:tcPr>
            <w:tcW w:w="5543" w:type="dxa"/>
            <w:tcBorders>
              <w:left w:val="single" w:sz="8" w:space="0" w:color="FFFFFF"/>
              <w:right w:val="single" w:sz="8" w:space="0" w:color="FFFFFF"/>
            </w:tcBorders>
            <w:shd w:val="clear" w:color="auto" w:fill="F1F1F1"/>
          </w:tcPr>
          <w:p w14:paraId="3AE36BF5" w14:textId="77777777" w:rsidR="00141DA4" w:rsidRPr="005E1851" w:rsidRDefault="00141DA4" w:rsidP="00141DA4">
            <w:pPr>
              <w:rPr>
                <w:sz w:val="20"/>
              </w:rPr>
            </w:pPr>
          </w:p>
          <w:p w14:paraId="41B174A3" w14:textId="77777777" w:rsidR="00141DA4" w:rsidRPr="005E1851" w:rsidRDefault="00141DA4" w:rsidP="00141DA4">
            <w:pPr>
              <w:rPr>
                <w:sz w:val="20"/>
              </w:rPr>
            </w:pPr>
          </w:p>
          <w:p w14:paraId="4FD47ADD" w14:textId="77777777" w:rsidR="00141DA4" w:rsidRPr="005E1851" w:rsidRDefault="00141DA4" w:rsidP="00141DA4">
            <w:pPr>
              <w:rPr>
                <w:sz w:val="26"/>
              </w:rPr>
            </w:pPr>
          </w:p>
          <w:p w14:paraId="257A4E79" w14:textId="77777777" w:rsidR="00141DA4" w:rsidRPr="005E1851" w:rsidRDefault="00141DA4" w:rsidP="00141DA4">
            <w:pPr>
              <w:spacing w:line="22" w:lineRule="exact"/>
              <w:ind w:left="83"/>
              <w:rPr>
                <w:sz w:val="2"/>
              </w:rPr>
            </w:pPr>
            <w:r>
              <w:rPr>
                <w:noProof/>
                <w:sz w:val="2"/>
                <w:lang w:eastAsia="en-IE"/>
              </w:rPr>
              <mc:AlternateContent>
                <mc:Choice Requires="wpg">
                  <w:drawing>
                    <wp:inline distT="0" distB="0" distL="0" distR="0" wp14:anchorId="3E9AEBC9" wp14:editId="58545C0E">
                      <wp:extent cx="1767840" cy="13970"/>
                      <wp:effectExtent l="8255" t="5715" r="14605" b="8890"/>
                      <wp:docPr id="164"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7840" cy="13970"/>
                                <a:chOff x="0" y="0"/>
                                <a:chExt cx="2784" cy="22"/>
                              </a:xfrm>
                            </wpg:grpSpPr>
                            <wps:wsp>
                              <wps:cNvPr id="165" name="Line 293"/>
                              <wps:cNvCnPr>
                                <a:cxnSpLocks noChangeShapeType="1"/>
                              </wps:cNvCnPr>
                              <wps:spPr bwMode="auto">
                                <a:xfrm>
                                  <a:off x="0" y="11"/>
                                  <a:ext cx="1232"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66" name="Line 294"/>
                              <wps:cNvCnPr>
                                <a:cxnSpLocks noChangeShapeType="1"/>
                              </wps:cNvCnPr>
                              <wps:spPr bwMode="auto">
                                <a:xfrm>
                                  <a:off x="1248"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67" name="Line 295"/>
                              <wps:cNvCnPr>
                                <a:cxnSpLocks noChangeShapeType="1"/>
                              </wps:cNvCnPr>
                              <wps:spPr bwMode="auto">
                                <a:xfrm>
                                  <a:off x="1488"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68" name="Line 296"/>
                              <wps:cNvCnPr>
                                <a:cxnSpLocks noChangeShapeType="1"/>
                              </wps:cNvCnPr>
                              <wps:spPr bwMode="auto">
                                <a:xfrm>
                                  <a:off x="1728" y="11"/>
                                  <a:ext cx="336"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69" name="Line 297"/>
                              <wps:cNvCnPr>
                                <a:cxnSpLocks noChangeShapeType="1"/>
                              </wps:cNvCnPr>
                              <wps:spPr bwMode="auto">
                                <a:xfrm>
                                  <a:off x="2079"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0" name="Line 298"/>
                              <wps:cNvCnPr>
                                <a:cxnSpLocks noChangeShapeType="1"/>
                              </wps:cNvCnPr>
                              <wps:spPr bwMode="auto">
                                <a:xfrm>
                                  <a:off x="2319"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s:wsp>
                              <wps:cNvPr id="171" name="Line 299"/>
                              <wps:cNvCnPr>
                                <a:cxnSpLocks noChangeShapeType="1"/>
                              </wps:cNvCnPr>
                              <wps:spPr bwMode="auto">
                                <a:xfrm>
                                  <a:off x="2559" y="11"/>
                                  <a:ext cx="224" cy="0"/>
                                </a:xfrm>
                                <a:prstGeom prst="line">
                                  <a:avLst/>
                                </a:prstGeom>
                                <a:noFill/>
                                <a:ln w="1384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2E0A25" id="Group 292" o:spid="_x0000_s1026" style="width:139.2pt;height:1.1pt;mso-position-horizontal-relative:char;mso-position-vertical-relative:line" coordsize="278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">
                      <v:line id="Line 293" o:spid="_x0000_s1027" style="position:absolute;visibility:visible;mso-wrap-style:square" from="0,11" to="123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" strokeweight=".38444mm"/>
                      <v:line id="Line 294" o:spid="_x0000_s1028" style="position:absolute;visibility:visible;mso-wrap-style:square" from="1248,11" to="14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" strokeweight=".38444mm"/>
                      <v:line id="Line 295" o:spid="_x0000_s1029" style="position:absolute;visibility:visible;mso-wrap-style:square" from="1488,11" to="17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" strokeweight=".38444mm"/>
                      <v:line id="Line 296" o:spid="_x0000_s1030" style="position:absolute;visibility:visible;mso-wrap-style:square" from="1728,11" to="206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" strokeweight=".38444mm"/>
                      <v:line id="Line 297" o:spid="_x0000_s1031" style="position:absolute;visibility:visible;mso-wrap-style:square" from="2079,11" to="23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" strokeweight=".38444mm"/>
                      <v:line id="Line 298" o:spid="_x0000_s1032" style="position:absolute;visibility:visible;mso-wrap-style:square" from="2319,11" to="254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" strokeweight=".38444mm"/>
                      <v:line id="Line 299" o:spid="_x0000_s1033" style="position:absolute;visibility:visible;mso-wrap-style:square" from="2559,11" to="27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" strokeweight=".38444mm"/>
                      <w10:anchorlock/>
                    </v:group>
                  </w:pict>
                </mc:Fallback>
              </mc:AlternateContent>
            </w:r>
          </w:p>
          <w:p w14:paraId="602137CB" w14:textId="77777777" w:rsidR="00141DA4" w:rsidRPr="005E1851" w:rsidRDefault="00141DA4" w:rsidP="00141DA4">
            <w:pPr>
              <w:rPr>
                <w:sz w:val="21"/>
              </w:rPr>
            </w:pPr>
          </w:p>
          <w:p w14:paraId="75665DA8" w14:textId="77777777" w:rsidR="00141DA4" w:rsidRPr="005E1851" w:rsidRDefault="00141DA4" w:rsidP="00141DA4">
            <w:pPr>
              <w:ind w:left="93"/>
              <w:rPr>
                <w:b/>
                <w:sz w:val="24"/>
              </w:rPr>
            </w:pPr>
            <w:r w:rsidRPr="005E1851">
              <w:rPr>
                <w:b/>
                <w:sz w:val="24"/>
              </w:rPr>
              <w:t>Name of Declarant in print or block capitals</w:t>
            </w:r>
          </w:p>
        </w:tc>
      </w:tr>
      <w:tr w:rsidR="00141DA4" w:rsidRPr="005E1851" w14:paraId="41A0696D" w14:textId="77777777" w:rsidTr="00141DA4">
        <w:trPr>
          <w:trHeight w:val="3058"/>
        </w:trPr>
        <w:tc>
          <w:tcPr>
            <w:tcW w:w="10774" w:type="dxa"/>
            <w:gridSpan w:val="2"/>
            <w:tcBorders>
              <w:right w:val="single" w:sz="8" w:space="0" w:color="FFFFFF"/>
            </w:tcBorders>
            <w:shd w:val="clear" w:color="auto" w:fill="F1F1F1"/>
          </w:tcPr>
          <w:p w14:paraId="72E181FA" w14:textId="333ABE31" w:rsidR="00141DA4" w:rsidRPr="00141DA4" w:rsidRDefault="00141DA4" w:rsidP="00141DA4">
            <w:pPr>
              <w:tabs>
                <w:tab w:val="left" w:pos="3671"/>
                <w:tab w:val="left" w:pos="5512"/>
                <w:tab w:val="left" w:pos="6411"/>
                <w:tab w:val="left" w:pos="6594"/>
                <w:tab w:val="left" w:pos="8039"/>
                <w:tab w:val="left" w:pos="8615"/>
              </w:tabs>
              <w:spacing w:before="28" w:line="439" w:lineRule="auto"/>
              <w:ind w:left="95" w:right="894"/>
              <w:rPr>
                <w:b/>
                <w:sz w:val="24"/>
              </w:rPr>
            </w:pPr>
            <w:r w:rsidRPr="005E1851">
              <w:rPr>
                <w:b/>
                <w:sz w:val="24"/>
              </w:rPr>
              <w:t>Declared before</w:t>
            </w:r>
            <w:r w:rsidRPr="005E1851">
              <w:rPr>
                <w:b/>
                <w:spacing w:val="-13"/>
                <w:sz w:val="24"/>
              </w:rPr>
              <w:t xml:space="preserve"> </w:t>
            </w:r>
            <w:r w:rsidRPr="005E1851">
              <w:rPr>
                <w:b/>
                <w:sz w:val="24"/>
              </w:rPr>
              <w:t>me</w:t>
            </w:r>
            <w:r w:rsidRPr="005E1851">
              <w:rPr>
                <w:b/>
                <w:spacing w:val="13"/>
                <w:sz w:val="24"/>
              </w:rPr>
              <w:t xml:space="preserve"> </w:t>
            </w:r>
            <w:r w:rsidRPr="005E1851">
              <w:rPr>
                <w:b/>
                <w:sz w:val="24"/>
              </w:rPr>
              <w:t>by</w:t>
            </w:r>
            <w:r w:rsidRPr="005E1851">
              <w:rPr>
                <w:b/>
                <w:sz w:val="24"/>
                <w:u w:val="thick"/>
              </w:rPr>
              <w:t xml:space="preserve"> </w:t>
            </w:r>
            <w:r w:rsidRPr="005E1851">
              <w:rPr>
                <w:b/>
                <w:sz w:val="24"/>
                <w:u w:val="thick"/>
              </w:rPr>
              <w:tab/>
            </w:r>
            <w:r w:rsidRPr="005E1851">
              <w:rPr>
                <w:b/>
                <w:sz w:val="24"/>
                <w:u w:val="thick"/>
              </w:rPr>
              <w:tab/>
            </w:r>
            <w:r w:rsidRPr="005E1851">
              <w:rPr>
                <w:b/>
                <w:sz w:val="24"/>
                <w:u w:val="thick"/>
              </w:rPr>
              <w:tab/>
            </w:r>
            <w:r w:rsidRPr="005E1851">
              <w:rPr>
                <w:b/>
                <w:sz w:val="24"/>
              </w:rPr>
              <w:t xml:space="preserve">_ who is personally known to me (or who is </w:t>
            </w:r>
            <w:r w:rsidRPr="005E1851">
              <w:rPr>
                <w:b/>
                <w:spacing w:val="2"/>
                <w:sz w:val="24"/>
              </w:rPr>
              <w:t>identified</w:t>
            </w:r>
            <w:r w:rsidRPr="005E1851">
              <w:rPr>
                <w:b/>
                <w:spacing w:val="-45"/>
                <w:sz w:val="24"/>
              </w:rPr>
              <w:t xml:space="preserve"> </w:t>
            </w:r>
            <w:r w:rsidRPr="005E1851">
              <w:rPr>
                <w:b/>
                <w:sz w:val="24"/>
              </w:rPr>
              <w:t>to me</w:t>
            </w:r>
            <w:r w:rsidRPr="005E1851">
              <w:rPr>
                <w:b/>
                <w:spacing w:val="21"/>
                <w:sz w:val="24"/>
              </w:rPr>
              <w:t xml:space="preserve"> </w:t>
            </w:r>
            <w:r w:rsidRPr="005E1851">
              <w:rPr>
                <w:b/>
                <w:sz w:val="24"/>
              </w:rPr>
              <w:t>by</w:t>
            </w:r>
            <w:r w:rsidRPr="005E1851">
              <w:rPr>
                <w:b/>
                <w:sz w:val="24"/>
                <w:u w:val="thick"/>
              </w:rPr>
              <w:t xml:space="preserve"> </w:t>
            </w:r>
            <w:r w:rsidRPr="005E1851">
              <w:rPr>
                <w:b/>
                <w:sz w:val="24"/>
                <w:u w:val="thick"/>
              </w:rPr>
              <w:tab/>
            </w:r>
            <w:r w:rsidRPr="005E1851">
              <w:rPr>
                <w:b/>
                <w:sz w:val="24"/>
                <w:u w:val="thick"/>
              </w:rPr>
              <w:tab/>
            </w:r>
            <w:r w:rsidRPr="005E1851">
              <w:rPr>
                <w:b/>
                <w:sz w:val="24"/>
                <w:u w:val="thick"/>
              </w:rPr>
              <w:tab/>
            </w:r>
            <w:r w:rsidRPr="005E1851">
              <w:rPr>
                <w:b/>
                <w:sz w:val="24"/>
                <w:u w:val="thick"/>
              </w:rPr>
              <w:tab/>
            </w:r>
            <w:r w:rsidRPr="005E1851">
              <w:rPr>
                <w:b/>
                <w:spacing w:val="4"/>
                <w:sz w:val="24"/>
              </w:rPr>
              <w:t xml:space="preserve">who </w:t>
            </w:r>
            <w:r w:rsidRPr="005E1851">
              <w:rPr>
                <w:b/>
                <w:sz w:val="24"/>
              </w:rPr>
              <w:t xml:space="preserve">is personally known to me) </w:t>
            </w:r>
            <w:r w:rsidRPr="005E1851">
              <w:rPr>
                <w:b/>
                <w:spacing w:val="-4"/>
                <w:sz w:val="24"/>
              </w:rPr>
              <w:t>at</w:t>
            </w:r>
            <w:r w:rsidRPr="005E1851">
              <w:rPr>
                <w:b/>
                <w:spacing w:val="-4"/>
                <w:sz w:val="24"/>
                <w:u w:val="thick"/>
              </w:rPr>
              <w:t xml:space="preserve"> </w:t>
            </w:r>
            <w:r w:rsidRPr="005E1851">
              <w:rPr>
                <w:b/>
                <w:spacing w:val="-4"/>
                <w:sz w:val="24"/>
                <w:u w:val="thick"/>
              </w:rPr>
              <w:tab/>
            </w:r>
            <w:r w:rsidRPr="005E1851">
              <w:rPr>
                <w:b/>
                <w:sz w:val="24"/>
              </w:rPr>
              <w:t>this</w:t>
            </w:r>
            <w:r w:rsidRPr="005E1851">
              <w:rPr>
                <w:b/>
                <w:sz w:val="24"/>
                <w:u w:val="thick"/>
              </w:rPr>
              <w:t xml:space="preserve"> </w:t>
            </w:r>
            <w:r w:rsidRPr="005E1851">
              <w:rPr>
                <w:b/>
                <w:sz w:val="24"/>
                <w:u w:val="thick"/>
              </w:rPr>
              <w:tab/>
            </w:r>
            <w:r w:rsidRPr="005E1851">
              <w:rPr>
                <w:b/>
                <w:spacing w:val="-3"/>
                <w:sz w:val="24"/>
              </w:rPr>
              <w:t>day</w:t>
            </w:r>
            <w:r w:rsidRPr="005E1851">
              <w:rPr>
                <w:b/>
                <w:spacing w:val="7"/>
                <w:sz w:val="24"/>
              </w:rPr>
              <w:t xml:space="preserve"> </w:t>
            </w:r>
            <w:r w:rsidRPr="005E1851">
              <w:rPr>
                <w:b/>
                <w:sz w:val="24"/>
              </w:rPr>
              <w:t>of</w:t>
            </w:r>
            <w:r w:rsidRPr="005E1851">
              <w:rPr>
                <w:b/>
                <w:sz w:val="24"/>
                <w:u w:val="thick"/>
              </w:rPr>
              <w:t xml:space="preserve"> </w:t>
            </w:r>
            <w:r w:rsidRPr="005E1851">
              <w:rPr>
                <w:b/>
                <w:sz w:val="24"/>
                <w:u w:val="thick"/>
              </w:rPr>
              <w:tab/>
            </w:r>
            <w:r w:rsidRPr="005E1851">
              <w:rPr>
                <w:b/>
                <w:sz w:val="24"/>
                <w:u w:val="thick"/>
              </w:rPr>
              <w:tab/>
            </w:r>
            <w:r w:rsidRPr="005E1851">
              <w:rPr>
                <w:b/>
                <w:sz w:val="24"/>
                <w:u w:val="thick"/>
              </w:rPr>
              <w:tab/>
            </w:r>
            <w:r w:rsidRPr="005E1851">
              <w:rPr>
                <w:b/>
                <w:spacing w:val="-10"/>
                <w:sz w:val="24"/>
              </w:rPr>
              <w:t>20</w:t>
            </w:r>
            <w:r w:rsidRPr="005E1851">
              <w:rPr>
                <w:b/>
                <w:sz w:val="24"/>
                <w:u w:val="thick"/>
              </w:rPr>
              <w:t xml:space="preserve"> </w:t>
            </w:r>
            <w:r w:rsidRPr="005E1851">
              <w:rPr>
                <w:b/>
                <w:sz w:val="24"/>
                <w:u w:val="thick"/>
              </w:rPr>
              <w:tab/>
            </w:r>
          </w:p>
          <w:p w14:paraId="504459DE" w14:textId="77777777" w:rsidR="00141DA4" w:rsidRDefault="00141DA4" w:rsidP="00141DA4">
            <w:pPr>
              <w:tabs>
                <w:tab w:val="left" w:pos="3838"/>
              </w:tabs>
              <w:spacing w:line="276" w:lineRule="auto"/>
              <w:ind w:left="95" w:right="6114"/>
              <w:rPr>
                <w:b/>
                <w:spacing w:val="-3"/>
                <w:sz w:val="24"/>
              </w:rPr>
            </w:pPr>
            <w:r w:rsidRPr="005E1851">
              <w:rPr>
                <w:b/>
                <w:sz w:val="24"/>
                <w:u w:val="thick"/>
              </w:rPr>
              <w:t xml:space="preserve"> </w:t>
            </w:r>
            <w:r w:rsidRPr="005E1851">
              <w:rPr>
                <w:b/>
                <w:sz w:val="24"/>
                <w:u w:val="thick"/>
              </w:rPr>
              <w:tab/>
            </w:r>
            <w:r w:rsidRPr="005E1851">
              <w:rPr>
                <w:b/>
                <w:sz w:val="24"/>
              </w:rPr>
              <w:t>(signed) Practising Solicitor/Commissioner for</w:t>
            </w:r>
            <w:r w:rsidRPr="005E1851">
              <w:rPr>
                <w:b/>
                <w:spacing w:val="-12"/>
                <w:sz w:val="24"/>
              </w:rPr>
              <w:t xml:space="preserve"> </w:t>
            </w:r>
            <w:r w:rsidRPr="005E1851">
              <w:rPr>
                <w:b/>
                <w:spacing w:val="-3"/>
                <w:sz w:val="24"/>
              </w:rPr>
              <w:t>Oaths</w:t>
            </w:r>
          </w:p>
          <w:p w14:paraId="693871D6" w14:textId="77777777" w:rsidR="00141DA4" w:rsidRDefault="00141DA4" w:rsidP="00141DA4">
            <w:pPr>
              <w:tabs>
                <w:tab w:val="left" w:pos="3838"/>
              </w:tabs>
              <w:spacing w:line="276" w:lineRule="auto"/>
              <w:ind w:left="95" w:right="6114"/>
              <w:rPr>
                <w:b/>
                <w:sz w:val="24"/>
              </w:rPr>
            </w:pPr>
          </w:p>
          <w:p w14:paraId="357416EE" w14:textId="77777777" w:rsidR="00141DA4" w:rsidRPr="005E1851" w:rsidRDefault="00141DA4" w:rsidP="00141DA4">
            <w:pPr>
              <w:tabs>
                <w:tab w:val="left" w:pos="3838"/>
              </w:tabs>
              <w:spacing w:line="276" w:lineRule="auto"/>
              <w:ind w:left="95" w:right="6114"/>
              <w:rPr>
                <w:b/>
                <w:sz w:val="24"/>
              </w:rPr>
            </w:pPr>
            <w:r w:rsidRPr="003B0D2A">
              <w:rPr>
                <w:b/>
                <w:sz w:val="24"/>
              </w:rPr>
              <w:t>*Pl</w:t>
            </w:r>
            <w:r>
              <w:rPr>
                <w:b/>
                <w:sz w:val="24"/>
              </w:rPr>
              <w:t xml:space="preserve">ease include such other form of </w:t>
            </w:r>
            <w:r w:rsidRPr="003B0D2A">
              <w:rPr>
                <w:b/>
                <w:sz w:val="24"/>
              </w:rPr>
              <w:t>identification used to identify the Declarant as permitted by the Statutory Declarations Act, 1938 (as amended)</w:t>
            </w:r>
          </w:p>
        </w:tc>
      </w:tr>
    </w:tbl>
    <w:p w14:paraId="3F7D5941" w14:textId="5236ED7C" w:rsidR="00C907DB" w:rsidRDefault="00C907DB" w:rsidP="00C400B8">
      <w:pPr>
        <w:rPr>
          <w:rFonts w:eastAsiaTheme="majorEastAsia" w:cstheme="minorHAnsi"/>
          <w:color w:val="112E32" w:themeColor="accent5" w:themeShade="80"/>
          <w:sz w:val="24"/>
          <w:szCs w:val="24"/>
        </w:rPr>
      </w:pPr>
    </w:p>
    <w:p w14:paraId="1637E635" w14:textId="5041D22C" w:rsidR="00C907DB" w:rsidRDefault="00C907DB" w:rsidP="00C400B8">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861"/>
      </w:tblGrid>
      <w:tr w:rsidR="007B33AA" w:rsidRPr="00377EDE" w14:paraId="20EC55C1" w14:textId="77777777" w:rsidTr="00606B63">
        <w:tc>
          <w:tcPr>
            <w:tcW w:w="10565" w:type="dxa"/>
            <w:gridSpan w:val="2"/>
            <w:shd w:val="clear" w:color="auto" w:fill="235D64"/>
          </w:tcPr>
          <w:p w14:paraId="44CBBC97" w14:textId="77777777" w:rsidR="007B33AA" w:rsidRPr="002D49D4" w:rsidRDefault="007B33AA" w:rsidP="00606B63">
            <w:pPr>
              <w:spacing w:after="0" w:line="240" w:lineRule="auto"/>
              <w:jc w:val="center"/>
              <w:rPr>
                <w:rFonts w:eastAsia="Calibri" w:cstheme="minorHAnsi"/>
                <w:b/>
                <w:bCs/>
                <w:color w:val="FFC000"/>
                <w:sz w:val="24"/>
                <w:szCs w:val="24"/>
                <w:lang w:val="en-US"/>
              </w:rPr>
            </w:pPr>
          </w:p>
          <w:p w14:paraId="37615841" w14:textId="77777777" w:rsidR="007B33AA" w:rsidRDefault="007B33AA" w:rsidP="007B33AA">
            <w:pPr>
              <w:pStyle w:val="ListParagraph"/>
              <w:numPr>
                <w:ilvl w:val="0"/>
                <w:numId w:val="17"/>
              </w:numPr>
              <w:rPr>
                <w:rFonts w:ascii="Calibri" w:eastAsia="Calibri" w:hAnsi="Calibri" w:cs="Calibri"/>
                <w:b/>
                <w:bCs/>
                <w:color w:val="FFC000"/>
                <w:lang w:val="en-US"/>
              </w:rPr>
            </w:pPr>
            <w:r w:rsidRPr="007B33AA">
              <w:rPr>
                <w:rFonts w:ascii="Calibri" w:eastAsia="Calibri" w:hAnsi="Calibri" w:cs="Calibri"/>
                <w:b/>
                <w:bCs/>
                <w:color w:val="FFC000"/>
                <w:lang w:val="en-US"/>
              </w:rPr>
              <w:t>Central Bank of Ireland registration</w:t>
            </w:r>
          </w:p>
          <w:p w14:paraId="6B907BDA" w14:textId="1ED6F428" w:rsidR="007B33AA" w:rsidRPr="007B33AA" w:rsidRDefault="007B33AA" w:rsidP="007B33AA">
            <w:pPr>
              <w:pStyle w:val="ListParagraph"/>
              <w:rPr>
                <w:rFonts w:ascii="Calibri" w:eastAsia="Calibri" w:hAnsi="Calibri" w:cs="Calibri"/>
                <w:b/>
                <w:bCs/>
                <w:color w:val="FFC000"/>
                <w:lang w:val="en-US"/>
              </w:rPr>
            </w:pPr>
          </w:p>
        </w:tc>
      </w:tr>
      <w:tr w:rsidR="007B33AA" w:rsidRPr="009A472E" w14:paraId="6410AAB9" w14:textId="77777777" w:rsidTr="00606B63">
        <w:tblPrEx>
          <w:shd w:val="clear" w:color="auto" w:fill="DEEAF6"/>
        </w:tblPrEx>
        <w:tc>
          <w:tcPr>
            <w:tcW w:w="704" w:type="dxa"/>
            <w:shd w:val="clear" w:color="auto" w:fill="DDEEEC"/>
            <w:vAlign w:val="center"/>
          </w:tcPr>
          <w:p w14:paraId="25A294D2" w14:textId="77777777" w:rsidR="007B33AA" w:rsidRPr="002D49D4" w:rsidRDefault="007B33AA" w:rsidP="00606B63">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6E726DEB" wp14:editId="36EFD419">
                  <wp:extent cx="257175" cy="257175"/>
                  <wp:effectExtent l="0" t="0" r="9525" b="9525"/>
                  <wp:docPr id="2" name="Picture 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861" w:type="dxa"/>
            <w:shd w:val="clear" w:color="auto" w:fill="auto"/>
            <w:vAlign w:val="center"/>
          </w:tcPr>
          <w:p w14:paraId="58032950" w14:textId="00AD7616" w:rsidR="007B33AA" w:rsidRPr="007B33AA" w:rsidRDefault="007B33AA" w:rsidP="007B33AA">
            <w:pPr>
              <w:pStyle w:val="Header"/>
              <w:tabs>
                <w:tab w:val="left" w:pos="737"/>
              </w:tabs>
              <w:spacing w:line="276" w:lineRule="auto"/>
              <w:jc w:val="both"/>
              <w:rPr>
                <w:rFonts w:asciiTheme="minorHAnsi" w:hAnsiTheme="minorHAnsi" w:cstheme="minorHAnsi"/>
                <w:bCs/>
                <w:lang w:val="en-US"/>
              </w:rPr>
            </w:pPr>
            <w:r w:rsidRPr="007B33AA">
              <w:rPr>
                <w:rFonts w:asciiTheme="minorHAnsi" w:hAnsiTheme="minorHAnsi" w:cstheme="minorHAnsi"/>
                <w:bCs/>
                <w:lang w:val="en-US"/>
              </w:rPr>
              <w:t xml:space="preserve">Applicants </w:t>
            </w:r>
            <w:r w:rsidR="008B18D9">
              <w:rPr>
                <w:rFonts w:asciiTheme="minorHAnsi" w:hAnsiTheme="minorHAnsi" w:cstheme="minorHAnsi"/>
                <w:bCs/>
                <w:lang w:val="en-US"/>
              </w:rPr>
              <w:t>must declare by way of</w:t>
            </w:r>
            <w:r w:rsidRPr="007B33AA">
              <w:rPr>
                <w:rFonts w:asciiTheme="minorHAnsi" w:hAnsiTheme="minorHAnsi" w:cstheme="minorHAnsi"/>
                <w:bCs/>
                <w:lang w:val="en-US"/>
              </w:rPr>
              <w:t xml:space="preserve"> declaration in the Applicant Response Document (ARD) that they are registered by the Central Bank of Ireland as an insurance intermediary under the European Communities (Insurance Mediation) Regulations 2005, or are authorised or registered by a competent authority of another EEA Member State to carry out insurance mediation and are providing services in Ireland on a cross border freedom of services or branch basis, or are otherwise permitted by law to carry out insurance mediation in Ireland. </w:t>
            </w:r>
          </w:p>
          <w:p w14:paraId="0C54C233" w14:textId="77777777" w:rsidR="007B33AA" w:rsidRPr="007B33AA" w:rsidRDefault="007B33AA" w:rsidP="007B33AA">
            <w:pPr>
              <w:pStyle w:val="Header"/>
              <w:tabs>
                <w:tab w:val="left" w:pos="737"/>
              </w:tabs>
              <w:spacing w:line="276" w:lineRule="auto"/>
              <w:jc w:val="both"/>
              <w:rPr>
                <w:rFonts w:asciiTheme="minorHAnsi" w:hAnsiTheme="minorHAnsi" w:cstheme="minorHAnsi"/>
                <w:bCs/>
                <w:lang w:val="en-US"/>
              </w:rPr>
            </w:pPr>
          </w:p>
          <w:p w14:paraId="70901F60" w14:textId="2AAAD3BA" w:rsidR="007B33AA" w:rsidRPr="009A472E" w:rsidRDefault="007B33AA" w:rsidP="007B33AA">
            <w:pPr>
              <w:spacing w:line="276" w:lineRule="auto"/>
              <w:jc w:val="both"/>
              <w:rPr>
                <w:rFonts w:cstheme="minorHAnsi"/>
                <w:color w:val="000000" w:themeColor="text1"/>
              </w:rPr>
            </w:pPr>
            <w:r w:rsidRPr="007B33AA">
              <w:rPr>
                <w:rFonts w:eastAsia="Times New Roman" w:cstheme="minorHAnsi"/>
                <w:bCs/>
                <w:sz w:val="24"/>
                <w:szCs w:val="24"/>
                <w:lang w:val="en-US"/>
              </w:rPr>
              <w:t>Upon request by the Contracting Authority, Applicants will be required to submit a letter from the relevant competent authority confirming they are so registered.</w:t>
            </w:r>
            <w:r w:rsidRPr="007B33AA">
              <w:rPr>
                <w:rFonts w:cstheme="minorHAnsi"/>
                <w:bCs/>
                <w:lang w:val="en-US"/>
              </w:rPr>
              <w:t xml:space="preserve">   </w:t>
            </w:r>
          </w:p>
        </w:tc>
      </w:tr>
    </w:tbl>
    <w:p w14:paraId="4E971EC7" w14:textId="78AA3FB7" w:rsidR="007B33AA" w:rsidRPr="007B33AA" w:rsidRDefault="007B33AA" w:rsidP="00C400B8">
      <w:pPr>
        <w:rPr>
          <w:rFonts w:eastAsiaTheme="majorEastAsia" w:cstheme="minorHAnsi"/>
          <w:color w:val="112E32" w:themeColor="accent5" w:themeShade="80"/>
          <w:sz w:val="24"/>
          <w:szCs w:val="24"/>
          <w:u w:val="single"/>
        </w:rPr>
      </w:pPr>
    </w:p>
    <w:p w14:paraId="49C81293" w14:textId="592DAEB8" w:rsidR="007B33AA" w:rsidRPr="007B33AA" w:rsidRDefault="007B33AA" w:rsidP="007B33AA">
      <w:pPr>
        <w:spacing w:after="0"/>
        <w:jc w:val="both"/>
        <w:rPr>
          <w:b/>
          <w:sz w:val="24"/>
          <w:szCs w:val="24"/>
          <w:u w:val="single"/>
        </w:rPr>
      </w:pPr>
      <w:r w:rsidRPr="007B33AA">
        <w:rPr>
          <w:b/>
          <w:sz w:val="24"/>
          <w:szCs w:val="24"/>
          <w:u w:val="single"/>
        </w:rPr>
        <w:t>Please complete the declaration below to confirm compliance with the</w:t>
      </w:r>
      <w:r w:rsidRPr="007B33AA">
        <w:rPr>
          <w:u w:val="single"/>
        </w:rPr>
        <w:t xml:space="preserve"> </w:t>
      </w:r>
      <w:r w:rsidRPr="007B33AA">
        <w:rPr>
          <w:b/>
          <w:sz w:val="24"/>
          <w:szCs w:val="24"/>
          <w:u w:val="single"/>
        </w:rPr>
        <w:t>Central Bank of Ireland</w:t>
      </w:r>
      <w:r w:rsidR="008B18D9">
        <w:rPr>
          <w:b/>
          <w:sz w:val="24"/>
          <w:szCs w:val="24"/>
          <w:u w:val="single"/>
        </w:rPr>
        <w:t xml:space="preserve"> (or equivalent)</w:t>
      </w:r>
      <w:r w:rsidRPr="007B33AA">
        <w:rPr>
          <w:b/>
          <w:sz w:val="24"/>
          <w:szCs w:val="24"/>
          <w:u w:val="single"/>
        </w:rPr>
        <w:t xml:space="preserve"> registration</w:t>
      </w:r>
      <w:r>
        <w:rPr>
          <w:b/>
          <w:sz w:val="24"/>
          <w:szCs w:val="24"/>
          <w:u w:val="single"/>
        </w:rPr>
        <w:t xml:space="preserve"> requirements</w:t>
      </w:r>
      <w:r w:rsidRPr="007B33AA">
        <w:rPr>
          <w:b/>
          <w:sz w:val="24"/>
          <w:szCs w:val="24"/>
          <w:u w:val="single"/>
        </w:rPr>
        <w:t>:</w:t>
      </w:r>
    </w:p>
    <w:p w14:paraId="365B5467" w14:textId="17D479A9" w:rsidR="007B33AA" w:rsidRDefault="007B33AA" w:rsidP="00C400B8">
      <w:pPr>
        <w:rPr>
          <w:rFonts w:eastAsiaTheme="majorEastAsia" w:cstheme="minorHAnsi"/>
          <w:color w:val="112E32" w:themeColor="accent5" w:themeShade="80"/>
          <w:sz w:val="24"/>
          <w:szCs w:val="24"/>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7B33AA" w:rsidRPr="0031326F" w14:paraId="59709B83" w14:textId="77777777" w:rsidTr="00606B63">
        <w:tc>
          <w:tcPr>
            <w:tcW w:w="5000" w:type="pct"/>
            <w:shd w:val="clear" w:color="auto" w:fill="57AEA5" w:themeFill="accent1"/>
            <w:vAlign w:val="center"/>
          </w:tcPr>
          <w:p w14:paraId="28830358" w14:textId="77777777" w:rsidR="007B33AA" w:rsidRPr="0031326F" w:rsidRDefault="007B33AA" w:rsidP="00606B63">
            <w:pPr>
              <w:keepLines/>
              <w:jc w:val="both"/>
              <w:rPr>
                <w:rFonts w:cstheme="minorHAnsi"/>
                <w:b/>
                <w:noProof/>
                <w:sz w:val="24"/>
                <w:szCs w:val="24"/>
              </w:rPr>
            </w:pPr>
            <w:r>
              <w:rPr>
                <w:rFonts w:cstheme="minorHAnsi"/>
                <w:b/>
                <w:sz w:val="24"/>
                <w:szCs w:val="24"/>
              </w:rPr>
              <w:t xml:space="preserve">TO: </w:t>
            </w:r>
            <w:r>
              <w:rPr>
                <w:rFonts w:cstheme="minorHAnsi"/>
                <w:sz w:val="24"/>
                <w:szCs w:val="24"/>
              </w:rPr>
              <w:t xml:space="preserve">The </w:t>
            </w:r>
            <w:r w:rsidRPr="00516D69">
              <w:rPr>
                <w:rFonts w:cstheme="minorHAnsi"/>
                <w:sz w:val="24"/>
                <w:szCs w:val="24"/>
              </w:rPr>
              <w:t>Minister for Public Expenditure, National Development Plan Delivery and Reform</w:t>
            </w:r>
            <w:r w:rsidRPr="0031326F">
              <w:rPr>
                <w:rFonts w:cstheme="minorHAnsi"/>
                <w:b/>
                <w:sz w:val="24"/>
                <w:szCs w:val="24"/>
              </w:rPr>
              <w:t xml:space="preserve"> </w:t>
            </w:r>
            <w:r w:rsidRPr="0031326F">
              <w:rPr>
                <w:rFonts w:cstheme="minorHAnsi"/>
                <w:sz w:val="24"/>
                <w:szCs w:val="24"/>
              </w:rPr>
              <w:t>(the “Contracting Authority”)</w:t>
            </w:r>
          </w:p>
          <w:p w14:paraId="452404A2" w14:textId="77777777" w:rsidR="007B33AA" w:rsidRPr="00F4758E" w:rsidRDefault="007B33AA" w:rsidP="00606B63">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for the </w:t>
            </w:r>
            <w:r w:rsidRPr="00A01576">
              <w:rPr>
                <w:rFonts w:cstheme="minorHAnsi"/>
                <w:sz w:val="24"/>
                <w:szCs w:val="24"/>
              </w:rPr>
              <w:t xml:space="preserve">Provision of </w:t>
            </w:r>
            <w:r>
              <w:rPr>
                <w:rFonts w:cstheme="minorHAnsi"/>
                <w:sz w:val="24"/>
                <w:szCs w:val="24"/>
              </w:rPr>
              <w:t>Insurance Brokerage and Placement Services for Public Sector Bodies (excluding Central Government Departments)</w:t>
            </w:r>
            <w:r w:rsidRPr="00A01576">
              <w:rPr>
                <w:rFonts w:cstheme="minorHAnsi"/>
                <w:sz w:val="24"/>
                <w:szCs w:val="24"/>
              </w:rPr>
              <w:t xml:space="preserve"> </w:t>
            </w:r>
            <w:r>
              <w:rPr>
                <w:rFonts w:cstheme="minorHAnsi"/>
                <w:sz w:val="24"/>
                <w:szCs w:val="24"/>
              </w:rPr>
              <w:t>(PLI131D</w:t>
            </w:r>
            <w:r w:rsidRPr="0031326F">
              <w:rPr>
                <w:rFonts w:cstheme="minorHAnsi"/>
                <w:sz w:val="24"/>
                <w:szCs w:val="24"/>
              </w:rPr>
              <w:t>)</w:t>
            </w:r>
          </w:p>
          <w:p w14:paraId="11D2A780" w14:textId="06D5EB9C" w:rsidR="007B33AA" w:rsidRPr="00F4758E" w:rsidRDefault="007B33AA" w:rsidP="00606B63">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 xml:space="preserve">I confirm compliance with the above </w:t>
            </w:r>
            <w:r>
              <w:rPr>
                <w:rFonts w:asciiTheme="minorHAnsi" w:eastAsiaTheme="minorHAnsi" w:hAnsiTheme="minorHAnsi" w:cstheme="minorHAnsi"/>
                <w:b/>
                <w:sz w:val="24"/>
                <w:szCs w:val="24"/>
                <w:lang w:val="en-IE"/>
              </w:rPr>
              <w:t xml:space="preserve">stated </w:t>
            </w:r>
            <w:r w:rsidRPr="007B33AA">
              <w:rPr>
                <w:rFonts w:asciiTheme="minorHAnsi" w:eastAsiaTheme="minorHAnsi" w:hAnsiTheme="minorHAnsi" w:cstheme="minorHAnsi"/>
                <w:b/>
                <w:sz w:val="24"/>
                <w:szCs w:val="24"/>
                <w:lang w:val="en-IE"/>
              </w:rPr>
              <w:t xml:space="preserve">Central Bank of Ireland </w:t>
            </w:r>
            <w:r w:rsidR="008B18D9">
              <w:rPr>
                <w:rFonts w:asciiTheme="minorHAnsi" w:eastAsiaTheme="minorHAnsi" w:hAnsiTheme="minorHAnsi" w:cstheme="minorHAnsi"/>
                <w:b/>
                <w:sz w:val="24"/>
                <w:szCs w:val="24"/>
                <w:lang w:val="en-IE"/>
              </w:rPr>
              <w:t xml:space="preserve">(or equivalent) </w:t>
            </w:r>
            <w:r w:rsidRPr="007B33AA">
              <w:rPr>
                <w:rFonts w:asciiTheme="minorHAnsi" w:eastAsiaTheme="minorHAnsi" w:hAnsiTheme="minorHAnsi" w:cstheme="minorHAnsi"/>
                <w:b/>
                <w:sz w:val="24"/>
                <w:szCs w:val="24"/>
                <w:lang w:val="en-IE"/>
              </w:rPr>
              <w:t>registration requirements</w:t>
            </w:r>
            <w:r>
              <w:rPr>
                <w:rFonts w:asciiTheme="minorHAnsi" w:eastAsiaTheme="minorHAnsi" w:hAnsiTheme="minorHAnsi" w:cstheme="minorHAnsi"/>
                <w:b/>
                <w:sz w:val="24"/>
                <w:szCs w:val="24"/>
                <w:lang w:val="en-IE"/>
              </w:rPr>
              <w:t xml:space="preserve"> and will </w:t>
            </w:r>
            <w:r w:rsidRPr="007B33AA">
              <w:rPr>
                <w:rFonts w:asciiTheme="minorHAnsi" w:eastAsiaTheme="minorHAnsi" w:hAnsiTheme="minorHAnsi" w:cstheme="minorHAnsi"/>
                <w:b/>
                <w:sz w:val="24"/>
                <w:szCs w:val="24"/>
                <w:lang w:val="en-IE"/>
              </w:rPr>
              <w:t>submit a letter from the relevant competent authority c</w:t>
            </w:r>
            <w:r>
              <w:rPr>
                <w:rFonts w:asciiTheme="minorHAnsi" w:eastAsiaTheme="minorHAnsi" w:hAnsiTheme="minorHAnsi" w:cstheme="minorHAnsi"/>
                <w:b/>
                <w:sz w:val="24"/>
                <w:szCs w:val="24"/>
                <w:lang w:val="en-IE"/>
              </w:rPr>
              <w:t>onfirming registration when requested to do so by the OGP</w:t>
            </w:r>
          </w:p>
        </w:tc>
      </w:tr>
    </w:tbl>
    <w:p w14:paraId="4D4C0370" w14:textId="5CD4BB00" w:rsidR="007B33AA" w:rsidRDefault="007B33AA" w:rsidP="00C400B8">
      <w:pPr>
        <w:rPr>
          <w:rFonts w:eastAsiaTheme="majorEastAsia" w:cstheme="minorHAnsi"/>
          <w:color w:val="112E32" w:themeColor="accent5" w:themeShade="80"/>
          <w:sz w:val="24"/>
          <w:szCs w:val="24"/>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7B33AA" w:rsidRPr="0031326F" w14:paraId="7D173F88" w14:textId="77777777" w:rsidTr="00606B63">
        <w:tc>
          <w:tcPr>
            <w:tcW w:w="3756" w:type="dxa"/>
            <w:shd w:val="clear" w:color="auto" w:fill="57AEA5" w:themeFill="accent1"/>
          </w:tcPr>
          <w:p w14:paraId="76484ABA"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4E67BF00"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sz w:val="24"/>
              </w:rPr>
            </w:pPr>
          </w:p>
        </w:tc>
      </w:tr>
      <w:tr w:rsidR="007B33AA" w:rsidRPr="0031326F" w14:paraId="1F1F6AEB" w14:textId="77777777" w:rsidTr="00606B63">
        <w:tc>
          <w:tcPr>
            <w:tcW w:w="3756" w:type="dxa"/>
            <w:shd w:val="clear" w:color="auto" w:fill="57AEA5" w:themeFill="accent1"/>
          </w:tcPr>
          <w:p w14:paraId="7FED511E"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4E4DF0E5"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7B33AA" w:rsidRPr="0031326F" w14:paraId="13B2ADBF" w14:textId="77777777" w:rsidTr="00606B63">
        <w:tc>
          <w:tcPr>
            <w:tcW w:w="3756" w:type="dxa"/>
            <w:shd w:val="clear" w:color="auto" w:fill="57AEA5" w:themeFill="accent1"/>
          </w:tcPr>
          <w:p w14:paraId="1355782A"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50EF9EFA"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7B33AA" w:rsidRPr="0031326F" w14:paraId="48308CC6" w14:textId="77777777" w:rsidTr="00606B63">
        <w:tc>
          <w:tcPr>
            <w:tcW w:w="3756" w:type="dxa"/>
            <w:shd w:val="clear" w:color="auto" w:fill="57AEA5" w:themeFill="accent1"/>
          </w:tcPr>
          <w:p w14:paraId="48C03275"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105C8394"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7B33AA" w:rsidRPr="0031326F" w14:paraId="27D7DC5F" w14:textId="77777777" w:rsidTr="00606B63">
        <w:tc>
          <w:tcPr>
            <w:tcW w:w="3756" w:type="dxa"/>
            <w:shd w:val="clear" w:color="auto" w:fill="57AEA5" w:themeFill="accent1"/>
          </w:tcPr>
          <w:p w14:paraId="099550C3"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40481198"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7B33AA" w:rsidRPr="0031326F" w14:paraId="36ACD09F" w14:textId="77777777" w:rsidTr="00606B63">
        <w:tc>
          <w:tcPr>
            <w:tcW w:w="3756" w:type="dxa"/>
            <w:shd w:val="clear" w:color="auto" w:fill="57AEA5" w:themeFill="accent1"/>
          </w:tcPr>
          <w:p w14:paraId="1F2DEE6C"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40206AC5"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7B33AA" w:rsidRPr="0031326F" w14:paraId="3D98B536" w14:textId="77777777" w:rsidTr="00606B63">
        <w:tc>
          <w:tcPr>
            <w:tcW w:w="3756" w:type="dxa"/>
            <w:shd w:val="clear" w:color="auto" w:fill="57AEA5" w:themeFill="accent1"/>
          </w:tcPr>
          <w:p w14:paraId="1ECC416D"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CF6A806" w14:textId="77777777" w:rsidR="007B33AA" w:rsidRPr="0031326F" w:rsidRDefault="007B33AA" w:rsidP="00606B63">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6816C6F7" w14:textId="09892E59" w:rsidR="007B33AA" w:rsidRDefault="007B33AA" w:rsidP="00C400B8">
      <w:pPr>
        <w:rPr>
          <w:rFonts w:eastAsiaTheme="majorEastAsia" w:cstheme="minorHAnsi"/>
          <w:color w:val="112E32" w:themeColor="accent5" w:themeShade="80"/>
          <w:sz w:val="24"/>
          <w:szCs w:val="24"/>
        </w:rPr>
      </w:pPr>
    </w:p>
    <w:p w14:paraId="6EC3BE02" w14:textId="665D3CF9" w:rsidR="008E6C91" w:rsidRDefault="008E6C91" w:rsidP="00C400B8">
      <w:pPr>
        <w:rPr>
          <w:rFonts w:eastAsiaTheme="majorEastAsia" w:cstheme="minorHAnsi"/>
          <w:color w:val="112E32" w:themeColor="accent5" w:themeShade="80"/>
          <w:sz w:val="24"/>
          <w:szCs w:val="24"/>
        </w:rPr>
      </w:pPr>
    </w:p>
    <w:p w14:paraId="2E6802C5" w14:textId="68884A14" w:rsidR="008E6C91" w:rsidRDefault="008E6C91" w:rsidP="00C400B8">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861"/>
      </w:tblGrid>
      <w:tr w:rsidR="008E6C91" w:rsidRPr="00377EDE" w14:paraId="01F62652" w14:textId="77777777" w:rsidTr="00606B63">
        <w:tc>
          <w:tcPr>
            <w:tcW w:w="10565" w:type="dxa"/>
            <w:gridSpan w:val="2"/>
            <w:shd w:val="clear" w:color="auto" w:fill="235D64"/>
          </w:tcPr>
          <w:p w14:paraId="33A3D5D9" w14:textId="77777777" w:rsidR="008E6C91" w:rsidRPr="002D49D4" w:rsidRDefault="008E6C91" w:rsidP="00606B63">
            <w:pPr>
              <w:spacing w:after="0" w:line="240" w:lineRule="auto"/>
              <w:jc w:val="center"/>
              <w:rPr>
                <w:rFonts w:eastAsia="Calibri" w:cstheme="minorHAnsi"/>
                <w:b/>
                <w:bCs/>
                <w:color w:val="FFC000"/>
                <w:sz w:val="24"/>
                <w:szCs w:val="24"/>
                <w:lang w:val="en-US"/>
              </w:rPr>
            </w:pPr>
          </w:p>
          <w:p w14:paraId="5F35E797" w14:textId="78A49F30" w:rsidR="008E6C91" w:rsidRDefault="002A36B2" w:rsidP="002A36B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 xml:space="preserve">Social Value, </w:t>
            </w:r>
            <w:r w:rsidRPr="002A36B2">
              <w:rPr>
                <w:rFonts w:ascii="Calibri" w:eastAsia="Calibri" w:hAnsi="Calibri" w:cs="Calibri"/>
                <w:b/>
                <w:bCs/>
                <w:color w:val="FFC000"/>
                <w:lang w:val="en-US"/>
              </w:rPr>
              <w:t xml:space="preserve">Environmental and Sustainability </w:t>
            </w:r>
            <w:r w:rsidR="008E6C91" w:rsidRPr="008E6C91">
              <w:rPr>
                <w:rFonts w:ascii="Calibri" w:eastAsia="Calibri" w:hAnsi="Calibri" w:cs="Calibri"/>
                <w:b/>
                <w:bCs/>
                <w:color w:val="FFC000"/>
                <w:lang w:val="en-US"/>
              </w:rPr>
              <w:t>Commitment</w:t>
            </w:r>
          </w:p>
          <w:p w14:paraId="228FCE9D" w14:textId="39F3F61F" w:rsidR="008E6C91" w:rsidRPr="007B33AA" w:rsidRDefault="008E6C91" w:rsidP="008E6C91">
            <w:pPr>
              <w:pStyle w:val="ListParagraph"/>
              <w:rPr>
                <w:rFonts w:ascii="Calibri" w:eastAsia="Calibri" w:hAnsi="Calibri" w:cs="Calibri"/>
                <w:b/>
                <w:bCs/>
                <w:color w:val="FFC000"/>
                <w:lang w:val="en-US"/>
              </w:rPr>
            </w:pPr>
          </w:p>
        </w:tc>
      </w:tr>
      <w:tr w:rsidR="008E6C91" w:rsidRPr="009A472E" w14:paraId="69027C7D" w14:textId="77777777" w:rsidTr="00606B63">
        <w:tblPrEx>
          <w:shd w:val="clear" w:color="auto" w:fill="DEEAF6"/>
        </w:tblPrEx>
        <w:tc>
          <w:tcPr>
            <w:tcW w:w="704" w:type="dxa"/>
            <w:shd w:val="clear" w:color="auto" w:fill="DDEEEC"/>
            <w:vAlign w:val="center"/>
          </w:tcPr>
          <w:p w14:paraId="5B28BDA0" w14:textId="77777777" w:rsidR="008E6C91" w:rsidRPr="002D49D4" w:rsidRDefault="008E6C91" w:rsidP="00606B63">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6EB03D" wp14:editId="746BCC0E">
                  <wp:extent cx="257175" cy="257175"/>
                  <wp:effectExtent l="0" t="0" r="9525" b="9525"/>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861" w:type="dxa"/>
            <w:shd w:val="clear" w:color="auto" w:fill="auto"/>
            <w:vAlign w:val="center"/>
          </w:tcPr>
          <w:p w14:paraId="43ECA870" w14:textId="77777777" w:rsidR="00D91AC0" w:rsidRPr="00D91AC0" w:rsidRDefault="00D91AC0" w:rsidP="00D91AC0">
            <w:pPr>
              <w:pStyle w:val="Header"/>
              <w:tabs>
                <w:tab w:val="left" w:pos="737"/>
              </w:tabs>
              <w:spacing w:line="276" w:lineRule="auto"/>
              <w:jc w:val="both"/>
              <w:rPr>
                <w:rFonts w:asciiTheme="minorHAnsi" w:hAnsiTheme="minorHAnsi" w:cstheme="minorHAnsi"/>
                <w:b/>
                <w:bCs/>
                <w:u w:val="single"/>
                <w:lang w:val="en-US"/>
              </w:rPr>
            </w:pPr>
            <w:r w:rsidRPr="00D91AC0">
              <w:rPr>
                <w:rFonts w:asciiTheme="minorHAnsi" w:hAnsiTheme="minorHAnsi" w:cstheme="minorHAnsi"/>
                <w:b/>
                <w:bCs/>
                <w:u w:val="single"/>
                <w:lang w:val="en-US"/>
              </w:rPr>
              <w:t>Social Value, Environmental and Sustainability commitment</w:t>
            </w:r>
          </w:p>
          <w:p w14:paraId="6906A43B"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The Office of Government Procurement is including a Social Value, Environmental and Sustainability commitment for admittance to this DPS.</w:t>
            </w:r>
          </w:p>
          <w:p w14:paraId="3ED75994"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66945D0D" w14:textId="501A93BF"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 xml:space="preserve">This is consistent with the OGP’s approach in seeking to achieve social, economic and environmental goals through public spending, with particular emphasis on stimulating greater social inclusion. (‘Circular 20/2019: Promoting the use of Environmental and Social Considerations in Public Procurement’.) The OGP ‘Information Note on Incorporating Social Considerations into Public Procurement’ is available to view here: </w:t>
            </w:r>
            <w:hyperlink r:id="rId40" w:history="1">
              <w:r w:rsidRPr="00174CF7">
                <w:rPr>
                  <w:rStyle w:val="Hyperlink"/>
                  <w:rFonts w:asciiTheme="minorHAnsi" w:hAnsiTheme="minorHAnsi" w:cstheme="minorHAnsi"/>
                  <w:bCs/>
                  <w:lang w:val="en-US"/>
                </w:rPr>
                <w:t>www.ogp.gov.ie/information-notes</w:t>
              </w:r>
            </w:hyperlink>
            <w:r>
              <w:rPr>
                <w:rFonts w:asciiTheme="minorHAnsi" w:hAnsiTheme="minorHAnsi" w:cstheme="minorHAnsi"/>
                <w:bCs/>
                <w:lang w:val="en-US"/>
              </w:rPr>
              <w:t xml:space="preserve"> </w:t>
            </w:r>
          </w:p>
          <w:p w14:paraId="64C2B734"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1CFB2CEB"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Applicants are required to sign the Social Value, Environmental and Sustainability Commitment Declaration set out at Appendix 8 of this RFATP and to commit to the delivery of these initiatives if they are awarded a services contract under this DPS. The benefits of which must be delivered in the Republic of Ireland.</w:t>
            </w:r>
          </w:p>
          <w:p w14:paraId="6AF703D7"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215B5275"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 xml:space="preserve">Applicants must declare by way of declaration in the </w:t>
            </w:r>
            <w:r w:rsidRPr="00D91AC0">
              <w:rPr>
                <w:rFonts w:asciiTheme="minorHAnsi" w:hAnsiTheme="minorHAnsi" w:cstheme="minorHAnsi"/>
                <w:b/>
                <w:bCs/>
                <w:lang w:val="en-US"/>
              </w:rPr>
              <w:t>Applicant Response Document (ARD)</w:t>
            </w:r>
          </w:p>
          <w:p w14:paraId="47771604"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3E94642E" w14:textId="0D6B030F"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Applicants are advised that Contracting Authorities will include award criteria for Social</w:t>
            </w:r>
            <w:r w:rsidR="003460AA">
              <w:rPr>
                <w:rFonts w:asciiTheme="minorHAnsi" w:hAnsiTheme="minorHAnsi" w:cstheme="minorHAnsi"/>
                <w:bCs/>
                <w:lang w:val="en-US"/>
              </w:rPr>
              <w:t xml:space="preserve"> Value and/or</w:t>
            </w:r>
            <w:bookmarkStart w:id="0" w:name="_GoBack"/>
            <w:bookmarkEnd w:id="0"/>
            <w:r w:rsidRPr="00D91AC0">
              <w:rPr>
                <w:rFonts w:asciiTheme="minorHAnsi" w:hAnsiTheme="minorHAnsi" w:cstheme="minorHAnsi"/>
                <w:bCs/>
                <w:lang w:val="en-US"/>
              </w:rPr>
              <w:t xml:space="preserve"> Environmental and Sustainability considerations at mini-competition stage.</w:t>
            </w:r>
          </w:p>
          <w:p w14:paraId="5DD4128C"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2BD87CE5" w14:textId="77777777" w:rsidR="00D91AC0" w:rsidRPr="00D91AC0" w:rsidRDefault="00D91AC0" w:rsidP="00D91AC0">
            <w:pPr>
              <w:pStyle w:val="Header"/>
              <w:tabs>
                <w:tab w:val="left" w:pos="737"/>
              </w:tabs>
              <w:spacing w:line="276" w:lineRule="auto"/>
              <w:jc w:val="both"/>
              <w:rPr>
                <w:rFonts w:asciiTheme="minorHAnsi" w:hAnsiTheme="minorHAnsi" w:cstheme="minorHAnsi"/>
                <w:bCs/>
                <w:u w:val="single"/>
                <w:lang w:val="en-US"/>
              </w:rPr>
            </w:pPr>
            <w:r w:rsidRPr="00D91AC0">
              <w:rPr>
                <w:rFonts w:asciiTheme="minorHAnsi" w:hAnsiTheme="minorHAnsi" w:cstheme="minorHAnsi"/>
                <w:bCs/>
                <w:u w:val="single"/>
                <w:lang w:val="en-US"/>
              </w:rPr>
              <w:t>Social Value refers to, for example:</w:t>
            </w:r>
          </w:p>
          <w:p w14:paraId="2B3C3695"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4006C05B"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Paid employment opportunities for those who face barriers to employment due to, for example, socio-economic, educational or disability factors.</w:t>
            </w:r>
          </w:p>
          <w:p w14:paraId="5E0E2ECF"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 xml:space="preserve">Apprenticeship opportunities, in line with the Action Plan for Apprenticeship 2021 – 2025 https://www.gov.ie/en/publication/0879f-action-plan-for-apprenticeship-2021-2025/ </w:t>
            </w:r>
          </w:p>
          <w:p w14:paraId="6126AD8A"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Work experience placements for those who face barriers to employment due to, for example, socio-economic, educational or disability factors.</w:t>
            </w:r>
          </w:p>
          <w:p w14:paraId="23DC6804"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Training/support and guidance in place for work experience placement participants, including progression support</w:t>
            </w:r>
          </w:p>
          <w:p w14:paraId="598F35F9"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 xml:space="preserve">Support related to skills and educational development designed to encourage people to enter or re-enter employment and training </w:t>
            </w:r>
          </w:p>
          <w:p w14:paraId="66166719"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The provision of pro bono services: this is a commitment by each firm to work towards delivering up to 20 hours Pro-Bono services on an annual basis, OR providing Pro Bono consultancy services for up to 5% of the total value of annual service fees invoiced.</w:t>
            </w:r>
          </w:p>
          <w:p w14:paraId="047E1B87"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74F2BDAA" w14:textId="77777777" w:rsidR="00D91AC0" w:rsidRPr="00D91AC0" w:rsidRDefault="00D91AC0" w:rsidP="00D91AC0">
            <w:pPr>
              <w:pStyle w:val="Header"/>
              <w:tabs>
                <w:tab w:val="left" w:pos="737"/>
              </w:tabs>
              <w:spacing w:line="276" w:lineRule="auto"/>
              <w:jc w:val="both"/>
              <w:rPr>
                <w:rFonts w:asciiTheme="minorHAnsi" w:hAnsiTheme="minorHAnsi" w:cstheme="minorHAnsi"/>
                <w:bCs/>
                <w:u w:val="single"/>
                <w:lang w:val="en-US"/>
              </w:rPr>
            </w:pPr>
            <w:r w:rsidRPr="00D91AC0">
              <w:rPr>
                <w:rFonts w:asciiTheme="minorHAnsi" w:hAnsiTheme="minorHAnsi" w:cstheme="minorHAnsi"/>
                <w:bCs/>
                <w:u w:val="single"/>
                <w:lang w:val="en-US"/>
              </w:rPr>
              <w:t>Environmental and Sustainability, refers to, for example:</w:t>
            </w:r>
          </w:p>
          <w:p w14:paraId="1F6328BB"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lastRenderedPageBreak/>
              <w:t>•</w:t>
            </w:r>
            <w:r w:rsidRPr="00D91AC0">
              <w:rPr>
                <w:rFonts w:asciiTheme="minorHAnsi" w:hAnsiTheme="minorHAnsi" w:cstheme="minorHAnsi"/>
                <w:bCs/>
                <w:lang w:val="en-US"/>
              </w:rPr>
              <w:tab/>
              <w:t xml:space="preserve">Delivery of any service contract awarded under this DPS in an environmentally sustainable manner </w:t>
            </w:r>
          </w:p>
          <w:p w14:paraId="3A1E5F15"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w:t>
            </w:r>
            <w:r w:rsidRPr="00D91AC0">
              <w:rPr>
                <w:rFonts w:asciiTheme="minorHAnsi" w:hAnsiTheme="minorHAnsi" w:cstheme="minorHAnsi"/>
                <w:bCs/>
                <w:lang w:val="en-US"/>
              </w:rPr>
              <w:tab/>
              <w:t>Provision of sustainability awareness training for personnel involved in contract fulfilment.</w:t>
            </w:r>
          </w:p>
          <w:p w14:paraId="3A32779B"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3D233A05" w14:textId="77777777" w:rsidR="00D91AC0" w:rsidRPr="00D91AC0" w:rsidRDefault="00D91AC0" w:rsidP="00D91AC0">
            <w:pPr>
              <w:pStyle w:val="Header"/>
              <w:tabs>
                <w:tab w:val="left" w:pos="737"/>
              </w:tabs>
              <w:spacing w:line="276" w:lineRule="auto"/>
              <w:jc w:val="both"/>
              <w:rPr>
                <w:rFonts w:asciiTheme="minorHAnsi" w:hAnsiTheme="minorHAnsi" w:cstheme="minorHAnsi"/>
                <w:bCs/>
                <w:u w:val="single"/>
                <w:lang w:val="en-US"/>
              </w:rPr>
            </w:pPr>
            <w:r w:rsidRPr="00D91AC0">
              <w:rPr>
                <w:rFonts w:asciiTheme="minorHAnsi" w:hAnsiTheme="minorHAnsi" w:cstheme="minorHAnsi"/>
                <w:bCs/>
                <w:u w:val="single"/>
                <w:lang w:val="en-US"/>
              </w:rPr>
              <w:t>Definition of Pro Bono services:</w:t>
            </w:r>
          </w:p>
          <w:p w14:paraId="0B759AF3"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r w:rsidRPr="00D91AC0">
              <w:rPr>
                <w:rFonts w:asciiTheme="minorHAnsi" w:hAnsiTheme="minorHAnsi" w:cstheme="minorHAnsi"/>
                <w:bCs/>
                <w:lang w:val="en-US"/>
              </w:rPr>
              <w:t>Pro bono  services include services provided free of charge, and with no expectation of payment, to poor, disadvantaged and marginalised individuals and communities and charitable and other non-profit organisations and social enterprises that work for them, and individuals and organisations on matters of public interest that would not otherwise be pursued.</w:t>
            </w:r>
          </w:p>
          <w:p w14:paraId="39C61A8B" w14:textId="77777777" w:rsidR="00D91AC0" w:rsidRPr="00D91AC0" w:rsidRDefault="00D91AC0" w:rsidP="00D91AC0">
            <w:pPr>
              <w:pStyle w:val="Header"/>
              <w:tabs>
                <w:tab w:val="left" w:pos="737"/>
              </w:tabs>
              <w:spacing w:line="276" w:lineRule="auto"/>
              <w:jc w:val="both"/>
              <w:rPr>
                <w:rFonts w:asciiTheme="minorHAnsi" w:hAnsiTheme="minorHAnsi" w:cstheme="minorHAnsi"/>
                <w:bCs/>
                <w:lang w:val="en-US"/>
              </w:rPr>
            </w:pPr>
          </w:p>
          <w:p w14:paraId="7FF51E29" w14:textId="77777777" w:rsidR="00D91AC0" w:rsidRPr="00D91AC0" w:rsidRDefault="00D91AC0" w:rsidP="00D91AC0">
            <w:pPr>
              <w:pStyle w:val="Header"/>
              <w:tabs>
                <w:tab w:val="left" w:pos="737"/>
              </w:tabs>
              <w:spacing w:line="276" w:lineRule="auto"/>
              <w:jc w:val="both"/>
              <w:rPr>
                <w:rFonts w:asciiTheme="minorHAnsi" w:hAnsiTheme="minorHAnsi" w:cstheme="minorHAnsi"/>
                <w:bCs/>
                <w:u w:val="single"/>
                <w:lang w:val="en-US"/>
              </w:rPr>
            </w:pPr>
            <w:r w:rsidRPr="00D91AC0">
              <w:rPr>
                <w:rFonts w:asciiTheme="minorHAnsi" w:hAnsiTheme="minorHAnsi" w:cstheme="minorHAnsi"/>
                <w:bCs/>
                <w:u w:val="single"/>
                <w:lang w:val="en-US"/>
              </w:rPr>
              <w:t>Reporting on this initiative:</w:t>
            </w:r>
          </w:p>
          <w:p w14:paraId="6103C752" w14:textId="7992F8A9" w:rsidR="008E6C91" w:rsidRPr="001D650D" w:rsidRDefault="00D91AC0" w:rsidP="00D91AC0">
            <w:pPr>
              <w:spacing w:line="276" w:lineRule="auto"/>
              <w:jc w:val="both"/>
              <w:rPr>
                <w:rFonts w:cstheme="minorHAnsi"/>
                <w:color w:val="000000" w:themeColor="text1"/>
                <w:sz w:val="24"/>
                <w:szCs w:val="24"/>
              </w:rPr>
            </w:pPr>
            <w:r w:rsidRPr="00D91AC0">
              <w:rPr>
                <w:rFonts w:cstheme="minorHAnsi"/>
                <w:bCs/>
                <w:lang w:val="en-US"/>
              </w:rPr>
              <w:t>DPS members awarded a Services Contract(s) under this DPS are required to report to the OGP on their delivery of this initiative on an annual basis, or on request. (Annex 2)</w:t>
            </w:r>
          </w:p>
        </w:tc>
      </w:tr>
    </w:tbl>
    <w:p w14:paraId="4F8EC837" w14:textId="4323424D" w:rsidR="008E6C91" w:rsidRDefault="008E6C91" w:rsidP="00C400B8">
      <w:pPr>
        <w:rPr>
          <w:rFonts w:eastAsiaTheme="majorEastAsia" w:cstheme="minorHAnsi"/>
          <w:color w:val="112E32" w:themeColor="accent5" w:themeShade="80"/>
          <w:sz w:val="24"/>
          <w:szCs w:val="24"/>
        </w:rPr>
      </w:pPr>
    </w:p>
    <w:p w14:paraId="15060F0B" w14:textId="2C994FC7" w:rsidR="001D650D" w:rsidRPr="007B33AA" w:rsidRDefault="001D650D" w:rsidP="001D650D">
      <w:pPr>
        <w:spacing w:after="0"/>
        <w:jc w:val="both"/>
        <w:rPr>
          <w:b/>
          <w:sz w:val="24"/>
          <w:szCs w:val="24"/>
          <w:u w:val="single"/>
        </w:rPr>
      </w:pPr>
      <w:r w:rsidRPr="007B33AA">
        <w:rPr>
          <w:b/>
          <w:sz w:val="24"/>
          <w:szCs w:val="24"/>
          <w:u w:val="single"/>
        </w:rPr>
        <w:t>Please complete the declaration below to confirm compliance with the</w:t>
      </w:r>
      <w:r w:rsidRPr="007B33AA">
        <w:rPr>
          <w:u w:val="single"/>
        </w:rPr>
        <w:t xml:space="preserve"> </w:t>
      </w:r>
      <w:r w:rsidRPr="001D650D">
        <w:rPr>
          <w:b/>
          <w:sz w:val="24"/>
          <w:szCs w:val="24"/>
          <w:u w:val="single"/>
        </w:rPr>
        <w:t xml:space="preserve">Social Value </w:t>
      </w:r>
      <w:r w:rsidR="00D91AC0" w:rsidRPr="00D91AC0">
        <w:rPr>
          <w:b/>
          <w:sz w:val="24"/>
          <w:szCs w:val="24"/>
          <w:u w:val="single"/>
        </w:rPr>
        <w:t>Environmental and Sustainability Commitment</w:t>
      </w:r>
      <w:r w:rsidRPr="001D650D">
        <w:rPr>
          <w:b/>
          <w:sz w:val="24"/>
          <w:szCs w:val="24"/>
          <w:u w:val="single"/>
        </w:rPr>
        <w:t xml:space="preserve"> </w:t>
      </w:r>
      <w:r>
        <w:rPr>
          <w:b/>
          <w:sz w:val="24"/>
          <w:szCs w:val="24"/>
          <w:u w:val="single"/>
        </w:rPr>
        <w:t>requirements</w:t>
      </w:r>
      <w:r w:rsidRPr="007B33AA">
        <w:rPr>
          <w:b/>
          <w:sz w:val="24"/>
          <w:szCs w:val="24"/>
          <w:u w:val="single"/>
        </w:rPr>
        <w:t>:</w:t>
      </w:r>
    </w:p>
    <w:p w14:paraId="3AB35D37" w14:textId="341F7551" w:rsidR="001D650D" w:rsidRDefault="001D650D" w:rsidP="00C400B8">
      <w:pPr>
        <w:rPr>
          <w:rFonts w:eastAsiaTheme="majorEastAsia" w:cstheme="minorHAnsi"/>
          <w:color w:val="112E32" w:themeColor="accent5" w:themeShade="80"/>
          <w:sz w:val="24"/>
          <w:szCs w:val="24"/>
        </w:rPr>
      </w:pPr>
    </w:p>
    <w:tbl>
      <w:tblPr>
        <w:tblW w:w="5582" w:type="pct"/>
        <w:tblInd w:w="-431"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10065"/>
      </w:tblGrid>
      <w:tr w:rsidR="001D650D" w:rsidRPr="0031326F" w14:paraId="18651A85" w14:textId="77777777" w:rsidTr="009D7843">
        <w:trPr>
          <w:trHeight w:val="7518"/>
        </w:trPr>
        <w:tc>
          <w:tcPr>
            <w:tcW w:w="5000" w:type="pct"/>
            <w:shd w:val="clear" w:color="auto" w:fill="57AEA5" w:themeFill="accent1"/>
            <w:vAlign w:val="center"/>
          </w:tcPr>
          <w:p w14:paraId="48C80E69" w14:textId="46E3A021" w:rsidR="001D650D" w:rsidRDefault="009D7843" w:rsidP="001D650D">
            <w:pPr>
              <w:pStyle w:val="CommentText"/>
              <w:spacing w:after="160"/>
              <w:rPr>
                <w:rFonts w:ascii="Calibri" w:eastAsia="Calibri" w:hAnsi="Calibri" w:cs="Calibri"/>
                <w:b/>
                <w:color w:val="225D63"/>
                <w:sz w:val="37"/>
                <w:szCs w:val="22"/>
                <w:u w:val="single"/>
                <w:lang w:val="en-IE" w:eastAsia="en-IE" w:bidi="en-IE"/>
              </w:rPr>
            </w:pPr>
            <w:r w:rsidRPr="009D7843">
              <w:rPr>
                <w:rFonts w:ascii="Calibri" w:eastAsia="Calibri" w:hAnsi="Calibri" w:cs="Calibri"/>
                <w:b/>
                <w:color w:val="225D63"/>
                <w:sz w:val="37"/>
                <w:szCs w:val="22"/>
                <w:u w:val="single"/>
                <w:lang w:val="en-IE" w:eastAsia="en-IE" w:bidi="en-IE"/>
              </w:rPr>
              <w:t xml:space="preserve">Social Value </w:t>
            </w:r>
            <w:r w:rsidR="00DC151A" w:rsidRPr="00DC151A">
              <w:rPr>
                <w:rFonts w:ascii="Calibri" w:eastAsia="Calibri" w:hAnsi="Calibri" w:cs="Calibri"/>
                <w:b/>
                <w:color w:val="225D63"/>
                <w:sz w:val="37"/>
                <w:szCs w:val="22"/>
                <w:u w:val="single"/>
                <w:lang w:val="en-IE" w:eastAsia="en-IE" w:bidi="en-IE"/>
              </w:rPr>
              <w:t xml:space="preserve">, Environmental and Sustainability Commitment </w:t>
            </w:r>
            <w:r w:rsidRPr="009D7843">
              <w:rPr>
                <w:rFonts w:ascii="Calibri" w:eastAsia="Calibri" w:hAnsi="Calibri" w:cs="Calibri"/>
                <w:b/>
                <w:color w:val="225D63"/>
                <w:sz w:val="37"/>
                <w:szCs w:val="22"/>
                <w:u w:val="single"/>
                <w:lang w:val="en-IE" w:eastAsia="en-IE" w:bidi="en-IE"/>
              </w:rPr>
              <w:t>Declaration</w:t>
            </w:r>
          </w:p>
          <w:p w14:paraId="2DEEA3D8" w14:textId="2BFF8947" w:rsidR="009D7843" w:rsidRDefault="009D7843" w:rsidP="009D7843">
            <w:pPr>
              <w:adjustRightInd w:val="0"/>
              <w:jc w:val="both"/>
              <w:rPr>
                <w:color w:val="000000"/>
              </w:rPr>
            </w:pPr>
            <w:r w:rsidRPr="00144B50">
              <w:rPr>
                <w:color w:val="000000"/>
              </w:rPr>
              <w:t>Request for Applications to Particip</w:t>
            </w:r>
            <w:r>
              <w:rPr>
                <w:color w:val="000000"/>
              </w:rPr>
              <w:t xml:space="preserve">ate in a Dynamic Purchasing System </w:t>
            </w:r>
            <w:r w:rsidRPr="00144B50">
              <w:rPr>
                <w:color w:val="000000"/>
              </w:rPr>
              <w:t>for the Provi</w:t>
            </w:r>
            <w:r>
              <w:rPr>
                <w:color w:val="000000"/>
              </w:rPr>
              <w:t>sion of Insurance Brokerage and</w:t>
            </w:r>
            <w:r w:rsidRPr="00144B50">
              <w:rPr>
                <w:color w:val="000000"/>
              </w:rPr>
              <w:t xml:space="preserve"> Placement Services for Public Sector Bodies (excluding Central Government Departments)</w:t>
            </w:r>
          </w:p>
          <w:p w14:paraId="342E7775" w14:textId="5E7BDAF0" w:rsidR="00DC151A" w:rsidRPr="00DC151A" w:rsidRDefault="00DC151A" w:rsidP="00DC151A">
            <w:pPr>
              <w:widowControl w:val="0"/>
              <w:autoSpaceDE w:val="0"/>
              <w:autoSpaceDN w:val="0"/>
              <w:adjustRightInd w:val="0"/>
              <w:spacing w:after="0" w:line="240" w:lineRule="auto"/>
              <w:jc w:val="both"/>
              <w:rPr>
                <w:rFonts w:ascii="Calibri" w:eastAsia="Calibri" w:hAnsi="Calibri" w:cs="Calibri"/>
                <w:b/>
                <w:color w:val="000000"/>
                <w:sz w:val="24"/>
                <w:lang w:eastAsia="en-IE" w:bidi="en-IE"/>
              </w:rPr>
            </w:pPr>
            <w:r w:rsidRPr="00DC151A">
              <w:rPr>
                <w:rFonts w:ascii="Calibri" w:eastAsia="Calibri" w:hAnsi="Calibri" w:cs="Calibri"/>
                <w:b/>
                <w:bCs/>
                <w:color w:val="000000"/>
                <w:lang w:eastAsia="en-IE" w:bidi="en-IE"/>
              </w:rPr>
              <w:t xml:space="preserve">We declare </w:t>
            </w:r>
            <w:r w:rsidRPr="00DC151A">
              <w:rPr>
                <w:rFonts w:ascii="Calibri" w:eastAsia="Calibri" w:hAnsi="Calibri" w:cs="Calibri"/>
                <w:b/>
                <w:color w:val="000000"/>
                <w:sz w:val="24"/>
                <w:lang w:eastAsia="en-IE" w:bidi="en-IE"/>
              </w:rPr>
              <w:t xml:space="preserve">as follows: </w:t>
            </w:r>
          </w:p>
          <w:p w14:paraId="75A98BE2" w14:textId="77777777" w:rsidR="00DC151A" w:rsidRPr="00DC151A" w:rsidRDefault="00DC151A" w:rsidP="00DC151A">
            <w:pPr>
              <w:widowControl w:val="0"/>
              <w:autoSpaceDE w:val="0"/>
              <w:autoSpaceDN w:val="0"/>
              <w:adjustRightInd w:val="0"/>
              <w:spacing w:after="0" w:line="240" w:lineRule="auto"/>
              <w:jc w:val="both"/>
              <w:rPr>
                <w:rFonts w:ascii="Calibri" w:eastAsia="Calibri" w:hAnsi="Calibri" w:cs="Calibri"/>
                <w:b/>
                <w:color w:val="000000"/>
                <w:sz w:val="24"/>
                <w:lang w:eastAsia="en-IE" w:bidi="en-IE"/>
              </w:rPr>
            </w:pPr>
          </w:p>
          <w:p w14:paraId="046848C7" w14:textId="77777777" w:rsidR="00DC151A" w:rsidRPr="00DC151A" w:rsidRDefault="00DC151A" w:rsidP="00DC151A">
            <w:pPr>
              <w:widowControl w:val="0"/>
              <w:autoSpaceDE w:val="0"/>
              <w:autoSpaceDN w:val="0"/>
              <w:adjustRightInd w:val="0"/>
              <w:spacing w:after="0" w:line="240" w:lineRule="auto"/>
              <w:jc w:val="both"/>
              <w:rPr>
                <w:rFonts w:ascii="Calibri" w:eastAsia="Calibri" w:hAnsi="Calibri" w:cs="Calibri"/>
                <w:color w:val="000000"/>
                <w:lang w:eastAsia="en-IE" w:bidi="en-IE"/>
              </w:rPr>
            </w:pPr>
            <w:r w:rsidRPr="00DC151A">
              <w:rPr>
                <w:rFonts w:ascii="Calibri" w:eastAsia="Calibri" w:hAnsi="Calibri" w:cs="Calibri"/>
                <w:color w:val="000000"/>
                <w:lang w:eastAsia="en-IE" w:bidi="en-IE"/>
              </w:rPr>
              <w:t xml:space="preserve">In the event that this firm is awarded a Services Contract(s) under the terms and conditions of this DPS, we commit to work towards delivering on our Social Value, Environmental and Sustainability Commitment in line with the guidelines on set out at clause </w:t>
            </w:r>
            <w:r w:rsidRPr="00DC151A">
              <w:rPr>
                <w:rFonts w:ascii="Calibri" w:eastAsia="Calibri" w:hAnsi="Calibri" w:cs="Calibri"/>
                <w:i/>
                <w:color w:val="000000"/>
                <w:lang w:eastAsia="en-IE" w:bidi="en-IE"/>
              </w:rPr>
              <w:t>3.2.2 – Technical and Professional Ability of the Request for Applications to Participate in a Dynamic Purchasing System for the Provision of Insurance Brokerage and Placement Services for Public Sector Bodies (excluding Central Government Departments)</w:t>
            </w:r>
          </w:p>
          <w:p w14:paraId="2FBCAE85" w14:textId="77777777" w:rsidR="00DC151A" w:rsidRPr="00DC151A" w:rsidRDefault="00DC151A" w:rsidP="00DC151A">
            <w:pPr>
              <w:widowControl w:val="0"/>
              <w:autoSpaceDE w:val="0"/>
              <w:autoSpaceDN w:val="0"/>
              <w:adjustRightInd w:val="0"/>
              <w:spacing w:after="0" w:line="240" w:lineRule="auto"/>
              <w:jc w:val="both"/>
              <w:rPr>
                <w:rFonts w:ascii="Calibri" w:eastAsia="Calibri" w:hAnsi="Calibri" w:cs="Calibri"/>
                <w:color w:val="000000"/>
                <w:lang w:eastAsia="en-IE" w:bidi="en-IE"/>
              </w:rPr>
            </w:pPr>
          </w:p>
          <w:p w14:paraId="6AFE9074" w14:textId="508B159C" w:rsidR="00DC151A" w:rsidRPr="00DC151A" w:rsidRDefault="00DC151A" w:rsidP="00DC151A">
            <w:pPr>
              <w:widowControl w:val="0"/>
              <w:autoSpaceDE w:val="0"/>
              <w:autoSpaceDN w:val="0"/>
              <w:adjustRightInd w:val="0"/>
              <w:spacing w:after="0" w:line="240" w:lineRule="auto"/>
              <w:jc w:val="both"/>
              <w:rPr>
                <w:rFonts w:ascii="Calibri" w:eastAsia="Calibri" w:hAnsi="Calibri" w:cs="Calibri"/>
                <w:color w:val="000000"/>
                <w:lang w:eastAsia="en-IE" w:bidi="en-IE"/>
              </w:rPr>
            </w:pPr>
            <w:r w:rsidRPr="00DC151A">
              <w:rPr>
                <w:rFonts w:ascii="Calibri" w:eastAsia="Calibri" w:hAnsi="Calibri" w:cs="Calibri"/>
                <w:color w:val="000000"/>
                <w:lang w:eastAsia="en-IE" w:bidi="en-IE"/>
              </w:rPr>
              <w:t>We further agree to comply with the reporting obligations on the provision of this commitment, as per the terms and conditions of this Dynamic Purchasing Agreement.</w:t>
            </w:r>
          </w:p>
          <w:p w14:paraId="2C912485" w14:textId="5732D423" w:rsidR="009D7843" w:rsidRDefault="009D7843" w:rsidP="009D7843">
            <w:pPr>
              <w:adjustRightInd w:val="0"/>
              <w:jc w:val="both"/>
              <w:rPr>
                <w:color w:val="000000"/>
              </w:rPr>
            </w:pPr>
          </w:p>
          <w:tbl>
            <w:tblPr>
              <w:tblW w:w="0" w:type="auto"/>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353"/>
            </w:tblGrid>
            <w:tr w:rsidR="009D7843" w:rsidRPr="002E6371" w14:paraId="67546350" w14:textId="77777777" w:rsidTr="00606B63">
              <w:trPr>
                <w:trHeight w:val="1076"/>
              </w:trPr>
              <w:tc>
                <w:tcPr>
                  <w:tcW w:w="4718" w:type="dxa"/>
                </w:tcPr>
                <w:p w14:paraId="60F2E70D" w14:textId="77777777" w:rsidR="009D7843" w:rsidRPr="002E6371" w:rsidRDefault="009D7843" w:rsidP="009D7843">
                  <w:pPr>
                    <w:jc w:val="both"/>
                    <w:rPr>
                      <w:sz w:val="20"/>
                      <w:szCs w:val="20"/>
                    </w:rPr>
                  </w:pPr>
                  <w:r w:rsidRPr="002E6371">
                    <w:rPr>
                      <w:sz w:val="20"/>
                      <w:szCs w:val="20"/>
                    </w:rPr>
                    <w:t>SIGNED ((Authorised Signatory):</w:t>
                  </w:r>
                </w:p>
                <w:p w14:paraId="6196BE27" w14:textId="77777777" w:rsidR="009D7843" w:rsidRPr="002E6371" w:rsidRDefault="009D7843" w:rsidP="009D7843">
                  <w:pPr>
                    <w:jc w:val="both"/>
                    <w:rPr>
                      <w:sz w:val="20"/>
                      <w:szCs w:val="20"/>
                    </w:rPr>
                  </w:pPr>
                </w:p>
              </w:tc>
              <w:tc>
                <w:tcPr>
                  <w:tcW w:w="4353" w:type="dxa"/>
                </w:tcPr>
                <w:p w14:paraId="6F09D59A" w14:textId="77777777" w:rsidR="009D7843" w:rsidRPr="002E6371" w:rsidRDefault="009D7843" w:rsidP="009D7843">
                  <w:pPr>
                    <w:jc w:val="both"/>
                    <w:rPr>
                      <w:sz w:val="20"/>
                      <w:szCs w:val="20"/>
                    </w:rPr>
                  </w:pPr>
                  <w:r w:rsidRPr="002E6371">
                    <w:rPr>
                      <w:sz w:val="20"/>
                      <w:szCs w:val="20"/>
                    </w:rPr>
                    <w:t xml:space="preserve">Company: </w:t>
                  </w:r>
                </w:p>
              </w:tc>
            </w:tr>
            <w:tr w:rsidR="009D7843" w:rsidRPr="002E6371" w14:paraId="18EE532E" w14:textId="77777777" w:rsidTr="00606B63">
              <w:tc>
                <w:tcPr>
                  <w:tcW w:w="4718" w:type="dxa"/>
                </w:tcPr>
                <w:p w14:paraId="2B72E355" w14:textId="77777777" w:rsidR="009D7843" w:rsidRPr="002E6371" w:rsidRDefault="009D7843" w:rsidP="009D7843">
                  <w:pPr>
                    <w:jc w:val="both"/>
                    <w:rPr>
                      <w:sz w:val="20"/>
                      <w:szCs w:val="20"/>
                    </w:rPr>
                  </w:pPr>
                  <w:r w:rsidRPr="002E6371">
                    <w:rPr>
                      <w:sz w:val="20"/>
                      <w:szCs w:val="20"/>
                    </w:rPr>
                    <w:t xml:space="preserve">Print Name: </w:t>
                  </w:r>
                </w:p>
                <w:p w14:paraId="7188039A" w14:textId="77777777" w:rsidR="009D7843" w:rsidRPr="002E6371" w:rsidRDefault="009D7843" w:rsidP="009D7843">
                  <w:pPr>
                    <w:jc w:val="both"/>
                    <w:rPr>
                      <w:sz w:val="20"/>
                      <w:szCs w:val="20"/>
                    </w:rPr>
                  </w:pPr>
                </w:p>
              </w:tc>
              <w:tc>
                <w:tcPr>
                  <w:tcW w:w="4353" w:type="dxa"/>
                  <w:vMerge w:val="restart"/>
                </w:tcPr>
                <w:p w14:paraId="09FF0EFA" w14:textId="77777777" w:rsidR="009D7843" w:rsidRPr="002E6371" w:rsidRDefault="009D7843" w:rsidP="009D7843">
                  <w:pPr>
                    <w:jc w:val="both"/>
                    <w:rPr>
                      <w:sz w:val="20"/>
                      <w:szCs w:val="20"/>
                    </w:rPr>
                  </w:pPr>
                  <w:r w:rsidRPr="002E6371">
                    <w:rPr>
                      <w:sz w:val="20"/>
                      <w:szCs w:val="20"/>
                    </w:rPr>
                    <w:t xml:space="preserve">Address: </w:t>
                  </w:r>
                </w:p>
              </w:tc>
            </w:tr>
            <w:tr w:rsidR="009D7843" w:rsidRPr="002E6371" w14:paraId="42D2D02F" w14:textId="77777777" w:rsidTr="00606B63">
              <w:trPr>
                <w:trHeight w:val="858"/>
              </w:trPr>
              <w:tc>
                <w:tcPr>
                  <w:tcW w:w="4718" w:type="dxa"/>
                </w:tcPr>
                <w:p w14:paraId="09F9D4B2" w14:textId="77777777" w:rsidR="009D7843" w:rsidRPr="002E6371" w:rsidRDefault="009D7843" w:rsidP="009D7843">
                  <w:pPr>
                    <w:jc w:val="both"/>
                    <w:rPr>
                      <w:sz w:val="20"/>
                      <w:szCs w:val="20"/>
                    </w:rPr>
                  </w:pPr>
                  <w:r w:rsidRPr="002E6371">
                    <w:rPr>
                      <w:sz w:val="20"/>
                      <w:szCs w:val="20"/>
                    </w:rPr>
                    <w:t xml:space="preserve">Date: </w:t>
                  </w:r>
                </w:p>
              </w:tc>
              <w:tc>
                <w:tcPr>
                  <w:tcW w:w="4353" w:type="dxa"/>
                  <w:vMerge/>
                </w:tcPr>
                <w:p w14:paraId="506160FE" w14:textId="77777777" w:rsidR="009D7843" w:rsidRPr="002E6371" w:rsidRDefault="009D7843" w:rsidP="009D7843">
                  <w:pPr>
                    <w:jc w:val="both"/>
                    <w:rPr>
                      <w:sz w:val="20"/>
                      <w:szCs w:val="20"/>
                    </w:rPr>
                  </w:pPr>
                </w:p>
              </w:tc>
            </w:tr>
          </w:tbl>
          <w:p w14:paraId="39F21D91" w14:textId="3DDDA1CB" w:rsidR="009D7843" w:rsidRPr="009D7843" w:rsidRDefault="009D7843" w:rsidP="001D650D">
            <w:pPr>
              <w:pStyle w:val="CommentText"/>
              <w:spacing w:after="160"/>
              <w:rPr>
                <w:rFonts w:asciiTheme="minorHAnsi" w:eastAsiaTheme="minorHAnsi" w:hAnsiTheme="minorHAnsi" w:cstheme="minorHAnsi"/>
                <w:b/>
                <w:sz w:val="24"/>
                <w:szCs w:val="24"/>
                <w:u w:val="single"/>
                <w:lang w:val="en-IE"/>
              </w:rPr>
            </w:pPr>
          </w:p>
        </w:tc>
      </w:tr>
    </w:tbl>
    <w:p w14:paraId="698DFBB9" w14:textId="77777777" w:rsidR="00142221" w:rsidRPr="00C400B8" w:rsidRDefault="00142221" w:rsidP="00C400B8">
      <w:pPr>
        <w:rPr>
          <w:rFonts w:eastAsiaTheme="majorEastAsia" w:cstheme="minorHAnsi"/>
          <w:color w:val="112E32" w:themeColor="accent5" w:themeShade="80"/>
          <w:sz w:val="24"/>
          <w:szCs w:val="24"/>
        </w:rPr>
      </w:pPr>
    </w:p>
    <w:sectPr w:rsidR="00142221"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606B63" w:rsidRDefault="00606B63" w:rsidP="00AF3CA4">
      <w:pPr>
        <w:spacing w:after="0" w:line="240" w:lineRule="auto"/>
      </w:pPr>
      <w:r>
        <w:separator/>
      </w:r>
    </w:p>
  </w:endnote>
  <w:endnote w:type="continuationSeparator" w:id="0">
    <w:p w14:paraId="3AF2E072" w14:textId="77777777" w:rsidR="00606B63" w:rsidRDefault="00606B63"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606B63" w:rsidRDefault="00606B63" w:rsidP="00AF3CA4">
      <w:pPr>
        <w:spacing w:after="0" w:line="240" w:lineRule="auto"/>
      </w:pPr>
      <w:r>
        <w:separator/>
      </w:r>
    </w:p>
  </w:footnote>
  <w:footnote w:type="continuationSeparator" w:id="0">
    <w:p w14:paraId="6FBEC0A3" w14:textId="77777777" w:rsidR="00606B63" w:rsidRDefault="00606B63"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A840BB"/>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39000B"/>
    <w:multiLevelType w:val="hybridMultilevel"/>
    <w:tmpl w:val="8B8C1E5C"/>
    <w:lvl w:ilvl="0" w:tplc="27A2F1A8">
      <w:start w:val="1"/>
      <w:numFmt w:val="decimal"/>
      <w:lvlText w:val="%1."/>
      <w:lvlJc w:val="left"/>
      <w:pPr>
        <w:ind w:left="1783" w:hanging="353"/>
      </w:pPr>
      <w:rPr>
        <w:rFonts w:ascii="Calibri" w:eastAsia="Calibri" w:hAnsi="Calibri" w:cs="Calibri" w:hint="default"/>
        <w:spacing w:val="-23"/>
        <w:w w:val="100"/>
        <w:sz w:val="24"/>
        <w:szCs w:val="24"/>
        <w:lang w:val="en-IE" w:eastAsia="en-IE" w:bidi="en-IE"/>
      </w:rPr>
    </w:lvl>
    <w:lvl w:ilvl="1" w:tplc="6988E056">
      <w:numFmt w:val="bullet"/>
      <w:lvlText w:val="•"/>
      <w:lvlJc w:val="left"/>
      <w:pPr>
        <w:ind w:left="2704" w:hanging="353"/>
      </w:pPr>
      <w:rPr>
        <w:rFonts w:hint="default"/>
        <w:lang w:val="en-IE" w:eastAsia="en-IE" w:bidi="en-IE"/>
      </w:rPr>
    </w:lvl>
    <w:lvl w:ilvl="2" w:tplc="DE4A4D50">
      <w:numFmt w:val="bullet"/>
      <w:lvlText w:val="•"/>
      <w:lvlJc w:val="left"/>
      <w:pPr>
        <w:ind w:left="3628" w:hanging="353"/>
      </w:pPr>
      <w:rPr>
        <w:rFonts w:hint="default"/>
        <w:lang w:val="en-IE" w:eastAsia="en-IE" w:bidi="en-IE"/>
      </w:rPr>
    </w:lvl>
    <w:lvl w:ilvl="3" w:tplc="6EEE2F0A">
      <w:numFmt w:val="bullet"/>
      <w:lvlText w:val="•"/>
      <w:lvlJc w:val="left"/>
      <w:pPr>
        <w:ind w:left="4553" w:hanging="353"/>
      </w:pPr>
      <w:rPr>
        <w:rFonts w:hint="default"/>
        <w:lang w:val="en-IE" w:eastAsia="en-IE" w:bidi="en-IE"/>
      </w:rPr>
    </w:lvl>
    <w:lvl w:ilvl="4" w:tplc="038A22FA">
      <w:numFmt w:val="bullet"/>
      <w:lvlText w:val="•"/>
      <w:lvlJc w:val="left"/>
      <w:pPr>
        <w:ind w:left="5477" w:hanging="353"/>
      </w:pPr>
      <w:rPr>
        <w:rFonts w:hint="default"/>
        <w:lang w:val="en-IE" w:eastAsia="en-IE" w:bidi="en-IE"/>
      </w:rPr>
    </w:lvl>
    <w:lvl w:ilvl="5" w:tplc="25C4389E">
      <w:numFmt w:val="bullet"/>
      <w:lvlText w:val="•"/>
      <w:lvlJc w:val="left"/>
      <w:pPr>
        <w:ind w:left="6402" w:hanging="353"/>
      </w:pPr>
      <w:rPr>
        <w:rFonts w:hint="default"/>
        <w:lang w:val="en-IE" w:eastAsia="en-IE" w:bidi="en-IE"/>
      </w:rPr>
    </w:lvl>
    <w:lvl w:ilvl="6" w:tplc="55B0B94E">
      <w:numFmt w:val="bullet"/>
      <w:lvlText w:val="•"/>
      <w:lvlJc w:val="left"/>
      <w:pPr>
        <w:ind w:left="7326" w:hanging="353"/>
      </w:pPr>
      <w:rPr>
        <w:rFonts w:hint="default"/>
        <w:lang w:val="en-IE" w:eastAsia="en-IE" w:bidi="en-IE"/>
      </w:rPr>
    </w:lvl>
    <w:lvl w:ilvl="7" w:tplc="8B803FA2">
      <w:numFmt w:val="bullet"/>
      <w:lvlText w:val="•"/>
      <w:lvlJc w:val="left"/>
      <w:pPr>
        <w:ind w:left="8250" w:hanging="353"/>
      </w:pPr>
      <w:rPr>
        <w:rFonts w:hint="default"/>
        <w:lang w:val="en-IE" w:eastAsia="en-IE" w:bidi="en-IE"/>
      </w:rPr>
    </w:lvl>
    <w:lvl w:ilvl="8" w:tplc="8598B160">
      <w:numFmt w:val="bullet"/>
      <w:lvlText w:val="•"/>
      <w:lvlJc w:val="left"/>
      <w:pPr>
        <w:ind w:left="9175" w:hanging="353"/>
      </w:pPr>
      <w:rPr>
        <w:rFonts w:hint="default"/>
        <w:lang w:val="en-IE" w:eastAsia="en-IE" w:bidi="en-IE"/>
      </w:r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421" w:hanging="360"/>
      </w:pPr>
      <w:rPr>
        <w:rFonts w:hint="default"/>
      </w:rPr>
    </w:lvl>
    <w:lvl w:ilvl="1" w:tplc="18090019" w:tentative="1">
      <w:start w:val="1"/>
      <w:numFmt w:val="lowerLetter"/>
      <w:lvlText w:val="%2."/>
      <w:lvlJc w:val="left"/>
      <w:pPr>
        <w:ind w:left="2141" w:hanging="360"/>
      </w:pPr>
    </w:lvl>
    <w:lvl w:ilvl="2" w:tplc="1809001B" w:tentative="1">
      <w:start w:val="1"/>
      <w:numFmt w:val="lowerRoman"/>
      <w:lvlText w:val="%3."/>
      <w:lvlJc w:val="right"/>
      <w:pPr>
        <w:ind w:left="2861" w:hanging="180"/>
      </w:pPr>
    </w:lvl>
    <w:lvl w:ilvl="3" w:tplc="1809000F" w:tentative="1">
      <w:start w:val="1"/>
      <w:numFmt w:val="decimal"/>
      <w:lvlText w:val="%4."/>
      <w:lvlJc w:val="left"/>
      <w:pPr>
        <w:ind w:left="3581" w:hanging="360"/>
      </w:pPr>
    </w:lvl>
    <w:lvl w:ilvl="4" w:tplc="18090019" w:tentative="1">
      <w:start w:val="1"/>
      <w:numFmt w:val="lowerLetter"/>
      <w:lvlText w:val="%5."/>
      <w:lvlJc w:val="left"/>
      <w:pPr>
        <w:ind w:left="4301" w:hanging="360"/>
      </w:pPr>
    </w:lvl>
    <w:lvl w:ilvl="5" w:tplc="1809001B" w:tentative="1">
      <w:start w:val="1"/>
      <w:numFmt w:val="lowerRoman"/>
      <w:lvlText w:val="%6."/>
      <w:lvlJc w:val="right"/>
      <w:pPr>
        <w:ind w:left="5021" w:hanging="180"/>
      </w:pPr>
    </w:lvl>
    <w:lvl w:ilvl="6" w:tplc="1809000F" w:tentative="1">
      <w:start w:val="1"/>
      <w:numFmt w:val="decimal"/>
      <w:lvlText w:val="%7."/>
      <w:lvlJc w:val="left"/>
      <w:pPr>
        <w:ind w:left="5741" w:hanging="360"/>
      </w:pPr>
    </w:lvl>
    <w:lvl w:ilvl="7" w:tplc="18090019" w:tentative="1">
      <w:start w:val="1"/>
      <w:numFmt w:val="lowerLetter"/>
      <w:lvlText w:val="%8."/>
      <w:lvlJc w:val="left"/>
      <w:pPr>
        <w:ind w:left="6461" w:hanging="360"/>
      </w:pPr>
    </w:lvl>
    <w:lvl w:ilvl="8" w:tplc="1809001B" w:tentative="1">
      <w:start w:val="1"/>
      <w:numFmt w:val="lowerRoman"/>
      <w:lvlText w:val="%9."/>
      <w:lvlJc w:val="right"/>
      <w:pPr>
        <w:ind w:left="7181" w:hanging="180"/>
      </w:pPr>
    </w:lvl>
  </w:abstractNum>
  <w:abstractNum w:abstractNumId="16" w15:restartNumberingAfterBreak="0">
    <w:nsid w:val="37312291"/>
    <w:multiLevelType w:val="hybridMultilevel"/>
    <w:tmpl w:val="9A5643E4"/>
    <w:lvl w:ilvl="0" w:tplc="27A2F1A8">
      <w:start w:val="1"/>
      <w:numFmt w:val="decimal"/>
      <w:lvlText w:val="%1."/>
      <w:lvlJc w:val="left"/>
      <w:pPr>
        <w:ind w:left="1783" w:hanging="353"/>
      </w:pPr>
      <w:rPr>
        <w:rFonts w:ascii="Calibri" w:eastAsia="Calibri" w:hAnsi="Calibri" w:cs="Calibri" w:hint="default"/>
        <w:spacing w:val="-23"/>
        <w:w w:val="100"/>
        <w:sz w:val="24"/>
        <w:szCs w:val="24"/>
        <w:lang w:val="en-IE" w:eastAsia="en-IE" w:bidi="en-IE"/>
      </w:rPr>
    </w:lvl>
    <w:lvl w:ilvl="1" w:tplc="6988E056">
      <w:numFmt w:val="bullet"/>
      <w:lvlText w:val="•"/>
      <w:lvlJc w:val="left"/>
      <w:pPr>
        <w:ind w:left="2704" w:hanging="353"/>
      </w:pPr>
      <w:rPr>
        <w:rFonts w:hint="default"/>
        <w:lang w:val="en-IE" w:eastAsia="en-IE" w:bidi="en-IE"/>
      </w:rPr>
    </w:lvl>
    <w:lvl w:ilvl="2" w:tplc="DE4A4D50">
      <w:numFmt w:val="bullet"/>
      <w:lvlText w:val="•"/>
      <w:lvlJc w:val="left"/>
      <w:pPr>
        <w:ind w:left="3628" w:hanging="353"/>
      </w:pPr>
      <w:rPr>
        <w:rFonts w:hint="default"/>
        <w:lang w:val="en-IE" w:eastAsia="en-IE" w:bidi="en-IE"/>
      </w:rPr>
    </w:lvl>
    <w:lvl w:ilvl="3" w:tplc="6EEE2F0A">
      <w:numFmt w:val="bullet"/>
      <w:lvlText w:val="•"/>
      <w:lvlJc w:val="left"/>
      <w:pPr>
        <w:ind w:left="4553" w:hanging="353"/>
      </w:pPr>
      <w:rPr>
        <w:rFonts w:hint="default"/>
        <w:lang w:val="en-IE" w:eastAsia="en-IE" w:bidi="en-IE"/>
      </w:rPr>
    </w:lvl>
    <w:lvl w:ilvl="4" w:tplc="038A22FA">
      <w:numFmt w:val="bullet"/>
      <w:lvlText w:val="•"/>
      <w:lvlJc w:val="left"/>
      <w:pPr>
        <w:ind w:left="5477" w:hanging="353"/>
      </w:pPr>
      <w:rPr>
        <w:rFonts w:hint="default"/>
        <w:lang w:val="en-IE" w:eastAsia="en-IE" w:bidi="en-IE"/>
      </w:rPr>
    </w:lvl>
    <w:lvl w:ilvl="5" w:tplc="25C4389E">
      <w:numFmt w:val="bullet"/>
      <w:lvlText w:val="•"/>
      <w:lvlJc w:val="left"/>
      <w:pPr>
        <w:ind w:left="6402" w:hanging="353"/>
      </w:pPr>
      <w:rPr>
        <w:rFonts w:hint="default"/>
        <w:lang w:val="en-IE" w:eastAsia="en-IE" w:bidi="en-IE"/>
      </w:rPr>
    </w:lvl>
    <w:lvl w:ilvl="6" w:tplc="55B0B94E">
      <w:numFmt w:val="bullet"/>
      <w:lvlText w:val="•"/>
      <w:lvlJc w:val="left"/>
      <w:pPr>
        <w:ind w:left="7326" w:hanging="353"/>
      </w:pPr>
      <w:rPr>
        <w:rFonts w:hint="default"/>
        <w:lang w:val="en-IE" w:eastAsia="en-IE" w:bidi="en-IE"/>
      </w:rPr>
    </w:lvl>
    <w:lvl w:ilvl="7" w:tplc="8B803FA2">
      <w:numFmt w:val="bullet"/>
      <w:lvlText w:val="•"/>
      <w:lvlJc w:val="left"/>
      <w:pPr>
        <w:ind w:left="8250" w:hanging="353"/>
      </w:pPr>
      <w:rPr>
        <w:rFonts w:hint="default"/>
        <w:lang w:val="en-IE" w:eastAsia="en-IE" w:bidi="en-IE"/>
      </w:rPr>
    </w:lvl>
    <w:lvl w:ilvl="8" w:tplc="8598B160">
      <w:numFmt w:val="bullet"/>
      <w:lvlText w:val="•"/>
      <w:lvlJc w:val="left"/>
      <w:pPr>
        <w:ind w:left="9175" w:hanging="353"/>
      </w:pPr>
      <w:rPr>
        <w:rFonts w:hint="default"/>
        <w:lang w:val="en-IE" w:eastAsia="en-IE" w:bidi="en-IE"/>
      </w:rPr>
    </w:lvl>
  </w:abstractNum>
  <w:abstractNum w:abstractNumId="17"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883063D"/>
    <w:multiLevelType w:val="hybridMultilevel"/>
    <w:tmpl w:val="4380F52A"/>
    <w:lvl w:ilvl="0" w:tplc="1809000F">
      <w:start w:val="1"/>
      <w:numFmt w:val="decimal"/>
      <w:lvlText w:val="%1."/>
      <w:lvlJc w:val="left"/>
      <w:pPr>
        <w:ind w:left="1421" w:hanging="360"/>
      </w:pPr>
      <w:rPr>
        <w:rFonts w:hint="default"/>
      </w:rPr>
    </w:lvl>
    <w:lvl w:ilvl="1" w:tplc="18090019">
      <w:start w:val="1"/>
      <w:numFmt w:val="lowerLetter"/>
      <w:lvlText w:val="%2."/>
      <w:lvlJc w:val="left"/>
      <w:pPr>
        <w:ind w:left="2141" w:hanging="360"/>
      </w:pPr>
    </w:lvl>
    <w:lvl w:ilvl="2" w:tplc="1809001B" w:tentative="1">
      <w:start w:val="1"/>
      <w:numFmt w:val="lowerRoman"/>
      <w:lvlText w:val="%3."/>
      <w:lvlJc w:val="right"/>
      <w:pPr>
        <w:ind w:left="2861" w:hanging="180"/>
      </w:pPr>
    </w:lvl>
    <w:lvl w:ilvl="3" w:tplc="1809000F" w:tentative="1">
      <w:start w:val="1"/>
      <w:numFmt w:val="decimal"/>
      <w:lvlText w:val="%4."/>
      <w:lvlJc w:val="left"/>
      <w:pPr>
        <w:ind w:left="3581" w:hanging="360"/>
      </w:pPr>
    </w:lvl>
    <w:lvl w:ilvl="4" w:tplc="18090019" w:tentative="1">
      <w:start w:val="1"/>
      <w:numFmt w:val="lowerLetter"/>
      <w:lvlText w:val="%5."/>
      <w:lvlJc w:val="left"/>
      <w:pPr>
        <w:ind w:left="4301" w:hanging="360"/>
      </w:pPr>
    </w:lvl>
    <w:lvl w:ilvl="5" w:tplc="1809001B" w:tentative="1">
      <w:start w:val="1"/>
      <w:numFmt w:val="lowerRoman"/>
      <w:lvlText w:val="%6."/>
      <w:lvlJc w:val="right"/>
      <w:pPr>
        <w:ind w:left="5021" w:hanging="180"/>
      </w:pPr>
    </w:lvl>
    <w:lvl w:ilvl="6" w:tplc="1809000F" w:tentative="1">
      <w:start w:val="1"/>
      <w:numFmt w:val="decimal"/>
      <w:lvlText w:val="%7."/>
      <w:lvlJc w:val="left"/>
      <w:pPr>
        <w:ind w:left="5741" w:hanging="360"/>
      </w:pPr>
    </w:lvl>
    <w:lvl w:ilvl="7" w:tplc="18090019" w:tentative="1">
      <w:start w:val="1"/>
      <w:numFmt w:val="lowerLetter"/>
      <w:lvlText w:val="%8."/>
      <w:lvlJc w:val="left"/>
      <w:pPr>
        <w:ind w:left="6461" w:hanging="360"/>
      </w:pPr>
    </w:lvl>
    <w:lvl w:ilvl="8" w:tplc="1809001B" w:tentative="1">
      <w:start w:val="1"/>
      <w:numFmt w:val="lowerRoman"/>
      <w:lvlText w:val="%9."/>
      <w:lvlJc w:val="right"/>
      <w:pPr>
        <w:ind w:left="7181"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2137AD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5EA80AD7"/>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67F5CAE"/>
    <w:multiLevelType w:val="hybridMultilevel"/>
    <w:tmpl w:val="110EB21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97D1EA0"/>
    <w:multiLevelType w:val="hybridMultilevel"/>
    <w:tmpl w:val="846219B8"/>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72F2AA5"/>
    <w:multiLevelType w:val="hybridMultilevel"/>
    <w:tmpl w:val="46406372"/>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2"/>
  </w:num>
  <w:num w:numId="3">
    <w:abstractNumId w:val="14"/>
  </w:num>
  <w:num w:numId="4">
    <w:abstractNumId w:val="26"/>
  </w:num>
  <w:num w:numId="5">
    <w:abstractNumId w:val="6"/>
  </w:num>
  <w:num w:numId="6">
    <w:abstractNumId w:val="23"/>
  </w:num>
  <w:num w:numId="7">
    <w:abstractNumId w:val="18"/>
  </w:num>
  <w:num w:numId="8">
    <w:abstractNumId w:val="5"/>
  </w:num>
  <w:num w:numId="9">
    <w:abstractNumId w:val="28"/>
  </w:num>
  <w:num w:numId="10">
    <w:abstractNumId w:val="12"/>
  </w:num>
  <w:num w:numId="11">
    <w:abstractNumId w:val="7"/>
  </w:num>
  <w:num w:numId="12">
    <w:abstractNumId w:val="13"/>
  </w:num>
  <w:num w:numId="13">
    <w:abstractNumId w:val="11"/>
  </w:num>
  <w:num w:numId="14">
    <w:abstractNumId w:val="3"/>
  </w:num>
  <w:num w:numId="15">
    <w:abstractNumId w:val="20"/>
  </w:num>
  <w:num w:numId="16">
    <w:abstractNumId w:val="1"/>
  </w:num>
  <w:num w:numId="17">
    <w:abstractNumId w:val="33"/>
  </w:num>
  <w:num w:numId="18">
    <w:abstractNumId w:val="4"/>
  </w:num>
  <w:num w:numId="19">
    <w:abstractNumId w:val="17"/>
  </w:num>
  <w:num w:numId="20">
    <w:abstractNumId w:val="8"/>
  </w:num>
  <w:num w:numId="21">
    <w:abstractNumId w:val="31"/>
  </w:num>
  <w:num w:numId="22">
    <w:abstractNumId w:val="30"/>
  </w:num>
  <w:num w:numId="23">
    <w:abstractNumId w:val="32"/>
  </w:num>
  <w:num w:numId="24">
    <w:abstractNumId w:val="24"/>
  </w:num>
  <w:num w:numId="25">
    <w:abstractNumId w:val="21"/>
  </w:num>
  <w:num w:numId="26">
    <w:abstractNumId w:val="16"/>
  </w:num>
  <w:num w:numId="27">
    <w:abstractNumId w:val="19"/>
  </w:num>
  <w:num w:numId="28">
    <w:abstractNumId w:val="15"/>
  </w:num>
  <w:num w:numId="29">
    <w:abstractNumId w:val="27"/>
  </w:num>
  <w:num w:numId="30">
    <w:abstractNumId w:val="0"/>
  </w:num>
  <w:num w:numId="31">
    <w:abstractNumId w:val="10"/>
  </w:num>
  <w:num w:numId="32">
    <w:abstractNumId w:val="9"/>
  </w:num>
  <w:num w:numId="33">
    <w:abstractNumId w:val="25"/>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217CD"/>
    <w:rsid w:val="00032670"/>
    <w:rsid w:val="00032BEF"/>
    <w:rsid w:val="000346FC"/>
    <w:rsid w:val="00034F22"/>
    <w:rsid w:val="000527A6"/>
    <w:rsid w:val="00073E74"/>
    <w:rsid w:val="00084046"/>
    <w:rsid w:val="000907F0"/>
    <w:rsid w:val="000A2496"/>
    <w:rsid w:val="000C17AA"/>
    <w:rsid w:val="000C5291"/>
    <w:rsid w:val="000D190F"/>
    <w:rsid w:val="000E1E1A"/>
    <w:rsid w:val="001059A2"/>
    <w:rsid w:val="00111177"/>
    <w:rsid w:val="00116189"/>
    <w:rsid w:val="00126A19"/>
    <w:rsid w:val="001327E3"/>
    <w:rsid w:val="00136825"/>
    <w:rsid w:val="00140827"/>
    <w:rsid w:val="00141DA4"/>
    <w:rsid w:val="00142221"/>
    <w:rsid w:val="001422B3"/>
    <w:rsid w:val="00144F84"/>
    <w:rsid w:val="00151C54"/>
    <w:rsid w:val="001600D4"/>
    <w:rsid w:val="001616DC"/>
    <w:rsid w:val="00180F38"/>
    <w:rsid w:val="001A0C70"/>
    <w:rsid w:val="001A4183"/>
    <w:rsid w:val="001B151B"/>
    <w:rsid w:val="001B1DCF"/>
    <w:rsid w:val="001B3AEF"/>
    <w:rsid w:val="001C5A0F"/>
    <w:rsid w:val="001D3001"/>
    <w:rsid w:val="001D650D"/>
    <w:rsid w:val="001E1C2F"/>
    <w:rsid w:val="001F396C"/>
    <w:rsid w:val="0021147C"/>
    <w:rsid w:val="002126B4"/>
    <w:rsid w:val="00225604"/>
    <w:rsid w:val="00240244"/>
    <w:rsid w:val="00251933"/>
    <w:rsid w:val="002644C1"/>
    <w:rsid w:val="00272849"/>
    <w:rsid w:val="00283D9B"/>
    <w:rsid w:val="00292DE1"/>
    <w:rsid w:val="00297A35"/>
    <w:rsid w:val="002A36B2"/>
    <w:rsid w:val="002C0D20"/>
    <w:rsid w:val="002C5DC3"/>
    <w:rsid w:val="002C68F4"/>
    <w:rsid w:val="002D49D4"/>
    <w:rsid w:val="002E1B85"/>
    <w:rsid w:val="002E1CB7"/>
    <w:rsid w:val="002E4C7B"/>
    <w:rsid w:val="002F4771"/>
    <w:rsid w:val="002F5C5C"/>
    <w:rsid w:val="00303CC3"/>
    <w:rsid w:val="00311FCA"/>
    <w:rsid w:val="0031326F"/>
    <w:rsid w:val="00343272"/>
    <w:rsid w:val="003460AA"/>
    <w:rsid w:val="00351694"/>
    <w:rsid w:val="003556B4"/>
    <w:rsid w:val="00357ED2"/>
    <w:rsid w:val="003666AE"/>
    <w:rsid w:val="00371679"/>
    <w:rsid w:val="00377EDE"/>
    <w:rsid w:val="003856B0"/>
    <w:rsid w:val="00387CAC"/>
    <w:rsid w:val="003B3DF8"/>
    <w:rsid w:val="003C0185"/>
    <w:rsid w:val="003C7168"/>
    <w:rsid w:val="003C7C56"/>
    <w:rsid w:val="003C7F0F"/>
    <w:rsid w:val="003D05AD"/>
    <w:rsid w:val="003D39EF"/>
    <w:rsid w:val="003E45A0"/>
    <w:rsid w:val="003E4CF1"/>
    <w:rsid w:val="00405349"/>
    <w:rsid w:val="00407C26"/>
    <w:rsid w:val="004171B1"/>
    <w:rsid w:val="004177F8"/>
    <w:rsid w:val="00427B68"/>
    <w:rsid w:val="00436107"/>
    <w:rsid w:val="0046054A"/>
    <w:rsid w:val="004663E9"/>
    <w:rsid w:val="004672FC"/>
    <w:rsid w:val="00484487"/>
    <w:rsid w:val="00497FF3"/>
    <w:rsid w:val="004A127B"/>
    <w:rsid w:val="004A2841"/>
    <w:rsid w:val="004B5FDD"/>
    <w:rsid w:val="004C29E1"/>
    <w:rsid w:val="004E657C"/>
    <w:rsid w:val="004F563A"/>
    <w:rsid w:val="004F6142"/>
    <w:rsid w:val="00502196"/>
    <w:rsid w:val="00505A57"/>
    <w:rsid w:val="00505A8E"/>
    <w:rsid w:val="00516D69"/>
    <w:rsid w:val="00527B21"/>
    <w:rsid w:val="00540A42"/>
    <w:rsid w:val="00547478"/>
    <w:rsid w:val="0055181A"/>
    <w:rsid w:val="00555A95"/>
    <w:rsid w:val="005A3BE2"/>
    <w:rsid w:val="005A5A19"/>
    <w:rsid w:val="005C56C8"/>
    <w:rsid w:val="005C70A5"/>
    <w:rsid w:val="005D695B"/>
    <w:rsid w:val="005E09B7"/>
    <w:rsid w:val="00606B63"/>
    <w:rsid w:val="00607BF6"/>
    <w:rsid w:val="00631D8C"/>
    <w:rsid w:val="00647E3A"/>
    <w:rsid w:val="006503DB"/>
    <w:rsid w:val="00655E4B"/>
    <w:rsid w:val="00657A07"/>
    <w:rsid w:val="00693CEA"/>
    <w:rsid w:val="006A4D7F"/>
    <w:rsid w:val="006A578A"/>
    <w:rsid w:val="006D086C"/>
    <w:rsid w:val="006D4C39"/>
    <w:rsid w:val="006D4D73"/>
    <w:rsid w:val="006E1C56"/>
    <w:rsid w:val="006E21E7"/>
    <w:rsid w:val="006E54D0"/>
    <w:rsid w:val="006F4B71"/>
    <w:rsid w:val="00712A3A"/>
    <w:rsid w:val="0071310F"/>
    <w:rsid w:val="007161F6"/>
    <w:rsid w:val="007348F6"/>
    <w:rsid w:val="0074040F"/>
    <w:rsid w:val="007414FD"/>
    <w:rsid w:val="00752114"/>
    <w:rsid w:val="00762741"/>
    <w:rsid w:val="00767CA6"/>
    <w:rsid w:val="00770F57"/>
    <w:rsid w:val="0077397A"/>
    <w:rsid w:val="007848D5"/>
    <w:rsid w:val="007A1333"/>
    <w:rsid w:val="007A262E"/>
    <w:rsid w:val="007B33AA"/>
    <w:rsid w:val="007C7261"/>
    <w:rsid w:val="007D2EF2"/>
    <w:rsid w:val="007E07A3"/>
    <w:rsid w:val="007E3ABC"/>
    <w:rsid w:val="007E7D1A"/>
    <w:rsid w:val="007F0BCF"/>
    <w:rsid w:val="007F4B10"/>
    <w:rsid w:val="007F7C78"/>
    <w:rsid w:val="00811077"/>
    <w:rsid w:val="00814CC5"/>
    <w:rsid w:val="00833D5B"/>
    <w:rsid w:val="00834168"/>
    <w:rsid w:val="0083650A"/>
    <w:rsid w:val="00840823"/>
    <w:rsid w:val="00851B5F"/>
    <w:rsid w:val="00852B07"/>
    <w:rsid w:val="00863C3E"/>
    <w:rsid w:val="00866BAF"/>
    <w:rsid w:val="00882282"/>
    <w:rsid w:val="008969EB"/>
    <w:rsid w:val="008A7E16"/>
    <w:rsid w:val="008B18D9"/>
    <w:rsid w:val="008B7F69"/>
    <w:rsid w:val="008D16F2"/>
    <w:rsid w:val="008D6B9D"/>
    <w:rsid w:val="008E3F09"/>
    <w:rsid w:val="008E6A06"/>
    <w:rsid w:val="008E6C91"/>
    <w:rsid w:val="008F1DD2"/>
    <w:rsid w:val="00913CF0"/>
    <w:rsid w:val="00920727"/>
    <w:rsid w:val="009300EA"/>
    <w:rsid w:val="009470B8"/>
    <w:rsid w:val="00950309"/>
    <w:rsid w:val="00963BBC"/>
    <w:rsid w:val="00970B69"/>
    <w:rsid w:val="00972D36"/>
    <w:rsid w:val="00974C6F"/>
    <w:rsid w:val="00977EFB"/>
    <w:rsid w:val="009866CF"/>
    <w:rsid w:val="0098797D"/>
    <w:rsid w:val="009A2CA5"/>
    <w:rsid w:val="009A472E"/>
    <w:rsid w:val="009B3B49"/>
    <w:rsid w:val="009B788E"/>
    <w:rsid w:val="009C0A86"/>
    <w:rsid w:val="009C1948"/>
    <w:rsid w:val="009C1EA9"/>
    <w:rsid w:val="009D6D90"/>
    <w:rsid w:val="009D7843"/>
    <w:rsid w:val="009E47CB"/>
    <w:rsid w:val="00A01576"/>
    <w:rsid w:val="00A15304"/>
    <w:rsid w:val="00A16173"/>
    <w:rsid w:val="00A3147C"/>
    <w:rsid w:val="00A4292C"/>
    <w:rsid w:val="00A42A90"/>
    <w:rsid w:val="00A5012D"/>
    <w:rsid w:val="00A54126"/>
    <w:rsid w:val="00A57A2A"/>
    <w:rsid w:val="00A7501D"/>
    <w:rsid w:val="00A76E3B"/>
    <w:rsid w:val="00A86FB6"/>
    <w:rsid w:val="00A95C3B"/>
    <w:rsid w:val="00A96568"/>
    <w:rsid w:val="00A97AF0"/>
    <w:rsid w:val="00AA368D"/>
    <w:rsid w:val="00AA4D34"/>
    <w:rsid w:val="00AA5A10"/>
    <w:rsid w:val="00AB403C"/>
    <w:rsid w:val="00AD46A3"/>
    <w:rsid w:val="00AF0625"/>
    <w:rsid w:val="00AF3CA4"/>
    <w:rsid w:val="00AF408D"/>
    <w:rsid w:val="00B90250"/>
    <w:rsid w:val="00B96D38"/>
    <w:rsid w:val="00BB5A2A"/>
    <w:rsid w:val="00BD3D0B"/>
    <w:rsid w:val="00BE696F"/>
    <w:rsid w:val="00BF100E"/>
    <w:rsid w:val="00C066B4"/>
    <w:rsid w:val="00C1563D"/>
    <w:rsid w:val="00C30C28"/>
    <w:rsid w:val="00C32FD0"/>
    <w:rsid w:val="00C400B8"/>
    <w:rsid w:val="00C44875"/>
    <w:rsid w:val="00C45A1F"/>
    <w:rsid w:val="00C6676C"/>
    <w:rsid w:val="00C907DB"/>
    <w:rsid w:val="00CB0C1D"/>
    <w:rsid w:val="00CB3CCE"/>
    <w:rsid w:val="00CB7B1A"/>
    <w:rsid w:val="00CC5555"/>
    <w:rsid w:val="00CD50A2"/>
    <w:rsid w:val="00CE4853"/>
    <w:rsid w:val="00CE5513"/>
    <w:rsid w:val="00CF11CE"/>
    <w:rsid w:val="00CF2664"/>
    <w:rsid w:val="00D10D2F"/>
    <w:rsid w:val="00D11784"/>
    <w:rsid w:val="00D1433F"/>
    <w:rsid w:val="00D2149E"/>
    <w:rsid w:val="00D30749"/>
    <w:rsid w:val="00D40120"/>
    <w:rsid w:val="00D4544D"/>
    <w:rsid w:val="00D46761"/>
    <w:rsid w:val="00D52131"/>
    <w:rsid w:val="00D53CB3"/>
    <w:rsid w:val="00D6228E"/>
    <w:rsid w:val="00D7302A"/>
    <w:rsid w:val="00D774A2"/>
    <w:rsid w:val="00D80E16"/>
    <w:rsid w:val="00D8598C"/>
    <w:rsid w:val="00D9040C"/>
    <w:rsid w:val="00D91AC0"/>
    <w:rsid w:val="00D94547"/>
    <w:rsid w:val="00D9524E"/>
    <w:rsid w:val="00D9696D"/>
    <w:rsid w:val="00DA7951"/>
    <w:rsid w:val="00DC1354"/>
    <w:rsid w:val="00DC151A"/>
    <w:rsid w:val="00DC561E"/>
    <w:rsid w:val="00DD24D9"/>
    <w:rsid w:val="00DF1C32"/>
    <w:rsid w:val="00E02FAD"/>
    <w:rsid w:val="00E0449E"/>
    <w:rsid w:val="00E04A77"/>
    <w:rsid w:val="00E10F9F"/>
    <w:rsid w:val="00E12729"/>
    <w:rsid w:val="00E33634"/>
    <w:rsid w:val="00E45FAC"/>
    <w:rsid w:val="00E51300"/>
    <w:rsid w:val="00E724AA"/>
    <w:rsid w:val="00E85AE2"/>
    <w:rsid w:val="00E9523A"/>
    <w:rsid w:val="00E97B65"/>
    <w:rsid w:val="00EA4C16"/>
    <w:rsid w:val="00EC47FA"/>
    <w:rsid w:val="00ED39A8"/>
    <w:rsid w:val="00ED6CD2"/>
    <w:rsid w:val="00EE6B31"/>
    <w:rsid w:val="00F4758E"/>
    <w:rsid w:val="00F52294"/>
    <w:rsid w:val="00F548ED"/>
    <w:rsid w:val="00F578E4"/>
    <w:rsid w:val="00F73D75"/>
    <w:rsid w:val="00FA2357"/>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221"/>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styleId="BodyText">
    <w:name w:val="Body Text"/>
    <w:basedOn w:val="Normal"/>
    <w:link w:val="BodyTextChar"/>
    <w:uiPriority w:val="1"/>
    <w:qFormat/>
    <w:rsid w:val="005A3BE2"/>
    <w:pPr>
      <w:widowControl w:val="0"/>
      <w:autoSpaceDE w:val="0"/>
      <w:autoSpaceDN w:val="0"/>
      <w:spacing w:after="0" w:line="240" w:lineRule="auto"/>
    </w:pPr>
    <w:rPr>
      <w:rFonts w:ascii="Calibri" w:eastAsia="Calibri" w:hAnsi="Calibri" w:cs="Calibri"/>
      <w:sz w:val="24"/>
      <w:szCs w:val="24"/>
      <w:lang w:eastAsia="en-IE" w:bidi="en-IE"/>
    </w:rPr>
  </w:style>
  <w:style w:type="character" w:customStyle="1" w:styleId="BodyTextChar">
    <w:name w:val="Body Text Char"/>
    <w:basedOn w:val="DefaultParagraphFont"/>
    <w:link w:val="BodyText"/>
    <w:uiPriority w:val="1"/>
    <w:rsid w:val="005A3BE2"/>
    <w:rPr>
      <w:rFonts w:ascii="Calibri" w:eastAsia="Calibri" w:hAnsi="Calibri" w:cs="Calibri"/>
      <w:sz w:val="24"/>
      <w:szCs w:val="24"/>
      <w:lang w:eastAsia="en-IE" w:bidi="en-IE"/>
    </w:rPr>
  </w:style>
  <w:style w:type="paragraph" w:customStyle="1" w:styleId="TableParagraph">
    <w:name w:val="Table Paragraph"/>
    <w:basedOn w:val="Normal"/>
    <w:uiPriority w:val="1"/>
    <w:qFormat/>
    <w:rsid w:val="005A3BE2"/>
    <w:pPr>
      <w:widowControl w:val="0"/>
      <w:autoSpaceDE w:val="0"/>
      <w:autoSpaceDN w:val="0"/>
      <w:spacing w:after="0" w:line="240" w:lineRule="auto"/>
    </w:pPr>
    <w:rPr>
      <w:rFonts w:ascii="Calibri" w:eastAsia="Calibri" w:hAnsi="Calibri" w:cs="Calibri"/>
      <w:lang w:eastAsia="en-IE" w:bidi="en-IE"/>
    </w:rPr>
  </w:style>
  <w:style w:type="character" w:styleId="Hyperlink">
    <w:name w:val="Hyperlink"/>
    <w:basedOn w:val="DefaultParagraphFont"/>
    <w:uiPriority w:val="99"/>
    <w:unhideWhenUsed/>
    <w:rsid w:val="00D91A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control" Target="activeX/activeX3.xml"/><Relationship Id="rId26" Type="http://schemas.openxmlformats.org/officeDocument/2006/relationships/control" Target="activeX/activeX11.xml"/><Relationship Id="rId39" Type="http://schemas.openxmlformats.org/officeDocument/2006/relationships/control" Target="activeX/activeX24.xml"/><Relationship Id="rId3" Type="http://schemas.openxmlformats.org/officeDocument/2006/relationships/customXml" Target="../customXml/item3.xml"/><Relationship Id="rId21" Type="http://schemas.openxmlformats.org/officeDocument/2006/relationships/control" Target="activeX/activeX6.xml"/><Relationship Id="rId34" Type="http://schemas.openxmlformats.org/officeDocument/2006/relationships/control" Target="activeX/activeX19.xml"/><Relationship Id="rId42"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ontrol" Target="activeX/activeX2.xml"/><Relationship Id="rId25" Type="http://schemas.openxmlformats.org/officeDocument/2006/relationships/control" Target="activeX/activeX10.xml"/><Relationship Id="rId33" Type="http://schemas.openxmlformats.org/officeDocument/2006/relationships/control" Target="activeX/activeX18.xml"/><Relationship Id="rId38" Type="http://schemas.openxmlformats.org/officeDocument/2006/relationships/control" Target="activeX/activeX23.xml"/><Relationship Id="rId2" Type="http://schemas.openxmlformats.org/officeDocument/2006/relationships/customXml" Target="../customXml/item2.xml"/><Relationship Id="rId16" Type="http://schemas.openxmlformats.org/officeDocument/2006/relationships/control" Target="activeX/activeX1.xml"/><Relationship Id="rId20" Type="http://schemas.openxmlformats.org/officeDocument/2006/relationships/control" Target="activeX/activeX5.xml"/><Relationship Id="rId29" Type="http://schemas.openxmlformats.org/officeDocument/2006/relationships/control" Target="activeX/activeX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ontrol" Target="activeX/activeX9.xml"/><Relationship Id="rId32" Type="http://schemas.openxmlformats.org/officeDocument/2006/relationships/control" Target="activeX/activeX17.xml"/><Relationship Id="rId37" Type="http://schemas.openxmlformats.org/officeDocument/2006/relationships/control" Target="activeX/activeX22.xml"/><Relationship Id="rId40" Type="http://schemas.openxmlformats.org/officeDocument/2006/relationships/hyperlink" Target="http://www.ogp.gov.ie/information-notes" TargetMode="External"/><Relationship Id="rId5" Type="http://schemas.openxmlformats.org/officeDocument/2006/relationships/customXml" Target="../customXml/item5.xml"/><Relationship Id="rId15" Type="http://schemas.openxmlformats.org/officeDocument/2006/relationships/image" Target="media/image3.wmf"/><Relationship Id="rId23" Type="http://schemas.openxmlformats.org/officeDocument/2006/relationships/control" Target="activeX/activeX8.xml"/><Relationship Id="rId28" Type="http://schemas.openxmlformats.org/officeDocument/2006/relationships/control" Target="activeX/activeX13.xml"/><Relationship Id="rId36" Type="http://schemas.openxmlformats.org/officeDocument/2006/relationships/control" Target="activeX/activeX21.xml"/><Relationship Id="rId10" Type="http://schemas.openxmlformats.org/officeDocument/2006/relationships/webSettings" Target="webSettings.xml"/><Relationship Id="rId19" Type="http://schemas.openxmlformats.org/officeDocument/2006/relationships/control" Target="activeX/activeX4.xml"/><Relationship Id="rId31" Type="http://schemas.openxmlformats.org/officeDocument/2006/relationships/control" Target="activeX/activeX1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control" Target="activeX/activeX7.xml"/><Relationship Id="rId27" Type="http://schemas.openxmlformats.org/officeDocument/2006/relationships/control" Target="activeX/activeX12.xml"/><Relationship Id="rId30" Type="http://schemas.openxmlformats.org/officeDocument/2006/relationships/control" Target="activeX/activeX15.xml"/><Relationship Id="rId35" Type="http://schemas.openxmlformats.org/officeDocument/2006/relationships/control" Target="activeX/activeX2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CD67B0EFE9528148AF59C985D20CB94B" ma:contentTypeVersion="21" ma:contentTypeDescription="Create a new document for eDocs" ma:contentTypeScope="" ma:versionID="a59159628ae791721b0be05d9e6a650b">
  <xsd:schema xmlns:xsd="http://www.w3.org/2001/XMLSchema" xmlns:xs="http://www.w3.org/2001/XMLSchema" xmlns:p="http://schemas.microsoft.com/office/2006/metadata/properties" xmlns:ns1="http://schemas.microsoft.com/sharepoint/v3" xmlns:ns2="ef46cf78-9a47-4d7c-abf1-2875bc86b120" xmlns:ns3="a34a173e-bfca-4a89-b538-ce5673830d86" targetNamespace="http://schemas.microsoft.com/office/2006/metadata/properties" ma:root="true" ma:fieldsID="308f58174b4f88361a2f9e656e582a63" ns1:_="" ns2:_="" ns3:_="">
    <xsd:import namespace="http://schemas.microsoft.com/sharepoint/v3"/>
    <xsd:import namespace="ef46cf78-9a47-4d7c-abf1-2875bc86b120"/>
    <xsd:import namespace="a34a173e-bfca-4a89-b538-ce5673830d86"/>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46cf78-9a47-4d7c-abf1-2875bc86b12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4a173e-bfca-4a89-b538-ce5673830d8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1c3308-f51a-4826-a3ee-7cf62371f8b6}" ma:internalName="TaxCatchAll" ma:showField="CatchAllData" ma:web="a34a173e-bfca-4a89-b538-ce5673830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eDocument</p:Name>
  <p:Description/>
  <p:Statement/>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OGPSP006-001-2023</eDocs_FileName>
    <_dlc_ExpireDateSaved xmlns="http://schemas.microsoft.com/sharepoint/v3" xsi:nil="true"/>
    <_dlc_ExpireDate xmlns="http://schemas.microsoft.com/sharepoint/v3" xsi:nil="true"/>
    <OCRLastProcessed xmlns="http://schemas.microsoft.com/sharepoint/v3" xsi:nil="true"/>
    <eDocs_SeriesSubSeriesTaxHTField0 xmlns="ef46cf78-9a47-4d7c-abf1-2875bc86b120">
      <Terms xmlns="http://schemas.microsoft.com/office/infopath/2007/PartnerControls">
        <TermInfo xmlns="http://schemas.microsoft.com/office/infopath/2007/PartnerControls">
          <TermName xmlns="http://schemas.microsoft.com/office/infopath/2007/PartnerControls">006</TermName>
          <TermId xmlns="http://schemas.microsoft.com/office/infopath/2007/PartnerControls">f54f50ed-55bd-4b2f-9bb5-78872a7fbc97</TermId>
        </TermInfo>
      </Terms>
    </eDocs_SeriesSubSeriesTaxHTField0>
    <eDocs_YearTaxHTField0 xmlns="ef46cf78-9a47-4d7c-abf1-2875bc86b120">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0bfa489e-ae1b-48ef-a5ba-d76ac4d5ebf1</TermId>
        </TermInfo>
      </Terms>
    </eDocs_YearTaxHTField0>
    <TaxCatchAll xmlns="a34a173e-bfca-4a89-b538-ce5673830d86">
      <Value>14</Value>
      <Value>16</Value>
      <Value>15</Value>
      <Value>2</Value>
    </TaxCatchAll>
    <eDocs_DocumentTopicsTaxHTField0 xmlns="ef46cf78-9a47-4d7c-abf1-2875bc86b120">
      <Terms xmlns="http://schemas.microsoft.com/office/infopath/2007/PartnerControls"/>
    </eDocs_DocumentTopicsTaxHTField0>
    <eDocs_FileTopicsTaxHTField0 xmlns="ef46cf78-9a47-4d7c-abf1-2875bc86b120">
      <Terms xmlns="http://schemas.microsoft.com/office/infopath/2007/PartnerControls">
        <TermInfo xmlns="http://schemas.microsoft.com/office/infopath/2007/PartnerControls">
          <TermName xmlns="http://schemas.microsoft.com/office/infopath/2007/PartnerControls">Sector</TermName>
          <TermId xmlns="http://schemas.microsoft.com/office/infopath/2007/PartnerControls">ad084df4-62ba-44bf-8ab7-63804700a7fa</TermId>
        </TermInfo>
      </Terms>
    </eDocs_FileTopicsTaxHTField0>
    <eDocs_SecurityClassificationTaxHTField0 xmlns="ef46cf78-9a47-4d7c-abf1-2875bc86b120">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BE1F7-1101-4E71-AE03-9A1176F67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46cf78-9a47-4d7c-abf1-2875bc86b120"/>
    <ds:schemaRef ds:uri="a34a173e-bfca-4a89-b538-ce5673830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D4355-A353-4EB7-8AC8-2C137E37259B}">
  <ds:schemaRefs>
    <ds:schemaRef ds:uri="office.server.policy"/>
  </ds:schemaRefs>
</ds:datastoreItem>
</file>

<file path=customXml/itemProps3.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4C5A79A1-B64F-4A82-BAFB-B81B3591A28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f46cf78-9a47-4d7c-abf1-2875bc86b120"/>
    <ds:schemaRef ds:uri="http://schemas.microsoft.com/sharepoint/v3"/>
    <ds:schemaRef ds:uri="a34a173e-bfca-4a89-b538-ce5673830d86"/>
    <ds:schemaRef ds:uri="http://www.w3.org/XML/1998/namespace"/>
    <ds:schemaRef ds:uri="http://purl.org/dc/dcmitype/"/>
  </ds:schemaRefs>
</ds:datastoreItem>
</file>

<file path=customXml/itemProps6.xml><?xml version="1.0" encoding="utf-8"?>
<ds:datastoreItem xmlns:ds="http://schemas.openxmlformats.org/officeDocument/2006/customXml" ds:itemID="{71624F22-476F-4B6D-996A-6F66EF2FE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24</Pages>
  <Words>6462</Words>
  <Characters>36834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Ciaran Griffin (OGP)</cp:lastModifiedBy>
  <cp:revision>71</cp:revision>
  <dcterms:created xsi:type="dcterms:W3CDTF">2022-06-08T10:18:00Z</dcterms:created>
  <dcterms:modified xsi:type="dcterms:W3CDTF">2024-05-23T14:49:00Z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0x0101000BC94875665D404BB1351B53C41FD2C000CD67B0EFE9528148AF59C985D20CB94B</vt:lpwstr>
  </property>
  <property fmtid="{D5CDD505-2E9C-101B-9397-08002B2CF9AE}" pid="3" name="eDocs_FileTopics">
    <vt:lpwstr>15;#Sector|ad084df4-62ba-44bf-8ab7-63804700a7fa</vt:lpwstr>
  </property>
  <property fmtid="{D5CDD505-2E9C-101B-9397-08002B2CF9AE}" pid="4" name="eDocs_DocumentTopics">
    <vt:lpwstr/>
  </property>
  <property fmtid="{D5CDD505-2E9C-101B-9397-08002B2CF9AE}" pid="5" name="eDocs_Year">
    <vt:lpwstr>16;#2023|0bfa489e-ae1b-48ef-a5ba-d76ac4d5ebf1</vt:lpwstr>
  </property>
  <property fmtid="{D5CDD505-2E9C-101B-9397-08002B2CF9AE}" pid="6" name="eDocs_SeriesSubSeries">
    <vt:lpwstr>2;#006|f54f50ed-55bd-4b2f-9bb5-78872a7fbc97</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14;#Restricted|864ca410-a24e-4f71-94cc-2c985353127d</vt:lpwstr>
  </property>
  <property fmtid="{D5CDD505-2E9C-101B-9397-08002B2CF9AE}" pid="11" name="_dlc_LastRun">
    <vt:lpwstr>02/08/2020 23:09:35</vt:lpwstr>
  </property>
  <property fmtid="{D5CDD505-2E9C-101B-9397-08002B2CF9AE}" pid="13" name="eDocs_SecurityLevel">
    <vt:lpwstr>Unclassified</vt:lpwstr>
  </property>
</Properties>
</file>