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15" w:type="dxa"/>
        <w:tblLook w:val="04A0" w:firstRow="1" w:lastRow="0" w:firstColumn="1" w:lastColumn="0" w:noHBand="0" w:noVBand="1"/>
      </w:tblPr>
      <w:tblGrid>
        <w:gridCol w:w="8197"/>
        <w:gridCol w:w="2018"/>
      </w:tblGrid>
      <w:tr w:rsidR="00191CB0" w:rsidRPr="00A550F8" w14:paraId="70866B70" w14:textId="77777777" w:rsidTr="00D113F4">
        <w:tc>
          <w:tcPr>
            <w:tcW w:w="8197" w:type="dxa"/>
            <w:shd w:val="clear" w:color="auto" w:fill="auto"/>
          </w:tcPr>
          <w:p w14:paraId="145D2791" w14:textId="64863FB8" w:rsidR="00191CB0" w:rsidRPr="00A550F8" w:rsidRDefault="00A42E21" w:rsidP="00BA10E6">
            <w:pPr>
              <w:spacing w:line="360" w:lineRule="auto"/>
              <w:ind w:left="1304"/>
              <w:jc w:val="center"/>
              <w:rPr>
                <w:rFonts w:ascii="Calibri" w:hAnsi="Calibri" w:cs="Calibri"/>
                <w:b/>
                <w:sz w:val="22"/>
                <w:szCs w:val="22"/>
              </w:rPr>
            </w:pPr>
            <w:r w:rsidRPr="00A550F8">
              <w:rPr>
                <w:rFonts w:ascii="Calibri" w:eastAsia="Cambria" w:hAnsi="Calibri" w:cs="Calibri"/>
                <w:noProof/>
                <w:color w:val="2B579A"/>
                <w:sz w:val="22"/>
                <w:szCs w:val="22"/>
                <w:shd w:val="clear" w:color="auto" w:fill="E6E6E6"/>
                <w:lang w:val="en-GB" w:eastAsia="en-GB"/>
              </w:rPr>
              <w:drawing>
                <wp:inline distT="0" distB="0" distL="0" distR="0" wp14:anchorId="07979C1F" wp14:editId="522C836F">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14:paraId="54C3A464"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494419D5" w14:textId="77777777" w:rsidTr="00D113F4">
        <w:tc>
          <w:tcPr>
            <w:tcW w:w="8197" w:type="dxa"/>
            <w:shd w:val="clear" w:color="auto" w:fill="auto"/>
          </w:tcPr>
          <w:p w14:paraId="6FD4A318"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shd w:val="clear" w:color="auto" w:fill="auto"/>
          </w:tcPr>
          <w:p w14:paraId="4B81AFDA" w14:textId="77777777" w:rsidR="00191CB0" w:rsidRPr="00A550F8" w:rsidRDefault="00191CB0" w:rsidP="00BA10E6">
            <w:pPr>
              <w:spacing w:line="360" w:lineRule="auto"/>
              <w:jc w:val="center"/>
              <w:rPr>
                <w:rFonts w:ascii="Calibri" w:hAnsi="Calibri" w:cs="Calibri"/>
                <w:b/>
                <w:sz w:val="22"/>
                <w:szCs w:val="22"/>
              </w:rPr>
            </w:pPr>
          </w:p>
        </w:tc>
      </w:tr>
    </w:tbl>
    <w:p w14:paraId="549FDFD6"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145AFE52"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1BC11719" w14:textId="77777777" w:rsidTr="5699D43F">
        <w:trPr>
          <w:trHeight w:val="638"/>
        </w:trPr>
        <w:tc>
          <w:tcPr>
            <w:tcW w:w="3369" w:type="dxa"/>
            <w:tcBorders>
              <w:top w:val="single" w:sz="4" w:space="0" w:color="auto"/>
              <w:left w:val="single" w:sz="4" w:space="0" w:color="auto"/>
              <w:bottom w:val="single" w:sz="4" w:space="0" w:color="auto"/>
              <w:right w:val="single" w:sz="4" w:space="0" w:color="auto"/>
            </w:tcBorders>
          </w:tcPr>
          <w:p w14:paraId="01DB40A5"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534BBDE7" w14:textId="77777777" w:rsidR="004A3EA5" w:rsidRPr="00A550F8" w:rsidRDefault="2DD79DFF" w:rsidP="00DE466C">
            <w:pPr>
              <w:spacing w:line="360" w:lineRule="auto"/>
              <w:rPr>
                <w:rFonts w:ascii="Calibri" w:hAnsi="Calibri" w:cs="Calibri"/>
                <w:b/>
                <w:bCs/>
                <w:sz w:val="22"/>
                <w:szCs w:val="22"/>
              </w:rPr>
            </w:pPr>
            <w:r w:rsidRPr="1EFFC864">
              <w:rPr>
                <w:rStyle w:val="normaltextrun"/>
                <w:rFonts w:ascii="Calibri" w:hAnsi="Calibri" w:cs="Calibri"/>
                <w:b/>
                <w:bCs/>
                <w:color w:val="000000"/>
                <w:sz w:val="22"/>
                <w:szCs w:val="22"/>
                <w:shd w:val="clear" w:color="auto" w:fill="FFFFFF"/>
              </w:rPr>
              <w:t>E</w:t>
            </w:r>
            <w:r w:rsidR="00FE4369" w:rsidRPr="1EFFC864">
              <w:rPr>
                <w:rStyle w:val="normaltextrun"/>
                <w:rFonts w:ascii="Calibri" w:hAnsi="Calibri" w:cs="Calibri"/>
                <w:b/>
                <w:bCs/>
                <w:color w:val="000000"/>
                <w:sz w:val="22"/>
                <w:szCs w:val="22"/>
                <w:shd w:val="clear" w:color="auto" w:fill="FFFFFF"/>
              </w:rPr>
              <w:t>stablishment of a panel for Student Support Services for Technological University Dublin. (TU Dublin)</w:t>
            </w:r>
            <w:r w:rsidR="00FE4369" w:rsidRPr="1EFFC864">
              <w:rPr>
                <w:rStyle w:val="eop"/>
                <w:rFonts w:ascii="Calibri" w:hAnsi="Calibri" w:cs="Calibri"/>
                <w:color w:val="000000"/>
                <w:sz w:val="22"/>
                <w:szCs w:val="22"/>
                <w:shd w:val="clear" w:color="auto" w:fill="FFFFFF"/>
              </w:rPr>
              <w:t> </w:t>
            </w:r>
          </w:p>
        </w:tc>
      </w:tr>
      <w:tr w:rsidR="1EFFC864" w14:paraId="35370FAE" w14:textId="77777777" w:rsidTr="5699D43F">
        <w:trPr>
          <w:trHeight w:val="638"/>
        </w:trPr>
        <w:tc>
          <w:tcPr>
            <w:tcW w:w="3369" w:type="dxa"/>
            <w:tcBorders>
              <w:top w:val="single" w:sz="4" w:space="0" w:color="auto"/>
              <w:left w:val="single" w:sz="4" w:space="0" w:color="auto"/>
              <w:bottom w:val="single" w:sz="4" w:space="0" w:color="auto"/>
              <w:right w:val="single" w:sz="4" w:space="0" w:color="auto"/>
            </w:tcBorders>
          </w:tcPr>
          <w:p w14:paraId="1358771A" w14:textId="78ACA6B9" w:rsidR="6A65A3C1" w:rsidRDefault="6A65A3C1" w:rsidP="1EFFC864">
            <w:pPr>
              <w:spacing w:line="360" w:lineRule="auto"/>
              <w:jc w:val="center"/>
              <w:rPr>
                <w:rFonts w:ascii="Calibri" w:hAnsi="Calibri" w:cs="Calibri"/>
                <w:b/>
                <w:bCs/>
                <w:sz w:val="22"/>
                <w:szCs w:val="22"/>
              </w:rPr>
            </w:pPr>
            <w:r w:rsidRPr="1EFFC864">
              <w:rPr>
                <w:rFonts w:ascii="Calibri" w:hAnsi="Calibri" w:cs="Calibri"/>
                <w:b/>
                <w:bCs/>
                <w:sz w:val="22"/>
                <w:szCs w:val="22"/>
              </w:rPr>
              <w:t>Procedure</w:t>
            </w:r>
          </w:p>
        </w:tc>
        <w:tc>
          <w:tcPr>
            <w:tcW w:w="6520" w:type="dxa"/>
            <w:tcBorders>
              <w:top w:val="single" w:sz="4" w:space="0" w:color="auto"/>
              <w:left w:val="single" w:sz="4" w:space="0" w:color="auto"/>
              <w:bottom w:val="single" w:sz="4" w:space="0" w:color="auto"/>
              <w:right w:val="single" w:sz="4" w:space="0" w:color="auto"/>
            </w:tcBorders>
          </w:tcPr>
          <w:p w14:paraId="5ABB89DE" w14:textId="4BF92FD6" w:rsidR="6A65A3C1" w:rsidRDefault="6A65A3C1" w:rsidP="1EFFC864">
            <w:pPr>
              <w:spacing w:line="360" w:lineRule="auto"/>
              <w:rPr>
                <w:rFonts w:ascii="Calibri" w:eastAsia="Calibri" w:hAnsi="Calibri" w:cs="Calibri"/>
                <w:sz w:val="22"/>
                <w:szCs w:val="22"/>
              </w:rPr>
            </w:pPr>
            <w:r w:rsidRPr="1EFFC864">
              <w:rPr>
                <w:rStyle w:val="normaltextrun"/>
                <w:rFonts w:ascii="Calibri" w:hAnsi="Calibri" w:cs="Calibri"/>
                <w:b/>
                <w:bCs/>
                <w:color w:val="000000" w:themeColor="text1"/>
                <w:sz w:val="22"/>
                <w:szCs w:val="22"/>
              </w:rPr>
              <w:t>Open Procedure under TITLE III Services.</w:t>
            </w:r>
          </w:p>
        </w:tc>
      </w:tr>
      <w:tr w:rsidR="00DF02D6" w:rsidRPr="00A550F8" w14:paraId="6F6D01AA" w14:textId="77777777" w:rsidTr="5699D43F">
        <w:trPr>
          <w:trHeight w:val="638"/>
        </w:trPr>
        <w:tc>
          <w:tcPr>
            <w:tcW w:w="3369" w:type="dxa"/>
            <w:tcBorders>
              <w:top w:val="single" w:sz="4" w:space="0" w:color="auto"/>
              <w:left w:val="single" w:sz="4" w:space="0" w:color="auto"/>
              <w:bottom w:val="single" w:sz="4" w:space="0" w:color="auto"/>
              <w:right w:val="single" w:sz="4" w:space="0" w:color="auto"/>
            </w:tcBorders>
          </w:tcPr>
          <w:p w14:paraId="599FCBD5"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625B9B98" w14:textId="51F07027" w:rsidR="00DF02D6" w:rsidRPr="00A550F8" w:rsidRDefault="1C8A8F04" w:rsidP="00BA10E6">
            <w:pPr>
              <w:spacing w:line="360" w:lineRule="auto"/>
              <w:rPr>
                <w:rFonts w:ascii="Calibri" w:hAnsi="Calibri" w:cs="Calibri"/>
                <w:b/>
                <w:bCs/>
                <w:sz w:val="22"/>
                <w:szCs w:val="22"/>
              </w:rPr>
            </w:pPr>
            <w:r w:rsidRPr="1EFFC864">
              <w:rPr>
                <w:rFonts w:ascii="Calibri" w:hAnsi="Calibri" w:cs="Calibri"/>
                <w:b/>
                <w:bCs/>
                <w:sz w:val="22"/>
                <w:szCs w:val="22"/>
              </w:rPr>
              <w:t>4</w:t>
            </w:r>
            <w:r w:rsidR="32DD0FE9" w:rsidRPr="1EFFC864">
              <w:rPr>
                <w:rFonts w:ascii="Calibri" w:hAnsi="Calibri" w:cs="Calibri"/>
                <w:b/>
                <w:bCs/>
                <w:sz w:val="22"/>
                <w:szCs w:val="22"/>
              </w:rPr>
              <w:t xml:space="preserve"> Years</w:t>
            </w:r>
          </w:p>
        </w:tc>
      </w:tr>
      <w:tr w:rsidR="004A3EA5" w:rsidRPr="00A550F8" w14:paraId="6226718C" w14:textId="77777777" w:rsidTr="5699D43F">
        <w:trPr>
          <w:trHeight w:val="104"/>
        </w:trPr>
        <w:tc>
          <w:tcPr>
            <w:tcW w:w="3369" w:type="dxa"/>
            <w:tcBorders>
              <w:top w:val="single" w:sz="4" w:space="0" w:color="auto"/>
              <w:left w:val="single" w:sz="4" w:space="0" w:color="auto"/>
              <w:bottom w:val="single" w:sz="4" w:space="0" w:color="auto"/>
              <w:right w:val="single" w:sz="4" w:space="0" w:color="auto"/>
            </w:tcBorders>
          </w:tcPr>
          <w:p w14:paraId="43E5C2B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3647236A" w14:textId="56FBEBEC" w:rsidR="004A3EA5" w:rsidRPr="00A550F8" w:rsidRDefault="004577D5" w:rsidP="00BA10E6">
            <w:pPr>
              <w:spacing w:line="360" w:lineRule="auto"/>
              <w:rPr>
                <w:rFonts w:ascii="Calibri" w:hAnsi="Calibri" w:cs="Calibri"/>
                <w:sz w:val="22"/>
                <w:szCs w:val="22"/>
              </w:rPr>
            </w:pPr>
            <w:r w:rsidRPr="1EFFC864">
              <w:rPr>
                <w:rFonts w:ascii="Calibri" w:hAnsi="Calibri" w:cs="Calibri"/>
                <w:b/>
                <w:bCs/>
                <w:sz w:val="22"/>
                <w:szCs w:val="22"/>
              </w:rPr>
              <w:t>NCTR</w:t>
            </w:r>
            <w:r w:rsidR="00FE4369" w:rsidRPr="1EFFC864">
              <w:rPr>
                <w:rFonts w:ascii="Calibri" w:hAnsi="Calibri" w:cs="Calibri"/>
                <w:b/>
                <w:bCs/>
                <w:sz w:val="22"/>
                <w:szCs w:val="22"/>
              </w:rPr>
              <w:t>2421</w:t>
            </w:r>
          </w:p>
        </w:tc>
      </w:tr>
      <w:tr w:rsidR="004A3EA5" w:rsidRPr="00A550F8" w14:paraId="3A3E7F8C" w14:textId="77777777" w:rsidTr="5699D43F">
        <w:trPr>
          <w:trHeight w:val="113"/>
        </w:trPr>
        <w:tc>
          <w:tcPr>
            <w:tcW w:w="3369" w:type="dxa"/>
            <w:tcBorders>
              <w:top w:val="single" w:sz="4" w:space="0" w:color="auto"/>
              <w:left w:val="single" w:sz="4" w:space="0" w:color="auto"/>
              <w:bottom w:val="single" w:sz="4" w:space="0" w:color="auto"/>
              <w:right w:val="single" w:sz="4" w:space="0" w:color="auto"/>
            </w:tcBorders>
          </w:tcPr>
          <w:p w14:paraId="77DEF21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3EFAE561" w14:textId="2574D5CC" w:rsidR="004A3EA5" w:rsidRPr="00A550F8" w:rsidRDefault="6558EFBF" w:rsidP="5699D43F">
            <w:pPr>
              <w:spacing w:line="360" w:lineRule="auto"/>
              <w:rPr>
                <w:rFonts w:ascii="Calibri" w:eastAsia="Calibri" w:hAnsi="Calibri" w:cs="Calibri"/>
                <w:b/>
                <w:bCs/>
                <w:sz w:val="22"/>
                <w:szCs w:val="22"/>
              </w:rPr>
            </w:pPr>
            <w:r w:rsidRPr="5699D43F">
              <w:rPr>
                <w:rFonts w:ascii="Calibri" w:eastAsia="Calibri" w:hAnsi="Calibri" w:cs="Calibri"/>
                <w:b/>
                <w:bCs/>
                <w:color w:val="000000" w:themeColor="text1"/>
                <w:sz w:val="22"/>
                <w:szCs w:val="22"/>
              </w:rPr>
              <w:t>Thursday April 25</w:t>
            </w:r>
            <w:r w:rsidRPr="5699D43F">
              <w:rPr>
                <w:rFonts w:ascii="Calibri" w:eastAsia="Calibri" w:hAnsi="Calibri" w:cs="Calibri"/>
                <w:b/>
                <w:bCs/>
                <w:color w:val="000000" w:themeColor="text1"/>
                <w:sz w:val="22"/>
                <w:szCs w:val="22"/>
                <w:vertAlign w:val="superscript"/>
              </w:rPr>
              <w:t>th</w:t>
            </w:r>
            <w:r w:rsidR="45FF279B" w:rsidRPr="5699D43F">
              <w:rPr>
                <w:rFonts w:ascii="Calibri" w:eastAsia="Calibri" w:hAnsi="Calibri" w:cs="Calibri"/>
                <w:b/>
                <w:bCs/>
                <w:color w:val="000000" w:themeColor="text1"/>
                <w:sz w:val="22"/>
                <w:szCs w:val="22"/>
              </w:rPr>
              <w:t>, 2024</w:t>
            </w:r>
          </w:p>
        </w:tc>
      </w:tr>
      <w:tr w:rsidR="004A3EA5" w:rsidRPr="00A550F8" w14:paraId="2F58BBEC" w14:textId="77777777" w:rsidTr="5699D43F">
        <w:trPr>
          <w:trHeight w:val="113"/>
        </w:trPr>
        <w:tc>
          <w:tcPr>
            <w:tcW w:w="3369" w:type="dxa"/>
            <w:tcBorders>
              <w:top w:val="single" w:sz="4" w:space="0" w:color="auto"/>
              <w:left w:val="single" w:sz="4" w:space="0" w:color="auto"/>
              <w:bottom w:val="single" w:sz="4" w:space="0" w:color="auto"/>
              <w:right w:val="single" w:sz="4" w:space="0" w:color="auto"/>
            </w:tcBorders>
          </w:tcPr>
          <w:p w14:paraId="0AAFF860"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for Queries</w:t>
            </w:r>
          </w:p>
        </w:tc>
        <w:tc>
          <w:tcPr>
            <w:tcW w:w="6520" w:type="dxa"/>
            <w:tcBorders>
              <w:top w:val="single" w:sz="4" w:space="0" w:color="auto"/>
              <w:left w:val="single" w:sz="4" w:space="0" w:color="auto"/>
              <w:bottom w:val="single" w:sz="4" w:space="0" w:color="auto"/>
              <w:right w:val="single" w:sz="4" w:space="0" w:color="auto"/>
            </w:tcBorders>
          </w:tcPr>
          <w:p w14:paraId="51E3E86F" w14:textId="018143BD" w:rsidR="004A3EA5" w:rsidRPr="00A550F8" w:rsidRDefault="4FDE2FBE" w:rsidP="5699D43F">
            <w:pPr>
              <w:spacing w:line="360" w:lineRule="auto"/>
              <w:rPr>
                <w:rFonts w:ascii="Calibri" w:hAnsi="Calibri" w:cs="Calibri"/>
                <w:b/>
                <w:bCs/>
                <w:sz w:val="22"/>
                <w:szCs w:val="22"/>
              </w:rPr>
            </w:pPr>
            <w:r w:rsidRPr="5699D43F">
              <w:rPr>
                <w:rFonts w:ascii="Calibri" w:eastAsia="Calibri" w:hAnsi="Calibri" w:cs="Calibri"/>
                <w:b/>
                <w:bCs/>
                <w:color w:val="000000" w:themeColor="text1"/>
                <w:sz w:val="22"/>
                <w:szCs w:val="22"/>
              </w:rPr>
              <w:t>Friday April 10</w:t>
            </w:r>
            <w:r w:rsidRPr="5699D43F">
              <w:rPr>
                <w:rFonts w:ascii="Calibri" w:eastAsia="Calibri" w:hAnsi="Calibri" w:cs="Calibri"/>
                <w:b/>
                <w:bCs/>
                <w:color w:val="000000" w:themeColor="text1"/>
                <w:sz w:val="22"/>
                <w:szCs w:val="22"/>
                <w:vertAlign w:val="superscript"/>
              </w:rPr>
              <w:t>th</w:t>
            </w:r>
            <w:r w:rsidR="11338FC0" w:rsidRPr="5699D43F">
              <w:rPr>
                <w:rFonts w:ascii="Calibri" w:eastAsia="Calibri" w:hAnsi="Calibri" w:cs="Calibri"/>
                <w:b/>
                <w:bCs/>
                <w:color w:val="000000" w:themeColor="text1"/>
                <w:sz w:val="22"/>
                <w:szCs w:val="22"/>
              </w:rPr>
              <w:t xml:space="preserve">, </w:t>
            </w:r>
            <w:proofErr w:type="gramStart"/>
            <w:r w:rsidR="11338FC0" w:rsidRPr="5699D43F">
              <w:rPr>
                <w:rFonts w:ascii="Calibri" w:eastAsia="Calibri" w:hAnsi="Calibri" w:cs="Calibri"/>
                <w:b/>
                <w:bCs/>
                <w:color w:val="000000" w:themeColor="text1"/>
                <w:sz w:val="22"/>
                <w:szCs w:val="22"/>
              </w:rPr>
              <w:t>2024</w:t>
            </w:r>
            <w:proofErr w:type="gramEnd"/>
            <w:r w:rsidR="12714B2C" w:rsidRPr="5699D43F">
              <w:rPr>
                <w:rFonts w:ascii="Calibri" w:hAnsi="Calibri" w:cs="Calibri"/>
                <w:b/>
                <w:bCs/>
                <w:sz w:val="22"/>
                <w:szCs w:val="22"/>
              </w:rPr>
              <w:t xml:space="preserve"> </w:t>
            </w:r>
          </w:p>
        </w:tc>
      </w:tr>
      <w:tr w:rsidR="004A3EA5" w:rsidRPr="00A550F8" w14:paraId="2FDFB045" w14:textId="77777777" w:rsidTr="5699D43F">
        <w:trPr>
          <w:trHeight w:val="104"/>
        </w:trPr>
        <w:tc>
          <w:tcPr>
            <w:tcW w:w="3369" w:type="dxa"/>
            <w:tcBorders>
              <w:top w:val="single" w:sz="4" w:space="0" w:color="auto"/>
              <w:left w:val="single" w:sz="4" w:space="0" w:color="auto"/>
              <w:bottom w:val="single" w:sz="4" w:space="0" w:color="auto"/>
              <w:right w:val="single" w:sz="4" w:space="0" w:color="auto"/>
            </w:tcBorders>
          </w:tcPr>
          <w:p w14:paraId="7A2E1F2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57FD6A31" w14:textId="4FCEE470" w:rsidR="004A3EA5" w:rsidRPr="00A550F8" w:rsidRDefault="004A3EA5" w:rsidP="00BA10E6">
            <w:pPr>
              <w:spacing w:line="360" w:lineRule="auto"/>
              <w:rPr>
                <w:rFonts w:ascii="Calibri" w:hAnsi="Calibri" w:cs="Calibri"/>
                <w:sz w:val="22"/>
                <w:szCs w:val="22"/>
              </w:rPr>
            </w:pPr>
            <w:r w:rsidRPr="1EFFC864">
              <w:rPr>
                <w:rFonts w:ascii="Calibri" w:hAnsi="Calibri" w:cs="Calibri"/>
                <w:sz w:val="22"/>
                <w:szCs w:val="22"/>
              </w:rPr>
              <w:t>E-</w:t>
            </w:r>
            <w:r w:rsidRPr="1EFFC864">
              <w:rPr>
                <w:rFonts w:ascii="Calibri" w:hAnsi="Calibri" w:cs="Calibri"/>
                <w:b/>
                <w:bCs/>
                <w:sz w:val="22"/>
                <w:szCs w:val="22"/>
              </w:rPr>
              <w:t>Tenders</w:t>
            </w:r>
            <w:r w:rsidRPr="1EFFC864">
              <w:rPr>
                <w:rFonts w:ascii="Calibri" w:hAnsi="Calibri" w:cs="Calibri"/>
                <w:sz w:val="22"/>
                <w:szCs w:val="22"/>
              </w:rPr>
              <w:t xml:space="preserve"> Mailbox</w:t>
            </w:r>
          </w:p>
        </w:tc>
      </w:tr>
      <w:tr w:rsidR="004A3EA5" w:rsidRPr="00A550F8" w14:paraId="35A5C4AE" w14:textId="77777777" w:rsidTr="5699D43F">
        <w:trPr>
          <w:trHeight w:val="622"/>
        </w:trPr>
        <w:tc>
          <w:tcPr>
            <w:tcW w:w="3369" w:type="dxa"/>
            <w:tcBorders>
              <w:top w:val="single" w:sz="4" w:space="0" w:color="auto"/>
              <w:left w:val="single" w:sz="4" w:space="0" w:color="auto"/>
              <w:bottom w:val="single" w:sz="4" w:space="0" w:color="auto"/>
              <w:right w:val="single" w:sz="4" w:space="0" w:color="auto"/>
            </w:tcBorders>
          </w:tcPr>
          <w:p w14:paraId="337A1212"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6132280B" w14:textId="32ACBAFE" w:rsidR="004A3EA5" w:rsidRPr="00A550F8" w:rsidRDefault="004A3EA5" w:rsidP="1EFFC864">
            <w:pPr>
              <w:spacing w:line="360" w:lineRule="auto"/>
              <w:rPr>
                <w:rFonts w:ascii="Calibri" w:eastAsia="Calibri" w:hAnsi="Calibri" w:cs="Calibri"/>
                <w:b/>
                <w:bCs/>
                <w:color w:val="000000" w:themeColor="text1"/>
                <w:sz w:val="22"/>
                <w:szCs w:val="22"/>
              </w:rPr>
            </w:pPr>
            <w:r w:rsidRPr="1EFFC864">
              <w:rPr>
                <w:rFonts w:ascii="Calibri" w:hAnsi="Calibri" w:cs="Calibri"/>
                <w:b/>
                <w:bCs/>
                <w:sz w:val="22"/>
                <w:szCs w:val="22"/>
              </w:rPr>
              <w:t xml:space="preserve">2pm (local time) </w:t>
            </w:r>
            <w:r w:rsidR="5D77AD95" w:rsidRPr="1EFFC864">
              <w:rPr>
                <w:rFonts w:ascii="Calibri" w:eastAsia="Calibri" w:hAnsi="Calibri" w:cs="Calibri"/>
                <w:b/>
                <w:bCs/>
                <w:color w:val="000000" w:themeColor="text1"/>
                <w:sz w:val="22"/>
                <w:szCs w:val="22"/>
              </w:rPr>
              <w:t>Friday 17</w:t>
            </w:r>
            <w:r w:rsidR="5D77AD95" w:rsidRPr="1EFFC864">
              <w:rPr>
                <w:rFonts w:ascii="Calibri" w:eastAsia="Calibri" w:hAnsi="Calibri" w:cs="Calibri"/>
                <w:b/>
                <w:bCs/>
                <w:color w:val="000000" w:themeColor="text1"/>
                <w:sz w:val="22"/>
                <w:szCs w:val="22"/>
                <w:vertAlign w:val="superscript"/>
              </w:rPr>
              <w:t>th</w:t>
            </w:r>
            <w:r w:rsidR="5D77AD95" w:rsidRPr="1EFFC864">
              <w:rPr>
                <w:rFonts w:ascii="Calibri" w:eastAsia="Calibri" w:hAnsi="Calibri" w:cs="Calibri"/>
                <w:b/>
                <w:bCs/>
                <w:color w:val="000000" w:themeColor="text1"/>
                <w:sz w:val="22"/>
                <w:szCs w:val="22"/>
              </w:rPr>
              <w:t xml:space="preserve"> May 2024.</w:t>
            </w:r>
          </w:p>
          <w:p w14:paraId="6D140F8F" w14:textId="239DD9B8" w:rsidR="004A3EA5" w:rsidRPr="00A550F8" w:rsidRDefault="5D77AD95" w:rsidP="1EFFC864">
            <w:pPr>
              <w:spacing w:line="360" w:lineRule="auto"/>
              <w:rPr>
                <w:rFonts w:ascii="Calibri" w:eastAsia="Calibri" w:hAnsi="Calibri" w:cs="Calibri"/>
                <w:color w:val="000000" w:themeColor="text1"/>
                <w:sz w:val="22"/>
                <w:szCs w:val="22"/>
              </w:rPr>
            </w:pPr>
            <w:r w:rsidRPr="1EFFC864">
              <w:rPr>
                <w:rFonts w:ascii="Calibri" w:eastAsia="Calibri" w:hAnsi="Calibri" w:cs="Calibri"/>
                <w:b/>
                <w:bCs/>
                <w:color w:val="000000" w:themeColor="text1"/>
                <w:sz w:val="22"/>
                <w:szCs w:val="22"/>
              </w:rPr>
              <w:t xml:space="preserve">This is the </w:t>
            </w:r>
            <w:r w:rsidR="688BB2FB" w:rsidRPr="1EFFC864">
              <w:rPr>
                <w:rFonts w:ascii="Calibri" w:eastAsia="Calibri" w:hAnsi="Calibri" w:cs="Calibri"/>
                <w:b/>
                <w:bCs/>
                <w:color w:val="000000" w:themeColor="text1"/>
                <w:sz w:val="22"/>
                <w:szCs w:val="22"/>
              </w:rPr>
              <w:t xml:space="preserve">administrative </w:t>
            </w:r>
            <w:r w:rsidRPr="1EFFC864">
              <w:rPr>
                <w:rFonts w:ascii="Calibri" w:eastAsia="Calibri" w:hAnsi="Calibri" w:cs="Calibri"/>
                <w:b/>
                <w:bCs/>
                <w:color w:val="000000" w:themeColor="text1"/>
                <w:sz w:val="22"/>
                <w:szCs w:val="22"/>
              </w:rPr>
              <w:t xml:space="preserve">closing date for initial </w:t>
            </w:r>
            <w:r w:rsidR="445464BA" w:rsidRPr="1EFFC864">
              <w:rPr>
                <w:rFonts w:ascii="Calibri" w:eastAsia="Calibri" w:hAnsi="Calibri" w:cs="Calibri"/>
                <w:b/>
                <w:bCs/>
                <w:color w:val="000000" w:themeColor="text1"/>
                <w:sz w:val="22"/>
                <w:szCs w:val="22"/>
              </w:rPr>
              <w:t>award of contracts.</w:t>
            </w:r>
            <w:r w:rsidRPr="1EFFC864">
              <w:rPr>
                <w:rFonts w:ascii="Calibri" w:eastAsia="Calibri" w:hAnsi="Calibri" w:cs="Calibri"/>
                <w:b/>
                <w:bCs/>
                <w:color w:val="000000" w:themeColor="text1"/>
                <w:sz w:val="22"/>
                <w:szCs w:val="22"/>
              </w:rPr>
              <w:t xml:space="preserve"> </w:t>
            </w:r>
          </w:p>
        </w:tc>
      </w:tr>
      <w:tr w:rsidR="00DF02D6" w:rsidRPr="00A550F8" w14:paraId="37447099" w14:textId="77777777" w:rsidTr="5699D43F">
        <w:trPr>
          <w:trHeight w:val="622"/>
        </w:trPr>
        <w:tc>
          <w:tcPr>
            <w:tcW w:w="3369" w:type="dxa"/>
            <w:tcBorders>
              <w:top w:val="single" w:sz="4" w:space="0" w:color="auto"/>
              <w:left w:val="single" w:sz="4" w:space="0" w:color="auto"/>
              <w:bottom w:val="single" w:sz="4" w:space="0" w:color="auto"/>
              <w:right w:val="single" w:sz="4" w:space="0" w:color="auto"/>
            </w:tcBorders>
          </w:tcPr>
          <w:p w14:paraId="3377180F"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7AE2D0E9" w14:textId="77777777" w:rsidR="00DF02D6" w:rsidRPr="00A550F8" w:rsidRDefault="00DF02D6" w:rsidP="1EFFC864">
            <w:pPr>
              <w:spacing w:line="360" w:lineRule="auto"/>
              <w:rPr>
                <w:rFonts w:ascii="Calibri" w:hAnsi="Calibri" w:cs="Calibri"/>
                <w:b/>
                <w:bCs/>
                <w:sz w:val="22"/>
                <w:szCs w:val="22"/>
              </w:rPr>
            </w:pPr>
            <w:r w:rsidRPr="1EFFC864">
              <w:rPr>
                <w:rFonts w:ascii="Calibri" w:hAnsi="Calibri" w:cs="Calibri"/>
                <w:b/>
                <w:bCs/>
                <w:sz w:val="22"/>
                <w:szCs w:val="22"/>
              </w:rPr>
              <w:t xml:space="preserve">The panel will operate for a </w:t>
            </w:r>
            <w:r w:rsidR="743A2D44" w:rsidRPr="1EFFC864">
              <w:rPr>
                <w:rFonts w:ascii="Calibri" w:hAnsi="Calibri" w:cs="Calibri"/>
                <w:b/>
                <w:bCs/>
                <w:sz w:val="22"/>
                <w:szCs w:val="22"/>
              </w:rPr>
              <w:t xml:space="preserve">four (4) four </w:t>
            </w:r>
            <w:r w:rsidRPr="1EFFC864">
              <w:rPr>
                <w:rFonts w:ascii="Calibri" w:hAnsi="Calibri" w:cs="Calibri"/>
                <w:b/>
                <w:bCs/>
                <w:sz w:val="22"/>
                <w:szCs w:val="22"/>
              </w:rPr>
              <w:t>-year period</w:t>
            </w:r>
            <w:r w:rsidR="00FE4369" w:rsidRPr="1EFFC864">
              <w:rPr>
                <w:rFonts w:ascii="Calibri" w:hAnsi="Calibri" w:cs="Calibri"/>
                <w:b/>
                <w:bCs/>
                <w:sz w:val="22"/>
                <w:szCs w:val="22"/>
              </w:rPr>
              <w:t xml:space="preserve"> </w:t>
            </w:r>
            <w:r w:rsidRPr="1EFFC864">
              <w:rPr>
                <w:rFonts w:ascii="Calibri" w:hAnsi="Calibri" w:cs="Calibri"/>
                <w:b/>
                <w:bCs/>
                <w:sz w:val="22"/>
                <w:szCs w:val="22"/>
              </w:rPr>
              <w:t>and is open to applications throughout</w:t>
            </w:r>
            <w:r w:rsidR="00FE4369" w:rsidRPr="1EFFC864">
              <w:rPr>
                <w:rFonts w:ascii="Calibri" w:hAnsi="Calibri" w:cs="Calibri"/>
                <w:b/>
                <w:bCs/>
                <w:sz w:val="22"/>
                <w:szCs w:val="22"/>
              </w:rPr>
              <w:t xml:space="preserve"> </w:t>
            </w:r>
            <w:r w:rsidRPr="1EFFC864">
              <w:rPr>
                <w:rFonts w:ascii="Calibri" w:hAnsi="Calibri" w:cs="Calibri"/>
                <w:b/>
                <w:bCs/>
                <w:sz w:val="22"/>
                <w:szCs w:val="22"/>
              </w:rPr>
              <w:t>that period, it will be re-advertised on</w:t>
            </w:r>
          </w:p>
          <w:p w14:paraId="6A757633" w14:textId="77777777" w:rsidR="00DF02D6" w:rsidRPr="00A550F8" w:rsidRDefault="00DF02D6" w:rsidP="1EFFC864">
            <w:pPr>
              <w:spacing w:line="360" w:lineRule="auto"/>
              <w:rPr>
                <w:rFonts w:ascii="Calibri" w:hAnsi="Calibri" w:cs="Calibri"/>
                <w:b/>
                <w:bCs/>
                <w:sz w:val="22"/>
                <w:szCs w:val="22"/>
              </w:rPr>
            </w:pPr>
            <w:proofErr w:type="spellStart"/>
            <w:r w:rsidRPr="1EFFC864">
              <w:rPr>
                <w:rFonts w:ascii="Calibri" w:hAnsi="Calibri" w:cs="Calibri"/>
                <w:b/>
                <w:bCs/>
                <w:sz w:val="22"/>
                <w:szCs w:val="22"/>
              </w:rPr>
              <w:t>eTenders</w:t>
            </w:r>
            <w:proofErr w:type="spellEnd"/>
            <w:r w:rsidRPr="1EFFC864">
              <w:rPr>
                <w:rFonts w:ascii="Calibri" w:hAnsi="Calibri" w:cs="Calibri"/>
                <w:b/>
                <w:bCs/>
                <w:sz w:val="22"/>
                <w:szCs w:val="22"/>
              </w:rPr>
              <w:t xml:space="preserve"> on an annual basis.</w:t>
            </w:r>
          </w:p>
        </w:tc>
      </w:tr>
      <w:tr w:rsidR="004A3EA5" w:rsidRPr="00A550F8" w14:paraId="56A3102F" w14:textId="77777777" w:rsidTr="5699D43F">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57A070E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41182728"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48B0AF12" w14:textId="77777777" w:rsidR="004A3EA5" w:rsidRPr="00A550F8" w:rsidRDefault="004A3EA5" w:rsidP="00BA10E6">
      <w:pPr>
        <w:spacing w:line="360" w:lineRule="auto"/>
        <w:jc w:val="center"/>
        <w:rPr>
          <w:rFonts w:ascii="Calibri" w:hAnsi="Calibri" w:cs="Calibri"/>
          <w:sz w:val="22"/>
          <w:szCs w:val="22"/>
        </w:rPr>
      </w:pPr>
    </w:p>
    <w:p w14:paraId="3D3910C4" w14:textId="77777777" w:rsidR="004A3EA5" w:rsidRPr="00A550F8" w:rsidRDefault="004A3EA5" w:rsidP="00BA10E6">
      <w:pPr>
        <w:spacing w:line="360" w:lineRule="auto"/>
        <w:jc w:val="center"/>
        <w:rPr>
          <w:rFonts w:ascii="Calibri" w:hAnsi="Calibri" w:cs="Calibri"/>
          <w:b/>
          <w:sz w:val="22"/>
          <w:szCs w:val="22"/>
        </w:r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w:t>
      </w:r>
      <w:proofErr w:type="gramStart"/>
      <w:r w:rsidRPr="00A550F8">
        <w:rPr>
          <w:rFonts w:ascii="Calibri" w:hAnsi="Calibri" w:cs="Calibri"/>
          <w:b/>
          <w:sz w:val="22"/>
          <w:szCs w:val="22"/>
        </w:rPr>
        <w:t>this</w:t>
      </w:r>
      <w:proofErr w:type="gramEnd"/>
    </w:p>
    <w:p w14:paraId="51451721" w14:textId="77777777" w:rsidR="00EF4CA7" w:rsidRPr="00A550F8" w:rsidRDefault="004A3EA5" w:rsidP="00BA10E6">
      <w:pPr>
        <w:spacing w:line="360" w:lineRule="auto"/>
        <w:jc w:val="center"/>
        <w:rPr>
          <w:rFonts w:ascii="Calibri" w:hAnsi="Calibri" w:cs="Calibri"/>
          <w:b/>
          <w:sz w:val="22"/>
          <w:szCs w:val="22"/>
        </w:rPr>
        <w:sectPr w:rsidR="00EF4CA7" w:rsidRPr="00A550F8" w:rsidSect="00296E31">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e-tenders notic</w:t>
      </w:r>
      <w:r w:rsidR="005B5244" w:rsidRPr="00A550F8">
        <w:rPr>
          <w:rFonts w:ascii="Calibri" w:hAnsi="Calibri" w:cs="Calibri"/>
          <w:b/>
          <w:sz w:val="22"/>
          <w:szCs w:val="22"/>
        </w:rPr>
        <w:t>e</w:t>
      </w:r>
    </w:p>
    <w:p w14:paraId="6295245A" w14:textId="77777777" w:rsidR="007F3A8F" w:rsidRPr="00A550F8" w:rsidRDefault="007F3A8F" w:rsidP="2F258C52">
      <w:pPr>
        <w:spacing w:line="276" w:lineRule="auto"/>
        <w:jc w:val="both"/>
        <w:rPr>
          <w:rFonts w:asciiTheme="minorHAnsi" w:eastAsiaTheme="minorEastAsia" w:hAnsiTheme="minorHAnsi" w:cstheme="minorBidi"/>
          <w:sz w:val="22"/>
          <w:szCs w:val="22"/>
        </w:rPr>
      </w:pPr>
      <w:bookmarkStart w:id="0" w:name="_Toc335907051"/>
    </w:p>
    <w:p w14:paraId="0EA088F5" w14:textId="77777777" w:rsidR="00F462E2" w:rsidRPr="00A550F8" w:rsidRDefault="00F462E2"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D52470D" w14:textId="77777777" w:rsidTr="2F258C52">
        <w:tc>
          <w:tcPr>
            <w:tcW w:w="9243" w:type="dxa"/>
            <w:shd w:val="clear" w:color="auto" w:fill="2F5496" w:themeFill="accent1" w:themeFillShade="BF"/>
          </w:tcPr>
          <w:p w14:paraId="3FB2E6EF" w14:textId="77777777" w:rsidR="00F348BA" w:rsidRPr="00A550F8" w:rsidRDefault="51A90AE2"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DISCLAIMER</w:t>
            </w:r>
          </w:p>
        </w:tc>
      </w:tr>
    </w:tbl>
    <w:p w14:paraId="687C8A99" w14:textId="77777777" w:rsidR="009311B5" w:rsidRPr="00A550F8" w:rsidRDefault="009311B5" w:rsidP="2F258C52">
      <w:pPr>
        <w:spacing w:after="200" w:line="276" w:lineRule="auto"/>
        <w:jc w:val="both"/>
        <w:rPr>
          <w:rFonts w:asciiTheme="minorHAnsi" w:eastAsiaTheme="minorEastAsia" w:hAnsiTheme="minorHAnsi" w:cstheme="minorBidi"/>
          <w:sz w:val="22"/>
          <w:szCs w:val="22"/>
          <w:lang w:val="en-GB"/>
        </w:rPr>
      </w:pPr>
    </w:p>
    <w:p w14:paraId="0CDDF75C" w14:textId="77777777" w:rsidR="00DF02D6" w:rsidRPr="00A550F8" w:rsidRDefault="32DD0FE9" w:rsidP="2F258C52">
      <w:pPr>
        <w:spacing w:after="200"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This document issued herewith (“the Document”) is for information only and does not constitute, and shall not be interpreted as, an offer for sale, prospectus, or the basis of a contract. </w:t>
      </w:r>
    </w:p>
    <w:p w14:paraId="3A674DDA" w14:textId="303AFAAC" w:rsidR="003B08D2" w:rsidRPr="00A550F8" w:rsidRDefault="29E03933" w:rsidP="2F258C52">
      <w:pPr>
        <w:spacing w:after="200" w:line="276" w:lineRule="auto"/>
        <w:jc w:val="both"/>
        <w:rPr>
          <w:rFonts w:asciiTheme="minorHAnsi" w:eastAsiaTheme="minorEastAsia" w:hAnsiTheme="minorHAnsi" w:cstheme="minorBidi"/>
          <w:sz w:val="22"/>
          <w:szCs w:val="22"/>
          <w:lang w:val="en-GB"/>
        </w:rPr>
      </w:pPr>
      <w:r w:rsidRPr="5699D43F">
        <w:rPr>
          <w:rFonts w:asciiTheme="minorHAnsi" w:eastAsiaTheme="minorEastAsia" w:hAnsiTheme="minorHAnsi" w:cstheme="minorBidi"/>
          <w:sz w:val="22"/>
          <w:szCs w:val="22"/>
          <w:lang w:val="en-GB"/>
        </w:rPr>
        <w:t>Applicants are recommended to read the documents thoroughly</w:t>
      </w:r>
      <w:r w:rsidR="759EA444" w:rsidRPr="5699D43F">
        <w:rPr>
          <w:rFonts w:asciiTheme="minorHAnsi" w:eastAsiaTheme="minorEastAsia" w:hAnsiTheme="minorHAnsi" w:cstheme="minorBidi"/>
          <w:sz w:val="22"/>
          <w:szCs w:val="22"/>
          <w:lang w:val="en-GB"/>
        </w:rPr>
        <w:t xml:space="preserve">. </w:t>
      </w:r>
      <w:r w:rsidRPr="5699D43F">
        <w:rPr>
          <w:rFonts w:asciiTheme="minorHAnsi" w:eastAsiaTheme="minorEastAsia" w:hAnsiTheme="minorHAnsi" w:cstheme="minorBidi"/>
          <w:sz w:val="22"/>
          <w:szCs w:val="22"/>
          <w:lang w:val="en-GB"/>
        </w:rPr>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bookmarkStart w:id="1" w:name="_Int_RCM9EEQe"/>
      <w:proofErr w:type="gramStart"/>
      <w:r w:rsidRPr="5699D43F">
        <w:rPr>
          <w:rFonts w:asciiTheme="minorHAnsi" w:eastAsiaTheme="minorEastAsia" w:hAnsiTheme="minorHAnsi" w:cstheme="minorBidi"/>
          <w:sz w:val="22"/>
          <w:szCs w:val="22"/>
          <w:lang w:val="en-GB"/>
        </w:rPr>
        <w:t>as a result of</w:t>
      </w:r>
      <w:bookmarkEnd w:id="1"/>
      <w:proofErr w:type="gramEnd"/>
      <w:r w:rsidRPr="5699D43F">
        <w:rPr>
          <w:rFonts w:asciiTheme="minorHAnsi" w:eastAsiaTheme="minorEastAsia" w:hAnsiTheme="minorHAnsi" w:cstheme="minorBidi"/>
          <w:sz w:val="22"/>
          <w:szCs w:val="22"/>
          <w:lang w:val="en-GB"/>
        </w:rPr>
        <w:t xml:space="preserve"> reliance on these documents, or for the information contained in these documents or for any omission is or will be accepted by the Contracting Authority or by any of its officers, employees, </w:t>
      </w:r>
      <w:r w:rsidR="2FBEC45F" w:rsidRPr="5699D43F">
        <w:rPr>
          <w:rFonts w:asciiTheme="minorHAnsi" w:eastAsiaTheme="minorEastAsia" w:hAnsiTheme="minorHAnsi" w:cstheme="minorBidi"/>
          <w:sz w:val="22"/>
          <w:szCs w:val="22"/>
          <w:lang w:val="en-GB"/>
        </w:rPr>
        <w:t>agents,</w:t>
      </w:r>
      <w:r w:rsidRPr="5699D43F">
        <w:rPr>
          <w:rFonts w:asciiTheme="minorHAnsi" w:eastAsiaTheme="minorEastAsia" w:hAnsiTheme="minorHAnsi" w:cstheme="minorBidi"/>
          <w:sz w:val="22"/>
          <w:szCs w:val="22"/>
          <w:lang w:val="en-GB"/>
        </w:rPr>
        <w:t xml:space="preserve"> or professional advisers</w:t>
      </w:r>
      <w:r w:rsidR="6453C4CD" w:rsidRPr="5699D43F">
        <w:rPr>
          <w:rFonts w:asciiTheme="minorHAnsi" w:eastAsiaTheme="minorEastAsia" w:hAnsiTheme="minorHAnsi" w:cstheme="minorBidi"/>
          <w:sz w:val="22"/>
          <w:szCs w:val="22"/>
          <w:lang w:val="en-GB"/>
        </w:rPr>
        <w:t xml:space="preserve">. </w:t>
      </w:r>
      <w:r w:rsidRPr="5699D43F">
        <w:rPr>
          <w:rFonts w:asciiTheme="minorHAnsi" w:eastAsiaTheme="minorEastAsia" w:hAnsiTheme="minorHAnsi" w:cstheme="minorBidi"/>
          <w:sz w:val="22"/>
          <w:szCs w:val="22"/>
          <w:lang w:val="en-GB"/>
        </w:rPr>
        <w:t>No officer, employee, agent, or professional adviser of the company has any authority to give or make any representation or warranty, express or implied, in relation to such information</w:t>
      </w:r>
      <w:r w:rsidR="1094FC30" w:rsidRPr="5699D43F">
        <w:rPr>
          <w:rFonts w:asciiTheme="minorHAnsi" w:eastAsiaTheme="minorEastAsia" w:hAnsiTheme="minorHAnsi" w:cstheme="minorBidi"/>
          <w:sz w:val="22"/>
          <w:szCs w:val="22"/>
          <w:lang w:val="en-GB"/>
        </w:rPr>
        <w:t xml:space="preserve">. </w:t>
      </w:r>
      <w:r w:rsidRPr="5699D43F">
        <w:rPr>
          <w:rFonts w:asciiTheme="minorHAnsi" w:eastAsiaTheme="minorEastAsia" w:hAnsiTheme="minorHAnsi" w:cstheme="minorBidi"/>
          <w:sz w:val="22"/>
          <w:szCs w:val="22"/>
          <w:lang w:val="en-GB"/>
        </w:rPr>
        <w:t xml:space="preserve">The Contracting Authority’s officers, employees, </w:t>
      </w:r>
      <w:r w:rsidR="0A5B04F6" w:rsidRPr="5699D43F">
        <w:rPr>
          <w:rFonts w:asciiTheme="minorHAnsi" w:eastAsiaTheme="minorEastAsia" w:hAnsiTheme="minorHAnsi" w:cstheme="minorBidi"/>
          <w:sz w:val="22"/>
          <w:szCs w:val="22"/>
          <w:lang w:val="en-GB"/>
        </w:rPr>
        <w:t>agents,</w:t>
      </w:r>
      <w:r w:rsidRPr="5699D43F">
        <w:rPr>
          <w:rFonts w:asciiTheme="minorHAnsi" w:eastAsiaTheme="minorEastAsia" w:hAnsiTheme="minorHAnsi" w:cstheme="minorBidi"/>
          <w:sz w:val="22"/>
          <w:szCs w:val="22"/>
          <w:lang w:val="en-GB"/>
        </w:rPr>
        <w:t xml:space="preserve"> and professional advisers expressly </w:t>
      </w:r>
      <w:bookmarkStart w:id="2" w:name="_Int_O31czjXb"/>
      <w:r w:rsidRPr="5699D43F">
        <w:rPr>
          <w:rFonts w:asciiTheme="minorHAnsi" w:eastAsiaTheme="minorEastAsia" w:hAnsiTheme="minorHAnsi" w:cstheme="minorBidi"/>
          <w:sz w:val="22"/>
          <w:szCs w:val="22"/>
          <w:lang w:val="en-GB"/>
        </w:rPr>
        <w:t>disclaim</w:t>
      </w:r>
      <w:bookmarkEnd w:id="2"/>
      <w:r w:rsidRPr="5699D43F">
        <w:rPr>
          <w:rFonts w:asciiTheme="minorHAnsi" w:eastAsiaTheme="minorEastAsia" w:hAnsiTheme="minorHAnsi" w:cstheme="minorBidi"/>
          <w:sz w:val="22"/>
          <w:szCs w:val="22"/>
          <w:lang w:val="en-GB"/>
        </w:rPr>
        <w:t xml:space="preserve"> </w:t>
      </w:r>
      <w:bookmarkStart w:id="3" w:name="_Int_Bv3ejv4K"/>
      <w:proofErr w:type="gramStart"/>
      <w:r w:rsidRPr="5699D43F">
        <w:rPr>
          <w:rFonts w:asciiTheme="minorHAnsi" w:eastAsiaTheme="minorEastAsia" w:hAnsiTheme="minorHAnsi" w:cstheme="minorBidi"/>
          <w:sz w:val="22"/>
          <w:szCs w:val="22"/>
          <w:lang w:val="en-GB"/>
        </w:rPr>
        <w:t>any and all</w:t>
      </w:r>
      <w:bookmarkEnd w:id="3"/>
      <w:proofErr w:type="gramEnd"/>
      <w:r w:rsidRPr="5699D43F">
        <w:rPr>
          <w:rFonts w:asciiTheme="minorHAnsi" w:eastAsiaTheme="minorEastAsia" w:hAnsiTheme="minorHAnsi" w:cstheme="minorBidi"/>
          <w:sz w:val="22"/>
          <w:szCs w:val="22"/>
          <w:lang w:val="en-GB"/>
        </w:rPr>
        <w:t xml:space="preserve"> liability arising out of such documentation or information and any errors or omissions in or from the documents and information.</w:t>
      </w:r>
    </w:p>
    <w:p w14:paraId="28227E56" w14:textId="77777777" w:rsidR="006833F7" w:rsidRPr="00A550F8" w:rsidRDefault="7824366D" w:rsidP="2F258C52">
      <w:pPr>
        <w:spacing w:after="200" w:line="276" w:lineRule="auto"/>
        <w:jc w:val="both"/>
        <w:rPr>
          <w:rFonts w:asciiTheme="minorHAnsi" w:eastAsiaTheme="minorEastAsia" w:hAnsiTheme="minorHAnsi" w:cstheme="minorBidi"/>
          <w:sz w:val="22"/>
          <w:szCs w:val="22"/>
          <w:lang w:val="en-GB"/>
        </w:rPr>
      </w:pPr>
      <w:r w:rsidRPr="5699D43F">
        <w:rPr>
          <w:rFonts w:asciiTheme="minorHAnsi" w:eastAsiaTheme="minorEastAsia" w:hAnsiTheme="minorHAnsi" w:cstheme="minorBidi"/>
          <w:sz w:val="22"/>
          <w:szCs w:val="22"/>
          <w:lang w:val="en-GB"/>
        </w:rPr>
        <w:t xml:space="preserve">Without prejudice to the principle of equal treatment, the Contracting Authority is not obliged to engage in a clarification process in respect of </w:t>
      </w:r>
      <w:r w:rsidR="48E5E7EA" w:rsidRPr="5699D43F">
        <w:rPr>
          <w:rFonts w:asciiTheme="minorHAnsi" w:eastAsiaTheme="minorEastAsia" w:hAnsiTheme="minorHAnsi" w:cstheme="minorBidi"/>
          <w:sz w:val="22"/>
          <w:szCs w:val="22"/>
          <w:lang w:val="en-GB"/>
        </w:rPr>
        <w:t xml:space="preserve">tender </w:t>
      </w:r>
      <w:r w:rsidRPr="5699D43F">
        <w:rPr>
          <w:rFonts w:asciiTheme="minorHAnsi" w:eastAsiaTheme="minorEastAsia" w:hAnsiTheme="minorHAnsi" w:cstheme="minorBidi"/>
          <w:sz w:val="22"/>
          <w:szCs w:val="22"/>
          <w:lang w:val="en-GB"/>
        </w:rPr>
        <w:t xml:space="preserve">submissions with missing or incomplete information </w:t>
      </w:r>
      <w:bookmarkStart w:id="4" w:name="_Int_p07h36rG"/>
      <w:proofErr w:type="gramStart"/>
      <w:r w:rsidRPr="5699D43F">
        <w:rPr>
          <w:rFonts w:asciiTheme="minorHAnsi" w:eastAsiaTheme="minorEastAsia" w:hAnsiTheme="minorHAnsi" w:cstheme="minorBidi"/>
          <w:sz w:val="22"/>
          <w:szCs w:val="22"/>
          <w:lang w:val="en-GB"/>
        </w:rPr>
        <w:t>and in particular, where</w:t>
      </w:r>
      <w:bookmarkEnd w:id="4"/>
      <w:proofErr w:type="gramEnd"/>
      <w:r w:rsidRPr="5699D43F">
        <w:rPr>
          <w:rFonts w:asciiTheme="minorHAnsi" w:eastAsiaTheme="minorEastAsia" w:hAnsiTheme="minorHAnsi" w:cstheme="minorBidi"/>
          <w:sz w:val="22"/>
          <w:szCs w:val="22"/>
          <w:lang w:val="en-GB"/>
        </w:rPr>
        <w:t xml:space="preserve"> failure to provide the required information has already been notified to candidates as a factor which will result in their exclusion from the competition. Therefore, candidates are advised to ensure that they return comprehensive tender submissions </w:t>
      </w:r>
      <w:bookmarkStart w:id="5" w:name="_Int_stnEcTLE"/>
      <w:proofErr w:type="gramStart"/>
      <w:r w:rsidRPr="5699D43F">
        <w:rPr>
          <w:rFonts w:asciiTheme="minorHAnsi" w:eastAsiaTheme="minorEastAsia" w:hAnsiTheme="minorHAnsi" w:cstheme="minorBidi"/>
          <w:sz w:val="22"/>
          <w:szCs w:val="22"/>
          <w:lang w:val="en-GB"/>
        </w:rPr>
        <w:t>in order to</w:t>
      </w:r>
      <w:bookmarkEnd w:id="5"/>
      <w:proofErr w:type="gramEnd"/>
      <w:r w:rsidRPr="5699D43F">
        <w:rPr>
          <w:rFonts w:asciiTheme="minorHAnsi" w:eastAsiaTheme="minorEastAsia" w:hAnsiTheme="minorHAnsi" w:cstheme="minorBidi"/>
          <w:sz w:val="22"/>
          <w:szCs w:val="22"/>
          <w:lang w:val="en-GB"/>
        </w:rPr>
        <w:t xml:space="preserve"> avoid the risk of elimination from the competition.</w:t>
      </w:r>
    </w:p>
    <w:p w14:paraId="4E55706C" w14:textId="77777777" w:rsidR="001B33FE" w:rsidRPr="00A550F8" w:rsidRDefault="001B33FE"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ECFA96" w14:textId="77777777" w:rsidTr="2F258C52">
        <w:tc>
          <w:tcPr>
            <w:tcW w:w="9243" w:type="dxa"/>
            <w:shd w:val="clear" w:color="auto" w:fill="2F5496" w:themeFill="accent1" w:themeFillShade="BF"/>
          </w:tcPr>
          <w:p w14:paraId="3EC6CE81" w14:textId="77777777" w:rsidR="001B33FE" w:rsidRPr="00A550F8" w:rsidRDefault="77EB557F"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 xml:space="preserve">1. </w:t>
            </w:r>
            <w:r w:rsidR="5AB6F609" w:rsidRPr="2F258C52">
              <w:rPr>
                <w:rFonts w:asciiTheme="minorHAnsi" w:eastAsiaTheme="minorEastAsia" w:hAnsiTheme="minorHAnsi" w:cstheme="minorBidi"/>
                <w:b/>
                <w:bCs/>
                <w:color w:val="FFFFFF" w:themeColor="background1"/>
                <w:sz w:val="22"/>
                <w:szCs w:val="22"/>
              </w:rPr>
              <w:t>ABOUT THE CONTRACT AUTHORITY</w:t>
            </w:r>
          </w:p>
        </w:tc>
      </w:tr>
    </w:tbl>
    <w:p w14:paraId="7D563085" w14:textId="77777777" w:rsidR="001B33FE" w:rsidRPr="00A550F8" w:rsidRDefault="001B33FE" w:rsidP="2F258C52">
      <w:pPr>
        <w:spacing w:line="276" w:lineRule="auto"/>
        <w:jc w:val="both"/>
        <w:rPr>
          <w:rFonts w:asciiTheme="minorHAnsi" w:eastAsiaTheme="minorEastAsia" w:hAnsiTheme="minorHAnsi" w:cstheme="minorBidi"/>
          <w:sz w:val="22"/>
          <w:szCs w:val="22"/>
        </w:rPr>
      </w:pPr>
    </w:p>
    <w:p w14:paraId="6E904B09" w14:textId="77777777" w:rsidR="00D927A7" w:rsidRPr="00A550F8" w:rsidRDefault="0999541C" w:rsidP="2F258C52">
      <w:pPr>
        <w:pStyle w:val="NormalWeb"/>
        <w:shd w:val="clear" w:color="auto" w:fill="FFFFFF" w:themeFill="background1"/>
        <w:spacing w:before="300" w:after="300" w:line="276" w:lineRule="auto"/>
        <w:jc w:val="both"/>
        <w:rPr>
          <w:rFonts w:asciiTheme="minorHAnsi" w:eastAsiaTheme="minorEastAsia" w:hAnsiTheme="minorHAnsi" w:cstheme="minorBidi"/>
          <w:sz w:val="22"/>
          <w:szCs w:val="22"/>
          <w:lang w:val="en-GB" w:eastAsia="en-GB"/>
        </w:rPr>
      </w:pPr>
      <w:r w:rsidRPr="5699D43F">
        <w:rPr>
          <w:rFonts w:asciiTheme="minorHAnsi" w:eastAsiaTheme="minorEastAsia" w:hAnsiTheme="minorHAnsi" w:cstheme="minorBidi"/>
          <w:sz w:val="22"/>
          <w:szCs w:val="22"/>
          <w:lang w:eastAsia="en-GB"/>
        </w:rPr>
        <w:t xml:space="preserve">TU Dublin was Ireland’s first Technological University - an exciting </w:t>
      </w:r>
      <w:bookmarkStart w:id="6" w:name="_Int_COw7kQKA"/>
      <w:proofErr w:type="gramStart"/>
      <w:r w:rsidRPr="5699D43F">
        <w:rPr>
          <w:rFonts w:asciiTheme="minorHAnsi" w:eastAsiaTheme="minorEastAsia" w:hAnsiTheme="minorHAnsi" w:cstheme="minorBidi"/>
          <w:sz w:val="22"/>
          <w:szCs w:val="22"/>
          <w:lang w:eastAsia="en-GB"/>
        </w:rPr>
        <w:t>new innovation</w:t>
      </w:r>
      <w:bookmarkEnd w:id="6"/>
      <w:proofErr w:type="gramEnd"/>
      <w:r w:rsidRPr="5699D43F">
        <w:rPr>
          <w:rFonts w:asciiTheme="minorHAnsi" w:eastAsiaTheme="minorEastAsia" w:hAnsiTheme="minorHAnsi" w:cstheme="minorBidi"/>
          <w:sz w:val="22"/>
          <w:szCs w:val="22"/>
          <w:lang w:eastAsia="en-GB"/>
        </w:rPr>
        <w:t xml:space="preserve"> in Irish Higher Education. </w:t>
      </w:r>
      <w:r w:rsidRPr="5699D43F">
        <w:rPr>
          <w:rFonts w:asciiTheme="minorHAnsi" w:eastAsiaTheme="minorEastAsia" w:hAnsiTheme="minorHAnsi" w:cstheme="minorBidi"/>
          <w:sz w:val="22"/>
          <w:szCs w:val="22"/>
          <w:lang w:val="en-GB" w:eastAsia="en-GB"/>
        </w:rPr>
        <w:t>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309B87B0" w14:textId="791BA105" w:rsidR="00D927A7" w:rsidRPr="00A550F8" w:rsidRDefault="6010D6AE"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t xml:space="preserve">A leader in </w:t>
      </w:r>
      <w:r w:rsidR="00BCD6E0" w:rsidRPr="2F258C52">
        <w:rPr>
          <w:rFonts w:asciiTheme="minorHAnsi" w:eastAsiaTheme="minorEastAsia" w:hAnsiTheme="minorHAnsi" w:cstheme="minorBidi"/>
          <w:sz w:val="22"/>
          <w:szCs w:val="22"/>
          <w:lang w:eastAsia="en-GB"/>
        </w:rPr>
        <w:t>STEM (Science, Technology, Engineering and Mathematics)</w:t>
      </w:r>
      <w:r w:rsidRPr="2F258C52">
        <w:rPr>
          <w:rFonts w:asciiTheme="minorHAnsi" w:eastAsiaTheme="minorEastAsia" w:hAnsiTheme="minorHAnsi" w:cstheme="minorBidi"/>
          <w:sz w:val="22"/>
          <w:szCs w:val="22"/>
          <w:lang w:eastAsia="en-GB"/>
        </w:rPr>
        <w:t xml:space="preserve">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59B148AC" w14:textId="77777777" w:rsidR="00D927A7" w:rsidRPr="00A550F8" w:rsidRDefault="6010D6AE"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lastRenderedPageBreak/>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013DD13E" w14:textId="77777777" w:rsidR="00D927A7" w:rsidRPr="00A550F8" w:rsidRDefault="6010D6AE"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3B90FA6F" w14:textId="0AB3B354" w:rsidR="009E50E1" w:rsidRPr="00A550F8" w:rsidRDefault="608E074D"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5699D43F">
        <w:rPr>
          <w:rFonts w:asciiTheme="minorHAnsi" w:eastAsiaTheme="minorEastAsia" w:hAnsiTheme="minorHAnsi" w:cstheme="minorBid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7DDD9CED" w:rsidRPr="5699D43F">
        <w:rPr>
          <w:rFonts w:asciiTheme="minorHAnsi" w:eastAsiaTheme="minorEastAsia" w:hAnsiTheme="minorHAnsi" w:cstheme="minorBidi"/>
          <w:sz w:val="22"/>
          <w:szCs w:val="22"/>
          <w:lang w:eastAsia="en-GB"/>
        </w:rPr>
        <w:t>N</w:t>
      </w:r>
      <w:r w:rsidRPr="5699D43F">
        <w:rPr>
          <w:rFonts w:asciiTheme="minorHAnsi" w:eastAsiaTheme="minorEastAsia" w:hAnsiTheme="minorHAnsi" w:cstheme="minorBidi"/>
          <w:sz w:val="22"/>
          <w:szCs w:val="22"/>
          <w:lang w:eastAsia="en-GB"/>
        </w:rPr>
        <w:t>ovember to July each year. As these campaigns are mul</w:t>
      </w:r>
      <w:r w:rsidR="7DDD9CED" w:rsidRPr="5699D43F">
        <w:rPr>
          <w:rFonts w:asciiTheme="minorHAnsi" w:eastAsiaTheme="minorEastAsia" w:hAnsiTheme="minorHAnsi" w:cstheme="minorBidi"/>
          <w:sz w:val="22"/>
          <w:szCs w:val="22"/>
          <w:lang w:eastAsia="en-GB"/>
        </w:rPr>
        <w:t xml:space="preserve">ti-annual, </w:t>
      </w:r>
      <w:r w:rsidR="0B1CBE67" w:rsidRPr="5699D43F">
        <w:rPr>
          <w:rFonts w:asciiTheme="minorHAnsi" w:eastAsiaTheme="minorEastAsia" w:hAnsiTheme="minorHAnsi" w:cstheme="minorBidi"/>
          <w:sz w:val="22"/>
          <w:szCs w:val="22"/>
          <w:lang w:eastAsia="en-GB"/>
        </w:rPr>
        <w:t xml:space="preserve">it is important to develop them in a way which will see them used as a foundation for potential future campaigns. As well as focussing on the </w:t>
      </w:r>
      <w:r w:rsidR="59928954" w:rsidRPr="5699D43F">
        <w:rPr>
          <w:rFonts w:asciiTheme="minorHAnsi" w:eastAsiaTheme="minorEastAsia" w:hAnsiTheme="minorHAnsi" w:cstheme="minorBidi"/>
          <w:sz w:val="22"/>
          <w:szCs w:val="22"/>
          <w:lang w:eastAsia="en-GB"/>
        </w:rPr>
        <w:t>CAO (Central Applications Office)</w:t>
      </w:r>
      <w:r w:rsidR="0B1CBE67" w:rsidRPr="5699D43F">
        <w:rPr>
          <w:rFonts w:asciiTheme="minorHAnsi" w:eastAsiaTheme="minorEastAsia" w:hAnsiTheme="minorHAnsi" w:cstheme="minorBidi"/>
          <w:sz w:val="22"/>
          <w:szCs w:val="22"/>
          <w:lang w:eastAsia="en-GB"/>
        </w:rPr>
        <w:t xml:space="preserve"> cohort, campaigns also reach parents, guidance </w:t>
      </w:r>
      <w:r w:rsidR="0E41D5C7" w:rsidRPr="5699D43F">
        <w:rPr>
          <w:rFonts w:asciiTheme="minorHAnsi" w:eastAsiaTheme="minorEastAsia" w:hAnsiTheme="minorHAnsi" w:cstheme="minorBidi"/>
          <w:sz w:val="22"/>
          <w:szCs w:val="22"/>
          <w:lang w:eastAsia="en-GB"/>
        </w:rPr>
        <w:t>counsellors and teachers.</w:t>
      </w:r>
      <w:r w:rsidR="7DDD9CED" w:rsidRPr="5699D43F">
        <w:rPr>
          <w:rFonts w:asciiTheme="minorHAnsi" w:eastAsiaTheme="minorEastAsia" w:hAnsiTheme="minorHAnsi" w:cstheme="minorBidi"/>
          <w:sz w:val="22"/>
          <w:szCs w:val="22"/>
          <w:lang w:eastAsia="en-GB"/>
        </w:rPr>
        <w:t xml:space="preserve"> Embedded within our recruitment strategy is an insistence on social responsibility, ensuring the widest possible participation from those traditionally under-represented in Higher Education. </w:t>
      </w:r>
    </w:p>
    <w:p w14:paraId="43E45608" w14:textId="77777777" w:rsidR="00BD6CA6" w:rsidRPr="00A550F8" w:rsidRDefault="7F392E2A" w:rsidP="2F258C52">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2F258C52">
        <w:rPr>
          <w:rFonts w:asciiTheme="minorHAnsi" w:eastAsiaTheme="minorEastAsia" w:hAnsiTheme="minorHAnsi" w:cstheme="minorBidi"/>
          <w:sz w:val="22"/>
          <w:szCs w:val="22"/>
          <w:lang w:eastAsia="en-GB"/>
        </w:rPr>
        <w:t>TU Dublin wishes to further enhance its ability to educate and communicate with all stakeholders about its purpose through reports and design elements for various digital platforms including websites, emai</w:t>
      </w:r>
      <w:r w:rsidR="35CD66B0" w:rsidRPr="2F258C52">
        <w:rPr>
          <w:rFonts w:asciiTheme="minorHAnsi" w:eastAsiaTheme="minorEastAsia" w:hAnsiTheme="minorHAnsi" w:cstheme="minorBidi"/>
          <w:sz w:val="22"/>
          <w:szCs w:val="22"/>
          <w:lang w:eastAsia="en-GB"/>
        </w:rPr>
        <w:t xml:space="preserve">l newsletters and social media including infographics. </w:t>
      </w:r>
    </w:p>
    <w:p w14:paraId="29C550D1" w14:textId="255FFB97" w:rsidR="007A266B" w:rsidRPr="00A550F8" w:rsidRDefault="5C5F8455" w:rsidP="2F258C52">
      <w:pPr>
        <w:spacing w:before="300" w:after="300" w:line="276" w:lineRule="auto"/>
        <w:jc w:val="both"/>
        <w:rPr>
          <w:rFonts w:asciiTheme="minorHAnsi" w:eastAsiaTheme="minorEastAsia" w:hAnsiTheme="minorHAnsi" w:cstheme="minorBidi"/>
          <w:sz w:val="22"/>
          <w:szCs w:val="22"/>
          <w:lang w:eastAsia="en-IE"/>
        </w:rPr>
      </w:pPr>
      <w:r w:rsidRPr="2F258C52">
        <w:rPr>
          <w:rFonts w:asciiTheme="minorHAnsi" w:eastAsiaTheme="minorEastAsia" w:hAnsiTheme="minorHAnsi" w:cstheme="minorBidi"/>
          <w:sz w:val="22"/>
          <w:szCs w:val="22"/>
          <w:lang w:eastAsia="en-IE"/>
        </w:rPr>
        <w:t xml:space="preserve">Our role as TU Dublin is to engage our stakeholders – our students, staff, communities, </w:t>
      </w:r>
      <w:r w:rsidR="00517DED" w:rsidRPr="2F258C52">
        <w:rPr>
          <w:rFonts w:asciiTheme="minorHAnsi" w:eastAsiaTheme="minorEastAsia" w:hAnsiTheme="minorHAnsi" w:cstheme="minorBidi"/>
          <w:sz w:val="22"/>
          <w:szCs w:val="22"/>
          <w:lang w:eastAsia="en-IE"/>
        </w:rPr>
        <w:t>industry,</w:t>
      </w:r>
      <w:r w:rsidRPr="2F258C52">
        <w:rPr>
          <w:rFonts w:asciiTheme="minorHAnsi" w:eastAsiaTheme="minorEastAsia" w:hAnsiTheme="minorHAnsi" w:cstheme="minorBidi"/>
          <w:sz w:val="22"/>
          <w:szCs w:val="22"/>
          <w:lang w:eastAsia="en-IE"/>
        </w:rPr>
        <w:t xml:space="preserve"> and governments – in solving some of the world’s most pressing </w:t>
      </w:r>
      <w:r w:rsidR="3ADB037F" w:rsidRPr="2F258C52">
        <w:rPr>
          <w:rFonts w:asciiTheme="minorHAnsi" w:eastAsiaTheme="minorEastAsia" w:hAnsiTheme="minorHAnsi" w:cstheme="minorBidi"/>
          <w:sz w:val="22"/>
          <w:szCs w:val="22"/>
          <w:lang w:eastAsia="en-IE"/>
        </w:rPr>
        <w:t>issues and</w:t>
      </w:r>
      <w:r w:rsidRPr="2F258C52">
        <w:rPr>
          <w:rFonts w:asciiTheme="minorHAnsi" w:eastAsiaTheme="minorEastAsia" w:hAnsiTheme="minorHAnsi" w:cstheme="minorBidi"/>
          <w:sz w:val="22"/>
          <w:szCs w:val="22"/>
          <w:lang w:eastAsia="en-IE"/>
        </w:rPr>
        <w:t xml:space="preserve"> being ready to take advantage of opportunities that arise. Our vision is to create a better world together.</w:t>
      </w:r>
    </w:p>
    <w:p w14:paraId="11BA2896" w14:textId="3FE9324F" w:rsidR="007A266B" w:rsidRPr="00A550F8" w:rsidRDefault="5C5F8455" w:rsidP="2F258C52">
      <w:pPr>
        <w:spacing w:before="300" w:after="300" w:line="276" w:lineRule="auto"/>
        <w:jc w:val="both"/>
        <w:rPr>
          <w:rFonts w:asciiTheme="minorHAnsi" w:eastAsiaTheme="minorEastAsia" w:hAnsiTheme="minorHAnsi" w:cstheme="minorBidi"/>
          <w:sz w:val="22"/>
          <w:szCs w:val="22"/>
          <w:lang w:eastAsia="en-IE"/>
        </w:rPr>
      </w:pPr>
      <w:r w:rsidRPr="2F258C52">
        <w:rPr>
          <w:rFonts w:asciiTheme="minorHAnsi" w:eastAsiaTheme="minorEastAsia" w:hAnsiTheme="minorHAnsi" w:cstheme="minorBidi"/>
          <w:sz w:val="22"/>
          <w:szCs w:val="22"/>
          <w:lang w:eastAsia="en-IE"/>
        </w:rPr>
        <w:t xml:space="preserve">The three pillars of </w:t>
      </w:r>
      <w:bookmarkStart w:id="7" w:name="_Int_sDiuuMwL"/>
      <w:r w:rsidR="162920AA" w:rsidRPr="2F258C52">
        <w:rPr>
          <w:rFonts w:asciiTheme="minorHAnsi" w:eastAsiaTheme="minorEastAsia" w:hAnsiTheme="minorHAnsi" w:cstheme="minorBidi"/>
          <w:sz w:val="22"/>
          <w:szCs w:val="22"/>
          <w:lang w:eastAsia="en-IE"/>
        </w:rPr>
        <w:t>our</w:t>
      </w:r>
      <w:bookmarkEnd w:id="7"/>
      <w:r w:rsidRPr="2F258C52">
        <w:rPr>
          <w:rFonts w:asciiTheme="minorHAnsi" w:eastAsiaTheme="minorEastAsia" w:hAnsiTheme="minorHAnsi" w:cstheme="minorBidi"/>
          <w:sz w:val="22"/>
          <w:szCs w:val="22"/>
          <w:lang w:eastAsia="en-IE"/>
        </w:rPr>
        <w:t xml:space="preserve"> </w:t>
      </w:r>
      <w:hyperlink r:id="rId16">
        <w:r w:rsidRPr="2F258C52">
          <w:rPr>
            <w:rStyle w:val="Hyperlink"/>
            <w:rFonts w:asciiTheme="minorHAnsi" w:eastAsiaTheme="minorEastAsia" w:hAnsiTheme="minorHAnsi" w:cstheme="minorBidi"/>
            <w:sz w:val="22"/>
            <w:szCs w:val="22"/>
            <w:lang w:eastAsia="en-IE"/>
          </w:rPr>
          <w:t>strategy</w:t>
        </w:r>
      </w:hyperlink>
      <w:r w:rsidRPr="2F258C52">
        <w:rPr>
          <w:rFonts w:asciiTheme="minorHAnsi" w:eastAsiaTheme="minorEastAsia" w:hAnsiTheme="minorHAnsi" w:cstheme="minorBidi"/>
          <w:sz w:val="22"/>
          <w:szCs w:val="22"/>
          <w:lang w:eastAsia="en-IE"/>
        </w:rPr>
        <w:t xml:space="preserve"> are People, Planet and Partnership.</w:t>
      </w:r>
    </w:p>
    <w:p w14:paraId="2DB3C0FC" w14:textId="77777777" w:rsidR="001B33FE" w:rsidRPr="00A550F8" w:rsidRDefault="001B33FE" w:rsidP="2F258C52">
      <w:pPr>
        <w:spacing w:line="276" w:lineRule="auto"/>
        <w:jc w:val="both"/>
        <w:rPr>
          <w:rFonts w:asciiTheme="minorHAnsi" w:eastAsiaTheme="minorEastAsia" w:hAnsiTheme="minorHAnsi" w:cstheme="minorBidi"/>
          <w:sz w:val="22"/>
          <w:szCs w:val="22"/>
        </w:rPr>
      </w:pPr>
    </w:p>
    <w:p w14:paraId="63FF49C1" w14:textId="77777777" w:rsidR="001B33FE" w:rsidRPr="00A550F8" w:rsidRDefault="001B33FE"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21139741" w14:textId="77777777" w:rsidTr="2F258C52">
        <w:tc>
          <w:tcPr>
            <w:tcW w:w="9243" w:type="dxa"/>
            <w:shd w:val="clear" w:color="auto" w:fill="2F5496" w:themeFill="accent1" w:themeFillShade="BF"/>
          </w:tcPr>
          <w:p w14:paraId="53BD5285" w14:textId="77777777" w:rsidR="001B33FE" w:rsidRPr="00A550F8" w:rsidRDefault="77EB557F"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 xml:space="preserve">2. </w:t>
            </w:r>
            <w:r w:rsidR="5AB6F609" w:rsidRPr="2F258C52">
              <w:rPr>
                <w:rFonts w:asciiTheme="minorHAnsi" w:eastAsiaTheme="minorEastAsia" w:hAnsiTheme="minorHAnsi" w:cstheme="minorBidi"/>
                <w:b/>
                <w:bCs/>
                <w:color w:val="FFFFFF" w:themeColor="background1"/>
                <w:sz w:val="22"/>
                <w:szCs w:val="22"/>
              </w:rPr>
              <w:t>ABOUT THE SERVICES</w:t>
            </w:r>
          </w:p>
        </w:tc>
      </w:tr>
    </w:tbl>
    <w:p w14:paraId="079E516A" w14:textId="77777777" w:rsidR="001B33FE" w:rsidRPr="00A550F8" w:rsidRDefault="001B33FE" w:rsidP="2F258C52">
      <w:pPr>
        <w:spacing w:line="276" w:lineRule="auto"/>
        <w:jc w:val="both"/>
        <w:rPr>
          <w:rFonts w:asciiTheme="minorHAnsi" w:eastAsiaTheme="minorEastAsia" w:hAnsiTheme="minorHAnsi" w:cstheme="minorBidi"/>
          <w:sz w:val="22"/>
          <w:szCs w:val="22"/>
        </w:rPr>
      </w:pPr>
    </w:p>
    <w:p w14:paraId="5FA5F6D8" w14:textId="13137A3B"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 xml:space="preserve">TU Dublin, wished to establish a </w:t>
      </w:r>
      <w:r w:rsidR="31D1C430" w:rsidRPr="2F258C52">
        <w:rPr>
          <w:rStyle w:val="normaltextrun"/>
          <w:rFonts w:asciiTheme="minorHAnsi" w:eastAsiaTheme="minorEastAsia" w:hAnsiTheme="minorHAnsi" w:cstheme="minorBidi"/>
          <w:color w:val="000000" w:themeColor="text1"/>
          <w:sz w:val="22"/>
          <w:szCs w:val="22"/>
        </w:rPr>
        <w:t>panel for</w:t>
      </w:r>
      <w:r w:rsidRPr="2F258C52">
        <w:rPr>
          <w:rStyle w:val="normaltextrun"/>
          <w:rFonts w:asciiTheme="minorHAnsi" w:eastAsiaTheme="minorEastAsia" w:hAnsiTheme="minorHAnsi" w:cstheme="minorBidi"/>
          <w:color w:val="000000" w:themeColor="text1"/>
          <w:sz w:val="22"/>
          <w:szCs w:val="22"/>
        </w:rPr>
        <w:t xml:space="preserve"> the provision of additional group/ sessional educational and well-being support for students within the </w:t>
      </w:r>
      <w:r w:rsidR="58382842" w:rsidRPr="2F258C52">
        <w:rPr>
          <w:rStyle w:val="normaltextrun"/>
          <w:rFonts w:asciiTheme="minorHAnsi" w:eastAsiaTheme="minorEastAsia" w:hAnsiTheme="minorHAnsi" w:cstheme="minorBidi"/>
          <w:color w:val="000000" w:themeColor="text1"/>
          <w:sz w:val="22"/>
          <w:szCs w:val="22"/>
        </w:rPr>
        <w:t xml:space="preserve">NAP </w:t>
      </w:r>
      <w:hyperlink r:id="rId17">
        <w:r w:rsidR="58382842" w:rsidRPr="2F258C52">
          <w:rPr>
            <w:rStyle w:val="Hyperlink"/>
            <w:rFonts w:asciiTheme="minorHAnsi" w:eastAsiaTheme="minorEastAsia" w:hAnsiTheme="minorHAnsi" w:cstheme="minorBidi"/>
            <w:sz w:val="22"/>
            <w:szCs w:val="22"/>
          </w:rPr>
          <w:t>(National Access Plan)</w:t>
        </w:r>
      </w:hyperlink>
      <w:r w:rsidRPr="2F258C52">
        <w:rPr>
          <w:rStyle w:val="normaltextrun"/>
          <w:rFonts w:asciiTheme="minorHAnsi" w:eastAsiaTheme="minorEastAsia" w:hAnsiTheme="minorHAnsi" w:cstheme="minorBidi"/>
          <w:color w:val="000000" w:themeColor="text1"/>
          <w:sz w:val="22"/>
          <w:szCs w:val="22"/>
        </w:rPr>
        <w:t xml:space="preserve"> categories or were agreed in advance by a member of the TU Dublin Student Support team.  The requirement is for the provision of these services during term time only which is for 24 weeks.</w:t>
      </w:r>
      <w:r w:rsidRPr="2F258C52">
        <w:rPr>
          <w:rStyle w:val="normaltextrun"/>
          <w:rFonts w:asciiTheme="minorHAnsi" w:eastAsiaTheme="minorEastAsia" w:hAnsiTheme="minorHAnsi" w:cstheme="minorBidi"/>
          <w:sz w:val="22"/>
          <w:szCs w:val="22"/>
        </w:rPr>
        <w:t xml:space="preserve"> The term times will be on average </w:t>
      </w:r>
      <w:r w:rsidR="264B0661" w:rsidRPr="2F258C52">
        <w:rPr>
          <w:rStyle w:val="normaltextrun"/>
          <w:rFonts w:asciiTheme="minorHAnsi" w:eastAsiaTheme="minorEastAsia" w:hAnsiTheme="minorHAnsi" w:cstheme="minorBidi"/>
          <w:sz w:val="22"/>
          <w:szCs w:val="22"/>
        </w:rPr>
        <w:t>mid-September</w:t>
      </w:r>
      <w:r w:rsidRPr="2F258C52">
        <w:rPr>
          <w:rStyle w:val="normaltextrun"/>
          <w:rFonts w:asciiTheme="minorHAnsi" w:eastAsiaTheme="minorEastAsia" w:hAnsiTheme="minorHAnsi" w:cstheme="minorBidi"/>
          <w:sz w:val="22"/>
          <w:szCs w:val="22"/>
        </w:rPr>
        <w:t xml:space="preserve"> to December, </w:t>
      </w:r>
      <w:r w:rsidR="71ED5E4B" w:rsidRPr="2F258C52">
        <w:rPr>
          <w:rStyle w:val="normaltextrun"/>
          <w:rFonts w:asciiTheme="minorHAnsi" w:eastAsiaTheme="minorEastAsia" w:hAnsiTheme="minorHAnsi" w:cstheme="minorBidi"/>
          <w:sz w:val="22"/>
          <w:szCs w:val="22"/>
        </w:rPr>
        <w:t>mid-January</w:t>
      </w:r>
      <w:r w:rsidRPr="2F258C52">
        <w:rPr>
          <w:rStyle w:val="normaltextrun"/>
          <w:rFonts w:asciiTheme="minorHAnsi" w:eastAsiaTheme="minorEastAsia" w:hAnsiTheme="minorHAnsi" w:cstheme="minorBidi"/>
          <w:sz w:val="22"/>
          <w:szCs w:val="22"/>
        </w:rPr>
        <w:t xml:space="preserve"> to </w:t>
      </w:r>
      <w:r w:rsidR="6F02412E" w:rsidRPr="2F258C52">
        <w:rPr>
          <w:rStyle w:val="normaltextrun"/>
          <w:rFonts w:asciiTheme="minorHAnsi" w:eastAsiaTheme="minorEastAsia" w:hAnsiTheme="minorHAnsi" w:cstheme="minorBidi"/>
          <w:sz w:val="22"/>
          <w:szCs w:val="22"/>
        </w:rPr>
        <w:t>June. However</w:t>
      </w:r>
      <w:r w:rsidRPr="2F258C52">
        <w:rPr>
          <w:rStyle w:val="normaltextrun"/>
          <w:rFonts w:asciiTheme="minorHAnsi" w:eastAsiaTheme="minorEastAsia" w:hAnsiTheme="minorHAnsi" w:cstheme="minorBidi"/>
          <w:sz w:val="22"/>
          <w:szCs w:val="22"/>
        </w:rPr>
        <w:t>, the contract will be paid over 12 months</w:t>
      </w:r>
      <w:r w:rsidRPr="2F258C52">
        <w:rPr>
          <w:rStyle w:val="normaltextrun"/>
          <w:rFonts w:asciiTheme="minorHAnsi" w:eastAsiaTheme="minorEastAsia" w:hAnsiTheme="minorHAnsi" w:cstheme="minorBidi"/>
          <w:color w:val="FF0000"/>
          <w:sz w:val="22"/>
          <w:szCs w:val="22"/>
        </w:rPr>
        <w:t>. </w:t>
      </w:r>
      <w:hyperlink r:id="rId18">
        <w:r w:rsidRPr="2F258C52">
          <w:rPr>
            <w:rStyle w:val="Hyperlink"/>
            <w:rFonts w:asciiTheme="minorHAnsi" w:eastAsiaTheme="minorEastAsia" w:hAnsiTheme="minorHAnsi" w:cstheme="minorBidi"/>
            <w:sz w:val="22"/>
            <w:szCs w:val="22"/>
          </w:rPr>
          <w:t> Link to the academic calendar (2 semesters of 12 teaching weeks) </w:t>
        </w:r>
      </w:hyperlink>
    </w:p>
    <w:p w14:paraId="7CFBA42B" w14:textId="77777777" w:rsidR="00082460" w:rsidRPr="00A550F8" w:rsidRDefault="00082460" w:rsidP="2F258C52">
      <w:pPr>
        <w:spacing w:line="276" w:lineRule="auto"/>
        <w:jc w:val="both"/>
        <w:rPr>
          <w:rFonts w:asciiTheme="minorHAnsi" w:eastAsiaTheme="minorEastAsia" w:hAnsiTheme="minorHAnsi" w:cstheme="minorBidi"/>
          <w:sz w:val="22"/>
          <w:szCs w:val="22"/>
          <w:lang w:val="en-GB"/>
        </w:rPr>
      </w:pPr>
    </w:p>
    <w:bookmarkEnd w:id="0"/>
    <w:p w14:paraId="5CD5EE72" w14:textId="77777777" w:rsidR="00AA6360" w:rsidRPr="00A550F8" w:rsidRDefault="73039577" w:rsidP="2F258C52">
      <w:pPr>
        <w:spacing w:line="276" w:lineRule="auto"/>
        <w:jc w:val="both"/>
        <w:rPr>
          <w:rFonts w:asciiTheme="minorHAnsi" w:eastAsiaTheme="minorEastAsia" w:hAnsiTheme="minorHAnsi" w:cstheme="minorBidi"/>
          <w:color w:val="000000"/>
          <w:sz w:val="22"/>
          <w:szCs w:val="22"/>
          <w:lang w:val="en-GB" w:eastAsia="en-GB"/>
        </w:rPr>
      </w:pPr>
      <w:r w:rsidRPr="2F258C52">
        <w:rPr>
          <w:rFonts w:asciiTheme="minorHAnsi" w:eastAsiaTheme="minorEastAsia" w:hAnsiTheme="minorHAnsi" w:cstheme="minorBidi"/>
          <w:color w:val="000000" w:themeColor="text1"/>
          <w:sz w:val="22"/>
          <w:szCs w:val="22"/>
          <w:lang w:val="en-GB" w:eastAsia="en-GB"/>
        </w:rPr>
        <w:t xml:space="preserve">TU Dublin </w:t>
      </w:r>
      <w:r w:rsidR="2928D2FD" w:rsidRPr="2F258C52">
        <w:rPr>
          <w:rFonts w:asciiTheme="minorHAnsi" w:eastAsiaTheme="minorEastAsia" w:hAnsiTheme="minorHAnsi" w:cstheme="minorBidi"/>
          <w:color w:val="000000" w:themeColor="text1"/>
          <w:sz w:val="22"/>
          <w:szCs w:val="22"/>
          <w:lang w:val="en-GB" w:eastAsia="en-GB"/>
        </w:rPr>
        <w:t>requires</w:t>
      </w:r>
      <w:r w:rsidRPr="2F258C52">
        <w:rPr>
          <w:rFonts w:asciiTheme="minorHAnsi" w:eastAsiaTheme="minorEastAsia" w:hAnsiTheme="minorHAnsi" w:cstheme="minorBidi"/>
          <w:color w:val="000000" w:themeColor="text1"/>
          <w:sz w:val="22"/>
          <w:szCs w:val="22"/>
          <w:lang w:val="en-GB" w:eastAsia="en-GB"/>
        </w:rPr>
        <w:t xml:space="preserve"> a panel of </w:t>
      </w:r>
      <w:r w:rsidR="2558A3AF" w:rsidRPr="2F258C52">
        <w:rPr>
          <w:rFonts w:asciiTheme="minorHAnsi" w:eastAsiaTheme="minorEastAsia" w:hAnsiTheme="minorHAnsi" w:cstheme="minorBidi"/>
          <w:color w:val="000000" w:themeColor="text1"/>
          <w:sz w:val="22"/>
          <w:szCs w:val="22"/>
          <w:lang w:val="en-GB" w:eastAsia="en-GB"/>
        </w:rPr>
        <w:t>Educational Support Services,</w:t>
      </w:r>
      <w:r w:rsidRPr="2F258C52">
        <w:rPr>
          <w:rFonts w:asciiTheme="minorHAnsi" w:eastAsiaTheme="minorEastAsia" w:hAnsiTheme="minorHAnsi" w:cstheme="minorBidi"/>
          <w:color w:val="000000" w:themeColor="text1"/>
          <w:sz w:val="22"/>
          <w:szCs w:val="22"/>
          <w:lang w:val="en-GB" w:eastAsia="en-GB"/>
        </w:rPr>
        <w:t xml:space="preserve"> under the following Lot descriptors.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6"/>
        <w:gridCol w:w="5521"/>
        <w:gridCol w:w="1244"/>
      </w:tblGrid>
      <w:tr w:rsidR="00FE4369" w:rsidRPr="00FE4369" w14:paraId="628CCA09"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162969C0"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lastRenderedPageBreak/>
              <w:t>Lot Number </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365F91"/>
            <w:hideMark/>
          </w:tcPr>
          <w:p w14:paraId="4DCAB886"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Description </w:t>
            </w:r>
            <w:r w:rsidRPr="2F258C52">
              <w:rPr>
                <w:rFonts w:asciiTheme="minorHAnsi" w:eastAsiaTheme="minorEastAsia" w:hAnsiTheme="minorHAnsi" w:cstheme="minorBidi"/>
                <w:color w:val="FFFFFF" w:themeColor="background1"/>
                <w:sz w:val="22"/>
                <w:szCs w:val="22"/>
                <w:lang w:eastAsia="en-IE"/>
              </w:rPr>
              <w:t> </w:t>
            </w:r>
          </w:p>
        </w:tc>
        <w:tc>
          <w:tcPr>
            <w:tcW w:w="1245" w:type="dxa"/>
            <w:tcBorders>
              <w:top w:val="single" w:sz="6" w:space="0" w:color="auto"/>
              <w:left w:val="single" w:sz="6" w:space="0" w:color="auto"/>
              <w:bottom w:val="single" w:sz="6" w:space="0" w:color="auto"/>
              <w:right w:val="single" w:sz="6" w:space="0" w:color="auto"/>
            </w:tcBorders>
            <w:shd w:val="clear" w:color="auto" w:fill="365F91"/>
            <w:hideMark/>
          </w:tcPr>
          <w:p w14:paraId="7515DB59"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Tendering Y/N</w:t>
            </w:r>
            <w:r w:rsidRPr="2F258C52">
              <w:rPr>
                <w:rFonts w:asciiTheme="minorHAnsi" w:eastAsiaTheme="minorEastAsia" w:hAnsiTheme="minorHAnsi" w:cstheme="minorBidi"/>
                <w:color w:val="FFFFFF" w:themeColor="background1"/>
                <w:sz w:val="22"/>
                <w:szCs w:val="22"/>
                <w:lang w:eastAsia="en-IE"/>
              </w:rPr>
              <w:t> </w:t>
            </w:r>
          </w:p>
        </w:tc>
      </w:tr>
      <w:tr w:rsidR="00FE4369" w:rsidRPr="00FE4369" w14:paraId="12C11221"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4E2F99E7"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1</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13301C92" w14:textId="4C10926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Educational /</w:t>
            </w:r>
            <w:r w:rsidR="4C41BC0A" w:rsidRPr="2F258C52">
              <w:rPr>
                <w:rFonts w:asciiTheme="minorHAnsi" w:eastAsiaTheme="minorEastAsia" w:hAnsiTheme="minorHAnsi" w:cstheme="minorBidi"/>
                <w:color w:val="000000" w:themeColor="text1"/>
                <w:sz w:val="22"/>
                <w:szCs w:val="22"/>
                <w:lang w:eastAsia="en-IE"/>
              </w:rPr>
              <w:t xml:space="preserve"> English </w:t>
            </w:r>
            <w:r w:rsidRPr="2F258C52">
              <w:rPr>
                <w:rFonts w:asciiTheme="minorHAnsi" w:eastAsiaTheme="minorEastAsia" w:hAnsiTheme="minorHAnsi" w:cstheme="minorBidi"/>
                <w:color w:val="000000" w:themeColor="text1"/>
                <w:sz w:val="22"/>
                <w:szCs w:val="22"/>
                <w:lang w:eastAsia="en-IE"/>
              </w:rPr>
              <w:t>Language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37C4C4DD"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FE4369" w:rsidRPr="00FE4369" w14:paraId="40C647C8"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13E1262D"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2</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3F8249F0" w14:textId="5AE4162A"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Assistant Psychologist</w:t>
            </w:r>
            <w:r w:rsidR="2750E131" w:rsidRPr="2F258C52">
              <w:rPr>
                <w:rFonts w:asciiTheme="minorHAnsi" w:eastAsiaTheme="minorEastAsia" w:hAnsiTheme="minorHAnsi" w:cstheme="minorBidi"/>
                <w:color w:val="000000" w:themeColor="text1"/>
                <w:sz w:val="22"/>
                <w:szCs w:val="22"/>
                <w:lang w:eastAsia="en-IE"/>
              </w:rPr>
              <w:t xml:space="preserve"> </w:t>
            </w:r>
            <w:r w:rsidRPr="2F258C52">
              <w:rPr>
                <w:rFonts w:asciiTheme="minorHAnsi" w:eastAsiaTheme="minorEastAsia" w:hAnsiTheme="minorHAnsi" w:cstheme="minorBidi"/>
                <w:color w:val="000000" w:themeColor="text1"/>
                <w:sz w:val="22"/>
                <w:szCs w:val="22"/>
                <w:lang w:eastAsia="en-IE"/>
              </w:rPr>
              <w:t>/</w:t>
            </w:r>
            <w:r w:rsidR="0CBF3F8D" w:rsidRPr="2F258C52">
              <w:rPr>
                <w:rFonts w:asciiTheme="minorHAnsi" w:eastAsiaTheme="minorEastAsia" w:hAnsiTheme="minorHAnsi" w:cstheme="minorBidi"/>
                <w:color w:val="000000" w:themeColor="text1"/>
                <w:sz w:val="22"/>
                <w:szCs w:val="22"/>
                <w:lang w:eastAsia="en-IE"/>
              </w:rPr>
              <w:t xml:space="preserve"> </w:t>
            </w:r>
            <w:r w:rsidRPr="2F258C52">
              <w:rPr>
                <w:rFonts w:asciiTheme="minorHAnsi" w:eastAsiaTheme="minorEastAsia" w:hAnsiTheme="minorHAnsi" w:cstheme="minorBidi"/>
                <w:color w:val="000000" w:themeColor="text1"/>
                <w:sz w:val="22"/>
                <w:szCs w:val="22"/>
                <w:lang w:eastAsia="en-IE"/>
              </w:rPr>
              <w:t>Educational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045B61DF"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FE4369" w:rsidRPr="00FE4369" w14:paraId="67F708B3"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11BC9E19"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3</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0C09E1C7"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Educational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722747B6"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FE4369" w:rsidRPr="00FE4369" w14:paraId="7200B135"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365F91"/>
            <w:hideMark/>
          </w:tcPr>
          <w:p w14:paraId="0B15B756"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4</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5B271ED4"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Autism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06D69AE3" w14:textId="77777777" w:rsidR="00FE4369" w:rsidRPr="00FE4369" w:rsidRDefault="06896B0A" w:rsidP="2F258C52">
            <w:pPr>
              <w:spacing w:line="276" w:lineRule="auto"/>
              <w:ind w:lef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bl>
    <w:p w14:paraId="1F9B27AE" w14:textId="77777777" w:rsidR="00AA6360" w:rsidRDefault="00AA6360" w:rsidP="2F258C52">
      <w:pPr>
        <w:spacing w:line="276" w:lineRule="auto"/>
        <w:jc w:val="both"/>
        <w:rPr>
          <w:rFonts w:asciiTheme="minorHAnsi" w:eastAsiaTheme="minorEastAsia" w:hAnsiTheme="minorHAnsi" w:cstheme="minorBidi"/>
          <w:color w:val="000000"/>
          <w:sz w:val="22"/>
          <w:szCs w:val="22"/>
          <w:lang w:val="en-GB" w:eastAsia="en-GB"/>
        </w:rPr>
      </w:pPr>
    </w:p>
    <w:p w14:paraId="1E4E0791" w14:textId="77777777" w:rsidR="00FE4369" w:rsidRPr="00A550F8" w:rsidRDefault="06896B0A" w:rsidP="2F258C52">
      <w:pPr>
        <w:spacing w:line="276" w:lineRule="auto"/>
        <w:jc w:val="both"/>
        <w:rPr>
          <w:rFonts w:asciiTheme="minorHAnsi" w:eastAsiaTheme="minorEastAsia" w:hAnsiTheme="minorHAnsi" w:cstheme="minorBidi"/>
          <w:color w:val="000000"/>
          <w:sz w:val="22"/>
          <w:szCs w:val="22"/>
          <w:lang w:val="en-GB" w:eastAsia="en-GB"/>
        </w:rPr>
      </w:pPr>
      <w:r w:rsidRPr="2F258C52">
        <w:rPr>
          <w:rFonts w:asciiTheme="minorHAnsi" w:eastAsiaTheme="minorEastAsia" w:hAnsiTheme="minorHAnsi" w:cstheme="minorBidi"/>
          <w:sz w:val="22"/>
          <w:szCs w:val="22"/>
          <w:lang w:val="en-US"/>
        </w:rPr>
        <w:t>Applicants may apply to be appointed one, all or multiple lots. References and previous experience are requested per lot.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619E0" w:rsidRPr="002D35BB" w14:paraId="37170823" w14:textId="77777777" w:rsidTr="2F258C52">
        <w:tc>
          <w:tcPr>
            <w:tcW w:w="9243" w:type="dxa"/>
            <w:shd w:val="clear" w:color="auto" w:fill="2F5496" w:themeFill="accent1" w:themeFillShade="BF"/>
          </w:tcPr>
          <w:p w14:paraId="328518D9" w14:textId="77777777" w:rsidR="002619E0" w:rsidRPr="002D35BB" w:rsidRDefault="2558A3AF" w:rsidP="2F258C52">
            <w:pPr>
              <w:spacing w:line="276" w:lineRule="auto"/>
              <w:jc w:val="both"/>
              <w:rPr>
                <w:rFonts w:asciiTheme="minorHAnsi" w:eastAsiaTheme="minorEastAsia" w:hAnsiTheme="minorHAnsi" w:cstheme="minorBidi"/>
                <w:b/>
                <w:bCs/>
                <w:color w:val="FFFFFF"/>
                <w:sz w:val="22"/>
                <w:szCs w:val="22"/>
                <w:lang w:val="en-GB" w:eastAsia="en-GB"/>
              </w:rPr>
            </w:pPr>
            <w:r w:rsidRPr="2F258C52">
              <w:rPr>
                <w:rFonts w:asciiTheme="minorHAnsi" w:eastAsiaTheme="minorEastAsia" w:hAnsiTheme="minorHAnsi" w:cstheme="minorBidi"/>
                <w:b/>
                <w:bCs/>
                <w:color w:val="FFFFFF" w:themeColor="background1"/>
                <w:sz w:val="22"/>
                <w:szCs w:val="22"/>
                <w:lang w:val="en-GB" w:eastAsia="en-GB"/>
              </w:rPr>
              <w:t>Breakdown of Lots:</w:t>
            </w:r>
          </w:p>
        </w:tc>
      </w:tr>
    </w:tbl>
    <w:p w14:paraId="099FEF40" w14:textId="77777777" w:rsidR="00AA6360" w:rsidRPr="00A550F8" w:rsidRDefault="00AA6360" w:rsidP="2F258C52">
      <w:pPr>
        <w:spacing w:line="276" w:lineRule="auto"/>
        <w:jc w:val="both"/>
        <w:rPr>
          <w:rFonts w:asciiTheme="minorHAnsi" w:eastAsiaTheme="minorEastAsia" w:hAnsiTheme="minorHAnsi" w:cstheme="minorBidi"/>
          <w:color w:val="000000"/>
          <w:sz w:val="22"/>
          <w:szCs w:val="22"/>
          <w:lang w:val="en-GB" w:eastAsia="en-GB"/>
        </w:rPr>
      </w:pPr>
    </w:p>
    <w:p w14:paraId="57AA1722" w14:textId="6C70AD29" w:rsidR="00FE4369" w:rsidRPr="002619E0"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rPr>
      </w:pPr>
      <w:r w:rsidRPr="2F258C52">
        <w:rPr>
          <w:rStyle w:val="normaltextrun"/>
          <w:rFonts w:asciiTheme="minorHAnsi" w:eastAsiaTheme="minorEastAsia" w:hAnsiTheme="minorHAnsi" w:cstheme="minorBidi"/>
          <w:b/>
          <w:bCs/>
          <w:color w:val="000000" w:themeColor="text1"/>
          <w:u w:val="single"/>
        </w:rPr>
        <w:t>Lot 1 – Educational /</w:t>
      </w:r>
      <w:r w:rsidR="032D47A6" w:rsidRPr="2F258C52">
        <w:rPr>
          <w:rStyle w:val="normaltextrun"/>
          <w:rFonts w:asciiTheme="minorHAnsi" w:eastAsiaTheme="minorEastAsia" w:hAnsiTheme="minorHAnsi" w:cstheme="minorBidi"/>
          <w:b/>
          <w:bCs/>
          <w:color w:val="000000" w:themeColor="text1"/>
          <w:u w:val="single"/>
        </w:rPr>
        <w:t xml:space="preserve">English </w:t>
      </w:r>
      <w:r w:rsidRPr="2F258C52">
        <w:rPr>
          <w:rStyle w:val="normaltextrun"/>
          <w:rFonts w:asciiTheme="minorHAnsi" w:eastAsiaTheme="minorEastAsia" w:hAnsiTheme="minorHAnsi" w:cstheme="minorBidi"/>
          <w:b/>
          <w:bCs/>
          <w:color w:val="000000" w:themeColor="text1"/>
          <w:u w:val="single"/>
        </w:rPr>
        <w:t>Language Trainer</w:t>
      </w:r>
      <w:r w:rsidRPr="2F258C52">
        <w:rPr>
          <w:rStyle w:val="eop"/>
          <w:rFonts w:asciiTheme="minorHAnsi" w:eastAsiaTheme="minorEastAsia" w:hAnsiTheme="minorHAnsi" w:cstheme="minorBidi"/>
          <w:color w:val="000000" w:themeColor="text1"/>
        </w:rPr>
        <w:t> </w:t>
      </w:r>
    </w:p>
    <w:p w14:paraId="51B97797" w14:textId="2DDF7D8C" w:rsidR="2F258C52" w:rsidRDefault="2F258C52"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334645A0" w14:textId="2334D2B9" w:rsidR="0083578C" w:rsidRDefault="06896B0A"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r w:rsidRPr="2F258C52">
        <w:rPr>
          <w:rStyle w:val="normaltextrun"/>
          <w:rFonts w:asciiTheme="minorHAnsi" w:eastAsiaTheme="minorEastAsia" w:hAnsiTheme="minorHAnsi" w:cstheme="minorBidi"/>
          <w:color w:val="000000" w:themeColor="text1"/>
          <w:sz w:val="22"/>
          <w:szCs w:val="22"/>
        </w:rPr>
        <w:t xml:space="preserve">TU Dublin requires an Educational / </w:t>
      </w:r>
      <w:r w:rsidR="2B942EA3" w:rsidRPr="2F258C52">
        <w:rPr>
          <w:rStyle w:val="normaltextrun"/>
          <w:rFonts w:asciiTheme="minorHAnsi" w:eastAsiaTheme="minorEastAsia" w:hAnsiTheme="minorHAnsi" w:cstheme="minorBidi"/>
          <w:color w:val="000000" w:themeColor="text1"/>
          <w:sz w:val="22"/>
          <w:szCs w:val="22"/>
        </w:rPr>
        <w:t xml:space="preserve">English </w:t>
      </w:r>
      <w:r w:rsidRPr="2F258C52">
        <w:rPr>
          <w:rStyle w:val="normaltextrun"/>
          <w:rFonts w:asciiTheme="minorHAnsi" w:eastAsiaTheme="minorEastAsia" w:hAnsiTheme="minorHAnsi" w:cstheme="minorBidi"/>
          <w:color w:val="000000" w:themeColor="text1"/>
          <w:sz w:val="22"/>
          <w:szCs w:val="22"/>
        </w:rPr>
        <w:t>Language Trainer to</w:t>
      </w:r>
      <w:r w:rsidR="58391DBE" w:rsidRPr="2F258C52">
        <w:rPr>
          <w:rStyle w:val="normaltextrun"/>
          <w:rFonts w:asciiTheme="minorHAnsi" w:eastAsiaTheme="minorEastAsia" w:hAnsiTheme="minorHAnsi" w:cstheme="minorBidi"/>
          <w:color w:val="000000" w:themeColor="text1"/>
          <w:sz w:val="22"/>
          <w:szCs w:val="22"/>
        </w:rPr>
        <w:t xml:space="preserve"> </w:t>
      </w:r>
      <w:r w:rsidR="08E97740" w:rsidRPr="2F258C52">
        <w:rPr>
          <w:rStyle w:val="normaltextrun"/>
          <w:rFonts w:asciiTheme="minorHAnsi" w:eastAsiaTheme="minorEastAsia" w:hAnsiTheme="minorHAnsi" w:cstheme="minorBidi"/>
          <w:color w:val="000000" w:themeColor="text1"/>
          <w:sz w:val="22"/>
          <w:szCs w:val="22"/>
        </w:rPr>
        <w:t>develop</w:t>
      </w:r>
      <w:r w:rsidR="58391DBE" w:rsidRPr="2F258C52">
        <w:rPr>
          <w:rStyle w:val="normaltextrun"/>
          <w:rFonts w:asciiTheme="minorHAnsi" w:eastAsiaTheme="minorEastAsia" w:hAnsiTheme="minorHAnsi" w:cstheme="minorBidi"/>
          <w:color w:val="000000" w:themeColor="text1"/>
          <w:sz w:val="22"/>
          <w:szCs w:val="22"/>
        </w:rPr>
        <w:t xml:space="preserve"> </w:t>
      </w:r>
      <w:r w:rsidR="49184DD4" w:rsidRPr="2F258C52">
        <w:rPr>
          <w:rStyle w:val="normaltextrun"/>
          <w:rFonts w:asciiTheme="minorHAnsi" w:eastAsiaTheme="minorEastAsia" w:hAnsiTheme="minorHAnsi" w:cstheme="minorBidi"/>
          <w:color w:val="000000" w:themeColor="text1"/>
          <w:sz w:val="22"/>
          <w:szCs w:val="22"/>
        </w:rPr>
        <w:t>and provide</w:t>
      </w:r>
      <w:r w:rsidRPr="2F258C52">
        <w:rPr>
          <w:rStyle w:val="normaltextrun"/>
          <w:rFonts w:asciiTheme="minorHAnsi" w:eastAsiaTheme="minorEastAsia" w:hAnsiTheme="minorHAnsi" w:cstheme="minorBidi"/>
          <w:color w:val="000000" w:themeColor="text1"/>
          <w:sz w:val="22"/>
          <w:szCs w:val="22"/>
        </w:rPr>
        <w:t xml:space="preserve"> </w:t>
      </w:r>
      <w:r w:rsidR="5E13F440" w:rsidRPr="2F258C52">
        <w:rPr>
          <w:rStyle w:val="normaltextrun"/>
          <w:rFonts w:asciiTheme="minorHAnsi" w:eastAsiaTheme="minorEastAsia" w:hAnsiTheme="minorHAnsi" w:cstheme="minorBidi"/>
          <w:color w:val="000000" w:themeColor="text1"/>
          <w:sz w:val="22"/>
          <w:szCs w:val="22"/>
        </w:rPr>
        <w:t xml:space="preserve">English </w:t>
      </w:r>
      <w:r w:rsidRPr="2F258C52">
        <w:rPr>
          <w:rStyle w:val="normaltextrun"/>
          <w:rFonts w:asciiTheme="minorHAnsi" w:eastAsiaTheme="minorEastAsia" w:hAnsiTheme="minorHAnsi" w:cstheme="minorBidi"/>
          <w:color w:val="000000" w:themeColor="text1"/>
          <w:sz w:val="22"/>
          <w:szCs w:val="22"/>
        </w:rPr>
        <w:t xml:space="preserve">language </w:t>
      </w:r>
      <w:r w:rsidR="2DD21927" w:rsidRPr="2F258C52">
        <w:rPr>
          <w:rStyle w:val="normaltextrun"/>
          <w:rFonts w:asciiTheme="minorHAnsi" w:eastAsiaTheme="minorEastAsia" w:hAnsiTheme="minorHAnsi" w:cstheme="minorBidi"/>
          <w:color w:val="000000" w:themeColor="text1"/>
          <w:sz w:val="22"/>
          <w:szCs w:val="22"/>
        </w:rPr>
        <w:t>training</w:t>
      </w:r>
      <w:r w:rsidR="00C3AC75" w:rsidRPr="2F258C52">
        <w:rPr>
          <w:rStyle w:val="normaltextrun"/>
          <w:rFonts w:asciiTheme="minorHAnsi" w:eastAsiaTheme="minorEastAsia" w:hAnsiTheme="minorHAnsi" w:cstheme="minorBidi"/>
          <w:color w:val="000000" w:themeColor="text1"/>
          <w:sz w:val="22"/>
          <w:szCs w:val="22"/>
        </w:rPr>
        <w:t xml:space="preserve"> for academic and professional purposes</w:t>
      </w:r>
      <w:r w:rsidR="56CEAC3D" w:rsidRPr="2F258C52">
        <w:rPr>
          <w:rStyle w:val="normaltextrun"/>
          <w:rFonts w:asciiTheme="minorHAnsi" w:eastAsiaTheme="minorEastAsia" w:hAnsiTheme="minorHAnsi" w:cstheme="minorBidi"/>
          <w:color w:val="000000" w:themeColor="text1"/>
          <w:sz w:val="22"/>
          <w:szCs w:val="22"/>
        </w:rPr>
        <w:t xml:space="preserve"> beyond the B2 Level required for third level entry</w:t>
      </w:r>
      <w:r w:rsidR="00C3AC75" w:rsidRPr="2F258C52">
        <w:rPr>
          <w:rStyle w:val="normaltextrun"/>
          <w:rFonts w:asciiTheme="minorHAnsi" w:eastAsiaTheme="minorEastAsia" w:hAnsiTheme="minorHAnsi" w:cstheme="minorBidi"/>
          <w:color w:val="000000" w:themeColor="text1"/>
          <w:sz w:val="22"/>
          <w:szCs w:val="22"/>
        </w:rPr>
        <w:t xml:space="preserve">. This should include but is not limited to </w:t>
      </w:r>
      <w:r w:rsidR="2DD21927" w:rsidRPr="2F258C52">
        <w:rPr>
          <w:rStyle w:val="normaltextrun"/>
          <w:rFonts w:asciiTheme="minorHAnsi" w:eastAsiaTheme="minorEastAsia" w:hAnsiTheme="minorHAnsi" w:cstheme="minorBidi"/>
          <w:color w:val="000000" w:themeColor="text1"/>
          <w:sz w:val="22"/>
          <w:szCs w:val="22"/>
        </w:rPr>
        <w:t xml:space="preserve">resources and classes </w:t>
      </w:r>
      <w:r w:rsidRPr="2F258C52">
        <w:rPr>
          <w:rStyle w:val="normaltextrun"/>
          <w:rFonts w:asciiTheme="minorHAnsi" w:eastAsiaTheme="minorEastAsia" w:hAnsiTheme="minorHAnsi" w:cstheme="minorBidi"/>
          <w:color w:val="000000" w:themeColor="text1"/>
          <w:sz w:val="22"/>
          <w:szCs w:val="22"/>
        </w:rPr>
        <w:t xml:space="preserve">with a focus on students whose first language is not English, </w:t>
      </w:r>
      <w:r w:rsidR="17D25250" w:rsidRPr="2F258C52">
        <w:rPr>
          <w:rStyle w:val="normaltextrun"/>
          <w:rFonts w:asciiTheme="minorHAnsi" w:eastAsiaTheme="minorEastAsia" w:hAnsiTheme="minorHAnsi" w:cstheme="minorBidi"/>
          <w:color w:val="000000" w:themeColor="text1"/>
          <w:sz w:val="22"/>
          <w:szCs w:val="22"/>
        </w:rPr>
        <w:t>NAP priority</w:t>
      </w:r>
      <w:r w:rsidR="0BBE213D"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groups, including those out of education for several years</w:t>
      </w:r>
      <w:r w:rsidR="3795D955" w:rsidRPr="2F258C52">
        <w:rPr>
          <w:rStyle w:val="normaltextrun"/>
          <w:rFonts w:asciiTheme="minorHAnsi" w:eastAsiaTheme="minorEastAsia" w:hAnsiTheme="minorHAnsi" w:cstheme="minorBidi"/>
          <w:color w:val="000000" w:themeColor="text1"/>
          <w:sz w:val="22"/>
          <w:szCs w:val="22"/>
        </w:rPr>
        <w:t>,</w:t>
      </w:r>
      <w:r w:rsidRPr="2F258C52">
        <w:rPr>
          <w:rStyle w:val="normaltextrun"/>
          <w:rFonts w:asciiTheme="minorHAnsi" w:eastAsiaTheme="minorEastAsia" w:hAnsiTheme="minorHAnsi" w:cstheme="minorBidi"/>
          <w:color w:val="000000" w:themeColor="text1"/>
          <w:sz w:val="22"/>
          <w:szCs w:val="22"/>
        </w:rPr>
        <w:t xml:space="preserve"> </w:t>
      </w:r>
      <w:r w:rsidR="47E117AA" w:rsidRPr="2F258C52">
        <w:rPr>
          <w:rStyle w:val="normaltextrun"/>
          <w:rFonts w:asciiTheme="minorHAnsi" w:eastAsiaTheme="minorEastAsia" w:hAnsiTheme="minorHAnsi" w:cstheme="minorBidi"/>
          <w:color w:val="000000" w:themeColor="text1"/>
          <w:sz w:val="22"/>
          <w:szCs w:val="22"/>
        </w:rPr>
        <w:t xml:space="preserve">and </w:t>
      </w:r>
      <w:r w:rsidRPr="2F258C52">
        <w:rPr>
          <w:rStyle w:val="normaltextrun"/>
          <w:rFonts w:asciiTheme="minorHAnsi" w:eastAsiaTheme="minorEastAsia" w:hAnsiTheme="minorHAnsi" w:cstheme="minorBidi"/>
          <w:color w:val="000000" w:themeColor="text1"/>
          <w:sz w:val="22"/>
          <w:szCs w:val="22"/>
        </w:rPr>
        <w:t>repeat</w:t>
      </w:r>
      <w:r w:rsidR="73702C92" w:rsidRPr="2F258C52">
        <w:rPr>
          <w:rStyle w:val="normaltextrun"/>
          <w:rFonts w:asciiTheme="minorHAnsi" w:eastAsiaTheme="minorEastAsia" w:hAnsiTheme="minorHAnsi" w:cstheme="minorBidi"/>
          <w:color w:val="000000" w:themeColor="text1"/>
          <w:sz w:val="22"/>
          <w:szCs w:val="22"/>
        </w:rPr>
        <w:t>,</w:t>
      </w:r>
      <w:r w:rsidRPr="2F258C52">
        <w:rPr>
          <w:rStyle w:val="normaltextrun"/>
          <w:rFonts w:asciiTheme="minorHAnsi" w:eastAsiaTheme="minorEastAsia" w:hAnsiTheme="minorHAnsi" w:cstheme="minorBidi"/>
          <w:color w:val="000000" w:themeColor="text1"/>
          <w:sz w:val="22"/>
          <w:szCs w:val="22"/>
        </w:rPr>
        <w:t xml:space="preserve"> first and final years.  </w:t>
      </w:r>
      <w:r w:rsidR="5CD82374" w:rsidRPr="2F258C52">
        <w:rPr>
          <w:rStyle w:val="normaltextrun"/>
          <w:rFonts w:asciiTheme="minorHAnsi" w:eastAsiaTheme="minorEastAsia" w:hAnsiTheme="minorHAnsi" w:cstheme="minorBidi"/>
          <w:color w:val="000000" w:themeColor="text1"/>
          <w:sz w:val="22"/>
          <w:szCs w:val="22"/>
        </w:rPr>
        <w:t xml:space="preserve">A particular focus should be placed on conversational classes helping students develop their Professional language for </w:t>
      </w:r>
      <w:r w:rsidR="69A5503C" w:rsidRPr="2F258C52">
        <w:rPr>
          <w:rStyle w:val="normaltextrun"/>
          <w:rFonts w:asciiTheme="minorHAnsi" w:eastAsiaTheme="minorEastAsia" w:hAnsiTheme="minorHAnsi" w:cstheme="minorBidi"/>
          <w:color w:val="000000" w:themeColor="text1"/>
          <w:sz w:val="22"/>
          <w:szCs w:val="22"/>
        </w:rPr>
        <w:t>Presentations and Verbal assessments.</w:t>
      </w:r>
    </w:p>
    <w:p w14:paraId="29E9CF89" w14:textId="77777777" w:rsidR="0083578C" w:rsidRDefault="0083578C"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46776CCA" w14:textId="75CF9773" w:rsidR="0083578C" w:rsidRDefault="07CD3C56"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color w:val="000000" w:themeColor="text1"/>
          <w:sz w:val="22"/>
          <w:szCs w:val="22"/>
        </w:rPr>
        <w:t xml:space="preserve">It is expected that the service will be provided on a sessional basis, with six sessions provided per Semester over </w:t>
      </w:r>
      <w:r w:rsidR="54497B73" w:rsidRPr="5699D43F">
        <w:rPr>
          <w:rStyle w:val="normaltextrun"/>
          <w:rFonts w:asciiTheme="minorHAnsi" w:eastAsiaTheme="minorEastAsia" w:hAnsiTheme="minorHAnsi" w:cstheme="minorBidi"/>
          <w:color w:val="000000" w:themeColor="text1"/>
          <w:sz w:val="22"/>
          <w:szCs w:val="22"/>
        </w:rPr>
        <w:t>twenty-four</w:t>
      </w:r>
      <w:r w:rsidRPr="5699D43F">
        <w:rPr>
          <w:rStyle w:val="normaltextrun"/>
          <w:rFonts w:asciiTheme="minorHAnsi" w:eastAsiaTheme="minorEastAsia" w:hAnsiTheme="minorHAnsi" w:cstheme="minorBidi"/>
          <w:color w:val="000000" w:themeColor="text1"/>
          <w:sz w:val="22"/>
          <w:szCs w:val="22"/>
        </w:rPr>
        <w:t xml:space="preserve"> week</w:t>
      </w:r>
      <w:r w:rsidRPr="5699D43F">
        <w:rPr>
          <w:rStyle w:val="normaltextrun"/>
          <w:rFonts w:asciiTheme="minorHAnsi" w:eastAsiaTheme="minorEastAsia" w:hAnsiTheme="minorHAnsi" w:cstheme="minorBidi"/>
          <w:sz w:val="22"/>
          <w:szCs w:val="22"/>
        </w:rPr>
        <w:t>s</w:t>
      </w:r>
      <w:r w:rsidR="616B4101" w:rsidRPr="5699D43F">
        <w:rPr>
          <w:rStyle w:val="normaltextrun"/>
          <w:rFonts w:asciiTheme="minorHAnsi" w:eastAsiaTheme="minorEastAsia" w:hAnsiTheme="minorHAnsi" w:cstheme="minorBidi"/>
          <w:sz w:val="22"/>
          <w:szCs w:val="22"/>
        </w:rPr>
        <w:t xml:space="preserve"> </w:t>
      </w:r>
      <w:hyperlink r:id="rId19">
        <w:r w:rsidRPr="5699D43F">
          <w:rPr>
            <w:rStyle w:val="Hyperlink"/>
            <w:rFonts w:asciiTheme="minorHAnsi" w:eastAsiaTheme="minorEastAsia" w:hAnsiTheme="minorHAnsi" w:cstheme="minorBidi"/>
            <w:sz w:val="22"/>
            <w:szCs w:val="22"/>
          </w:rPr>
          <w:t>(academic calendar – two semesters of 12 teaching weeks</w:t>
        </w:r>
      </w:hyperlink>
      <w:r w:rsidRPr="5699D43F">
        <w:rPr>
          <w:rStyle w:val="normaltextrun"/>
          <w:rFonts w:asciiTheme="minorHAnsi" w:eastAsiaTheme="minorEastAsia" w:hAnsiTheme="minorHAnsi" w:cstheme="minorBidi"/>
          <w:sz w:val="22"/>
          <w:szCs w:val="22"/>
          <w:u w:val="single"/>
        </w:rPr>
        <w:t>)</w:t>
      </w:r>
      <w:r w:rsidR="5E675A1A" w:rsidRPr="5699D43F">
        <w:rPr>
          <w:rStyle w:val="normaltextrun"/>
          <w:rFonts w:asciiTheme="minorHAnsi" w:eastAsiaTheme="minorEastAsia" w:hAnsiTheme="minorHAnsi" w:cstheme="minorBidi"/>
          <w:sz w:val="22"/>
          <w:szCs w:val="22"/>
        </w:rPr>
        <w:t xml:space="preserve">. </w:t>
      </w:r>
      <w:r w:rsidR="3318D436" w:rsidRPr="5699D43F">
        <w:rPr>
          <w:rStyle w:val="normaltextrun"/>
          <w:rFonts w:asciiTheme="minorHAnsi" w:eastAsiaTheme="minorEastAsia" w:hAnsiTheme="minorHAnsi" w:cstheme="minorBidi"/>
          <w:sz w:val="22"/>
          <w:szCs w:val="22"/>
        </w:rPr>
        <w:t>To benefit as many Students as possible across the campus these sessions will need to be</w:t>
      </w:r>
      <w:r w:rsidRPr="5699D43F">
        <w:rPr>
          <w:rStyle w:val="normaltextrun"/>
          <w:rFonts w:asciiTheme="minorHAnsi" w:eastAsiaTheme="minorEastAsia" w:hAnsiTheme="minorHAnsi" w:cstheme="minorBidi"/>
          <w:sz w:val="22"/>
          <w:szCs w:val="22"/>
        </w:rPr>
        <w:t xml:space="preserve"> delivered</w:t>
      </w:r>
      <w:r w:rsidR="10B5D7D4" w:rsidRPr="5699D43F">
        <w:rPr>
          <w:rStyle w:val="normaltextrun"/>
          <w:rFonts w:asciiTheme="minorHAnsi" w:eastAsiaTheme="minorEastAsia" w:hAnsiTheme="minorHAnsi" w:cstheme="minorBidi"/>
          <w:sz w:val="22"/>
          <w:szCs w:val="22"/>
        </w:rPr>
        <w:t xml:space="preserve"> via</w:t>
      </w:r>
      <w:r w:rsidR="10B5D7D4" w:rsidRPr="5699D43F">
        <w:rPr>
          <w:rStyle w:val="normaltextrun"/>
          <w:rFonts w:asciiTheme="minorHAnsi" w:eastAsiaTheme="minorEastAsia" w:hAnsiTheme="minorHAnsi" w:cstheme="minorBidi"/>
          <w:color w:val="000000" w:themeColor="text1"/>
          <w:sz w:val="22"/>
          <w:szCs w:val="22"/>
        </w:rPr>
        <w:t xml:space="preserve"> a hybrid model. That is </w:t>
      </w:r>
      <w:r w:rsidR="58FE1F32" w:rsidRPr="5699D43F">
        <w:rPr>
          <w:rStyle w:val="normaltextrun"/>
          <w:rFonts w:asciiTheme="minorHAnsi" w:eastAsiaTheme="minorEastAsia" w:hAnsiTheme="minorHAnsi" w:cstheme="minorBidi"/>
          <w:color w:val="000000" w:themeColor="text1"/>
          <w:sz w:val="22"/>
          <w:szCs w:val="22"/>
        </w:rPr>
        <w:t>online</w:t>
      </w:r>
      <w:r w:rsidRPr="5699D43F">
        <w:rPr>
          <w:rStyle w:val="normaltextrun"/>
          <w:rFonts w:asciiTheme="minorHAnsi" w:eastAsiaTheme="minorEastAsia" w:hAnsiTheme="minorHAnsi" w:cstheme="minorBidi"/>
          <w:color w:val="000000" w:themeColor="text1"/>
          <w:sz w:val="22"/>
          <w:szCs w:val="22"/>
        </w:rPr>
        <w:t xml:space="preserve"> and </w:t>
      </w:r>
      <w:r w:rsidR="4D4FFCF5" w:rsidRPr="5699D43F">
        <w:rPr>
          <w:rStyle w:val="normaltextrun"/>
          <w:rFonts w:asciiTheme="minorHAnsi" w:eastAsiaTheme="minorEastAsia" w:hAnsiTheme="minorHAnsi" w:cstheme="minorBidi"/>
          <w:color w:val="000000" w:themeColor="text1"/>
          <w:sz w:val="22"/>
          <w:szCs w:val="22"/>
        </w:rPr>
        <w:t>in person across</w:t>
      </w:r>
      <w:r w:rsidRPr="5699D43F">
        <w:rPr>
          <w:rStyle w:val="normaltextrun"/>
          <w:rFonts w:asciiTheme="minorHAnsi" w:eastAsiaTheme="minorEastAsia" w:hAnsiTheme="minorHAnsi" w:cstheme="minorBidi"/>
          <w:color w:val="000000" w:themeColor="text1"/>
          <w:sz w:val="22"/>
          <w:szCs w:val="22"/>
        </w:rPr>
        <w:t xml:space="preserve"> the University at its Tallaght, </w:t>
      </w:r>
      <w:r w:rsidR="01AF9189" w:rsidRPr="5699D43F">
        <w:rPr>
          <w:rStyle w:val="normaltextrun"/>
          <w:rFonts w:asciiTheme="minorHAnsi" w:eastAsiaTheme="minorEastAsia" w:hAnsiTheme="minorHAnsi" w:cstheme="minorBidi"/>
          <w:color w:val="000000" w:themeColor="text1"/>
          <w:sz w:val="22"/>
          <w:szCs w:val="22"/>
        </w:rPr>
        <w:t>Blanchardstown,</w:t>
      </w:r>
      <w:r w:rsidRPr="5699D43F">
        <w:rPr>
          <w:rStyle w:val="normaltextrun"/>
          <w:rFonts w:asciiTheme="minorHAnsi" w:eastAsiaTheme="minorEastAsia" w:hAnsiTheme="minorHAnsi" w:cstheme="minorBidi"/>
          <w:color w:val="000000" w:themeColor="text1"/>
          <w:sz w:val="22"/>
          <w:szCs w:val="22"/>
        </w:rPr>
        <w:t xml:space="preserve"> and City Campuses</w:t>
      </w:r>
      <w:r w:rsidRPr="5699D43F">
        <w:rPr>
          <w:rStyle w:val="normaltextrun"/>
          <w:rFonts w:asciiTheme="minorHAnsi" w:eastAsiaTheme="minorEastAsia" w:hAnsiTheme="minorHAnsi" w:cstheme="minorBidi"/>
          <w:color w:val="FF0000"/>
          <w:sz w:val="22"/>
          <w:szCs w:val="22"/>
        </w:rPr>
        <w:t>.</w:t>
      </w:r>
      <w:r w:rsidRPr="5699D43F">
        <w:rPr>
          <w:rStyle w:val="normaltextrun"/>
          <w:rFonts w:asciiTheme="minorHAnsi" w:eastAsiaTheme="minorEastAsia" w:hAnsiTheme="minorHAnsi" w:cstheme="minorBidi"/>
          <w:sz w:val="22"/>
          <w:szCs w:val="22"/>
        </w:rPr>
        <w:t xml:space="preserve"> </w:t>
      </w:r>
      <w:r w:rsidR="447A374B" w:rsidRPr="5699D43F">
        <w:rPr>
          <w:rStyle w:val="normaltextrun"/>
          <w:rFonts w:asciiTheme="minorHAnsi" w:eastAsiaTheme="minorEastAsia" w:hAnsiTheme="minorHAnsi" w:cstheme="minorBidi"/>
          <w:sz w:val="22"/>
          <w:szCs w:val="22"/>
        </w:rPr>
        <w:t xml:space="preserve">Each session will </w:t>
      </w:r>
      <w:r w:rsidR="037EB07F" w:rsidRPr="5699D43F">
        <w:rPr>
          <w:rStyle w:val="normaltextrun"/>
          <w:rFonts w:asciiTheme="minorHAnsi" w:eastAsiaTheme="minorEastAsia" w:hAnsiTheme="minorHAnsi" w:cstheme="minorBidi"/>
          <w:sz w:val="22"/>
          <w:szCs w:val="22"/>
        </w:rPr>
        <w:t>involve</w:t>
      </w:r>
      <w:r w:rsidR="447A374B" w:rsidRPr="5699D43F">
        <w:rPr>
          <w:rStyle w:val="normaltextrun"/>
          <w:rFonts w:asciiTheme="minorHAnsi" w:eastAsiaTheme="minorEastAsia" w:hAnsiTheme="minorHAnsi" w:cstheme="minorBidi"/>
          <w:sz w:val="22"/>
          <w:szCs w:val="22"/>
        </w:rPr>
        <w:t xml:space="preserve"> a live recording, access</w:t>
      </w:r>
      <w:r w:rsidR="46B4544E" w:rsidRPr="5699D43F">
        <w:rPr>
          <w:rStyle w:val="normaltextrun"/>
          <w:rFonts w:asciiTheme="minorHAnsi" w:eastAsiaTheme="minorEastAsia" w:hAnsiTheme="minorHAnsi" w:cstheme="minorBidi"/>
          <w:sz w:val="22"/>
          <w:szCs w:val="22"/>
        </w:rPr>
        <w:t>ible</w:t>
      </w:r>
      <w:r w:rsidR="447A374B" w:rsidRPr="5699D43F">
        <w:rPr>
          <w:rStyle w:val="normaltextrun"/>
          <w:rFonts w:asciiTheme="minorHAnsi" w:eastAsiaTheme="minorEastAsia" w:hAnsiTheme="minorHAnsi" w:cstheme="minorBidi"/>
          <w:sz w:val="22"/>
          <w:szCs w:val="22"/>
        </w:rPr>
        <w:t xml:space="preserve"> after the session for</w:t>
      </w:r>
      <w:r w:rsidR="5FBD330F" w:rsidRPr="5699D43F">
        <w:rPr>
          <w:rStyle w:val="normaltextrun"/>
          <w:rFonts w:asciiTheme="minorHAnsi" w:eastAsiaTheme="minorEastAsia" w:hAnsiTheme="minorHAnsi" w:cstheme="minorBidi"/>
          <w:sz w:val="22"/>
          <w:szCs w:val="22"/>
        </w:rPr>
        <w:t xml:space="preserve"> all TU Dublin</w:t>
      </w:r>
      <w:r w:rsidR="447A374B" w:rsidRPr="5699D43F">
        <w:rPr>
          <w:rStyle w:val="normaltextrun"/>
          <w:rFonts w:asciiTheme="minorHAnsi" w:eastAsiaTheme="minorEastAsia" w:hAnsiTheme="minorHAnsi" w:cstheme="minorBidi"/>
          <w:sz w:val="22"/>
          <w:szCs w:val="22"/>
        </w:rPr>
        <w:t xml:space="preserve"> students.</w:t>
      </w:r>
      <w:r w:rsidR="5E673AB0" w:rsidRPr="5699D43F">
        <w:rPr>
          <w:rStyle w:val="normaltextrun"/>
          <w:rFonts w:asciiTheme="minorHAnsi" w:eastAsiaTheme="minorEastAsia" w:hAnsiTheme="minorHAnsi" w:cstheme="minorBidi"/>
          <w:sz w:val="22"/>
          <w:szCs w:val="22"/>
        </w:rPr>
        <w:t xml:space="preserve"> </w:t>
      </w:r>
    </w:p>
    <w:p w14:paraId="47E1A23A" w14:textId="1DDD8333" w:rsidR="0083578C" w:rsidRDefault="0083578C"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p>
    <w:p w14:paraId="61226113" w14:textId="49725BC2" w:rsidR="0083578C" w:rsidRDefault="07CD3C56" w:rsidP="5699D43F">
      <w:pPr>
        <w:pStyle w:val="paragraph"/>
        <w:spacing w:before="0" w:beforeAutospacing="0" w:after="0" w:afterAutospacing="0" w:line="276" w:lineRule="auto"/>
        <w:jc w:val="both"/>
        <w:textAlignment w:val="baseline"/>
        <w:rPr>
          <w:rStyle w:val="eop"/>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The maximum num</w:t>
      </w:r>
      <w:r w:rsidR="13FA8A3F" w:rsidRPr="5699D43F">
        <w:rPr>
          <w:rStyle w:val="normaltextrun"/>
          <w:rFonts w:asciiTheme="minorHAnsi" w:eastAsiaTheme="minorEastAsia" w:hAnsiTheme="minorHAnsi" w:cstheme="minorBidi"/>
          <w:sz w:val="22"/>
          <w:szCs w:val="22"/>
        </w:rPr>
        <w:t>b</w:t>
      </w:r>
      <w:r w:rsidRPr="5699D43F">
        <w:rPr>
          <w:rStyle w:val="normaltextrun"/>
          <w:rFonts w:asciiTheme="minorHAnsi" w:eastAsiaTheme="minorEastAsia" w:hAnsiTheme="minorHAnsi" w:cstheme="minorBidi"/>
          <w:sz w:val="22"/>
          <w:szCs w:val="22"/>
        </w:rPr>
        <w:t xml:space="preserve">er of sessions to be provided per year will be </w:t>
      </w:r>
      <w:r w:rsidR="5FEB0917" w:rsidRPr="5699D43F">
        <w:rPr>
          <w:rStyle w:val="normaltextrun"/>
          <w:rFonts w:asciiTheme="minorHAnsi" w:eastAsiaTheme="minorEastAsia" w:hAnsiTheme="minorHAnsi" w:cstheme="minorBidi"/>
          <w:sz w:val="22"/>
          <w:szCs w:val="22"/>
        </w:rPr>
        <w:t>12 sessions</w:t>
      </w:r>
      <w:r w:rsidR="3667B85E" w:rsidRPr="5699D43F">
        <w:rPr>
          <w:rStyle w:val="normaltextrun"/>
          <w:rFonts w:asciiTheme="minorHAnsi" w:eastAsiaTheme="minorEastAsia" w:hAnsiTheme="minorHAnsi" w:cstheme="minorBidi"/>
          <w:sz w:val="22"/>
          <w:szCs w:val="22"/>
        </w:rPr>
        <w:t xml:space="preserve"> per term.</w:t>
      </w:r>
      <w:r w:rsidRPr="5699D43F">
        <w:rPr>
          <w:rStyle w:val="normaltextrun"/>
          <w:rFonts w:asciiTheme="minorHAnsi" w:eastAsiaTheme="minorEastAsia" w:hAnsiTheme="minorHAnsi" w:cstheme="minorBidi"/>
          <w:sz w:val="22"/>
          <w:szCs w:val="22"/>
        </w:rPr>
        <w:t xml:space="preserve">  It is desirable </w:t>
      </w:r>
      <w:r w:rsidR="79E9BB2D" w:rsidRPr="5699D43F">
        <w:rPr>
          <w:rStyle w:val="normaltextrun"/>
          <w:rFonts w:asciiTheme="minorHAnsi" w:eastAsiaTheme="minorEastAsia" w:hAnsiTheme="minorHAnsi" w:cstheme="minorBidi"/>
          <w:sz w:val="22"/>
          <w:szCs w:val="22"/>
        </w:rPr>
        <w:t>that the</w:t>
      </w:r>
      <w:r w:rsidRPr="5699D43F">
        <w:rPr>
          <w:rStyle w:val="normaltextrun"/>
          <w:rFonts w:asciiTheme="minorHAnsi" w:eastAsiaTheme="minorEastAsia" w:hAnsiTheme="minorHAnsi" w:cstheme="minorBidi"/>
          <w:sz w:val="22"/>
          <w:szCs w:val="22"/>
        </w:rPr>
        <w:t xml:space="preserve"> same person is </w:t>
      </w:r>
      <w:r w:rsidR="761D1144" w:rsidRPr="5699D43F">
        <w:rPr>
          <w:rStyle w:val="normaltextrun"/>
          <w:rFonts w:asciiTheme="minorHAnsi" w:eastAsiaTheme="minorEastAsia" w:hAnsiTheme="minorHAnsi" w:cstheme="minorBidi"/>
          <w:sz w:val="22"/>
          <w:szCs w:val="22"/>
        </w:rPr>
        <w:t>available to deliver</w:t>
      </w:r>
      <w:r w:rsidRPr="5699D43F">
        <w:rPr>
          <w:rStyle w:val="normaltextrun"/>
          <w:rFonts w:asciiTheme="minorHAnsi" w:eastAsiaTheme="minorEastAsia" w:hAnsiTheme="minorHAnsi" w:cstheme="minorBidi"/>
          <w:sz w:val="22"/>
          <w:szCs w:val="22"/>
        </w:rPr>
        <w:t xml:space="preserve"> this service </w:t>
      </w:r>
      <w:r w:rsidR="24ADA53A" w:rsidRPr="5699D43F">
        <w:rPr>
          <w:rStyle w:val="normaltextrun"/>
          <w:rFonts w:asciiTheme="minorHAnsi" w:eastAsiaTheme="minorEastAsia" w:hAnsiTheme="minorHAnsi" w:cstheme="minorBidi"/>
          <w:sz w:val="22"/>
          <w:szCs w:val="22"/>
        </w:rPr>
        <w:t>throughout</w:t>
      </w:r>
      <w:r w:rsidRPr="5699D43F">
        <w:rPr>
          <w:rStyle w:val="normaltextrun"/>
          <w:rFonts w:asciiTheme="minorHAnsi" w:eastAsiaTheme="minorEastAsia" w:hAnsiTheme="minorHAnsi" w:cstheme="minorBidi"/>
          <w:sz w:val="22"/>
          <w:szCs w:val="22"/>
        </w:rPr>
        <w:t xml:space="preserve"> the term time unless exceptional circumstances</w:t>
      </w:r>
      <w:r w:rsidR="10572B5C" w:rsidRPr="5699D43F">
        <w:rPr>
          <w:rStyle w:val="normaltextrun"/>
          <w:rFonts w:asciiTheme="minorHAnsi" w:eastAsiaTheme="minorEastAsia" w:hAnsiTheme="minorHAnsi" w:cstheme="minorBidi"/>
          <w:sz w:val="22"/>
          <w:szCs w:val="22"/>
        </w:rPr>
        <w:t xml:space="preserve"> occur. This</w:t>
      </w:r>
      <w:r w:rsidRPr="5699D43F">
        <w:rPr>
          <w:rStyle w:val="normaltextrun"/>
          <w:rFonts w:asciiTheme="minorHAnsi" w:eastAsiaTheme="minorEastAsia" w:hAnsiTheme="minorHAnsi" w:cstheme="minorBidi"/>
          <w:sz w:val="22"/>
          <w:szCs w:val="22"/>
        </w:rPr>
        <w:t xml:space="preserve"> to ensure there will be consistency in programme </w:t>
      </w:r>
      <w:r w:rsidR="2CA77A22" w:rsidRPr="5699D43F">
        <w:rPr>
          <w:rStyle w:val="normaltextrun"/>
          <w:rFonts w:asciiTheme="minorHAnsi" w:eastAsiaTheme="minorEastAsia" w:hAnsiTheme="minorHAnsi" w:cstheme="minorBidi"/>
          <w:sz w:val="22"/>
          <w:szCs w:val="22"/>
        </w:rPr>
        <w:t>delivery, to</w:t>
      </w:r>
      <w:r w:rsidRPr="5699D43F">
        <w:rPr>
          <w:rStyle w:val="normaltextrun"/>
          <w:rFonts w:asciiTheme="minorHAnsi" w:eastAsiaTheme="minorEastAsia" w:hAnsiTheme="minorHAnsi" w:cstheme="minorBidi"/>
          <w:sz w:val="22"/>
          <w:szCs w:val="22"/>
        </w:rPr>
        <w:t xml:space="preserve"> foster relationship building</w:t>
      </w:r>
      <w:r w:rsidR="5077211E" w:rsidRPr="5699D43F">
        <w:rPr>
          <w:rStyle w:val="normaltextrun"/>
          <w:rFonts w:asciiTheme="minorHAnsi" w:eastAsiaTheme="minorEastAsia" w:hAnsiTheme="minorHAnsi" w:cstheme="minorBidi"/>
          <w:sz w:val="22"/>
          <w:szCs w:val="22"/>
        </w:rPr>
        <w:t>.</w:t>
      </w:r>
      <w:r w:rsidRPr="5699D43F">
        <w:rPr>
          <w:rStyle w:val="eop"/>
          <w:rFonts w:asciiTheme="minorHAnsi" w:eastAsiaTheme="minorEastAsia" w:hAnsiTheme="minorHAnsi" w:cstheme="minorBidi"/>
          <w:sz w:val="22"/>
          <w:szCs w:val="22"/>
        </w:rPr>
        <w:t> </w:t>
      </w:r>
      <w:r w:rsidRPr="5699D43F">
        <w:rPr>
          <w:rStyle w:val="normaltextrun"/>
          <w:rFonts w:asciiTheme="minorHAnsi" w:eastAsiaTheme="minorEastAsia" w:hAnsiTheme="minorHAnsi" w:cstheme="minorBidi"/>
          <w:sz w:val="22"/>
          <w:szCs w:val="22"/>
        </w:rPr>
        <w:t>The service provide</w:t>
      </w:r>
      <w:r w:rsidR="01202017" w:rsidRPr="5699D43F">
        <w:rPr>
          <w:rStyle w:val="normaltextrun"/>
          <w:rFonts w:asciiTheme="minorHAnsi" w:eastAsiaTheme="minorEastAsia" w:hAnsiTheme="minorHAnsi" w:cstheme="minorBidi"/>
          <w:sz w:val="22"/>
          <w:szCs w:val="22"/>
        </w:rPr>
        <w:t>r</w:t>
      </w:r>
      <w:r w:rsidRPr="5699D43F">
        <w:rPr>
          <w:rStyle w:val="normaltextrun"/>
          <w:rFonts w:asciiTheme="minorHAnsi" w:eastAsiaTheme="minorEastAsia" w:hAnsiTheme="minorHAnsi" w:cstheme="minorBidi"/>
          <w:sz w:val="22"/>
          <w:szCs w:val="22"/>
        </w:rPr>
        <w:t xml:space="preserve"> MUST hold a </w:t>
      </w:r>
      <w:r w:rsidR="7A743C4A" w:rsidRPr="5699D43F">
        <w:rPr>
          <w:rStyle w:val="eop"/>
          <w:rFonts w:asciiTheme="minorHAnsi" w:eastAsiaTheme="minorEastAsia" w:hAnsiTheme="minorHAnsi" w:cstheme="minorBidi"/>
          <w:sz w:val="22"/>
          <w:szCs w:val="22"/>
        </w:rPr>
        <w:t>TEFL / TESOL qualification</w:t>
      </w:r>
      <w:r w:rsidR="3C1514F8" w:rsidRPr="5699D43F">
        <w:rPr>
          <w:rStyle w:val="eop"/>
          <w:rFonts w:asciiTheme="minorHAnsi" w:eastAsiaTheme="minorEastAsia" w:hAnsiTheme="minorHAnsi" w:cstheme="minorBidi"/>
          <w:sz w:val="22"/>
          <w:szCs w:val="22"/>
        </w:rPr>
        <w:t xml:space="preserve">. The Service provider must have </w:t>
      </w:r>
      <w:r w:rsidR="61D6D318" w:rsidRPr="5699D43F">
        <w:rPr>
          <w:rStyle w:val="eop"/>
          <w:rFonts w:asciiTheme="minorHAnsi" w:eastAsiaTheme="minorEastAsia" w:hAnsiTheme="minorHAnsi" w:cstheme="minorBidi"/>
          <w:sz w:val="22"/>
          <w:szCs w:val="22"/>
        </w:rPr>
        <w:t>experience</w:t>
      </w:r>
      <w:r w:rsidR="3C1514F8" w:rsidRPr="5699D43F">
        <w:rPr>
          <w:rStyle w:val="eop"/>
          <w:rFonts w:asciiTheme="minorHAnsi" w:eastAsiaTheme="minorEastAsia" w:hAnsiTheme="minorHAnsi" w:cstheme="minorBidi"/>
          <w:sz w:val="22"/>
          <w:szCs w:val="22"/>
        </w:rPr>
        <w:t xml:space="preserve"> both developing and </w:t>
      </w:r>
      <w:r w:rsidR="7D54C039" w:rsidRPr="5699D43F">
        <w:rPr>
          <w:rStyle w:val="eop"/>
          <w:rFonts w:asciiTheme="minorHAnsi" w:eastAsiaTheme="minorEastAsia" w:hAnsiTheme="minorHAnsi" w:cstheme="minorBidi"/>
          <w:sz w:val="22"/>
          <w:szCs w:val="22"/>
        </w:rPr>
        <w:t>delivering</w:t>
      </w:r>
      <w:r w:rsidR="3C1514F8" w:rsidRPr="5699D43F">
        <w:rPr>
          <w:rStyle w:val="eop"/>
          <w:rFonts w:asciiTheme="minorHAnsi" w:eastAsiaTheme="minorEastAsia" w:hAnsiTheme="minorHAnsi" w:cstheme="minorBidi"/>
          <w:sz w:val="22"/>
          <w:szCs w:val="22"/>
        </w:rPr>
        <w:t xml:space="preserve"> content both online and in person. Experience of Virtual Learning Environments</w:t>
      </w:r>
      <w:r w:rsidR="0E836FFC" w:rsidRPr="5699D43F">
        <w:rPr>
          <w:rStyle w:val="eop"/>
          <w:rFonts w:asciiTheme="minorHAnsi" w:eastAsiaTheme="minorEastAsia" w:hAnsiTheme="minorHAnsi" w:cstheme="minorBidi"/>
          <w:sz w:val="22"/>
          <w:szCs w:val="22"/>
        </w:rPr>
        <w:t xml:space="preserve"> (VLE)</w:t>
      </w:r>
      <w:r w:rsidR="3C1514F8" w:rsidRPr="5699D43F">
        <w:rPr>
          <w:rStyle w:val="eop"/>
          <w:rFonts w:asciiTheme="minorHAnsi" w:eastAsiaTheme="minorEastAsia" w:hAnsiTheme="minorHAnsi" w:cstheme="minorBidi"/>
          <w:sz w:val="22"/>
          <w:szCs w:val="22"/>
        </w:rPr>
        <w:t xml:space="preserve"> and online </w:t>
      </w:r>
      <w:r w:rsidR="40D2DC73" w:rsidRPr="5699D43F">
        <w:rPr>
          <w:rStyle w:val="eop"/>
          <w:rFonts w:asciiTheme="minorHAnsi" w:eastAsiaTheme="minorEastAsia" w:hAnsiTheme="minorHAnsi" w:cstheme="minorBidi"/>
          <w:sz w:val="22"/>
          <w:szCs w:val="22"/>
        </w:rPr>
        <w:t xml:space="preserve">tools such as Teams </w:t>
      </w:r>
      <w:r w:rsidR="4E258348" w:rsidRPr="5699D43F">
        <w:rPr>
          <w:rStyle w:val="eop"/>
          <w:rFonts w:asciiTheme="minorHAnsi" w:eastAsiaTheme="minorEastAsia" w:hAnsiTheme="minorHAnsi" w:cstheme="minorBidi"/>
          <w:sz w:val="22"/>
          <w:szCs w:val="22"/>
        </w:rPr>
        <w:t>should</w:t>
      </w:r>
      <w:r w:rsidR="40D2DC73" w:rsidRPr="5699D43F">
        <w:rPr>
          <w:rStyle w:val="eop"/>
          <w:rFonts w:asciiTheme="minorHAnsi" w:eastAsiaTheme="minorEastAsia" w:hAnsiTheme="minorHAnsi" w:cstheme="minorBidi"/>
          <w:sz w:val="22"/>
          <w:szCs w:val="22"/>
        </w:rPr>
        <w:t xml:space="preserve"> be outlined in the application.</w:t>
      </w:r>
      <w:r w:rsidR="567CBB0C" w:rsidRPr="5699D43F">
        <w:rPr>
          <w:rStyle w:val="eop"/>
          <w:rFonts w:asciiTheme="minorHAnsi" w:eastAsiaTheme="minorEastAsia" w:hAnsiTheme="minorHAnsi" w:cstheme="minorBidi"/>
          <w:sz w:val="22"/>
          <w:szCs w:val="22"/>
        </w:rPr>
        <w:t xml:space="preserve"> </w:t>
      </w:r>
      <w:r w:rsidR="51DAD390" w:rsidRPr="5699D43F">
        <w:rPr>
          <w:rStyle w:val="eop"/>
          <w:rFonts w:asciiTheme="minorHAnsi" w:eastAsiaTheme="minorEastAsia" w:hAnsiTheme="minorHAnsi" w:cstheme="minorBidi"/>
          <w:sz w:val="22"/>
          <w:szCs w:val="22"/>
        </w:rPr>
        <w:t>For these sessions, the University will use Microsoft TEAMS.</w:t>
      </w:r>
      <w:r w:rsidR="5E99035C" w:rsidRPr="5699D43F">
        <w:rPr>
          <w:rStyle w:val="eop"/>
          <w:rFonts w:asciiTheme="minorHAnsi" w:eastAsiaTheme="minorEastAsia" w:hAnsiTheme="minorHAnsi" w:cstheme="minorBidi"/>
          <w:sz w:val="22"/>
          <w:szCs w:val="22"/>
        </w:rPr>
        <w:t xml:space="preserve"> For </w:t>
      </w:r>
      <w:r w:rsidR="3E11A0D7" w:rsidRPr="5699D43F">
        <w:rPr>
          <w:rStyle w:val="eop"/>
          <w:rFonts w:asciiTheme="minorHAnsi" w:eastAsiaTheme="minorEastAsia" w:hAnsiTheme="minorHAnsi" w:cstheme="minorBidi"/>
          <w:sz w:val="22"/>
          <w:szCs w:val="22"/>
        </w:rPr>
        <w:t>clarification,</w:t>
      </w:r>
      <w:r w:rsidR="5E99035C" w:rsidRPr="5699D43F">
        <w:rPr>
          <w:rStyle w:val="eop"/>
          <w:rFonts w:asciiTheme="minorHAnsi" w:eastAsiaTheme="minorEastAsia" w:hAnsiTheme="minorHAnsi" w:cstheme="minorBidi"/>
          <w:sz w:val="22"/>
          <w:szCs w:val="22"/>
        </w:rPr>
        <w:t xml:space="preserve"> the university will provide access to this platform to the successful tenderer.</w:t>
      </w:r>
      <w:r w:rsidR="4E699B70" w:rsidRPr="5699D43F">
        <w:rPr>
          <w:rStyle w:val="eop"/>
          <w:rFonts w:asciiTheme="minorHAnsi" w:eastAsiaTheme="minorEastAsia" w:hAnsiTheme="minorHAnsi" w:cstheme="minorBidi"/>
          <w:sz w:val="22"/>
          <w:szCs w:val="22"/>
        </w:rPr>
        <w:t xml:space="preserve"> The University also uses Brightspace and Moodle. Resou</w:t>
      </w:r>
      <w:r w:rsidR="4451103B" w:rsidRPr="5699D43F">
        <w:rPr>
          <w:rStyle w:val="eop"/>
          <w:rFonts w:asciiTheme="minorHAnsi" w:eastAsiaTheme="minorEastAsia" w:hAnsiTheme="minorHAnsi" w:cstheme="minorBidi"/>
          <w:sz w:val="22"/>
          <w:szCs w:val="22"/>
        </w:rPr>
        <w:t>r</w:t>
      </w:r>
      <w:r w:rsidR="4E699B70" w:rsidRPr="5699D43F">
        <w:rPr>
          <w:rStyle w:val="eop"/>
          <w:rFonts w:asciiTheme="minorHAnsi" w:eastAsiaTheme="minorEastAsia" w:hAnsiTheme="minorHAnsi" w:cstheme="minorBidi"/>
          <w:sz w:val="22"/>
          <w:szCs w:val="22"/>
        </w:rPr>
        <w:t xml:space="preserve">ces and content from these sessions will be stored through the </w:t>
      </w:r>
      <w:r w:rsidR="0149048B" w:rsidRPr="5699D43F">
        <w:rPr>
          <w:rStyle w:val="eop"/>
          <w:rFonts w:asciiTheme="minorHAnsi" w:eastAsiaTheme="minorEastAsia" w:hAnsiTheme="minorHAnsi" w:cstheme="minorBidi"/>
          <w:sz w:val="22"/>
          <w:szCs w:val="22"/>
        </w:rPr>
        <w:t>university's</w:t>
      </w:r>
      <w:r w:rsidR="4E699B70" w:rsidRPr="5699D43F">
        <w:rPr>
          <w:rStyle w:val="eop"/>
          <w:rFonts w:asciiTheme="minorHAnsi" w:eastAsiaTheme="minorEastAsia" w:hAnsiTheme="minorHAnsi" w:cstheme="minorBidi"/>
          <w:sz w:val="22"/>
          <w:szCs w:val="22"/>
        </w:rPr>
        <w:t xml:space="preserve"> VLE</w:t>
      </w:r>
      <w:r w:rsidR="574FDEEE" w:rsidRPr="5699D43F">
        <w:rPr>
          <w:rStyle w:val="eop"/>
          <w:rFonts w:asciiTheme="minorHAnsi" w:eastAsiaTheme="minorEastAsia" w:hAnsiTheme="minorHAnsi" w:cstheme="minorBidi"/>
          <w:sz w:val="22"/>
          <w:szCs w:val="22"/>
        </w:rPr>
        <w:t>’s</w:t>
      </w:r>
      <w:r w:rsidR="741D17AF" w:rsidRPr="5699D43F">
        <w:rPr>
          <w:rStyle w:val="eop"/>
          <w:rFonts w:asciiTheme="minorHAnsi" w:eastAsiaTheme="minorEastAsia" w:hAnsiTheme="minorHAnsi" w:cstheme="minorBidi"/>
          <w:sz w:val="22"/>
          <w:szCs w:val="22"/>
        </w:rPr>
        <w:t xml:space="preserve">. </w:t>
      </w:r>
    </w:p>
    <w:p w14:paraId="7EF3126E" w14:textId="77777777" w:rsidR="0083578C" w:rsidRDefault="0083578C"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4E1701D1" w14:textId="189891BC" w:rsidR="002619E0" w:rsidRDefault="2558A3AF"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The service will have a particular focus on first, final, and repeat year students. </w:t>
      </w:r>
      <w:r w:rsidRPr="2F258C52">
        <w:rPr>
          <w:rStyle w:val="eop"/>
          <w:rFonts w:asciiTheme="minorHAnsi" w:eastAsiaTheme="minorEastAsia" w:hAnsiTheme="minorHAnsi" w:cstheme="minorBidi"/>
          <w:color w:val="000000" w:themeColor="text1"/>
          <w:sz w:val="22"/>
          <w:szCs w:val="22"/>
        </w:rPr>
        <w:t> </w:t>
      </w:r>
    </w:p>
    <w:p w14:paraId="63AD9281" w14:textId="2865060A" w:rsidR="002619E0" w:rsidRDefault="2558A3AF"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These services include the development and roll out of specific</w:t>
      </w:r>
      <w:r w:rsidR="187D8041" w:rsidRPr="2F258C52">
        <w:rPr>
          <w:rStyle w:val="normaltextrun"/>
          <w:rFonts w:asciiTheme="minorHAnsi" w:eastAsiaTheme="minorEastAsia" w:hAnsiTheme="minorHAnsi" w:cstheme="minorBidi"/>
          <w:color w:val="000000" w:themeColor="text1"/>
          <w:sz w:val="22"/>
          <w:szCs w:val="22"/>
        </w:rPr>
        <w:t xml:space="preserve"> hybrid</w:t>
      </w:r>
      <w:r w:rsidRPr="2F258C52">
        <w:rPr>
          <w:rStyle w:val="normaltextrun"/>
          <w:rFonts w:asciiTheme="minorHAnsi" w:eastAsiaTheme="minorEastAsia" w:hAnsiTheme="minorHAnsi" w:cstheme="minorBidi"/>
          <w:color w:val="000000" w:themeColor="text1"/>
          <w:sz w:val="22"/>
          <w:szCs w:val="22"/>
        </w:rPr>
        <w:t xml:space="preserve"> sessions</w:t>
      </w:r>
      <w:r w:rsidR="42CBC957" w:rsidRPr="2F258C52">
        <w:rPr>
          <w:rStyle w:val="normaltextrun"/>
          <w:rFonts w:asciiTheme="minorHAnsi" w:eastAsiaTheme="minorEastAsia" w:hAnsiTheme="minorHAnsi" w:cstheme="minorBidi"/>
          <w:color w:val="000000" w:themeColor="text1"/>
          <w:sz w:val="22"/>
          <w:szCs w:val="22"/>
        </w:rPr>
        <w:t xml:space="preserve"> and therefore the provider will need experience developing and delivering content</w:t>
      </w:r>
      <w:r w:rsidRPr="2F258C52">
        <w:rPr>
          <w:rStyle w:val="normaltextrun"/>
          <w:rFonts w:asciiTheme="minorHAnsi" w:eastAsiaTheme="minorEastAsia" w:hAnsiTheme="minorHAnsi" w:cstheme="minorBidi"/>
          <w:color w:val="000000" w:themeColor="text1"/>
          <w:sz w:val="22"/>
          <w:szCs w:val="22"/>
        </w:rPr>
        <w:t xml:space="preserve"> both in person and online along with supporting material to be made available to all Students of the University where appropriate. All the material will be developed in conjunction with the Student Support and Student Life teams.  </w:t>
      </w:r>
      <w:r w:rsidRPr="2F258C52">
        <w:rPr>
          <w:rStyle w:val="eop"/>
          <w:rFonts w:asciiTheme="minorHAnsi" w:eastAsiaTheme="minorEastAsia" w:hAnsiTheme="minorHAnsi" w:cstheme="minorBidi"/>
          <w:color w:val="000000" w:themeColor="text1"/>
          <w:sz w:val="22"/>
          <w:szCs w:val="22"/>
        </w:rPr>
        <w:t> </w:t>
      </w:r>
    </w:p>
    <w:p w14:paraId="150B688E" w14:textId="335DCA26" w:rsidR="00FE4369" w:rsidRDefault="00FE4369"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71B6C1C9" w14:textId="77777777" w:rsidR="00FE4369" w:rsidRDefault="06896B0A" w:rsidP="2F258C52">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sz w:val="22"/>
          <w:szCs w:val="22"/>
        </w:rPr>
      </w:pPr>
      <w:r w:rsidRPr="2F258C52">
        <w:rPr>
          <w:rStyle w:val="normaltextrun"/>
          <w:rFonts w:asciiTheme="minorHAnsi" w:eastAsiaTheme="minorEastAsia" w:hAnsiTheme="minorHAnsi" w:cstheme="minorBidi"/>
          <w:color w:val="000000" w:themeColor="text1"/>
          <w:sz w:val="22"/>
          <w:szCs w:val="22"/>
        </w:rPr>
        <w:lastRenderedPageBreak/>
        <w:t>The initial contract for this service shall be for 12 months, with the option to extend by periods of up to 12 months on three further occasions. </w:t>
      </w:r>
      <w:r w:rsidRPr="2F258C52">
        <w:rPr>
          <w:rStyle w:val="eop"/>
          <w:rFonts w:asciiTheme="minorHAnsi" w:eastAsiaTheme="minorEastAsia" w:hAnsiTheme="minorHAnsi" w:cstheme="minorBidi"/>
          <w:color w:val="000000" w:themeColor="text1"/>
          <w:sz w:val="22"/>
          <w:szCs w:val="22"/>
        </w:rPr>
        <w:t> </w:t>
      </w:r>
    </w:p>
    <w:p w14:paraId="0B3530B0" w14:textId="77777777" w:rsidR="00FE4369" w:rsidRDefault="00FE4369"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p>
    <w:p w14:paraId="4E601859" w14:textId="6B58492E" w:rsidR="19FBBA19" w:rsidRDefault="19FBBA19" w:rsidP="5699D43F">
      <w:pPr>
        <w:spacing w:line="276" w:lineRule="auto"/>
        <w:jc w:val="both"/>
        <w:rPr>
          <w:rFonts w:asciiTheme="minorHAnsi" w:eastAsiaTheme="minorEastAsia" w:hAnsiTheme="minorHAnsi" w:cstheme="minorBidi"/>
          <w:b/>
          <w:bCs/>
          <w:color w:val="000000" w:themeColor="text1"/>
          <w:sz w:val="22"/>
          <w:szCs w:val="22"/>
          <w:lang w:val="en-US"/>
        </w:rPr>
      </w:pPr>
      <w:r w:rsidRPr="5699D43F">
        <w:rPr>
          <w:rFonts w:asciiTheme="minorHAnsi" w:eastAsiaTheme="minorEastAsia" w:hAnsiTheme="minorHAnsi" w:cstheme="minorBidi"/>
          <w:b/>
          <w:bCs/>
          <w:color w:val="000000" w:themeColor="text1"/>
          <w:sz w:val="22"/>
          <w:szCs w:val="22"/>
          <w:lang w:val="en-US"/>
        </w:rPr>
        <w:t>Garda Clearance</w:t>
      </w:r>
    </w:p>
    <w:p w14:paraId="65085D67" w14:textId="50D9CBF4" w:rsidR="19FBBA19" w:rsidRDefault="19FBBA19" w:rsidP="5699D43F">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Panel members will be subject to Garda Vetting before commencement of the role.</w:t>
      </w:r>
    </w:p>
    <w:p w14:paraId="351E7A5C" w14:textId="1FB5843C" w:rsidR="5699D43F" w:rsidRDefault="5699D43F" w:rsidP="5699D43F">
      <w:pPr>
        <w:pStyle w:val="paragraph"/>
        <w:spacing w:before="0" w:beforeAutospacing="0" w:after="0" w:afterAutospacing="0" w:line="276" w:lineRule="auto"/>
        <w:jc w:val="both"/>
        <w:rPr>
          <w:rFonts w:asciiTheme="minorHAnsi" w:eastAsiaTheme="minorEastAsia" w:hAnsiTheme="minorHAnsi" w:cstheme="minorBidi"/>
          <w:sz w:val="18"/>
          <w:szCs w:val="18"/>
        </w:rPr>
      </w:pPr>
    </w:p>
    <w:p w14:paraId="2F44A1EC" w14:textId="6E84585F" w:rsidR="5699D43F" w:rsidRDefault="5699D43F" w:rsidP="5699D43F">
      <w:pPr>
        <w:pStyle w:val="paragraph"/>
        <w:spacing w:before="0" w:beforeAutospacing="0" w:after="0" w:afterAutospacing="0" w:line="276" w:lineRule="auto"/>
        <w:jc w:val="both"/>
        <w:rPr>
          <w:rFonts w:asciiTheme="minorHAnsi" w:eastAsiaTheme="minorEastAsia" w:hAnsiTheme="minorHAnsi" w:cstheme="minorBidi"/>
          <w:sz w:val="18"/>
          <w:szCs w:val="18"/>
        </w:rPr>
      </w:pPr>
    </w:p>
    <w:p w14:paraId="12997C60" w14:textId="3CC70EA5"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u w:val="single"/>
        </w:rPr>
        <w:t>Lot 2 – Assistant Psychologist</w:t>
      </w:r>
      <w:r w:rsidR="7722A670" w:rsidRPr="2F258C52">
        <w:rPr>
          <w:rStyle w:val="normaltextrun"/>
          <w:rFonts w:asciiTheme="minorHAnsi" w:eastAsiaTheme="minorEastAsia" w:hAnsiTheme="minorHAnsi" w:cstheme="minorBidi"/>
          <w:b/>
          <w:bCs/>
          <w:color w:val="000000" w:themeColor="text1"/>
          <w:u w:val="single"/>
        </w:rPr>
        <w:t xml:space="preserve"> </w:t>
      </w:r>
      <w:r w:rsidRPr="2F258C52">
        <w:rPr>
          <w:rStyle w:val="normaltextrun"/>
          <w:rFonts w:asciiTheme="minorHAnsi" w:eastAsiaTheme="minorEastAsia" w:hAnsiTheme="minorHAnsi" w:cstheme="minorBidi"/>
          <w:b/>
          <w:bCs/>
          <w:color w:val="000000" w:themeColor="text1"/>
          <w:u w:val="single"/>
        </w:rPr>
        <w:t>/</w:t>
      </w:r>
      <w:r w:rsidR="78EC83DC" w:rsidRPr="2F258C52">
        <w:rPr>
          <w:rStyle w:val="normaltextrun"/>
          <w:rFonts w:asciiTheme="minorHAnsi" w:eastAsiaTheme="minorEastAsia" w:hAnsiTheme="minorHAnsi" w:cstheme="minorBidi"/>
          <w:b/>
          <w:bCs/>
          <w:color w:val="000000" w:themeColor="text1"/>
          <w:u w:val="single"/>
        </w:rPr>
        <w:t xml:space="preserve"> </w:t>
      </w:r>
      <w:r w:rsidRPr="2F258C52">
        <w:rPr>
          <w:rStyle w:val="normaltextrun"/>
          <w:rFonts w:asciiTheme="minorHAnsi" w:eastAsiaTheme="minorEastAsia" w:hAnsiTheme="minorHAnsi" w:cstheme="minorBidi"/>
          <w:b/>
          <w:bCs/>
          <w:color w:val="000000" w:themeColor="text1"/>
          <w:u w:val="single"/>
        </w:rPr>
        <w:t>Educational Trainer.</w:t>
      </w:r>
      <w:r w:rsidRPr="2F258C52">
        <w:rPr>
          <w:rStyle w:val="eop"/>
          <w:rFonts w:asciiTheme="minorHAnsi" w:eastAsiaTheme="minorEastAsia" w:hAnsiTheme="minorHAnsi" w:cstheme="minorBidi"/>
          <w:color w:val="000000" w:themeColor="text1"/>
        </w:rPr>
        <w:t> </w:t>
      </w:r>
    </w:p>
    <w:p w14:paraId="25451757"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2"/>
          <w:szCs w:val="22"/>
        </w:rPr>
        <w:t> </w:t>
      </w:r>
    </w:p>
    <w:p w14:paraId="669D1B60" w14:textId="28048315"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TU Dublin requires an Assistant Psychologist /</w:t>
      </w:r>
      <w:r w:rsidR="5BADE8A6"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Educational Trainer to provide training in the following areas:</w:t>
      </w:r>
      <w:r w:rsidRPr="2F258C52">
        <w:rPr>
          <w:rStyle w:val="eop"/>
          <w:rFonts w:asciiTheme="minorHAnsi" w:eastAsiaTheme="minorEastAsia" w:hAnsiTheme="minorHAnsi" w:cstheme="minorBidi"/>
          <w:color w:val="000000" w:themeColor="text1"/>
          <w:sz w:val="22"/>
          <w:szCs w:val="22"/>
        </w:rPr>
        <w:t> </w:t>
      </w:r>
    </w:p>
    <w:p w14:paraId="3430299D"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sz w:val="22"/>
          <w:szCs w:val="22"/>
        </w:rPr>
        <w:t>Study Skills – Strategies to Pass </w:t>
      </w:r>
      <w:r w:rsidRPr="2F258C52">
        <w:rPr>
          <w:rStyle w:val="eop"/>
          <w:rFonts w:asciiTheme="minorHAnsi" w:eastAsiaTheme="minorEastAsia" w:hAnsiTheme="minorHAnsi" w:cstheme="minorBidi"/>
          <w:color w:val="000000" w:themeColor="text1"/>
          <w:sz w:val="22"/>
          <w:szCs w:val="22"/>
        </w:rPr>
        <w:t> </w:t>
      </w:r>
    </w:p>
    <w:p w14:paraId="36B9298D" w14:textId="07FB33F3" w:rsidR="00FE4369" w:rsidRDefault="2A7EE1C5" w:rsidP="2F258C52">
      <w:pPr>
        <w:pStyle w:val="paragraph"/>
        <w:numPr>
          <w:ilvl w:val="0"/>
          <w:numId w:val="34"/>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color w:val="000000" w:themeColor="text1"/>
          <w:sz w:val="22"/>
          <w:szCs w:val="22"/>
          <w:lang w:val="en-GB"/>
        </w:rPr>
        <w:t xml:space="preserve">with a focus on repeat students / students entering TU Dublin through specific entry routes – Mature, </w:t>
      </w:r>
      <w:bookmarkStart w:id="8" w:name="_Int_bxB1LdYB"/>
      <w:r w:rsidR="35607762" w:rsidRPr="5699D43F">
        <w:rPr>
          <w:rStyle w:val="normaltextrun"/>
          <w:rFonts w:asciiTheme="minorHAnsi" w:eastAsiaTheme="minorEastAsia" w:hAnsiTheme="minorHAnsi" w:cstheme="minorBidi"/>
          <w:color w:val="000000" w:themeColor="text1"/>
          <w:sz w:val="22"/>
          <w:szCs w:val="22"/>
          <w:lang w:val="en-GB"/>
        </w:rPr>
        <w:t>QQI</w:t>
      </w:r>
      <w:bookmarkEnd w:id="8"/>
      <w:r w:rsidR="35607762" w:rsidRPr="5699D43F">
        <w:rPr>
          <w:rStyle w:val="normaltextrun"/>
          <w:rFonts w:asciiTheme="minorHAnsi" w:eastAsiaTheme="minorEastAsia" w:hAnsiTheme="minorHAnsi" w:cstheme="minorBidi"/>
          <w:color w:val="000000" w:themeColor="text1"/>
          <w:sz w:val="22"/>
          <w:szCs w:val="22"/>
          <w:lang w:val="en-GB"/>
        </w:rPr>
        <w:t xml:space="preserve"> (Quality and Qualifications Ireland)</w:t>
      </w:r>
      <w:r w:rsidRPr="5699D43F">
        <w:rPr>
          <w:rStyle w:val="normaltextrun"/>
          <w:rFonts w:asciiTheme="minorHAnsi" w:eastAsiaTheme="minorEastAsia" w:hAnsiTheme="minorHAnsi" w:cstheme="minorBidi"/>
          <w:color w:val="000000" w:themeColor="text1"/>
          <w:sz w:val="22"/>
          <w:szCs w:val="22"/>
          <w:lang w:val="en-GB"/>
        </w:rPr>
        <w:t xml:space="preserve">, </w:t>
      </w:r>
      <w:r w:rsidR="071BFA03" w:rsidRPr="5699D43F">
        <w:rPr>
          <w:rStyle w:val="normaltextrun"/>
          <w:rFonts w:asciiTheme="minorHAnsi" w:eastAsiaTheme="minorEastAsia" w:hAnsiTheme="minorHAnsi" w:cstheme="minorBidi"/>
          <w:color w:val="000000" w:themeColor="text1"/>
          <w:sz w:val="22"/>
          <w:szCs w:val="22"/>
          <w:lang w:val="en-GB"/>
        </w:rPr>
        <w:t>HEAR (Higher Education Access Route)</w:t>
      </w:r>
      <w:r w:rsidRPr="5699D43F">
        <w:rPr>
          <w:rStyle w:val="normaltextrun"/>
          <w:rFonts w:asciiTheme="minorHAnsi" w:eastAsiaTheme="minorEastAsia" w:hAnsiTheme="minorHAnsi" w:cstheme="minorBidi"/>
          <w:color w:val="000000" w:themeColor="text1"/>
          <w:sz w:val="22"/>
          <w:szCs w:val="22"/>
          <w:lang w:val="en-GB"/>
        </w:rPr>
        <w:t xml:space="preserve">, Access TU Dublin, Access Foundation Programme, </w:t>
      </w:r>
      <w:r w:rsidR="5008D9D1" w:rsidRPr="5699D43F">
        <w:rPr>
          <w:rStyle w:val="normaltextrun"/>
          <w:rFonts w:asciiTheme="minorHAnsi" w:eastAsiaTheme="minorEastAsia" w:hAnsiTheme="minorHAnsi" w:cstheme="minorBidi"/>
          <w:color w:val="000000" w:themeColor="text1"/>
          <w:sz w:val="22"/>
          <w:szCs w:val="22"/>
          <w:lang w:val="en-GB"/>
        </w:rPr>
        <w:t>DARE (Disability Access Route to Education)</w:t>
      </w:r>
      <w:r w:rsidRPr="5699D43F">
        <w:rPr>
          <w:rStyle w:val="normaltextrun"/>
          <w:rFonts w:asciiTheme="minorHAnsi" w:eastAsiaTheme="minorEastAsia" w:hAnsiTheme="minorHAnsi" w:cstheme="minorBidi"/>
          <w:color w:val="000000" w:themeColor="text1"/>
          <w:sz w:val="22"/>
          <w:szCs w:val="22"/>
          <w:lang w:val="en-GB"/>
        </w:rPr>
        <w:t>, Sports</w:t>
      </w:r>
      <w:r w:rsidR="054FD5E4" w:rsidRPr="5699D43F">
        <w:rPr>
          <w:rStyle w:val="normaltextrun"/>
          <w:rFonts w:asciiTheme="minorHAnsi" w:eastAsiaTheme="minorEastAsia" w:hAnsiTheme="minorHAnsi" w:cstheme="minorBidi"/>
          <w:color w:val="000000" w:themeColor="text1"/>
          <w:sz w:val="22"/>
          <w:szCs w:val="22"/>
          <w:lang w:val="en-GB"/>
        </w:rPr>
        <w:t xml:space="preserve"> Scholarships</w:t>
      </w:r>
      <w:r w:rsidRPr="5699D43F">
        <w:rPr>
          <w:rStyle w:val="normaltextrun"/>
          <w:rFonts w:asciiTheme="minorHAnsi" w:eastAsiaTheme="minorEastAsia" w:hAnsiTheme="minorHAnsi" w:cstheme="minorBidi"/>
          <w:color w:val="000000" w:themeColor="text1"/>
          <w:sz w:val="22"/>
          <w:szCs w:val="22"/>
          <w:lang w:val="en-GB"/>
        </w:rPr>
        <w:t>.</w:t>
      </w:r>
      <w:r w:rsidRPr="5699D43F">
        <w:rPr>
          <w:rStyle w:val="eop"/>
          <w:rFonts w:asciiTheme="minorHAnsi" w:eastAsiaTheme="minorEastAsia" w:hAnsiTheme="minorHAnsi" w:cstheme="minorBidi"/>
          <w:color w:val="000000" w:themeColor="text1"/>
          <w:sz w:val="22"/>
          <w:szCs w:val="22"/>
        </w:rPr>
        <w:t> </w:t>
      </w:r>
    </w:p>
    <w:p w14:paraId="787BE4EE" w14:textId="77777777" w:rsidR="00FE4369" w:rsidRDefault="06896B0A" w:rsidP="2F258C52">
      <w:pPr>
        <w:pStyle w:val="paragraph"/>
        <w:spacing w:before="0" w:beforeAutospacing="0" w:after="0" w:afterAutospacing="0" w:line="276" w:lineRule="auto"/>
        <w:ind w:left="765"/>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0"/>
          <w:szCs w:val="20"/>
        </w:rPr>
        <w:t> </w:t>
      </w:r>
    </w:p>
    <w:p w14:paraId="440A6F14" w14:textId="5BF0DF8D" w:rsidR="00FE4369" w:rsidRDefault="2A7EE1C5"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5699D43F">
        <w:rPr>
          <w:rStyle w:val="normaltextrun"/>
          <w:rFonts w:asciiTheme="minorHAnsi" w:eastAsiaTheme="minorEastAsia" w:hAnsiTheme="minorHAnsi" w:cstheme="minorBidi"/>
          <w:b/>
          <w:bCs/>
          <w:color w:val="000000" w:themeColor="text1"/>
          <w:sz w:val="22"/>
          <w:szCs w:val="22"/>
        </w:rPr>
        <w:t xml:space="preserve">Inclusive Learning </w:t>
      </w:r>
      <w:r w:rsidR="55A7BEC2" w:rsidRPr="5699D43F">
        <w:rPr>
          <w:rStyle w:val="normaltextrun"/>
          <w:rFonts w:asciiTheme="minorHAnsi" w:eastAsiaTheme="minorEastAsia" w:hAnsiTheme="minorHAnsi" w:cstheme="minorBidi"/>
          <w:b/>
          <w:bCs/>
          <w:color w:val="000000" w:themeColor="text1"/>
          <w:sz w:val="22"/>
          <w:szCs w:val="22"/>
        </w:rPr>
        <w:t>Experience -</w:t>
      </w:r>
      <w:r w:rsidR="7A9EC1E2" w:rsidRPr="5699D43F">
        <w:rPr>
          <w:rStyle w:val="eop"/>
          <w:rFonts w:asciiTheme="minorHAnsi" w:eastAsiaTheme="minorEastAsia" w:hAnsiTheme="minorHAnsi" w:cstheme="minorBidi"/>
          <w:b/>
          <w:bCs/>
          <w:color w:val="000000" w:themeColor="text1"/>
          <w:sz w:val="22"/>
          <w:szCs w:val="22"/>
        </w:rPr>
        <w:t>Adapting to Academic Learning</w:t>
      </w:r>
      <w:r w:rsidR="7A9EC1E2" w:rsidRPr="5699D43F">
        <w:rPr>
          <w:rStyle w:val="eop"/>
          <w:rFonts w:asciiTheme="minorHAnsi" w:eastAsiaTheme="minorEastAsia" w:hAnsiTheme="minorHAnsi" w:cstheme="minorBidi"/>
          <w:color w:val="000000" w:themeColor="text1"/>
          <w:sz w:val="22"/>
          <w:szCs w:val="22"/>
        </w:rPr>
        <w:t xml:space="preserve"> </w:t>
      </w:r>
    </w:p>
    <w:p w14:paraId="5F542C67" w14:textId="4447A4B2" w:rsidR="00FE4369" w:rsidRDefault="06896B0A" w:rsidP="2F258C52">
      <w:pPr>
        <w:pStyle w:val="paragraph"/>
        <w:numPr>
          <w:ilvl w:val="0"/>
          <w:numId w:val="35"/>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 xml:space="preserve">With a focus on students on NAP </w:t>
      </w:r>
      <w:r w:rsidR="74137196" w:rsidRPr="2F258C52">
        <w:rPr>
          <w:rStyle w:val="normaltextrun"/>
          <w:rFonts w:asciiTheme="minorHAnsi" w:eastAsiaTheme="minorEastAsia" w:hAnsiTheme="minorHAnsi" w:cstheme="minorBidi"/>
          <w:color w:val="000000" w:themeColor="text1"/>
          <w:sz w:val="22"/>
          <w:szCs w:val="22"/>
        </w:rPr>
        <w:t>priority groups</w:t>
      </w:r>
      <w:r w:rsidRPr="2F258C52">
        <w:rPr>
          <w:rStyle w:val="normaltextrun"/>
          <w:rFonts w:asciiTheme="minorHAnsi" w:eastAsiaTheme="minorEastAsia" w:hAnsiTheme="minorHAnsi" w:cstheme="minorBidi"/>
          <w:color w:val="000000" w:themeColor="text1"/>
          <w:sz w:val="22"/>
          <w:szCs w:val="22"/>
        </w:rPr>
        <w:t>, particularly where there are a lot of additional responsibilities outside of education, example Mature</w:t>
      </w:r>
      <w:r w:rsidR="5741D849" w:rsidRPr="2F258C52">
        <w:rPr>
          <w:rStyle w:val="normaltextrun"/>
          <w:rFonts w:asciiTheme="minorHAnsi" w:eastAsiaTheme="minorEastAsia" w:hAnsiTheme="minorHAnsi" w:cstheme="minorBidi"/>
          <w:color w:val="000000" w:themeColor="text1"/>
          <w:sz w:val="22"/>
          <w:szCs w:val="22"/>
        </w:rPr>
        <w:t xml:space="preserve"> student</w:t>
      </w:r>
      <w:r w:rsidRPr="2F258C52">
        <w:rPr>
          <w:rStyle w:val="normaltextrun"/>
          <w:rFonts w:asciiTheme="minorHAnsi" w:eastAsiaTheme="minorEastAsia" w:hAnsiTheme="minorHAnsi" w:cstheme="minorBidi"/>
          <w:color w:val="000000" w:themeColor="text1"/>
          <w:sz w:val="22"/>
          <w:szCs w:val="22"/>
        </w:rPr>
        <w:t xml:space="preserve">s and </w:t>
      </w:r>
      <w:r w:rsidR="361BCADC" w:rsidRPr="2F258C52">
        <w:rPr>
          <w:rStyle w:val="normaltextrun"/>
          <w:rFonts w:asciiTheme="minorHAnsi" w:eastAsiaTheme="minorEastAsia" w:hAnsiTheme="minorHAnsi" w:cstheme="minorBidi"/>
          <w:color w:val="000000" w:themeColor="text1"/>
          <w:sz w:val="22"/>
          <w:szCs w:val="22"/>
        </w:rPr>
        <w:t>students</w:t>
      </w:r>
      <w:r w:rsidRPr="2F258C52">
        <w:rPr>
          <w:rStyle w:val="normaltextrun"/>
          <w:rFonts w:asciiTheme="minorHAnsi" w:eastAsiaTheme="minorEastAsia" w:hAnsiTheme="minorHAnsi" w:cstheme="minorBidi"/>
          <w:color w:val="000000" w:themeColor="text1"/>
          <w:sz w:val="22"/>
          <w:szCs w:val="22"/>
        </w:rPr>
        <w:t xml:space="preserve"> with caring responsibilities. </w:t>
      </w:r>
      <w:r w:rsidRPr="2F258C52">
        <w:rPr>
          <w:rStyle w:val="eop"/>
          <w:rFonts w:asciiTheme="minorHAnsi" w:eastAsiaTheme="minorEastAsia" w:hAnsiTheme="minorHAnsi" w:cstheme="minorBidi"/>
          <w:color w:val="000000" w:themeColor="text1"/>
          <w:sz w:val="22"/>
          <w:szCs w:val="22"/>
        </w:rPr>
        <w:t> </w:t>
      </w:r>
    </w:p>
    <w:p w14:paraId="7BB9C4A2" w14:textId="44ECFD5D" w:rsidR="00FE4369" w:rsidRDefault="06896B0A" w:rsidP="2F258C52">
      <w:pPr>
        <w:pStyle w:val="paragraph"/>
        <w:numPr>
          <w:ilvl w:val="0"/>
          <w:numId w:val="35"/>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With a focus on students with Autism and ADHD - Skills to plan, map, manage their workload, creating balance. </w:t>
      </w:r>
      <w:r w:rsidRPr="2F258C52">
        <w:rPr>
          <w:rStyle w:val="eop"/>
          <w:rFonts w:asciiTheme="minorHAnsi" w:eastAsiaTheme="minorEastAsia" w:hAnsiTheme="minorHAnsi" w:cstheme="minorBidi"/>
          <w:color w:val="000000" w:themeColor="text1"/>
          <w:sz w:val="22"/>
          <w:szCs w:val="22"/>
        </w:rPr>
        <w:t> </w:t>
      </w:r>
    </w:p>
    <w:p w14:paraId="20B970F1" w14:textId="77777777" w:rsidR="00FE4369" w:rsidRDefault="06896B0A" w:rsidP="2F258C52">
      <w:pPr>
        <w:pStyle w:val="paragraph"/>
        <w:numPr>
          <w:ilvl w:val="0"/>
          <w:numId w:val="36"/>
        </w:numPr>
        <w:spacing w:before="0" w:beforeAutospacing="0" w:after="0" w:afterAutospacing="0" w:line="276" w:lineRule="auto"/>
        <w:ind w:left="1125"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All sessions should be available to all students to attend and as an online training resource.</w:t>
      </w:r>
      <w:r w:rsidRPr="2F258C52">
        <w:rPr>
          <w:rStyle w:val="eop"/>
          <w:rFonts w:asciiTheme="minorHAnsi" w:eastAsiaTheme="minorEastAsia" w:hAnsiTheme="minorHAnsi" w:cstheme="minorBidi"/>
          <w:color w:val="000000" w:themeColor="text1"/>
          <w:sz w:val="22"/>
          <w:szCs w:val="22"/>
        </w:rPr>
        <w:t> </w:t>
      </w:r>
    </w:p>
    <w:p w14:paraId="052E8B38"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2"/>
          <w:szCs w:val="22"/>
        </w:rPr>
        <w:t> </w:t>
      </w:r>
    </w:p>
    <w:p w14:paraId="3B3A0077" w14:textId="2CACCDA7" w:rsidR="06896B0A" w:rsidRDefault="06896B0A" w:rsidP="2F258C52">
      <w:pPr>
        <w:pStyle w:val="paragraph"/>
        <w:spacing w:before="0" w:beforeAutospacing="0" w:after="0" w:afterAutospacing="0" w:line="276" w:lineRule="auto"/>
        <w:jc w:val="both"/>
        <w:rPr>
          <w:rStyle w:val="eop"/>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color w:val="000000" w:themeColor="text1"/>
          <w:sz w:val="22"/>
          <w:szCs w:val="22"/>
        </w:rPr>
        <w:t xml:space="preserve">It is expected that the service will be provided on a sessional </w:t>
      </w:r>
      <w:r w:rsidR="7CD662DA" w:rsidRPr="2F258C52">
        <w:rPr>
          <w:rStyle w:val="normaltextrun"/>
          <w:rFonts w:asciiTheme="minorHAnsi" w:eastAsiaTheme="minorEastAsia" w:hAnsiTheme="minorHAnsi" w:cstheme="minorBidi"/>
          <w:color w:val="000000" w:themeColor="text1"/>
          <w:sz w:val="22"/>
          <w:szCs w:val="22"/>
        </w:rPr>
        <w:t>basis,</w:t>
      </w:r>
      <w:r w:rsidRPr="2F258C52">
        <w:rPr>
          <w:rStyle w:val="normaltextrun"/>
          <w:rFonts w:asciiTheme="minorHAnsi" w:eastAsiaTheme="minorEastAsia" w:hAnsiTheme="minorHAnsi" w:cstheme="minorBidi"/>
          <w:color w:val="000000" w:themeColor="text1"/>
          <w:sz w:val="22"/>
          <w:szCs w:val="22"/>
        </w:rPr>
        <w:t xml:space="preserve"> with six sessions provided per </w:t>
      </w:r>
      <w:r w:rsidR="20C0ED32" w:rsidRPr="2F258C52">
        <w:rPr>
          <w:rStyle w:val="normaltextrun"/>
          <w:rFonts w:asciiTheme="minorHAnsi" w:eastAsiaTheme="minorEastAsia" w:hAnsiTheme="minorHAnsi" w:cstheme="minorBidi"/>
          <w:color w:val="000000" w:themeColor="text1"/>
          <w:sz w:val="22"/>
          <w:szCs w:val="22"/>
        </w:rPr>
        <w:t xml:space="preserve">Semester </w:t>
      </w:r>
      <w:r w:rsidRPr="2F258C52">
        <w:rPr>
          <w:rStyle w:val="normaltextrun"/>
          <w:rFonts w:asciiTheme="minorHAnsi" w:eastAsiaTheme="minorEastAsia" w:hAnsiTheme="minorHAnsi" w:cstheme="minorBidi"/>
          <w:color w:val="000000" w:themeColor="text1"/>
          <w:sz w:val="22"/>
          <w:szCs w:val="22"/>
        </w:rPr>
        <w:t xml:space="preserve">over </w:t>
      </w:r>
      <w:r w:rsidR="25AF6E0F" w:rsidRPr="2F258C52">
        <w:rPr>
          <w:rStyle w:val="normaltextrun"/>
          <w:rFonts w:asciiTheme="minorHAnsi" w:eastAsiaTheme="minorEastAsia" w:hAnsiTheme="minorHAnsi" w:cstheme="minorBidi"/>
          <w:color w:val="000000" w:themeColor="text1"/>
          <w:sz w:val="22"/>
          <w:szCs w:val="22"/>
        </w:rPr>
        <w:t>twenty-four</w:t>
      </w:r>
      <w:r w:rsidRPr="2F258C52">
        <w:rPr>
          <w:rStyle w:val="normaltextrun"/>
          <w:rFonts w:asciiTheme="minorHAnsi" w:eastAsiaTheme="minorEastAsia" w:hAnsiTheme="minorHAnsi" w:cstheme="minorBidi"/>
          <w:color w:val="000000" w:themeColor="text1"/>
          <w:sz w:val="22"/>
          <w:szCs w:val="22"/>
        </w:rPr>
        <w:t xml:space="preserve"> w</w:t>
      </w:r>
      <w:r w:rsidRPr="2F258C52">
        <w:rPr>
          <w:rStyle w:val="normaltextrun"/>
          <w:rFonts w:asciiTheme="minorHAnsi" w:eastAsiaTheme="minorEastAsia" w:hAnsiTheme="minorHAnsi" w:cstheme="minorBidi"/>
          <w:sz w:val="22"/>
          <w:szCs w:val="22"/>
        </w:rPr>
        <w:t>eeks</w:t>
      </w:r>
      <w:r w:rsidR="6C2FEAF1" w:rsidRPr="2F258C52">
        <w:rPr>
          <w:rStyle w:val="normaltextrun"/>
          <w:rFonts w:asciiTheme="minorHAnsi" w:eastAsiaTheme="minorEastAsia" w:hAnsiTheme="minorHAnsi" w:cstheme="minorBidi"/>
          <w:sz w:val="22"/>
          <w:szCs w:val="22"/>
        </w:rPr>
        <w:t xml:space="preserve"> </w:t>
      </w:r>
      <w:r w:rsidRPr="2F258C52">
        <w:rPr>
          <w:rStyle w:val="normaltextrun"/>
          <w:rFonts w:asciiTheme="minorHAnsi" w:eastAsiaTheme="minorEastAsia" w:hAnsiTheme="minorHAnsi" w:cstheme="minorBidi"/>
          <w:sz w:val="22"/>
          <w:szCs w:val="22"/>
          <w:u w:val="single"/>
        </w:rPr>
        <w:t>(</w:t>
      </w:r>
      <w:hyperlink r:id="rId20">
        <w:r w:rsidRPr="2F258C52">
          <w:rPr>
            <w:rStyle w:val="Hyperlink"/>
            <w:rFonts w:asciiTheme="minorHAnsi" w:eastAsiaTheme="minorEastAsia" w:hAnsiTheme="minorHAnsi" w:cstheme="minorBidi"/>
            <w:sz w:val="22"/>
            <w:szCs w:val="22"/>
          </w:rPr>
          <w:t>academic calendar – two semesters of 12 teaching weeks</w:t>
        </w:r>
      </w:hyperlink>
      <w:r w:rsidRPr="2F258C52">
        <w:rPr>
          <w:rStyle w:val="normaltextrun"/>
          <w:rFonts w:asciiTheme="minorHAnsi" w:eastAsiaTheme="minorEastAsia" w:hAnsiTheme="minorHAnsi" w:cstheme="minorBidi"/>
          <w:sz w:val="22"/>
          <w:szCs w:val="22"/>
          <w:u w:val="single"/>
        </w:rPr>
        <w:t>)</w:t>
      </w:r>
      <w:r w:rsidRPr="2F258C52">
        <w:rPr>
          <w:rStyle w:val="normaltextrun"/>
          <w:rFonts w:asciiTheme="minorHAnsi" w:eastAsiaTheme="minorEastAsia" w:hAnsiTheme="minorHAnsi" w:cstheme="minorBidi"/>
          <w:sz w:val="22"/>
          <w:szCs w:val="22"/>
        </w:rPr>
        <w:t xml:space="preserve">, </w:t>
      </w:r>
      <w:r w:rsidRPr="2F258C52">
        <w:rPr>
          <w:rStyle w:val="normaltextrun"/>
          <w:rFonts w:asciiTheme="minorHAnsi" w:eastAsiaTheme="minorEastAsia" w:hAnsiTheme="minorHAnsi" w:cstheme="minorBidi"/>
          <w:color w:val="000000" w:themeColor="text1"/>
          <w:sz w:val="22"/>
          <w:szCs w:val="22"/>
        </w:rPr>
        <w:t xml:space="preserve">to be delivered </w:t>
      </w:r>
      <w:r w:rsidR="511C764D" w:rsidRPr="2F258C52">
        <w:rPr>
          <w:rStyle w:val="normaltextrun"/>
          <w:rFonts w:asciiTheme="minorHAnsi" w:eastAsiaTheme="minorEastAsia" w:hAnsiTheme="minorHAnsi" w:cstheme="minorBidi"/>
          <w:color w:val="000000" w:themeColor="text1"/>
          <w:sz w:val="22"/>
          <w:szCs w:val="22"/>
        </w:rPr>
        <w:t>online</w:t>
      </w:r>
      <w:r w:rsidRPr="2F258C52">
        <w:rPr>
          <w:rStyle w:val="normaltextrun"/>
          <w:rFonts w:asciiTheme="minorHAnsi" w:eastAsiaTheme="minorEastAsia" w:hAnsiTheme="minorHAnsi" w:cstheme="minorBidi"/>
          <w:color w:val="000000" w:themeColor="text1"/>
          <w:sz w:val="22"/>
          <w:szCs w:val="22"/>
        </w:rPr>
        <w:t xml:space="preserve"> and across the University at its Tallaght, </w:t>
      </w:r>
      <w:r w:rsidR="2DD2C57F" w:rsidRPr="2F258C52">
        <w:rPr>
          <w:rStyle w:val="normaltextrun"/>
          <w:rFonts w:asciiTheme="minorHAnsi" w:eastAsiaTheme="minorEastAsia" w:hAnsiTheme="minorHAnsi" w:cstheme="minorBidi"/>
          <w:color w:val="000000" w:themeColor="text1"/>
          <w:sz w:val="22"/>
          <w:szCs w:val="22"/>
        </w:rPr>
        <w:t>Blanchardstown,</w:t>
      </w:r>
      <w:r w:rsidRPr="2F258C52">
        <w:rPr>
          <w:rStyle w:val="normaltextrun"/>
          <w:rFonts w:asciiTheme="minorHAnsi" w:eastAsiaTheme="minorEastAsia" w:hAnsiTheme="minorHAnsi" w:cstheme="minorBidi"/>
          <w:color w:val="000000" w:themeColor="text1"/>
          <w:sz w:val="22"/>
          <w:szCs w:val="22"/>
        </w:rPr>
        <w:t xml:space="preserve"> and City Campuse</w:t>
      </w:r>
      <w:r w:rsidRPr="2F258C52">
        <w:rPr>
          <w:rStyle w:val="normaltextrun"/>
          <w:rFonts w:asciiTheme="minorHAnsi" w:eastAsiaTheme="minorEastAsia" w:hAnsiTheme="minorHAnsi" w:cstheme="minorBidi"/>
          <w:sz w:val="22"/>
          <w:szCs w:val="22"/>
        </w:rPr>
        <w:t xml:space="preserve">s. </w:t>
      </w:r>
      <w:r w:rsidRPr="2F258C52">
        <w:rPr>
          <w:rStyle w:val="normaltextrun"/>
          <w:rFonts w:asciiTheme="minorHAnsi" w:eastAsiaTheme="minorEastAsia" w:hAnsiTheme="minorHAnsi" w:cstheme="minorBidi"/>
          <w:sz w:val="22"/>
          <w:szCs w:val="22"/>
          <w:u w:val="single"/>
        </w:rPr>
        <w:t xml:space="preserve">The maximum </w:t>
      </w:r>
      <w:r w:rsidR="2DC4F79F" w:rsidRPr="2F258C52">
        <w:rPr>
          <w:rStyle w:val="normaltextrun"/>
          <w:rFonts w:asciiTheme="minorHAnsi" w:eastAsiaTheme="minorEastAsia" w:hAnsiTheme="minorHAnsi" w:cstheme="minorBidi"/>
          <w:sz w:val="22"/>
          <w:szCs w:val="22"/>
          <w:u w:val="single"/>
        </w:rPr>
        <w:t>number</w:t>
      </w:r>
      <w:r w:rsidRPr="2F258C52">
        <w:rPr>
          <w:rStyle w:val="normaltextrun"/>
          <w:rFonts w:asciiTheme="minorHAnsi" w:eastAsiaTheme="minorEastAsia" w:hAnsiTheme="minorHAnsi" w:cstheme="minorBidi"/>
          <w:sz w:val="22"/>
          <w:szCs w:val="22"/>
          <w:u w:val="single"/>
        </w:rPr>
        <w:t xml:space="preserve"> of sessions to be provided per</w:t>
      </w:r>
      <w:r w:rsidR="71A5BB18" w:rsidRPr="2F258C52">
        <w:rPr>
          <w:rStyle w:val="normaltextrun"/>
          <w:rFonts w:asciiTheme="minorHAnsi" w:eastAsiaTheme="minorEastAsia" w:hAnsiTheme="minorHAnsi" w:cstheme="minorBidi"/>
          <w:sz w:val="22"/>
          <w:szCs w:val="22"/>
          <w:u w:val="single"/>
        </w:rPr>
        <w:t xml:space="preserve"> academic</w:t>
      </w:r>
      <w:r w:rsidRPr="2F258C52">
        <w:rPr>
          <w:rStyle w:val="normaltextrun"/>
          <w:rFonts w:asciiTheme="minorHAnsi" w:eastAsiaTheme="minorEastAsia" w:hAnsiTheme="minorHAnsi" w:cstheme="minorBidi"/>
          <w:sz w:val="22"/>
          <w:szCs w:val="22"/>
          <w:u w:val="single"/>
        </w:rPr>
        <w:t xml:space="preserve"> year will be </w:t>
      </w:r>
      <w:r w:rsidR="35A7C0D7" w:rsidRPr="2F258C52">
        <w:rPr>
          <w:rStyle w:val="normaltextrun"/>
          <w:rFonts w:asciiTheme="minorHAnsi" w:eastAsiaTheme="minorEastAsia" w:hAnsiTheme="minorHAnsi" w:cstheme="minorBidi"/>
          <w:sz w:val="22"/>
          <w:szCs w:val="22"/>
          <w:u w:val="single"/>
        </w:rPr>
        <w:t>12 sessions</w:t>
      </w:r>
      <w:r w:rsidRPr="2F258C52">
        <w:rPr>
          <w:rStyle w:val="normaltextrun"/>
          <w:rFonts w:asciiTheme="minorHAnsi" w:eastAsiaTheme="minorEastAsia" w:hAnsiTheme="minorHAnsi" w:cstheme="minorBidi"/>
          <w:sz w:val="22"/>
          <w:szCs w:val="22"/>
          <w:u w:val="single"/>
        </w:rPr>
        <w:t>. </w:t>
      </w:r>
      <w:r w:rsidR="0C66FC09" w:rsidRPr="2F258C52">
        <w:rPr>
          <w:rStyle w:val="normaltextrun"/>
          <w:rFonts w:asciiTheme="minorHAnsi" w:eastAsiaTheme="minorEastAsia" w:hAnsiTheme="minorHAnsi" w:cstheme="minorBidi"/>
          <w:sz w:val="22"/>
          <w:szCs w:val="22"/>
        </w:rPr>
        <w:t>It is desirable that the same person is available to deliver this service throughout the term time unless exceptional circumstances occur. This to ensure there will be consistency in programme delivery, to foster relationship building. The Service provider must have experience both developing and delivering content both online and in person. Experience of Virtual Learning Environments (VLE) and online tools such as</w:t>
      </w:r>
      <w:r w:rsidR="74A87A7F" w:rsidRPr="2F258C52">
        <w:rPr>
          <w:rStyle w:val="normaltextrun"/>
          <w:rFonts w:asciiTheme="minorHAnsi" w:eastAsiaTheme="minorEastAsia" w:hAnsiTheme="minorHAnsi" w:cstheme="minorBidi"/>
          <w:sz w:val="22"/>
          <w:szCs w:val="22"/>
        </w:rPr>
        <w:t xml:space="preserve"> MS</w:t>
      </w:r>
      <w:r w:rsidR="0C66FC09" w:rsidRPr="2F258C52">
        <w:rPr>
          <w:rStyle w:val="normaltextrun"/>
          <w:rFonts w:asciiTheme="minorHAnsi" w:eastAsiaTheme="minorEastAsia" w:hAnsiTheme="minorHAnsi" w:cstheme="minorBidi"/>
          <w:sz w:val="22"/>
          <w:szCs w:val="22"/>
        </w:rPr>
        <w:t xml:space="preserve"> Teams should be outlined in the application. </w:t>
      </w:r>
      <w:r w:rsidR="1C07B628" w:rsidRPr="2F258C52">
        <w:rPr>
          <w:rStyle w:val="normaltextrun"/>
          <w:rFonts w:asciiTheme="minorHAnsi" w:eastAsiaTheme="minorEastAsia" w:hAnsiTheme="minorHAnsi" w:cstheme="minorBidi"/>
          <w:sz w:val="22"/>
          <w:szCs w:val="22"/>
        </w:rPr>
        <w:t>For these sessions, the University will use Microsoft TEAMS.</w:t>
      </w:r>
      <w:r w:rsidR="0C66FC09" w:rsidRPr="2F258C52">
        <w:rPr>
          <w:rStyle w:val="normaltextrun"/>
          <w:rFonts w:asciiTheme="minorHAnsi" w:eastAsiaTheme="minorEastAsia" w:hAnsiTheme="minorHAnsi" w:cstheme="minorBidi"/>
          <w:sz w:val="22"/>
          <w:szCs w:val="22"/>
        </w:rPr>
        <w:t xml:space="preserve"> For </w:t>
      </w:r>
      <w:r w:rsidR="1B5D87FE" w:rsidRPr="2F258C52">
        <w:rPr>
          <w:rStyle w:val="normaltextrun"/>
          <w:rFonts w:asciiTheme="minorHAnsi" w:eastAsiaTheme="minorEastAsia" w:hAnsiTheme="minorHAnsi" w:cstheme="minorBidi"/>
          <w:sz w:val="22"/>
          <w:szCs w:val="22"/>
        </w:rPr>
        <w:t>clarification</w:t>
      </w:r>
      <w:r w:rsidR="0F62DB3B" w:rsidRPr="2F258C52">
        <w:rPr>
          <w:rStyle w:val="normaltextrun"/>
          <w:rFonts w:asciiTheme="minorHAnsi" w:eastAsiaTheme="minorEastAsia" w:hAnsiTheme="minorHAnsi" w:cstheme="minorBidi"/>
          <w:sz w:val="22"/>
          <w:szCs w:val="22"/>
        </w:rPr>
        <w:t>,</w:t>
      </w:r>
      <w:r w:rsidR="0C66FC09" w:rsidRPr="2F258C52">
        <w:rPr>
          <w:rStyle w:val="normaltextrun"/>
          <w:rFonts w:asciiTheme="minorHAnsi" w:eastAsiaTheme="minorEastAsia" w:hAnsiTheme="minorHAnsi" w:cstheme="minorBidi"/>
          <w:sz w:val="22"/>
          <w:szCs w:val="22"/>
        </w:rPr>
        <w:t xml:space="preserve"> the university will provide access to this platform to the successful tenderer. The University also uses Brightspace and Moodle. Resources and content from these sessions will be stored through the university's VLE’s.</w:t>
      </w:r>
    </w:p>
    <w:p w14:paraId="216800C5" w14:textId="53C04587" w:rsidR="2F258C52" w:rsidRDefault="2F258C52" w:rsidP="2F258C52">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68CE9F7C" w14:textId="78E3BADE" w:rsidR="00FE4369" w:rsidRDefault="2A7EE1C5" w:rsidP="5699D43F">
      <w:pPr>
        <w:pStyle w:val="paragraph"/>
        <w:spacing w:before="0" w:beforeAutospacing="0" w:after="0" w:afterAutospacing="0" w:line="276" w:lineRule="auto"/>
        <w:jc w:val="both"/>
        <w:textAlignment w:val="baseline"/>
        <w:rPr>
          <w:rStyle w:val="eop"/>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The service provide</w:t>
      </w:r>
      <w:r w:rsidR="126F8C51" w:rsidRPr="5699D43F">
        <w:rPr>
          <w:rStyle w:val="normaltextrun"/>
          <w:rFonts w:asciiTheme="minorHAnsi" w:eastAsiaTheme="minorEastAsia" w:hAnsiTheme="minorHAnsi" w:cstheme="minorBidi"/>
          <w:sz w:val="22"/>
          <w:szCs w:val="22"/>
        </w:rPr>
        <w:t>r</w:t>
      </w:r>
      <w:r w:rsidRPr="5699D43F">
        <w:rPr>
          <w:rStyle w:val="normaltextrun"/>
          <w:rFonts w:asciiTheme="minorHAnsi" w:eastAsiaTheme="minorEastAsia" w:hAnsiTheme="minorHAnsi" w:cstheme="minorBidi"/>
          <w:sz w:val="22"/>
          <w:szCs w:val="22"/>
        </w:rPr>
        <w:t xml:space="preserve"> MUST hold a minimum of </w:t>
      </w:r>
      <w:r w:rsidR="672B5607" w:rsidRPr="5699D43F">
        <w:rPr>
          <w:rStyle w:val="normaltextrun"/>
          <w:rFonts w:asciiTheme="minorHAnsi" w:eastAsiaTheme="minorEastAsia" w:hAnsiTheme="minorHAnsi" w:cstheme="minorBidi"/>
          <w:sz w:val="22"/>
          <w:szCs w:val="22"/>
        </w:rPr>
        <w:t xml:space="preserve">a </w:t>
      </w:r>
      <w:r w:rsidRPr="5699D43F">
        <w:rPr>
          <w:rStyle w:val="normaltextrun"/>
          <w:rFonts w:asciiTheme="minorHAnsi" w:eastAsiaTheme="minorEastAsia" w:hAnsiTheme="minorHAnsi" w:cstheme="minorBidi"/>
          <w:sz w:val="22"/>
          <w:szCs w:val="22"/>
        </w:rPr>
        <w:t xml:space="preserve">Level 8 </w:t>
      </w:r>
      <w:r w:rsidR="46508004" w:rsidRPr="5699D43F">
        <w:rPr>
          <w:rStyle w:val="normaltextrun"/>
          <w:rFonts w:asciiTheme="minorHAnsi" w:eastAsiaTheme="minorEastAsia" w:hAnsiTheme="minorHAnsi" w:cstheme="minorBidi"/>
          <w:sz w:val="22"/>
          <w:szCs w:val="22"/>
        </w:rPr>
        <w:t xml:space="preserve">relevant </w:t>
      </w:r>
      <w:r w:rsidRPr="5699D43F">
        <w:rPr>
          <w:rStyle w:val="normaltextrun"/>
          <w:rFonts w:asciiTheme="minorHAnsi" w:eastAsiaTheme="minorEastAsia" w:hAnsiTheme="minorHAnsi" w:cstheme="minorBidi"/>
          <w:sz w:val="22"/>
          <w:szCs w:val="22"/>
        </w:rPr>
        <w:t>Qualification</w:t>
      </w:r>
      <w:r w:rsidR="572F79F2" w:rsidRPr="5699D43F">
        <w:rPr>
          <w:rStyle w:val="normaltextrun"/>
          <w:rFonts w:asciiTheme="minorHAnsi" w:eastAsiaTheme="minorEastAsia" w:hAnsiTheme="minorHAnsi" w:cstheme="minorBidi"/>
          <w:sz w:val="22"/>
          <w:szCs w:val="22"/>
        </w:rPr>
        <w:t xml:space="preserve"> for example – social care, education </w:t>
      </w:r>
      <w:r w:rsidR="6C21F712" w:rsidRPr="5699D43F">
        <w:rPr>
          <w:rStyle w:val="normaltextrun"/>
          <w:rFonts w:asciiTheme="minorHAnsi" w:eastAsiaTheme="minorEastAsia" w:hAnsiTheme="minorHAnsi" w:cstheme="minorBidi"/>
          <w:sz w:val="22"/>
          <w:szCs w:val="22"/>
        </w:rPr>
        <w:t xml:space="preserve">etc. </w:t>
      </w:r>
      <w:r w:rsidR="7CE7E28D" w:rsidRPr="5699D43F">
        <w:rPr>
          <w:rStyle w:val="normaltextrun"/>
          <w:rFonts w:asciiTheme="minorHAnsi" w:eastAsiaTheme="minorEastAsia" w:hAnsiTheme="minorHAnsi" w:cstheme="minorBidi"/>
          <w:sz w:val="22"/>
          <w:szCs w:val="22"/>
        </w:rPr>
        <w:t xml:space="preserve">The service provider must be an </w:t>
      </w:r>
      <w:r w:rsidR="4FDA7327" w:rsidRPr="5699D43F">
        <w:rPr>
          <w:rStyle w:val="normaltextrun"/>
          <w:rFonts w:asciiTheme="minorHAnsi" w:eastAsiaTheme="minorEastAsia" w:hAnsiTheme="minorHAnsi" w:cstheme="minorBidi"/>
          <w:sz w:val="22"/>
          <w:szCs w:val="22"/>
        </w:rPr>
        <w:t xml:space="preserve">Educational / Counselling Psychologist, fully accredited as chartered by </w:t>
      </w:r>
      <w:proofErr w:type="gramStart"/>
      <w:r w:rsidR="4FDA7327" w:rsidRPr="5699D43F">
        <w:rPr>
          <w:rStyle w:val="normaltextrun"/>
          <w:rFonts w:asciiTheme="minorHAnsi" w:eastAsiaTheme="minorEastAsia" w:hAnsiTheme="minorHAnsi" w:cstheme="minorBidi"/>
          <w:sz w:val="22"/>
          <w:szCs w:val="22"/>
        </w:rPr>
        <w:t>PSI</w:t>
      </w:r>
      <w:proofErr w:type="gramEnd"/>
      <w:r w:rsidR="4FDA7327" w:rsidRPr="5699D43F">
        <w:rPr>
          <w:rStyle w:val="normaltextrun"/>
          <w:rFonts w:asciiTheme="minorHAnsi" w:eastAsiaTheme="minorEastAsia" w:hAnsiTheme="minorHAnsi" w:cstheme="minorBidi"/>
          <w:sz w:val="22"/>
          <w:szCs w:val="22"/>
        </w:rPr>
        <w:t xml:space="preserve"> </w:t>
      </w:r>
    </w:p>
    <w:p w14:paraId="63EB86A6" w14:textId="1A999301" w:rsidR="00FE4369" w:rsidRDefault="2A7EE1C5" w:rsidP="2F258C52">
      <w:pPr>
        <w:spacing w:line="276" w:lineRule="auto"/>
        <w:jc w:val="both"/>
        <w:textAlignment w:val="baseline"/>
        <w:rPr>
          <w:rStyle w:val="eop"/>
          <w:rFonts w:asciiTheme="minorHAnsi" w:eastAsiaTheme="minorEastAsia" w:hAnsiTheme="minorHAnsi" w:cstheme="minorBidi"/>
          <w:color w:val="000000" w:themeColor="text1"/>
          <w:sz w:val="22"/>
          <w:szCs w:val="22"/>
        </w:rPr>
      </w:pPr>
      <w:r w:rsidRPr="5699D43F">
        <w:rPr>
          <w:rStyle w:val="eop"/>
          <w:rFonts w:asciiTheme="minorHAnsi" w:eastAsiaTheme="minorEastAsia" w:hAnsiTheme="minorHAnsi" w:cstheme="minorBidi"/>
          <w:color w:val="000000" w:themeColor="text1"/>
          <w:sz w:val="22"/>
          <w:szCs w:val="22"/>
        </w:rPr>
        <w:t> </w:t>
      </w:r>
    </w:p>
    <w:p w14:paraId="6865B065" w14:textId="6B58492E" w:rsidR="0C343021" w:rsidRDefault="0C343021" w:rsidP="5699D43F">
      <w:pPr>
        <w:spacing w:line="276" w:lineRule="auto"/>
        <w:jc w:val="both"/>
        <w:rPr>
          <w:rFonts w:asciiTheme="minorHAnsi" w:eastAsiaTheme="minorEastAsia" w:hAnsiTheme="minorHAnsi" w:cstheme="minorBidi"/>
          <w:b/>
          <w:bCs/>
          <w:color w:val="000000" w:themeColor="text1"/>
          <w:sz w:val="22"/>
          <w:szCs w:val="22"/>
          <w:lang w:val="en-US"/>
        </w:rPr>
      </w:pPr>
      <w:r w:rsidRPr="5699D43F">
        <w:rPr>
          <w:rFonts w:asciiTheme="minorHAnsi" w:eastAsiaTheme="minorEastAsia" w:hAnsiTheme="minorHAnsi" w:cstheme="minorBidi"/>
          <w:b/>
          <w:bCs/>
          <w:color w:val="000000" w:themeColor="text1"/>
          <w:sz w:val="22"/>
          <w:szCs w:val="22"/>
          <w:lang w:val="en-US"/>
        </w:rPr>
        <w:t>Garda Clearance</w:t>
      </w:r>
    </w:p>
    <w:p w14:paraId="1773A76C" w14:textId="50D9CBF4" w:rsidR="0C343021" w:rsidRDefault="0C343021" w:rsidP="5699D43F">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Panel members will be subject to Garda Vetting before commencement of the role.</w:t>
      </w:r>
    </w:p>
    <w:p w14:paraId="6D12C205" w14:textId="4415A2BF" w:rsidR="5699D43F" w:rsidRDefault="5699D43F" w:rsidP="5699D43F">
      <w:pPr>
        <w:spacing w:line="276" w:lineRule="auto"/>
        <w:jc w:val="both"/>
        <w:rPr>
          <w:rFonts w:asciiTheme="minorHAnsi" w:eastAsiaTheme="minorEastAsia" w:hAnsiTheme="minorHAnsi" w:cstheme="minorBidi"/>
          <w:color w:val="000000" w:themeColor="text1"/>
          <w:sz w:val="22"/>
          <w:szCs w:val="22"/>
          <w:lang w:val="en-US"/>
        </w:rPr>
      </w:pPr>
    </w:p>
    <w:p w14:paraId="404017C3" w14:textId="697B49B5" w:rsidR="00FE4369" w:rsidRDefault="00FE4369" w:rsidP="2F258C52">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themeColor="text1"/>
          <w:sz w:val="22"/>
          <w:szCs w:val="22"/>
        </w:rPr>
      </w:pPr>
    </w:p>
    <w:p w14:paraId="75DC66EF"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u w:val="single"/>
        </w:rPr>
        <w:t>Lot 3 – Educational Assessments</w:t>
      </w:r>
      <w:r w:rsidRPr="2F258C52">
        <w:rPr>
          <w:rStyle w:val="eop"/>
          <w:rFonts w:asciiTheme="minorHAnsi" w:eastAsiaTheme="minorEastAsia" w:hAnsiTheme="minorHAnsi" w:cstheme="minorBidi"/>
          <w:color w:val="000000" w:themeColor="text1"/>
        </w:rPr>
        <w:t> </w:t>
      </w:r>
    </w:p>
    <w:p w14:paraId="2365C986"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color w:val="000000" w:themeColor="text1"/>
          <w:sz w:val="22"/>
          <w:szCs w:val="22"/>
        </w:rPr>
        <w:t> </w:t>
      </w:r>
    </w:p>
    <w:p w14:paraId="12F0E656" w14:textId="45303DEF" w:rsidR="00FE4369" w:rsidRDefault="06896B0A" w:rsidP="2F258C52">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themeColor="text1"/>
          <w:sz w:val="22"/>
          <w:szCs w:val="22"/>
        </w:rPr>
      </w:pPr>
      <w:r w:rsidRPr="2F258C52">
        <w:rPr>
          <w:rStyle w:val="normaltextrun"/>
          <w:rFonts w:asciiTheme="minorHAnsi" w:eastAsiaTheme="minorEastAsia" w:hAnsiTheme="minorHAnsi" w:cstheme="minorBidi"/>
          <w:color w:val="000000" w:themeColor="text1"/>
          <w:sz w:val="22"/>
          <w:szCs w:val="22"/>
          <w:lang w:val="en-GB"/>
        </w:rPr>
        <w:t xml:space="preserve">TU Dublin seeks services for the provision of up to 30 Educational </w:t>
      </w:r>
      <w:r w:rsidR="31F4F837" w:rsidRPr="2F258C52">
        <w:rPr>
          <w:rStyle w:val="normaltextrun"/>
          <w:rFonts w:asciiTheme="minorHAnsi" w:eastAsiaTheme="minorEastAsia" w:hAnsiTheme="minorHAnsi" w:cstheme="minorBidi"/>
          <w:color w:val="000000" w:themeColor="text1"/>
          <w:sz w:val="22"/>
          <w:szCs w:val="22"/>
          <w:lang w:val="en-GB"/>
        </w:rPr>
        <w:t>assessments per</w:t>
      </w:r>
      <w:r w:rsidRPr="2F258C52">
        <w:rPr>
          <w:rStyle w:val="normaltextrun"/>
          <w:rFonts w:asciiTheme="minorHAnsi" w:eastAsiaTheme="minorEastAsia" w:hAnsiTheme="minorHAnsi" w:cstheme="minorBidi"/>
          <w:color w:val="0078D4"/>
          <w:sz w:val="22"/>
          <w:szCs w:val="22"/>
          <w:u w:val="single"/>
          <w:lang w:val="en-GB"/>
        </w:rPr>
        <w:t xml:space="preserve"> academic year </w:t>
      </w:r>
      <w:r w:rsidRPr="2F258C52">
        <w:rPr>
          <w:rStyle w:val="normaltextrun"/>
          <w:rFonts w:asciiTheme="minorHAnsi" w:eastAsiaTheme="minorEastAsia" w:hAnsiTheme="minorHAnsi" w:cstheme="minorBidi"/>
          <w:color w:val="000000" w:themeColor="text1"/>
          <w:sz w:val="22"/>
          <w:szCs w:val="22"/>
          <w:lang w:val="en-GB"/>
        </w:rPr>
        <w:t>to be carried out on referral from the TU Dublin Disability Support Manager</w:t>
      </w:r>
      <w:r w:rsidR="64404F38" w:rsidRPr="2F258C52">
        <w:rPr>
          <w:rStyle w:val="normaltextrun"/>
          <w:rFonts w:asciiTheme="minorHAnsi" w:eastAsiaTheme="minorEastAsia" w:hAnsiTheme="minorHAnsi" w:cstheme="minorBidi"/>
          <w:color w:val="000000" w:themeColor="text1"/>
          <w:sz w:val="22"/>
          <w:szCs w:val="22"/>
          <w:lang w:val="en-GB"/>
        </w:rPr>
        <w:t xml:space="preserve"> </w:t>
      </w:r>
      <w:r w:rsidRPr="2F258C52">
        <w:rPr>
          <w:rStyle w:val="normaltextrun"/>
          <w:rFonts w:asciiTheme="minorHAnsi" w:eastAsiaTheme="minorEastAsia" w:hAnsiTheme="minorHAnsi" w:cstheme="minorBidi"/>
          <w:color w:val="000000" w:themeColor="text1"/>
          <w:sz w:val="22"/>
          <w:szCs w:val="22"/>
          <w:lang w:val="en-GB"/>
        </w:rPr>
        <w:t>/</w:t>
      </w:r>
      <w:r w:rsidR="0171EF92" w:rsidRPr="2F258C52">
        <w:rPr>
          <w:rStyle w:val="normaltextrun"/>
          <w:rFonts w:asciiTheme="minorHAnsi" w:eastAsiaTheme="minorEastAsia" w:hAnsiTheme="minorHAnsi" w:cstheme="minorBidi"/>
          <w:color w:val="000000" w:themeColor="text1"/>
          <w:sz w:val="22"/>
          <w:szCs w:val="22"/>
          <w:lang w:val="en-GB"/>
        </w:rPr>
        <w:t xml:space="preserve"> </w:t>
      </w:r>
      <w:r w:rsidRPr="2F258C52">
        <w:rPr>
          <w:rStyle w:val="normaltextrun"/>
          <w:rFonts w:asciiTheme="minorHAnsi" w:eastAsiaTheme="minorEastAsia" w:hAnsiTheme="minorHAnsi" w:cstheme="minorBidi"/>
          <w:color w:val="000000" w:themeColor="text1"/>
          <w:sz w:val="22"/>
          <w:szCs w:val="22"/>
          <w:lang w:val="en-GB"/>
        </w:rPr>
        <w:t>Senior Manager Student Support.</w:t>
      </w:r>
      <w:r w:rsidRPr="2F258C52">
        <w:rPr>
          <w:rStyle w:val="normaltextrun"/>
          <w:rFonts w:asciiTheme="minorHAnsi" w:eastAsiaTheme="minorEastAsia" w:hAnsiTheme="minorHAnsi" w:cstheme="minorBidi"/>
          <w:color w:val="000000" w:themeColor="text1"/>
          <w:sz w:val="22"/>
          <w:szCs w:val="22"/>
        </w:rPr>
        <w:t>  The appointed provider MUST complete the assessments and submit subsequent reports to the University</w:t>
      </w:r>
      <w:r w:rsidR="45D12EDC"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w:t>
      </w:r>
      <w:r w:rsidR="4B119593" w:rsidRPr="2F258C52">
        <w:rPr>
          <w:rStyle w:val="normaltextrun"/>
          <w:rFonts w:asciiTheme="minorHAnsi" w:eastAsiaTheme="minorEastAsia" w:hAnsiTheme="minorHAnsi" w:cstheme="minorBidi"/>
          <w:color w:val="000000" w:themeColor="text1"/>
          <w:sz w:val="22"/>
          <w:szCs w:val="22"/>
        </w:rPr>
        <w:t xml:space="preserve"> </w:t>
      </w:r>
      <w:r w:rsidRPr="2F258C52">
        <w:rPr>
          <w:rStyle w:val="normaltextrun"/>
          <w:rFonts w:asciiTheme="minorHAnsi" w:eastAsiaTheme="minorEastAsia" w:hAnsiTheme="minorHAnsi" w:cstheme="minorBidi"/>
          <w:color w:val="000000" w:themeColor="text1"/>
          <w:sz w:val="22"/>
          <w:szCs w:val="22"/>
        </w:rPr>
        <w:t>student involved within 4-6 weeks of referral.   </w:t>
      </w:r>
      <w:r w:rsidRPr="2F258C52">
        <w:rPr>
          <w:rStyle w:val="eop"/>
          <w:rFonts w:asciiTheme="minorHAnsi" w:eastAsiaTheme="minorEastAsia" w:hAnsiTheme="minorHAnsi" w:cstheme="minorBidi"/>
          <w:color w:val="000000" w:themeColor="text1"/>
          <w:sz w:val="22"/>
          <w:szCs w:val="22"/>
        </w:rPr>
        <w:t> </w:t>
      </w:r>
    </w:p>
    <w:p w14:paraId="49D6860D" w14:textId="5CB59BBD" w:rsidR="2F258C52" w:rsidRDefault="2F258C52" w:rsidP="2F258C52">
      <w:pPr>
        <w:pStyle w:val="paragraph"/>
        <w:spacing w:before="0" w:beforeAutospacing="0" w:after="0" w:afterAutospacing="0" w:line="276" w:lineRule="auto"/>
        <w:jc w:val="both"/>
        <w:rPr>
          <w:rStyle w:val="eop"/>
          <w:rFonts w:asciiTheme="minorHAnsi" w:eastAsiaTheme="minorEastAsia" w:hAnsiTheme="minorHAnsi" w:cstheme="minorBidi"/>
          <w:color w:val="000000" w:themeColor="text1"/>
          <w:sz w:val="22"/>
          <w:szCs w:val="22"/>
        </w:rPr>
      </w:pPr>
    </w:p>
    <w:p w14:paraId="6E195B51" w14:textId="34C6CD02" w:rsidR="6C1B191D" w:rsidRDefault="3686B998"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eop"/>
          <w:rFonts w:asciiTheme="minorHAnsi" w:eastAsiaTheme="minorEastAsia" w:hAnsiTheme="minorHAnsi" w:cstheme="minorBidi"/>
          <w:color w:val="0078D4"/>
          <w:sz w:val="22"/>
          <w:szCs w:val="22"/>
        </w:rPr>
        <w:t> </w:t>
      </w:r>
      <w:r w:rsidR="38FA8BCA" w:rsidRPr="5699D43F">
        <w:rPr>
          <w:rStyle w:val="normaltextrun"/>
          <w:rFonts w:asciiTheme="minorHAnsi" w:eastAsiaTheme="minorEastAsia" w:hAnsiTheme="minorHAnsi" w:cstheme="minorBidi"/>
          <w:sz w:val="22"/>
          <w:szCs w:val="22"/>
        </w:rPr>
        <w:t xml:space="preserve">The service provider MUST hold a minimum of ... </w:t>
      </w:r>
    </w:p>
    <w:p w14:paraId="3B499E2F" w14:textId="314BCA48" w:rsidR="6C1B191D" w:rsidRDefault="03E06D84"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Qualification</w:t>
      </w:r>
      <w:r w:rsidR="5B25C233" w:rsidRPr="5699D43F">
        <w:rPr>
          <w:rStyle w:val="normaltextrun"/>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sz w:val="22"/>
          <w:szCs w:val="22"/>
        </w:rPr>
        <w:t xml:space="preserve">- </w:t>
      </w:r>
      <w:r w:rsidR="03D25A55" w:rsidRPr="5699D43F">
        <w:rPr>
          <w:rStyle w:val="normaltextrun"/>
          <w:rFonts w:asciiTheme="minorHAnsi" w:eastAsiaTheme="minorEastAsia" w:hAnsiTheme="minorHAnsi" w:cstheme="minorBidi"/>
          <w:sz w:val="22"/>
          <w:szCs w:val="22"/>
        </w:rPr>
        <w:t xml:space="preserve">An honours undergraduate degree or a postgraduate conversion course accredited by the Psychological Society of Ireland (PSI) where Psychology is the major subject </w:t>
      </w:r>
      <w:r w:rsidR="604B20EA" w:rsidRPr="5699D43F">
        <w:rPr>
          <w:rStyle w:val="normaltextrun"/>
          <w:rFonts w:asciiTheme="minorHAnsi" w:eastAsiaTheme="minorEastAsia" w:hAnsiTheme="minorHAnsi" w:cstheme="minorBidi"/>
          <w:sz w:val="22"/>
          <w:szCs w:val="22"/>
        </w:rPr>
        <w:t>is required</w:t>
      </w:r>
      <w:r w:rsidR="6D348E60" w:rsidRPr="5699D43F">
        <w:rPr>
          <w:rStyle w:val="normaltextrun"/>
          <w:rFonts w:asciiTheme="minorHAnsi" w:eastAsiaTheme="minorEastAsia" w:hAnsiTheme="minorHAnsi" w:cstheme="minorBidi"/>
          <w:sz w:val="22"/>
          <w:szCs w:val="22"/>
        </w:rPr>
        <w:t xml:space="preserve">. </w:t>
      </w:r>
      <w:r w:rsidR="38A497EB" w:rsidRPr="5699D43F">
        <w:rPr>
          <w:rStyle w:val="normaltextrun"/>
          <w:rFonts w:asciiTheme="minorHAnsi" w:eastAsiaTheme="minorEastAsia" w:hAnsiTheme="minorHAnsi" w:cstheme="minorBidi"/>
          <w:sz w:val="22"/>
          <w:szCs w:val="22"/>
        </w:rPr>
        <w:t>(For example, Educational Psychology, Clinical Psychology</w:t>
      </w:r>
      <w:r w:rsidR="4F98EEE8" w:rsidRPr="5699D43F">
        <w:rPr>
          <w:rStyle w:val="normaltextrun"/>
          <w:rFonts w:asciiTheme="minorHAnsi" w:eastAsiaTheme="minorEastAsia" w:hAnsiTheme="minorHAnsi" w:cstheme="minorBidi"/>
          <w:sz w:val="22"/>
          <w:szCs w:val="22"/>
        </w:rPr>
        <w:t>) and on the Register of Qualifications in Test Use.</w:t>
      </w:r>
      <w:r w:rsidR="38A497EB" w:rsidRPr="5699D43F">
        <w:rPr>
          <w:rStyle w:val="normaltextrun"/>
          <w:rFonts w:asciiTheme="minorHAnsi" w:eastAsiaTheme="minorEastAsia" w:hAnsiTheme="minorHAnsi" w:cstheme="minorBidi"/>
          <w:sz w:val="22"/>
          <w:szCs w:val="22"/>
        </w:rPr>
        <w:t xml:space="preserve"> </w:t>
      </w:r>
    </w:p>
    <w:p w14:paraId="0EFB6B80" w14:textId="5FDC150F" w:rsidR="6C1B191D" w:rsidRDefault="604B20EA"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 xml:space="preserve">Completion of a </w:t>
      </w:r>
      <w:r w:rsidR="2EDF04BB" w:rsidRPr="5699D43F">
        <w:rPr>
          <w:rStyle w:val="normaltextrun"/>
          <w:rFonts w:asciiTheme="minorHAnsi" w:eastAsiaTheme="minorEastAsia" w:hAnsiTheme="minorHAnsi" w:cstheme="minorBidi"/>
          <w:sz w:val="22"/>
          <w:szCs w:val="22"/>
        </w:rPr>
        <w:t>recognized</w:t>
      </w:r>
      <w:r w:rsidRPr="5699D43F">
        <w:rPr>
          <w:rStyle w:val="normaltextrun"/>
          <w:rFonts w:asciiTheme="minorHAnsi" w:eastAsiaTheme="minorEastAsia" w:hAnsiTheme="minorHAnsi" w:cstheme="minorBidi"/>
          <w:sz w:val="22"/>
          <w:szCs w:val="22"/>
        </w:rPr>
        <w:t xml:space="preserve"> postgraduate training programme in Educational Psychology. </w:t>
      </w:r>
    </w:p>
    <w:p w14:paraId="50380B53" w14:textId="10F568EC" w:rsidR="6C1B191D" w:rsidRDefault="604B20EA"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A fully qualified Educ</w:t>
      </w:r>
      <w:r w:rsidR="5BA95EF8" w:rsidRPr="5699D43F">
        <w:rPr>
          <w:rStyle w:val="normaltextrun"/>
          <w:rFonts w:asciiTheme="minorHAnsi" w:eastAsiaTheme="minorEastAsia" w:hAnsiTheme="minorHAnsi" w:cstheme="minorBidi"/>
          <w:sz w:val="22"/>
          <w:szCs w:val="22"/>
        </w:rPr>
        <w:t>a</w:t>
      </w:r>
      <w:r w:rsidRPr="5699D43F">
        <w:rPr>
          <w:rStyle w:val="normaltextrun"/>
          <w:rFonts w:asciiTheme="minorHAnsi" w:eastAsiaTheme="minorEastAsia" w:hAnsiTheme="minorHAnsi" w:cstheme="minorBidi"/>
          <w:sz w:val="22"/>
          <w:szCs w:val="22"/>
        </w:rPr>
        <w:t xml:space="preserve">tional Psychologist </w:t>
      </w:r>
      <w:r w:rsidR="3ECC8CF9" w:rsidRPr="5699D43F">
        <w:rPr>
          <w:rStyle w:val="normaltextrun"/>
          <w:rFonts w:asciiTheme="minorHAnsi" w:eastAsiaTheme="minorEastAsia" w:hAnsiTheme="minorHAnsi" w:cstheme="minorBidi"/>
          <w:sz w:val="22"/>
          <w:szCs w:val="22"/>
        </w:rPr>
        <w:t xml:space="preserve">must have </w:t>
      </w:r>
      <w:r w:rsidR="40DCB515" w:rsidRPr="5699D43F">
        <w:rPr>
          <w:rStyle w:val="normaltextrun"/>
          <w:rFonts w:asciiTheme="minorHAnsi" w:eastAsiaTheme="minorEastAsia" w:hAnsiTheme="minorHAnsi" w:cstheme="minorBidi"/>
          <w:sz w:val="22"/>
          <w:szCs w:val="22"/>
        </w:rPr>
        <w:t>a professional</w:t>
      </w:r>
      <w:r w:rsidR="7654B402" w:rsidRPr="5699D43F">
        <w:rPr>
          <w:rStyle w:val="normaltextrun"/>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sz w:val="22"/>
          <w:szCs w:val="22"/>
        </w:rPr>
        <w:t>graduate qualification in Ed</w:t>
      </w:r>
      <w:r w:rsidR="2D01F572" w:rsidRPr="5699D43F">
        <w:rPr>
          <w:rStyle w:val="normaltextrun"/>
          <w:rFonts w:asciiTheme="minorHAnsi" w:eastAsiaTheme="minorEastAsia" w:hAnsiTheme="minorHAnsi" w:cstheme="minorBidi"/>
          <w:sz w:val="22"/>
          <w:szCs w:val="22"/>
        </w:rPr>
        <w:t>u</w:t>
      </w:r>
      <w:r w:rsidRPr="5699D43F">
        <w:rPr>
          <w:rStyle w:val="normaltextrun"/>
          <w:rFonts w:asciiTheme="minorHAnsi" w:eastAsiaTheme="minorEastAsia" w:hAnsiTheme="minorHAnsi" w:cstheme="minorBidi"/>
          <w:sz w:val="22"/>
          <w:szCs w:val="22"/>
        </w:rPr>
        <w:t>cational Psychology (at Masters or Doctorate level)</w:t>
      </w:r>
      <w:r w:rsidR="74D980BD" w:rsidRPr="5699D43F">
        <w:rPr>
          <w:rStyle w:val="normaltextrun"/>
          <w:rFonts w:asciiTheme="minorHAnsi" w:eastAsiaTheme="minorEastAsia" w:hAnsiTheme="minorHAnsi" w:cstheme="minorBidi"/>
          <w:sz w:val="22"/>
          <w:szCs w:val="22"/>
        </w:rPr>
        <w:t>.</w:t>
      </w:r>
    </w:p>
    <w:p w14:paraId="5EFDDDDA" w14:textId="366C1725" w:rsidR="6C1B191D" w:rsidRDefault="6C1B191D" w:rsidP="10882F3F">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5ECA7652" w14:textId="0C8CA584" w:rsidR="6C1B191D" w:rsidRDefault="6C1B191D"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76BFD89A" w14:textId="6B58492E" w:rsidR="6C1B191D" w:rsidRDefault="26A443FA" w:rsidP="2F258C52">
      <w:pPr>
        <w:spacing w:line="276" w:lineRule="auto"/>
        <w:jc w:val="both"/>
        <w:rPr>
          <w:rFonts w:asciiTheme="minorHAnsi" w:eastAsiaTheme="minorEastAsia" w:hAnsiTheme="minorHAnsi" w:cstheme="minorBidi"/>
          <w:b/>
          <w:bCs/>
          <w:color w:val="000000" w:themeColor="text1"/>
          <w:sz w:val="22"/>
          <w:szCs w:val="22"/>
          <w:lang w:val="en-US"/>
        </w:rPr>
      </w:pPr>
      <w:r w:rsidRPr="2F258C52">
        <w:rPr>
          <w:rFonts w:asciiTheme="minorHAnsi" w:eastAsiaTheme="minorEastAsia" w:hAnsiTheme="minorHAnsi" w:cstheme="minorBidi"/>
          <w:b/>
          <w:bCs/>
          <w:color w:val="000000" w:themeColor="text1"/>
          <w:sz w:val="22"/>
          <w:szCs w:val="22"/>
          <w:lang w:val="en-US"/>
        </w:rPr>
        <w:t>Garda Clearance</w:t>
      </w:r>
    </w:p>
    <w:p w14:paraId="47DB55B5" w14:textId="50D9CBF4" w:rsidR="6C1B191D" w:rsidRDefault="01242FB3" w:rsidP="2F258C52">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 xml:space="preserve">Panel members </w:t>
      </w:r>
      <w:r w:rsidR="205599D9" w:rsidRPr="5699D43F">
        <w:rPr>
          <w:rFonts w:asciiTheme="minorHAnsi" w:eastAsiaTheme="minorEastAsia" w:hAnsiTheme="minorHAnsi" w:cstheme="minorBidi"/>
          <w:color w:val="000000" w:themeColor="text1"/>
          <w:sz w:val="22"/>
          <w:szCs w:val="22"/>
          <w:lang w:val="en-US"/>
        </w:rPr>
        <w:t>will</w:t>
      </w:r>
      <w:r w:rsidRPr="5699D43F">
        <w:rPr>
          <w:rFonts w:asciiTheme="minorHAnsi" w:eastAsiaTheme="minorEastAsia" w:hAnsiTheme="minorHAnsi" w:cstheme="minorBidi"/>
          <w:color w:val="000000" w:themeColor="text1"/>
          <w:sz w:val="22"/>
          <w:szCs w:val="22"/>
          <w:lang w:val="en-US"/>
        </w:rPr>
        <w:t xml:space="preserve"> be subject to Garda </w:t>
      </w:r>
      <w:r w:rsidR="4590EECE" w:rsidRPr="5699D43F">
        <w:rPr>
          <w:rFonts w:asciiTheme="minorHAnsi" w:eastAsiaTheme="minorEastAsia" w:hAnsiTheme="minorHAnsi" w:cstheme="minorBidi"/>
          <w:color w:val="000000" w:themeColor="text1"/>
          <w:sz w:val="22"/>
          <w:szCs w:val="22"/>
          <w:lang w:val="en-US"/>
        </w:rPr>
        <w:t>Vetting before commencement of the role.</w:t>
      </w:r>
    </w:p>
    <w:p w14:paraId="7BAB42E0" w14:textId="6D161518" w:rsidR="6C1B191D" w:rsidRDefault="6C1B191D"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119F248C"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color w:val="000000" w:themeColor="text1"/>
          <w:u w:val="single"/>
        </w:rPr>
        <w:t>Lot 4 – Autism Assessments</w:t>
      </w:r>
      <w:r w:rsidRPr="2F258C52">
        <w:rPr>
          <w:rStyle w:val="eop"/>
          <w:rFonts w:asciiTheme="minorHAnsi" w:eastAsiaTheme="minorEastAsia" w:hAnsiTheme="minorHAnsi" w:cstheme="minorBidi"/>
          <w:color w:val="000000" w:themeColor="text1"/>
        </w:rPr>
        <w:t> </w:t>
      </w:r>
    </w:p>
    <w:p w14:paraId="2149C183" w14:textId="5106BB6C"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lang w:val="en-GB"/>
        </w:rPr>
        <w:t>TU Dublin seeks services for the Provision of up to 15 Auti</w:t>
      </w:r>
      <w:r w:rsidR="00BAAE50" w:rsidRPr="2F258C52">
        <w:rPr>
          <w:rStyle w:val="normaltextrun"/>
          <w:rFonts w:asciiTheme="minorHAnsi" w:eastAsiaTheme="minorEastAsia" w:hAnsiTheme="minorHAnsi" w:cstheme="minorBidi"/>
          <w:color w:val="000000" w:themeColor="text1"/>
          <w:sz w:val="22"/>
          <w:szCs w:val="22"/>
          <w:lang w:val="en-GB"/>
        </w:rPr>
        <w:t>sm</w:t>
      </w:r>
      <w:r w:rsidRPr="2F258C52">
        <w:rPr>
          <w:rStyle w:val="normaltextrun"/>
          <w:rFonts w:asciiTheme="minorHAnsi" w:eastAsiaTheme="minorEastAsia" w:hAnsiTheme="minorHAnsi" w:cstheme="minorBidi"/>
          <w:color w:val="000000" w:themeColor="text1"/>
          <w:sz w:val="22"/>
          <w:szCs w:val="22"/>
          <w:lang w:val="en-GB"/>
        </w:rPr>
        <w:t xml:space="preserve"> Assessments to be carried out on referral from TU Dublin’s Head of Student Counselling</w:t>
      </w:r>
      <w:r w:rsidRPr="2F258C52">
        <w:rPr>
          <w:rStyle w:val="normaltextrun"/>
          <w:rFonts w:asciiTheme="minorHAnsi" w:eastAsiaTheme="minorEastAsia" w:hAnsiTheme="minorHAnsi" w:cstheme="minorBidi"/>
          <w:color w:val="000000" w:themeColor="text1"/>
          <w:sz w:val="22"/>
          <w:szCs w:val="22"/>
        </w:rPr>
        <w:t> </w:t>
      </w:r>
      <w:r w:rsidRPr="2F258C52">
        <w:rPr>
          <w:rStyle w:val="eop"/>
          <w:rFonts w:asciiTheme="minorHAnsi" w:eastAsiaTheme="minorEastAsia" w:hAnsiTheme="minorHAnsi" w:cstheme="minorBidi"/>
          <w:color w:val="000000" w:themeColor="text1"/>
          <w:sz w:val="22"/>
          <w:szCs w:val="22"/>
        </w:rPr>
        <w:t> </w:t>
      </w:r>
    </w:p>
    <w:p w14:paraId="25919057"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 </w:t>
      </w:r>
      <w:r w:rsidRPr="2F258C52">
        <w:rPr>
          <w:rStyle w:val="eop"/>
          <w:rFonts w:asciiTheme="minorHAnsi" w:eastAsiaTheme="minorEastAsia" w:hAnsiTheme="minorHAnsi" w:cstheme="minorBidi"/>
          <w:color w:val="000000" w:themeColor="text1"/>
          <w:sz w:val="22"/>
          <w:szCs w:val="22"/>
        </w:rPr>
        <w:t> </w:t>
      </w:r>
    </w:p>
    <w:p w14:paraId="5C5B1399"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b/>
          <w:bCs/>
          <w:sz w:val="22"/>
          <w:szCs w:val="22"/>
        </w:rPr>
        <w:t>Provision of the Services</w:t>
      </w:r>
      <w:r w:rsidRPr="2F258C52">
        <w:rPr>
          <w:rStyle w:val="eop"/>
          <w:rFonts w:asciiTheme="minorHAnsi" w:eastAsiaTheme="minorEastAsia" w:hAnsiTheme="minorHAnsi" w:cstheme="minorBidi"/>
          <w:sz w:val="22"/>
          <w:szCs w:val="22"/>
        </w:rPr>
        <w:t> </w:t>
      </w:r>
    </w:p>
    <w:p w14:paraId="2D0BC50D"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sz w:val="22"/>
          <w:szCs w:val="22"/>
        </w:rPr>
        <w:t xml:space="preserve">The Contractor shall deliver the Services in line with their proposal, as accepted by </w:t>
      </w:r>
      <w:r w:rsidRPr="2F258C52">
        <w:rPr>
          <w:rStyle w:val="normaltextrun"/>
          <w:rFonts w:asciiTheme="minorHAnsi" w:eastAsiaTheme="minorEastAsia" w:hAnsiTheme="minorHAnsi" w:cstheme="minorBidi"/>
          <w:sz w:val="22"/>
          <w:szCs w:val="22"/>
          <w:lang w:val="en-US"/>
        </w:rPr>
        <w:t>TU Dublin</w:t>
      </w:r>
      <w:r w:rsidRPr="2F258C52">
        <w:rPr>
          <w:rStyle w:val="normaltextrun"/>
          <w:rFonts w:asciiTheme="minorHAnsi" w:eastAsiaTheme="minorEastAsia" w:hAnsiTheme="minorHAnsi" w:cstheme="minorBidi"/>
          <w:sz w:val="22"/>
          <w:szCs w:val="22"/>
        </w:rPr>
        <w:t xml:space="preserve">, and in adherence to the instructions of </w:t>
      </w:r>
      <w:r w:rsidRPr="2F258C52">
        <w:rPr>
          <w:rStyle w:val="normaltextrun"/>
          <w:rFonts w:asciiTheme="minorHAnsi" w:eastAsiaTheme="minorEastAsia" w:hAnsiTheme="minorHAnsi" w:cstheme="minorBidi"/>
          <w:sz w:val="22"/>
          <w:szCs w:val="22"/>
          <w:lang w:val="en-US"/>
        </w:rPr>
        <w:t>TU Dublin</w:t>
      </w:r>
      <w:r w:rsidRPr="2F258C52">
        <w:rPr>
          <w:rStyle w:val="normaltextrun"/>
          <w:rFonts w:asciiTheme="minorHAnsi" w:eastAsiaTheme="minorEastAsia" w:hAnsiTheme="minorHAnsi" w:cstheme="minorBidi"/>
          <w:sz w:val="22"/>
          <w:szCs w:val="22"/>
        </w:rPr>
        <w:t> </w:t>
      </w:r>
      <w:r w:rsidRPr="2F258C52">
        <w:rPr>
          <w:rStyle w:val="eop"/>
          <w:rFonts w:asciiTheme="minorHAnsi" w:eastAsiaTheme="minorEastAsia" w:hAnsiTheme="minorHAnsi" w:cstheme="minorBidi"/>
          <w:sz w:val="22"/>
          <w:szCs w:val="22"/>
        </w:rPr>
        <w:t> </w:t>
      </w:r>
    </w:p>
    <w:p w14:paraId="37934FDA" w14:textId="77777777" w:rsidR="00FE4369" w:rsidRDefault="06896B0A" w:rsidP="2F258C52">
      <w:pPr>
        <w:pStyle w:val="paragraph"/>
        <w:spacing w:before="0" w:beforeAutospacing="0" w:after="0" w:afterAutospacing="0" w:line="276" w:lineRule="auto"/>
        <w:ind w:left="720"/>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sz w:val="22"/>
          <w:szCs w:val="22"/>
        </w:rPr>
        <w:t> </w:t>
      </w:r>
    </w:p>
    <w:p w14:paraId="296B26A7" w14:textId="77777777" w:rsidR="00FE4369" w:rsidRDefault="06896B0A" w:rsidP="2F258C52">
      <w:pPr>
        <w:pStyle w:val="paragraph"/>
        <w:numPr>
          <w:ilvl w:val="0"/>
          <w:numId w:val="37"/>
        </w:numPr>
        <w:spacing w:before="0" w:beforeAutospacing="0" w:after="0" w:afterAutospacing="0" w:line="276" w:lineRule="auto"/>
        <w:ind w:left="108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b/>
          <w:bCs/>
          <w:sz w:val="22"/>
          <w:szCs w:val="22"/>
          <w:lang w:val="en-GB"/>
        </w:rPr>
        <w:t>Contract Management; Resources, Support &amp; Timelines.</w:t>
      </w:r>
      <w:r w:rsidRPr="2F258C52">
        <w:rPr>
          <w:rStyle w:val="eop"/>
          <w:rFonts w:asciiTheme="minorHAnsi" w:eastAsiaTheme="minorEastAsia" w:hAnsiTheme="minorHAnsi" w:cstheme="minorBidi"/>
          <w:sz w:val="22"/>
          <w:szCs w:val="22"/>
        </w:rPr>
        <w:t> </w:t>
      </w:r>
    </w:p>
    <w:p w14:paraId="0EB6A0F3" w14:textId="77777777" w:rsidR="00FE4369" w:rsidRDefault="06896B0A" w:rsidP="2F258C52">
      <w:pPr>
        <w:pStyle w:val="paragraph"/>
        <w:numPr>
          <w:ilvl w:val="0"/>
          <w:numId w:val="38"/>
        </w:numPr>
        <w:spacing w:before="0" w:beforeAutospacing="0" w:after="0" w:afterAutospacing="0" w:line="276" w:lineRule="auto"/>
        <w:ind w:left="1440" w:firstLine="360"/>
        <w:jc w:val="both"/>
        <w:textAlignment w:val="baseline"/>
        <w:rPr>
          <w:rFonts w:asciiTheme="minorHAnsi" w:eastAsiaTheme="minorEastAsia" w:hAnsiTheme="minorHAnsi" w:cstheme="minorBidi"/>
        </w:rPr>
      </w:pPr>
      <w:r w:rsidRPr="2F258C52">
        <w:rPr>
          <w:rStyle w:val="normaltextrun"/>
          <w:rFonts w:asciiTheme="minorHAnsi" w:eastAsiaTheme="minorEastAsia" w:hAnsiTheme="minorHAnsi" w:cstheme="minorBidi"/>
          <w:b/>
          <w:bCs/>
          <w:sz w:val="22"/>
          <w:szCs w:val="22"/>
        </w:rPr>
        <w:t>Resources &amp; Support:</w:t>
      </w:r>
      <w:r w:rsidRPr="2F258C52">
        <w:rPr>
          <w:rStyle w:val="normaltextrun"/>
          <w:rFonts w:asciiTheme="minorHAnsi" w:eastAsiaTheme="minorEastAsia" w:hAnsiTheme="minorHAnsi" w:cstheme="minorBidi"/>
          <w:sz w:val="22"/>
          <w:szCs w:val="22"/>
        </w:rPr>
        <w:t xml:space="preserve"> It is required that the supplier will be able to provide details of the resources &amp; support that will be available for the duration of the contract:</w:t>
      </w:r>
      <w:r w:rsidRPr="2F258C52">
        <w:rPr>
          <w:rStyle w:val="eop"/>
          <w:rFonts w:asciiTheme="minorHAnsi" w:eastAsiaTheme="minorEastAsia" w:hAnsiTheme="minorHAnsi" w:cstheme="minorBidi"/>
          <w:sz w:val="22"/>
          <w:szCs w:val="22"/>
        </w:rPr>
        <w:t> </w:t>
      </w:r>
    </w:p>
    <w:p w14:paraId="0F493A4F" w14:textId="77777777" w:rsidR="00FE4369" w:rsidRDefault="06896B0A" w:rsidP="2F258C52">
      <w:pPr>
        <w:pStyle w:val="paragraph"/>
        <w:numPr>
          <w:ilvl w:val="0"/>
          <w:numId w:val="38"/>
        </w:numPr>
        <w:spacing w:before="0" w:beforeAutospacing="0" w:after="0" w:afterAutospacing="0" w:line="276" w:lineRule="auto"/>
        <w:ind w:left="180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sz w:val="22"/>
          <w:szCs w:val="22"/>
          <w:u w:val="single"/>
        </w:rPr>
        <w:t>Account Manager:</w:t>
      </w:r>
      <w:r w:rsidRPr="2F258C52">
        <w:rPr>
          <w:rStyle w:val="normaltextrun"/>
          <w:rFonts w:asciiTheme="minorHAnsi" w:eastAsiaTheme="minorEastAsia" w:hAnsiTheme="minorHAnsi" w:cstheme="minorBidi"/>
          <w:sz w:val="22"/>
          <w:szCs w:val="22"/>
        </w:rPr>
        <w:t xml:space="preserve"> A main point of contact who will be responsible for ensuring the overall success of the contract. </w:t>
      </w:r>
      <w:r w:rsidRPr="2F258C52">
        <w:rPr>
          <w:rStyle w:val="eop"/>
          <w:rFonts w:asciiTheme="minorHAnsi" w:eastAsiaTheme="minorEastAsia" w:hAnsiTheme="minorHAnsi" w:cstheme="minorBidi"/>
          <w:sz w:val="22"/>
          <w:szCs w:val="22"/>
        </w:rPr>
        <w:t> </w:t>
      </w:r>
    </w:p>
    <w:p w14:paraId="074EACBD" w14:textId="77777777" w:rsidR="00FE4369" w:rsidRDefault="06896B0A" w:rsidP="2F258C52">
      <w:pPr>
        <w:pStyle w:val="paragraph"/>
        <w:numPr>
          <w:ilvl w:val="0"/>
          <w:numId w:val="39"/>
        </w:numPr>
        <w:spacing w:before="0" w:beforeAutospacing="0" w:after="0" w:afterAutospacing="0" w:line="276" w:lineRule="auto"/>
        <w:ind w:left="180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sz w:val="22"/>
          <w:szCs w:val="22"/>
          <w:u w:val="single"/>
        </w:rPr>
        <w:t>Continuity of service by ensuring </w:t>
      </w:r>
      <w:r w:rsidRPr="2F258C52">
        <w:rPr>
          <w:rStyle w:val="eop"/>
          <w:rFonts w:asciiTheme="minorHAnsi" w:eastAsiaTheme="minorEastAsia" w:hAnsiTheme="minorHAnsi" w:cstheme="minorBidi"/>
          <w:sz w:val="22"/>
          <w:szCs w:val="22"/>
        </w:rPr>
        <w:t> </w:t>
      </w:r>
    </w:p>
    <w:p w14:paraId="70457F70" w14:textId="27D8DCC2" w:rsidR="00FE4369" w:rsidRDefault="06896B0A" w:rsidP="2F258C52">
      <w:pPr>
        <w:pStyle w:val="paragraph"/>
        <w:numPr>
          <w:ilvl w:val="0"/>
          <w:numId w:val="39"/>
        </w:numPr>
        <w:spacing w:before="0" w:beforeAutospacing="0" w:after="0" w:afterAutospacing="0" w:line="276" w:lineRule="auto"/>
        <w:ind w:left="1800" w:firstLine="0"/>
        <w:jc w:val="both"/>
        <w:textAlignment w:val="baseline"/>
        <w:rPr>
          <w:rFonts w:asciiTheme="minorHAnsi" w:eastAsiaTheme="minorEastAsia" w:hAnsiTheme="minorHAnsi" w:cstheme="minorBidi"/>
          <w:sz w:val="22"/>
          <w:szCs w:val="22"/>
        </w:rPr>
      </w:pPr>
      <w:r w:rsidRPr="2F258C52">
        <w:rPr>
          <w:rStyle w:val="normaltextrun"/>
          <w:rFonts w:asciiTheme="minorHAnsi" w:eastAsiaTheme="minorEastAsia" w:hAnsiTheme="minorHAnsi" w:cstheme="minorBidi"/>
          <w:sz w:val="22"/>
          <w:szCs w:val="22"/>
          <w:lang w:val="en-GB"/>
        </w:rPr>
        <w:t xml:space="preserve">The tenderer must ensure the security of Personal Data </w:t>
      </w:r>
      <w:bookmarkStart w:id="9" w:name="_Int_ghSIpxu5"/>
      <w:proofErr w:type="gramStart"/>
      <w:r w:rsidRPr="2F258C52">
        <w:rPr>
          <w:rStyle w:val="normaltextrun"/>
          <w:rFonts w:asciiTheme="minorHAnsi" w:eastAsiaTheme="minorEastAsia" w:hAnsiTheme="minorHAnsi" w:cstheme="minorBidi"/>
          <w:sz w:val="22"/>
          <w:szCs w:val="22"/>
          <w:lang w:val="en-GB"/>
        </w:rPr>
        <w:t>at all times</w:t>
      </w:r>
      <w:bookmarkEnd w:id="9"/>
      <w:proofErr w:type="gramEnd"/>
      <w:r w:rsidRPr="2F258C52">
        <w:rPr>
          <w:rStyle w:val="normaltextrun"/>
          <w:rFonts w:asciiTheme="minorHAnsi" w:eastAsiaTheme="minorEastAsia" w:hAnsiTheme="minorHAnsi" w:cstheme="minorBidi"/>
          <w:sz w:val="22"/>
          <w:szCs w:val="22"/>
          <w:lang w:val="en-GB"/>
        </w:rPr>
        <w:t xml:space="preserve"> is in line with the Data Protection Acts 1998 and 2003 and guidance issued by the Data Protection Commissioner of Ireland. Tenderers are required to be compliant under the </w:t>
      </w:r>
      <w:r w:rsidR="0D860B7E" w:rsidRPr="2F258C52">
        <w:rPr>
          <w:rStyle w:val="normaltextrun"/>
          <w:rFonts w:asciiTheme="minorHAnsi" w:eastAsiaTheme="minorEastAsia" w:hAnsiTheme="minorHAnsi" w:cstheme="minorBidi"/>
          <w:sz w:val="22"/>
          <w:szCs w:val="22"/>
          <w:lang w:val="en-GB"/>
        </w:rPr>
        <w:t>EU (European Union)</w:t>
      </w:r>
      <w:r w:rsidRPr="2F258C52">
        <w:rPr>
          <w:rStyle w:val="normaltextrun"/>
          <w:rFonts w:asciiTheme="minorHAnsi" w:eastAsiaTheme="minorEastAsia" w:hAnsiTheme="minorHAnsi" w:cstheme="minorBidi"/>
          <w:sz w:val="22"/>
          <w:szCs w:val="22"/>
          <w:lang w:val="en-GB"/>
        </w:rPr>
        <w:t xml:space="preserve"> General Data Protection Regulation (GDPR), which came into effect on 25/05/2018. </w:t>
      </w:r>
      <w:r w:rsidRPr="2F258C52">
        <w:rPr>
          <w:rStyle w:val="eop"/>
          <w:rFonts w:asciiTheme="minorHAnsi" w:eastAsiaTheme="minorEastAsia" w:hAnsiTheme="minorHAnsi" w:cstheme="minorBidi"/>
          <w:sz w:val="22"/>
          <w:szCs w:val="22"/>
        </w:rPr>
        <w:t> </w:t>
      </w:r>
    </w:p>
    <w:p w14:paraId="3536CF0B" w14:textId="77777777" w:rsidR="00FE4369" w:rsidRDefault="06896B0A"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eop"/>
          <w:rFonts w:asciiTheme="minorHAnsi" w:eastAsiaTheme="minorEastAsia" w:hAnsiTheme="minorHAnsi" w:cstheme="minorBidi"/>
          <w:sz w:val="22"/>
          <w:szCs w:val="22"/>
        </w:rPr>
        <w:t> </w:t>
      </w:r>
    </w:p>
    <w:p w14:paraId="6A0E37E6" w14:textId="3CC5A041" w:rsidR="008B0FCA" w:rsidRPr="00A550F8" w:rsidRDefault="1B99F8DC" w:rsidP="5699D43F">
      <w:pPr>
        <w:spacing w:line="276" w:lineRule="auto"/>
        <w:jc w:val="both"/>
        <w:rPr>
          <w:rStyle w:val="normaltextrun"/>
          <w:rFonts w:asciiTheme="minorHAnsi" w:eastAsiaTheme="minorEastAsia" w:hAnsiTheme="minorHAnsi" w:cstheme="minorBidi"/>
          <w:sz w:val="22"/>
          <w:szCs w:val="22"/>
          <w:lang w:val="en-US"/>
        </w:rPr>
      </w:pPr>
      <w:r w:rsidRPr="5699D43F">
        <w:rPr>
          <w:rStyle w:val="normaltextrun"/>
          <w:rFonts w:asciiTheme="minorHAnsi" w:eastAsiaTheme="minorEastAsia" w:hAnsiTheme="minorHAnsi" w:cstheme="minorBidi"/>
          <w:sz w:val="22"/>
          <w:szCs w:val="22"/>
        </w:rPr>
        <w:t xml:space="preserve">The service provider MUST hold </w:t>
      </w:r>
      <w:r w:rsidR="351EB3D3" w:rsidRPr="5699D43F">
        <w:rPr>
          <w:rStyle w:val="normaltextrun"/>
          <w:rFonts w:asciiTheme="minorHAnsi" w:eastAsiaTheme="minorEastAsia" w:hAnsiTheme="minorHAnsi" w:cstheme="minorBidi"/>
          <w:sz w:val="22"/>
          <w:szCs w:val="22"/>
        </w:rPr>
        <w:t xml:space="preserve">the required </w:t>
      </w:r>
      <w:r w:rsidRPr="5699D43F">
        <w:rPr>
          <w:rStyle w:val="normaltextrun"/>
          <w:rFonts w:asciiTheme="minorHAnsi" w:eastAsiaTheme="minorEastAsia" w:hAnsiTheme="minorHAnsi" w:cstheme="minorBidi"/>
          <w:sz w:val="22"/>
          <w:szCs w:val="22"/>
        </w:rPr>
        <w:t>qualification</w:t>
      </w:r>
      <w:r w:rsidR="2299DC3F" w:rsidRPr="5699D43F">
        <w:rPr>
          <w:rStyle w:val="normaltextrun"/>
          <w:rFonts w:asciiTheme="minorHAnsi" w:eastAsiaTheme="minorEastAsia" w:hAnsiTheme="minorHAnsi" w:cstheme="minorBidi"/>
          <w:sz w:val="22"/>
          <w:szCs w:val="22"/>
        </w:rPr>
        <w:t>s</w:t>
      </w:r>
      <w:r w:rsidR="01FFF995" w:rsidRPr="5699D43F">
        <w:rPr>
          <w:rStyle w:val="normaltextrun"/>
          <w:rFonts w:asciiTheme="minorHAnsi" w:eastAsiaTheme="minorEastAsia" w:hAnsiTheme="minorHAnsi" w:cstheme="minorBidi"/>
          <w:sz w:val="22"/>
          <w:szCs w:val="22"/>
        </w:rPr>
        <w:t xml:space="preserve"> –</w:t>
      </w:r>
    </w:p>
    <w:p w14:paraId="486EF841" w14:textId="0F125E05" w:rsidR="008B0FCA" w:rsidRPr="00A550F8" w:rsidRDefault="4D8D38EC"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lastRenderedPageBreak/>
        <w:t>Clinical / Counselling Psychologist</w:t>
      </w:r>
      <w:r w:rsidR="7D228419" w:rsidRPr="2F258C52">
        <w:rPr>
          <w:rFonts w:asciiTheme="minorHAnsi" w:eastAsiaTheme="minorEastAsia" w:hAnsiTheme="minorHAnsi" w:cstheme="minorBidi"/>
          <w:color w:val="000000" w:themeColor="text1"/>
          <w:sz w:val="24"/>
          <w:szCs w:val="24"/>
        </w:rPr>
        <w:t xml:space="preserve"> fully accredited as chartered by PSI.</w:t>
      </w:r>
    </w:p>
    <w:p w14:paraId="24FD80F1" w14:textId="219AF328" w:rsidR="008B0FCA" w:rsidRPr="00A550F8" w:rsidRDefault="7D228419"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t xml:space="preserve">Specialised training in adult autism assessment </w:t>
      </w:r>
      <w:r w:rsidR="2BDC68AE" w:rsidRPr="2F258C52">
        <w:rPr>
          <w:rFonts w:asciiTheme="minorHAnsi" w:eastAsiaTheme="minorEastAsia" w:hAnsiTheme="minorHAnsi" w:cstheme="minorBidi"/>
          <w:color w:val="000000" w:themeColor="text1"/>
          <w:sz w:val="24"/>
          <w:szCs w:val="24"/>
        </w:rPr>
        <w:t>including</w:t>
      </w:r>
      <w:r w:rsidRPr="2F258C52">
        <w:rPr>
          <w:rFonts w:asciiTheme="minorHAnsi" w:eastAsiaTheme="minorEastAsia" w:hAnsiTheme="minorHAnsi" w:cstheme="minorBidi"/>
          <w:color w:val="000000" w:themeColor="text1"/>
          <w:sz w:val="24"/>
          <w:szCs w:val="24"/>
        </w:rPr>
        <w:t xml:space="preserve"> ADI-R, ADOS, cognitive assessment.</w:t>
      </w:r>
    </w:p>
    <w:p w14:paraId="0F253699" w14:textId="7E2EDFBB" w:rsidR="008B0FCA" w:rsidRPr="00A550F8" w:rsidRDefault="7D228419"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t>A minimum of 3 Years of experience in conducting adult autism assessments.</w:t>
      </w:r>
    </w:p>
    <w:p w14:paraId="380ADA28" w14:textId="5D62E562" w:rsidR="008B0FCA" w:rsidRPr="00A550F8" w:rsidRDefault="7D228419" w:rsidP="2F258C52">
      <w:pPr>
        <w:pStyle w:val="ListParagraph"/>
        <w:numPr>
          <w:ilvl w:val="0"/>
          <w:numId w:val="38"/>
        </w:numPr>
        <w:tabs>
          <w:tab w:val="left" w:pos="0"/>
          <w:tab w:val="left" w:pos="720"/>
        </w:tabs>
        <w:spacing w:line="276" w:lineRule="auto"/>
        <w:jc w:val="both"/>
        <w:rPr>
          <w:rFonts w:asciiTheme="minorHAnsi" w:eastAsiaTheme="minorEastAsia" w:hAnsiTheme="minorHAnsi" w:cstheme="minorBidi"/>
          <w:color w:val="000000" w:themeColor="text1"/>
          <w:sz w:val="24"/>
          <w:szCs w:val="24"/>
        </w:rPr>
      </w:pPr>
      <w:r w:rsidRPr="2F258C52">
        <w:rPr>
          <w:rFonts w:asciiTheme="minorHAnsi" w:eastAsiaTheme="minorEastAsia" w:hAnsiTheme="minorHAnsi" w:cstheme="minorBidi"/>
          <w:color w:val="000000" w:themeColor="text1"/>
          <w:sz w:val="24"/>
          <w:szCs w:val="24"/>
        </w:rPr>
        <w:t xml:space="preserve">Experience of working from a </w:t>
      </w:r>
      <w:proofErr w:type="spellStart"/>
      <w:r w:rsidRPr="2F258C52">
        <w:rPr>
          <w:rFonts w:asciiTheme="minorHAnsi" w:eastAsiaTheme="minorEastAsia" w:hAnsiTheme="minorHAnsi" w:cstheme="minorBidi"/>
          <w:color w:val="000000" w:themeColor="text1"/>
          <w:sz w:val="24"/>
          <w:szCs w:val="24"/>
        </w:rPr>
        <w:t>neuropositive</w:t>
      </w:r>
      <w:proofErr w:type="spellEnd"/>
      <w:r w:rsidRPr="2F258C52">
        <w:rPr>
          <w:rFonts w:asciiTheme="minorHAnsi" w:eastAsiaTheme="minorEastAsia" w:hAnsiTheme="minorHAnsi" w:cstheme="minorBidi"/>
          <w:color w:val="000000" w:themeColor="text1"/>
          <w:sz w:val="24"/>
          <w:szCs w:val="24"/>
        </w:rPr>
        <w:t xml:space="preserve"> perspective, rather than a </w:t>
      </w:r>
      <w:proofErr w:type="spellStart"/>
      <w:r w:rsidRPr="2F258C52">
        <w:rPr>
          <w:rFonts w:asciiTheme="minorHAnsi" w:eastAsiaTheme="minorEastAsia" w:hAnsiTheme="minorHAnsi" w:cstheme="minorBidi"/>
          <w:color w:val="000000" w:themeColor="text1"/>
          <w:sz w:val="24"/>
          <w:szCs w:val="24"/>
        </w:rPr>
        <w:t>neurodeficit</w:t>
      </w:r>
      <w:proofErr w:type="spellEnd"/>
      <w:r w:rsidRPr="2F258C52">
        <w:rPr>
          <w:rFonts w:asciiTheme="minorHAnsi" w:eastAsiaTheme="minorEastAsia" w:hAnsiTheme="minorHAnsi" w:cstheme="minorBidi"/>
          <w:color w:val="000000" w:themeColor="text1"/>
          <w:sz w:val="24"/>
          <w:szCs w:val="24"/>
        </w:rPr>
        <w:t xml:space="preserve"> approach.</w:t>
      </w:r>
    </w:p>
    <w:p w14:paraId="12B1AD72" w14:textId="12643341" w:rsidR="008B0FCA" w:rsidRPr="00A550F8" w:rsidRDefault="01FFF995" w:rsidP="2F258C52">
      <w:pPr>
        <w:spacing w:line="276" w:lineRule="auto"/>
        <w:jc w:val="both"/>
        <w:rPr>
          <w:rStyle w:val="normaltextrun"/>
          <w:rFonts w:asciiTheme="minorHAnsi" w:eastAsiaTheme="minorEastAsia" w:hAnsiTheme="minorHAnsi" w:cstheme="minorBidi"/>
          <w:color w:val="FF0000"/>
          <w:sz w:val="22"/>
          <w:szCs w:val="22"/>
          <w:lang w:val="en-US"/>
        </w:rPr>
      </w:pPr>
      <w:r w:rsidRPr="5699D43F">
        <w:rPr>
          <w:rStyle w:val="normaltextrun"/>
          <w:rFonts w:asciiTheme="minorHAnsi" w:eastAsiaTheme="minorEastAsia" w:hAnsiTheme="minorHAnsi" w:cstheme="minorBidi"/>
          <w:color w:val="FF0000"/>
          <w:sz w:val="22"/>
          <w:szCs w:val="22"/>
        </w:rPr>
        <w:t xml:space="preserve"> </w:t>
      </w:r>
    </w:p>
    <w:p w14:paraId="2E023C76" w14:textId="6B58492E" w:rsidR="0AB1EB21" w:rsidRDefault="0AB1EB21" w:rsidP="5699D43F">
      <w:pPr>
        <w:spacing w:line="276" w:lineRule="auto"/>
        <w:jc w:val="both"/>
        <w:rPr>
          <w:rFonts w:asciiTheme="minorHAnsi" w:eastAsiaTheme="minorEastAsia" w:hAnsiTheme="minorHAnsi" w:cstheme="minorBidi"/>
          <w:b/>
          <w:bCs/>
          <w:color w:val="000000" w:themeColor="text1"/>
          <w:sz w:val="22"/>
          <w:szCs w:val="22"/>
          <w:lang w:val="en-US"/>
        </w:rPr>
      </w:pPr>
      <w:r w:rsidRPr="5699D43F">
        <w:rPr>
          <w:rFonts w:asciiTheme="minorHAnsi" w:eastAsiaTheme="minorEastAsia" w:hAnsiTheme="minorHAnsi" w:cstheme="minorBidi"/>
          <w:b/>
          <w:bCs/>
          <w:color w:val="000000" w:themeColor="text1"/>
          <w:sz w:val="22"/>
          <w:szCs w:val="22"/>
          <w:lang w:val="en-US"/>
        </w:rPr>
        <w:t>Garda Clearance</w:t>
      </w:r>
    </w:p>
    <w:p w14:paraId="5CB64AB6" w14:textId="11672DC0" w:rsidR="0AB1EB21" w:rsidRDefault="0AB1EB21" w:rsidP="5699D43F">
      <w:pPr>
        <w:spacing w:line="276" w:lineRule="auto"/>
        <w:jc w:val="both"/>
        <w:rPr>
          <w:rFonts w:asciiTheme="minorHAnsi" w:eastAsiaTheme="minorEastAsia" w:hAnsiTheme="minorHAnsi" w:cstheme="minorBidi"/>
          <w:color w:val="000000" w:themeColor="text1"/>
          <w:sz w:val="22"/>
          <w:szCs w:val="22"/>
          <w:lang w:val="en-US"/>
        </w:rPr>
      </w:pPr>
      <w:r w:rsidRPr="5699D43F">
        <w:rPr>
          <w:rFonts w:asciiTheme="minorHAnsi" w:eastAsiaTheme="minorEastAsia" w:hAnsiTheme="minorHAnsi" w:cstheme="minorBidi"/>
          <w:color w:val="000000" w:themeColor="text1"/>
          <w:sz w:val="22"/>
          <w:szCs w:val="22"/>
          <w:lang w:val="en-US"/>
        </w:rPr>
        <w:t>Panel members will be subject to Garda Vetting before commencement of the role.</w:t>
      </w:r>
    </w:p>
    <w:p w14:paraId="209C2045" w14:textId="05A454B2" w:rsidR="5699D43F" w:rsidRDefault="5699D43F" w:rsidP="5699D43F">
      <w:pPr>
        <w:spacing w:line="276" w:lineRule="auto"/>
        <w:jc w:val="both"/>
        <w:rPr>
          <w:rFonts w:asciiTheme="minorHAnsi" w:eastAsiaTheme="minorEastAsia" w:hAnsiTheme="minorHAnsi" w:cstheme="minorBidi"/>
          <w:color w:val="000000" w:themeColor="text1"/>
          <w:sz w:val="22"/>
          <w:szCs w:val="22"/>
          <w:lang w:val="en-US"/>
        </w:rPr>
      </w:pPr>
    </w:p>
    <w:p w14:paraId="4C3E2CC5" w14:textId="00D97955" w:rsidR="0058270B" w:rsidRPr="00C545A5" w:rsidRDefault="7EAD826D" w:rsidP="5699D43F">
      <w:pPr>
        <w:shd w:val="clear" w:color="auto" w:fill="2F5496" w:themeFill="accent1" w:themeFillShade="BF"/>
        <w:spacing w:line="276" w:lineRule="auto"/>
        <w:jc w:val="both"/>
        <w:rPr>
          <w:rFonts w:asciiTheme="minorHAnsi" w:eastAsiaTheme="minorEastAsia" w:hAnsiTheme="minorHAnsi" w:cstheme="minorBidi"/>
          <w:b/>
          <w:bCs/>
          <w:color w:val="FFFFFF" w:themeColor="background1"/>
          <w:sz w:val="24"/>
          <w:szCs w:val="24"/>
          <w:lang w:val="en-US"/>
        </w:rPr>
      </w:pPr>
      <w:r w:rsidRPr="00C545A5">
        <w:rPr>
          <w:rFonts w:asciiTheme="minorHAnsi" w:eastAsiaTheme="minorEastAsia" w:hAnsiTheme="minorHAnsi" w:cstheme="minorBidi"/>
          <w:b/>
          <w:bCs/>
          <w:color w:val="FFFFFF" w:themeColor="background1"/>
          <w:sz w:val="24"/>
          <w:szCs w:val="24"/>
          <w:lang w:val="en-US"/>
        </w:rPr>
        <w:t>Admittance to Panel</w:t>
      </w:r>
    </w:p>
    <w:p w14:paraId="4DDE3980" w14:textId="6346F078" w:rsidR="5699D43F" w:rsidRDefault="5699D43F" w:rsidP="5699D43F">
      <w:pPr>
        <w:spacing w:line="276" w:lineRule="auto"/>
        <w:jc w:val="both"/>
        <w:rPr>
          <w:rFonts w:asciiTheme="minorHAnsi" w:eastAsiaTheme="minorEastAsia" w:hAnsiTheme="minorHAnsi" w:cstheme="minorBidi"/>
          <w:b/>
          <w:bCs/>
          <w:sz w:val="22"/>
          <w:szCs w:val="22"/>
          <w:lang w:val="en-US"/>
        </w:rPr>
      </w:pPr>
    </w:p>
    <w:p w14:paraId="08485B2F" w14:textId="77777777" w:rsidR="009311B5" w:rsidRPr="00A550F8" w:rsidRDefault="3FCD6CF5" w:rsidP="2F258C52">
      <w:pPr>
        <w:spacing w:line="276" w:lineRule="auto"/>
        <w:jc w:val="both"/>
        <w:rPr>
          <w:rFonts w:asciiTheme="minorHAnsi" w:eastAsiaTheme="minorEastAsia" w:hAnsiTheme="minorHAnsi" w:cstheme="minorBidi"/>
          <w:b/>
          <w:bCs/>
          <w:sz w:val="22"/>
          <w:szCs w:val="22"/>
          <w:lang w:val="en-US"/>
        </w:rPr>
      </w:pPr>
      <w:r w:rsidRPr="2F258C52">
        <w:rPr>
          <w:rFonts w:asciiTheme="minorHAnsi" w:eastAsiaTheme="minorEastAsia" w:hAnsiTheme="minorHAnsi" w:cstheme="minorBidi"/>
          <w:b/>
          <w:bCs/>
          <w:sz w:val="22"/>
          <w:szCs w:val="22"/>
          <w:lang w:val="en-US"/>
        </w:rPr>
        <w:t>Admittance to the Panel</w:t>
      </w:r>
    </w:p>
    <w:p w14:paraId="5ADED6D7" w14:textId="4C05DC3C" w:rsidR="00820D3C" w:rsidRPr="00A550F8" w:rsidRDefault="3FCD6CF5" w:rsidP="2F258C52">
      <w:pPr>
        <w:spacing w:line="276" w:lineRule="auto"/>
        <w:jc w:val="both"/>
        <w:rPr>
          <w:rFonts w:asciiTheme="minorHAnsi" w:eastAsiaTheme="minorEastAsia" w:hAnsiTheme="minorHAnsi" w:cstheme="minorBidi"/>
          <w:sz w:val="22"/>
          <w:szCs w:val="22"/>
          <w:lang w:val="en-US"/>
        </w:rPr>
      </w:pPr>
      <w:r w:rsidRPr="2F258C52">
        <w:rPr>
          <w:rFonts w:asciiTheme="minorHAnsi" w:eastAsiaTheme="minorEastAsia" w:hAnsiTheme="minorHAnsi" w:cstheme="minorBidi"/>
          <w:sz w:val="22"/>
          <w:szCs w:val="22"/>
          <w:lang w:val="en-US"/>
        </w:rPr>
        <w:t xml:space="preserve">Applicants must pass </w:t>
      </w:r>
      <w:r w:rsidR="3ADB037F" w:rsidRPr="2F258C52">
        <w:rPr>
          <w:rFonts w:asciiTheme="minorHAnsi" w:eastAsiaTheme="minorEastAsia" w:hAnsiTheme="minorHAnsi" w:cstheme="minorBidi"/>
          <w:sz w:val="22"/>
          <w:szCs w:val="22"/>
          <w:lang w:val="en-US"/>
        </w:rPr>
        <w:t>all</w:t>
      </w:r>
      <w:r w:rsidRPr="2F258C52">
        <w:rPr>
          <w:rFonts w:asciiTheme="minorHAnsi" w:eastAsiaTheme="minorEastAsia" w:hAnsiTheme="minorHAnsi" w:cstheme="minorBidi"/>
          <w:sz w:val="22"/>
          <w:szCs w:val="22"/>
          <w:lang w:val="en-US"/>
        </w:rPr>
        <w:t xml:space="preserve"> the criteria under </w:t>
      </w:r>
      <w:r w:rsidR="55C1B029" w:rsidRPr="2F258C52">
        <w:rPr>
          <w:rFonts w:asciiTheme="minorHAnsi" w:eastAsiaTheme="minorEastAsia" w:hAnsiTheme="minorHAnsi" w:cstheme="minorBidi"/>
          <w:sz w:val="22"/>
          <w:szCs w:val="22"/>
          <w:lang w:val="en-US"/>
        </w:rPr>
        <w:t>t</w:t>
      </w:r>
      <w:r w:rsidRPr="2F258C52">
        <w:rPr>
          <w:rFonts w:asciiTheme="minorHAnsi" w:eastAsiaTheme="minorEastAsia" w:hAnsiTheme="minorHAnsi" w:cstheme="minorBidi"/>
          <w:sz w:val="22"/>
          <w:szCs w:val="22"/>
          <w:lang w:val="en-US"/>
        </w:rPr>
        <w:t xml:space="preserve">he qualification Questionnaire &amp; Technical Criteria </w:t>
      </w:r>
      <w:bookmarkStart w:id="10" w:name="_Int_qtr3wl4f"/>
      <w:proofErr w:type="gramStart"/>
      <w:r w:rsidRPr="2F258C52">
        <w:rPr>
          <w:rFonts w:asciiTheme="minorHAnsi" w:eastAsiaTheme="minorEastAsia" w:hAnsiTheme="minorHAnsi" w:cstheme="minorBidi"/>
          <w:sz w:val="22"/>
          <w:szCs w:val="22"/>
          <w:lang w:val="en-US"/>
        </w:rPr>
        <w:t>in order to</w:t>
      </w:r>
      <w:bookmarkEnd w:id="10"/>
      <w:proofErr w:type="gramEnd"/>
      <w:r w:rsidRPr="2F258C52">
        <w:rPr>
          <w:rFonts w:asciiTheme="minorHAnsi" w:eastAsiaTheme="minorEastAsia" w:hAnsiTheme="minorHAnsi" w:cstheme="minorBidi"/>
          <w:sz w:val="22"/>
          <w:szCs w:val="22"/>
          <w:lang w:val="en-US"/>
        </w:rPr>
        <w:t xml:space="preserve"> be appointed to the panel</w:t>
      </w:r>
      <w:r w:rsidR="1D2BBD78" w:rsidRPr="2F258C52">
        <w:rPr>
          <w:rFonts w:asciiTheme="minorHAnsi" w:eastAsiaTheme="minorEastAsia" w:hAnsiTheme="minorHAnsi" w:cstheme="minorBidi"/>
          <w:sz w:val="22"/>
          <w:szCs w:val="22"/>
          <w:lang w:val="en-US"/>
        </w:rPr>
        <w:t xml:space="preserve">. </w:t>
      </w:r>
    </w:p>
    <w:p w14:paraId="31E4DBDC" w14:textId="77777777" w:rsidR="0011698B" w:rsidRPr="00A550F8" w:rsidRDefault="0011698B" w:rsidP="2F258C52">
      <w:pPr>
        <w:spacing w:line="276" w:lineRule="auto"/>
        <w:jc w:val="both"/>
        <w:rPr>
          <w:rFonts w:asciiTheme="minorHAnsi" w:eastAsiaTheme="minorEastAsia" w:hAnsiTheme="minorHAnsi" w:cstheme="minorBidi"/>
          <w:sz w:val="22"/>
          <w:szCs w:val="22"/>
          <w:lang w:val="en-US"/>
        </w:rPr>
      </w:pPr>
    </w:p>
    <w:p w14:paraId="33D35406" w14:textId="77777777" w:rsidR="0058270B" w:rsidRDefault="5B6A0657"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Verification of Proposals </w:t>
      </w:r>
    </w:p>
    <w:p w14:paraId="4D4B407F" w14:textId="77777777" w:rsidR="009311B5" w:rsidRPr="0058270B" w:rsidRDefault="5B6A0657"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sz w:val="22"/>
          <w:szCs w:val="22"/>
        </w:rPr>
        <w:t>Tenderers will be required to attend a verification meeting to verify their tender proposal prior to appointment on the panel. Failure to verify, will result in non-appointment to the panel.</w:t>
      </w:r>
      <w:r w:rsidR="49DC5CE5" w:rsidRPr="2F258C52">
        <w:rPr>
          <w:rFonts w:asciiTheme="minorHAnsi" w:eastAsiaTheme="minorEastAsia" w:hAnsiTheme="minorHAnsi" w:cstheme="minorBidi"/>
          <w:sz w:val="22"/>
          <w:szCs w:val="22"/>
        </w:rPr>
        <w:t xml:space="preserve"> TU Dublin will not be responsible for any costs associated with attending a verification meeting. </w:t>
      </w:r>
    </w:p>
    <w:p w14:paraId="5AF62B91" w14:textId="77777777" w:rsidR="009311B5" w:rsidRPr="00A550F8" w:rsidRDefault="009311B5" w:rsidP="2F258C52">
      <w:pPr>
        <w:spacing w:line="276" w:lineRule="auto"/>
        <w:jc w:val="both"/>
        <w:rPr>
          <w:rFonts w:asciiTheme="minorHAnsi" w:eastAsiaTheme="minorEastAsia" w:hAnsiTheme="minorHAnsi" w:cstheme="minorBidi"/>
          <w:sz w:val="22"/>
          <w:szCs w:val="22"/>
          <w:lang w:val="en-US"/>
        </w:rPr>
      </w:pPr>
    </w:p>
    <w:p w14:paraId="30F234F1" w14:textId="77777777" w:rsidR="0076164D" w:rsidRPr="00A550F8" w:rsidRDefault="2AD434C3" w:rsidP="2F258C52">
      <w:pPr>
        <w:spacing w:line="276" w:lineRule="auto"/>
        <w:jc w:val="both"/>
        <w:rPr>
          <w:rFonts w:asciiTheme="minorHAnsi" w:eastAsiaTheme="minorEastAsia" w:hAnsiTheme="minorHAnsi" w:cstheme="minorBidi"/>
          <w:b/>
          <w:bCs/>
          <w:sz w:val="22"/>
          <w:szCs w:val="22"/>
          <w:lang w:val="en-US"/>
        </w:rPr>
      </w:pPr>
      <w:r w:rsidRPr="2F258C52">
        <w:rPr>
          <w:rFonts w:asciiTheme="minorHAnsi" w:eastAsiaTheme="minorEastAsia" w:hAnsiTheme="minorHAnsi" w:cstheme="minorBidi"/>
          <w:b/>
          <w:bCs/>
          <w:sz w:val="22"/>
          <w:szCs w:val="22"/>
          <w:lang w:val="en-US"/>
        </w:rPr>
        <w:t xml:space="preserve">Numbers Admitted to the Panel </w:t>
      </w:r>
    </w:p>
    <w:p w14:paraId="56E5BE2B" w14:textId="18DE53C8" w:rsidR="0076164D" w:rsidRPr="00A550F8" w:rsidRDefault="2AD434C3"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There will be no restrictions to the number of applicants who can qualify for the panel</w:t>
      </w:r>
      <w:r w:rsidR="27ECAA1E" w:rsidRPr="2F258C52">
        <w:rPr>
          <w:rFonts w:asciiTheme="minorHAnsi" w:eastAsiaTheme="minorEastAsia" w:hAnsiTheme="minorHAnsi" w:cstheme="minorBidi"/>
          <w:sz w:val="22"/>
          <w:szCs w:val="22"/>
        </w:rPr>
        <w:t xml:space="preserve"> under each lot</w:t>
      </w:r>
      <w:r w:rsidRPr="2F258C52">
        <w:rPr>
          <w:rFonts w:asciiTheme="minorHAnsi" w:eastAsiaTheme="minorEastAsia" w:hAnsiTheme="minorHAnsi" w:cstheme="minorBidi"/>
          <w:sz w:val="22"/>
          <w:szCs w:val="22"/>
        </w:rPr>
        <w:t>. The Panel will be advertised annually. Service providers may apply at any time for inclusion on the panel. The panel will be established shortly after the</w:t>
      </w:r>
      <w:r w:rsidR="3C88FAAA" w:rsidRPr="2F258C52">
        <w:rPr>
          <w:rFonts w:asciiTheme="minorHAnsi" w:eastAsiaTheme="minorEastAsia" w:hAnsiTheme="minorHAnsi" w:cstheme="minorBidi"/>
          <w:sz w:val="22"/>
          <w:szCs w:val="22"/>
        </w:rPr>
        <w:t xml:space="preserve"> initial </w:t>
      </w:r>
      <w:r w:rsidR="11AED85C" w:rsidRPr="2F258C52">
        <w:rPr>
          <w:rFonts w:asciiTheme="minorHAnsi" w:eastAsiaTheme="minorEastAsia" w:hAnsiTheme="minorHAnsi" w:cstheme="minorBidi"/>
          <w:sz w:val="22"/>
          <w:szCs w:val="22"/>
        </w:rPr>
        <w:t>administrative closing</w:t>
      </w:r>
      <w:r w:rsidRPr="2F258C52">
        <w:rPr>
          <w:rFonts w:asciiTheme="minorHAnsi" w:eastAsiaTheme="minorEastAsia" w:hAnsiTheme="minorHAnsi" w:cstheme="minorBidi"/>
          <w:sz w:val="22"/>
          <w:szCs w:val="22"/>
        </w:rPr>
        <w:t xml:space="preserve"> date for submissions and all those meeting the requirements will be admitted to the panel</w:t>
      </w:r>
      <w:r w:rsidR="042EB5BE" w:rsidRPr="2F258C52">
        <w:rPr>
          <w:rFonts w:asciiTheme="minorHAnsi" w:eastAsiaTheme="minorEastAsia" w:hAnsiTheme="minorHAnsi" w:cstheme="minorBidi"/>
          <w:sz w:val="22"/>
          <w:szCs w:val="22"/>
        </w:rPr>
        <w:t xml:space="preserve">. </w:t>
      </w:r>
    </w:p>
    <w:p w14:paraId="46BD4F70" w14:textId="77777777" w:rsidR="008B0FCA" w:rsidRPr="00A550F8" w:rsidRDefault="008B0FCA" w:rsidP="2F258C52">
      <w:pPr>
        <w:spacing w:line="276" w:lineRule="auto"/>
        <w:jc w:val="both"/>
        <w:rPr>
          <w:rFonts w:asciiTheme="minorHAnsi" w:eastAsiaTheme="minorEastAsia" w:hAnsiTheme="minorHAnsi" w:cstheme="minorBidi"/>
          <w:b/>
          <w:bCs/>
          <w:sz w:val="22"/>
          <w:szCs w:val="22"/>
          <w:lang w:val="en-US"/>
        </w:rPr>
      </w:pPr>
    </w:p>
    <w:p w14:paraId="193A757A" w14:textId="77777777" w:rsidR="005C4B86" w:rsidRPr="00A550F8" w:rsidRDefault="62AFAEFD" w:rsidP="2F258C52">
      <w:pPr>
        <w:spacing w:line="276" w:lineRule="auto"/>
        <w:jc w:val="both"/>
        <w:rPr>
          <w:rFonts w:asciiTheme="minorHAnsi" w:eastAsiaTheme="minorEastAsia" w:hAnsiTheme="minorHAnsi" w:cstheme="minorBidi"/>
          <w:b/>
          <w:bCs/>
          <w:sz w:val="22"/>
          <w:szCs w:val="22"/>
          <w:lang w:val="en-US"/>
        </w:rPr>
      </w:pPr>
      <w:r w:rsidRPr="2F258C52">
        <w:rPr>
          <w:rFonts w:asciiTheme="minorHAnsi" w:eastAsiaTheme="minorEastAsia" w:hAnsiTheme="minorHAnsi" w:cstheme="minorBidi"/>
          <w:b/>
          <w:bCs/>
          <w:sz w:val="22"/>
          <w:szCs w:val="22"/>
          <w:lang w:val="en-US"/>
        </w:rPr>
        <w:t xml:space="preserve">Duration of the Panel </w:t>
      </w:r>
    </w:p>
    <w:p w14:paraId="72B98D6D" w14:textId="451B1BBC" w:rsidR="005C4B86" w:rsidRPr="00A550F8" w:rsidRDefault="62AFAEFD" w:rsidP="2F258C52">
      <w:pPr>
        <w:spacing w:line="276" w:lineRule="auto"/>
        <w:jc w:val="both"/>
        <w:rPr>
          <w:rFonts w:asciiTheme="minorHAnsi" w:eastAsiaTheme="minorEastAsia" w:hAnsiTheme="minorHAnsi" w:cstheme="minorBidi"/>
          <w:sz w:val="22"/>
          <w:szCs w:val="22"/>
          <w:lang w:val="en-US"/>
        </w:rPr>
      </w:pPr>
      <w:r w:rsidRPr="2F258C52">
        <w:rPr>
          <w:rFonts w:asciiTheme="minorHAnsi" w:eastAsiaTheme="minorEastAsia" w:hAnsiTheme="minorHAnsi" w:cstheme="minorBidi"/>
          <w:sz w:val="22"/>
          <w:szCs w:val="22"/>
          <w:lang w:val="en-US"/>
        </w:rPr>
        <w:t xml:space="preserve">The duration of the panel will </w:t>
      </w:r>
      <w:r w:rsidR="0C02BAA5" w:rsidRPr="2F258C52">
        <w:rPr>
          <w:rFonts w:asciiTheme="minorHAnsi" w:eastAsiaTheme="minorEastAsia" w:hAnsiTheme="minorHAnsi" w:cstheme="minorBidi"/>
          <w:sz w:val="22"/>
          <w:szCs w:val="22"/>
          <w:lang w:val="en-US"/>
        </w:rPr>
        <w:t>be four</w:t>
      </w:r>
      <w:r w:rsidR="1C8A8F04" w:rsidRPr="2F258C52">
        <w:rPr>
          <w:rFonts w:asciiTheme="minorHAnsi" w:eastAsiaTheme="minorEastAsia" w:hAnsiTheme="minorHAnsi" w:cstheme="minorBidi"/>
          <w:sz w:val="22"/>
          <w:szCs w:val="22"/>
          <w:lang w:val="en-US"/>
        </w:rPr>
        <w:t xml:space="preserve"> (4)</w:t>
      </w:r>
      <w:r w:rsidR="3B9C4A18" w:rsidRPr="2F258C52">
        <w:rPr>
          <w:rFonts w:asciiTheme="minorHAnsi" w:eastAsiaTheme="minorEastAsia" w:hAnsiTheme="minorHAnsi" w:cstheme="minorBidi"/>
          <w:sz w:val="22"/>
          <w:szCs w:val="22"/>
          <w:lang w:val="en-US"/>
        </w:rPr>
        <w:t xml:space="preserve"> y</w:t>
      </w:r>
      <w:r w:rsidRPr="2F258C52">
        <w:rPr>
          <w:rFonts w:asciiTheme="minorHAnsi" w:eastAsiaTheme="minorEastAsia" w:hAnsiTheme="minorHAnsi" w:cstheme="minorBidi"/>
          <w:sz w:val="22"/>
          <w:szCs w:val="22"/>
          <w:lang w:val="en-US"/>
        </w:rPr>
        <w:t xml:space="preserve">ears, subject to </w:t>
      </w:r>
      <w:r w:rsidR="7ECC6EE6" w:rsidRPr="2F258C52">
        <w:rPr>
          <w:rFonts w:asciiTheme="minorHAnsi" w:eastAsiaTheme="minorEastAsia" w:hAnsiTheme="minorHAnsi" w:cstheme="minorBidi"/>
          <w:sz w:val="22"/>
          <w:szCs w:val="22"/>
          <w:lang w:val="en-US"/>
        </w:rPr>
        <w:t>a satisfactory</w:t>
      </w:r>
      <w:r w:rsidRPr="2F258C52">
        <w:rPr>
          <w:rFonts w:asciiTheme="minorHAnsi" w:eastAsiaTheme="minorEastAsia" w:hAnsiTheme="minorHAnsi" w:cstheme="minorBidi"/>
          <w:sz w:val="22"/>
          <w:szCs w:val="22"/>
          <w:lang w:val="en-US"/>
        </w:rPr>
        <w:t xml:space="preserve"> annual review of performance by the Contracting Authority. The Panel Membership will be advertised annually on </w:t>
      </w:r>
      <w:proofErr w:type="spellStart"/>
      <w:r w:rsidRPr="2F258C52">
        <w:rPr>
          <w:rFonts w:asciiTheme="minorHAnsi" w:eastAsiaTheme="minorEastAsia" w:hAnsiTheme="minorHAnsi" w:cstheme="minorBidi"/>
          <w:sz w:val="22"/>
          <w:szCs w:val="22"/>
          <w:lang w:val="en-US"/>
        </w:rPr>
        <w:t>eTenders</w:t>
      </w:r>
      <w:proofErr w:type="spellEnd"/>
      <w:r w:rsidR="52D9F426" w:rsidRPr="2F258C52">
        <w:rPr>
          <w:rFonts w:asciiTheme="minorHAnsi" w:eastAsiaTheme="minorEastAsia" w:hAnsiTheme="minorHAnsi" w:cstheme="minorBidi"/>
          <w:sz w:val="22"/>
          <w:szCs w:val="22"/>
          <w:lang w:val="en-US"/>
        </w:rPr>
        <w:t xml:space="preserve">. </w:t>
      </w:r>
    </w:p>
    <w:p w14:paraId="53739312" w14:textId="77777777" w:rsidR="00FE704B" w:rsidRPr="00A550F8" w:rsidRDefault="00FE704B" w:rsidP="2F258C52">
      <w:pPr>
        <w:spacing w:line="276" w:lineRule="auto"/>
        <w:jc w:val="both"/>
        <w:rPr>
          <w:rFonts w:asciiTheme="minorHAnsi" w:eastAsiaTheme="minorEastAsia" w:hAnsiTheme="minorHAnsi" w:cstheme="minorBidi"/>
          <w:sz w:val="22"/>
          <w:szCs w:val="22"/>
          <w:lang w:val="en-US"/>
        </w:rPr>
      </w:pPr>
    </w:p>
    <w:p w14:paraId="13DDF8C7" w14:textId="77777777" w:rsidR="00FF0B16" w:rsidRPr="00A550F8" w:rsidRDefault="218C9EF1"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Estimated Value of the Panel </w:t>
      </w:r>
    </w:p>
    <w:p w14:paraId="459D9899" w14:textId="44531426" w:rsidR="00FF0B16" w:rsidRPr="00A550F8" w:rsidRDefault="56FFBB5F"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The estimated total value of the any purchases pursuant to the panel is in the region of €</w:t>
      </w:r>
      <w:r w:rsidR="55D85F3B" w:rsidRPr="5699D43F">
        <w:rPr>
          <w:rFonts w:asciiTheme="minorHAnsi" w:eastAsiaTheme="minorEastAsia" w:hAnsiTheme="minorHAnsi" w:cstheme="minorBidi"/>
          <w:sz w:val="22"/>
          <w:szCs w:val="22"/>
        </w:rPr>
        <w:t>4</w:t>
      </w:r>
      <w:r w:rsidR="6EB093C5" w:rsidRPr="5699D43F">
        <w:rPr>
          <w:rFonts w:asciiTheme="minorHAnsi" w:eastAsiaTheme="minorEastAsia" w:hAnsiTheme="minorHAnsi" w:cstheme="minorBidi"/>
          <w:sz w:val="22"/>
          <w:szCs w:val="22"/>
        </w:rPr>
        <w:t>00,000</w:t>
      </w:r>
      <w:r w:rsidRPr="5699D43F">
        <w:rPr>
          <w:rFonts w:asciiTheme="minorHAnsi" w:eastAsiaTheme="minorEastAsia" w:hAnsiTheme="minorHAnsi" w:cstheme="minorBidi"/>
          <w:sz w:val="22"/>
          <w:szCs w:val="22"/>
        </w:rPr>
        <w:t xml:space="preserve"> (ex. </w:t>
      </w:r>
      <w:bookmarkStart w:id="11" w:name="_Int_qZf8unpm"/>
      <w:r w:rsidRPr="5699D43F">
        <w:rPr>
          <w:rFonts w:asciiTheme="minorHAnsi" w:eastAsiaTheme="minorEastAsia" w:hAnsiTheme="minorHAnsi" w:cstheme="minorBidi"/>
          <w:sz w:val="22"/>
          <w:szCs w:val="22"/>
        </w:rPr>
        <w:t>VAT</w:t>
      </w:r>
      <w:bookmarkEnd w:id="11"/>
      <w:r w:rsidRPr="5699D43F">
        <w:rPr>
          <w:rFonts w:asciiTheme="minorHAnsi" w:eastAsiaTheme="minorEastAsia" w:hAnsiTheme="minorHAnsi" w:cstheme="minorBidi"/>
          <w:sz w:val="22"/>
          <w:szCs w:val="22"/>
        </w:rPr>
        <w:t>) over the maximum lifetime of the panel</w:t>
      </w:r>
      <w:r w:rsidR="1348E643" w:rsidRPr="5699D43F">
        <w:rPr>
          <w:rFonts w:asciiTheme="minorHAnsi" w:eastAsiaTheme="minorEastAsia" w:hAnsiTheme="minorHAnsi" w:cstheme="minorBidi"/>
          <w:sz w:val="22"/>
          <w:szCs w:val="22"/>
        </w:rPr>
        <w:t xml:space="preserve">. </w:t>
      </w:r>
      <w:r w:rsidRPr="5699D43F">
        <w:rPr>
          <w:rFonts w:asciiTheme="minorHAnsi" w:eastAsiaTheme="minorEastAsia" w:hAnsiTheme="minorHAnsi" w:cstheme="minorBidi"/>
          <w:sz w:val="22"/>
          <w:szCs w:val="22"/>
        </w:rPr>
        <w:t xml:space="preserve">It is emphasised, however, that this figure is provided strictly for indicative purposes only as there is no guaranteed expenditure under the </w:t>
      </w:r>
      <w:proofErr w:type="gramStart"/>
      <w:r w:rsidRPr="5699D43F">
        <w:rPr>
          <w:rFonts w:asciiTheme="minorHAnsi" w:eastAsiaTheme="minorEastAsia" w:hAnsiTheme="minorHAnsi" w:cstheme="minorBidi"/>
          <w:sz w:val="22"/>
          <w:szCs w:val="22"/>
        </w:rPr>
        <w:t>panel</w:t>
      </w:r>
      <w:proofErr w:type="gramEnd"/>
    </w:p>
    <w:p w14:paraId="49F40929" w14:textId="77777777" w:rsidR="00E01A11" w:rsidRPr="00A550F8" w:rsidRDefault="00E01A11" w:rsidP="2F258C52">
      <w:pPr>
        <w:spacing w:line="276" w:lineRule="auto"/>
        <w:jc w:val="both"/>
        <w:rPr>
          <w:rFonts w:asciiTheme="minorHAnsi" w:eastAsiaTheme="minorEastAsia" w:hAnsiTheme="minorHAnsi" w:cstheme="minorBidi"/>
          <w:sz w:val="22"/>
          <w:szCs w:val="22"/>
        </w:rPr>
      </w:pPr>
    </w:p>
    <w:p w14:paraId="32105318" w14:textId="77777777" w:rsidR="00E01A11" w:rsidRPr="00A550F8" w:rsidRDefault="152E09CB"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Awarding Contracts under the Panel </w:t>
      </w:r>
    </w:p>
    <w:p w14:paraId="37509A75" w14:textId="77777777" w:rsidR="00E01A11" w:rsidRPr="00A550F8" w:rsidRDefault="152E09CB"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In the case of this multi-party panel, contracts will be awarded as follows: </w:t>
      </w:r>
    </w:p>
    <w:p w14:paraId="2A425312" w14:textId="77777777" w:rsidR="00E01A11" w:rsidRPr="00A550F8" w:rsidRDefault="152E09CB"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TU Dublin will consult the members of the panel and pick the most appropriate member(s) </w:t>
      </w:r>
      <w:bookmarkStart w:id="12" w:name="_Int_dqdGYc7s"/>
      <w:proofErr w:type="gramStart"/>
      <w:r w:rsidRPr="2F258C52">
        <w:rPr>
          <w:rFonts w:asciiTheme="minorHAnsi" w:eastAsiaTheme="minorEastAsia" w:hAnsiTheme="minorHAnsi" w:cstheme="minorBidi"/>
          <w:sz w:val="22"/>
          <w:szCs w:val="22"/>
        </w:rPr>
        <w:t>on the basis of</w:t>
      </w:r>
      <w:bookmarkEnd w:id="12"/>
      <w:proofErr w:type="gramEnd"/>
      <w:r w:rsidRPr="2F258C52">
        <w:rPr>
          <w:rFonts w:asciiTheme="minorHAnsi" w:eastAsiaTheme="minorEastAsia" w:hAnsiTheme="minorHAnsi" w:cstheme="minorBidi"/>
          <w:sz w:val="22"/>
          <w:szCs w:val="22"/>
        </w:rPr>
        <w:t xml:space="preserve"> the following criteria:  </w:t>
      </w:r>
    </w:p>
    <w:p w14:paraId="4D79A7D7" w14:textId="75207EC9" w:rsidR="00562276" w:rsidRPr="00A550F8" w:rsidRDefault="0A924D3F" w:rsidP="2F258C52">
      <w:pPr>
        <w:spacing w:line="276" w:lineRule="auto"/>
        <w:ind w:left="720" w:hanging="720"/>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w:t>
      </w:r>
      <w:r w:rsidR="00562276">
        <w:tab/>
      </w:r>
      <w:r w:rsidR="27ECAA1E" w:rsidRPr="2F258C52">
        <w:rPr>
          <w:rFonts w:asciiTheme="minorHAnsi" w:eastAsiaTheme="minorEastAsia" w:hAnsiTheme="minorHAnsi" w:cstheme="minorBidi"/>
          <w:sz w:val="22"/>
          <w:szCs w:val="22"/>
        </w:rPr>
        <w:t xml:space="preserve">The </w:t>
      </w:r>
      <w:r w:rsidR="1C8A8F04" w:rsidRPr="2F258C52">
        <w:rPr>
          <w:rFonts w:asciiTheme="minorHAnsi" w:eastAsiaTheme="minorEastAsia" w:hAnsiTheme="minorHAnsi" w:cstheme="minorBidi"/>
          <w:sz w:val="22"/>
          <w:szCs w:val="22"/>
        </w:rPr>
        <w:t xml:space="preserve">basis of </w:t>
      </w:r>
      <w:r w:rsidR="27ECAA1E" w:rsidRPr="2F258C52">
        <w:rPr>
          <w:rFonts w:asciiTheme="minorHAnsi" w:eastAsiaTheme="minorEastAsia" w:hAnsiTheme="minorHAnsi" w:cstheme="minorBidi"/>
          <w:sz w:val="22"/>
          <w:szCs w:val="22"/>
        </w:rPr>
        <w:t xml:space="preserve">most </w:t>
      </w:r>
      <w:r w:rsidR="2928D2FD" w:rsidRPr="2F258C52">
        <w:rPr>
          <w:rFonts w:asciiTheme="minorHAnsi" w:eastAsiaTheme="minorEastAsia" w:hAnsiTheme="minorHAnsi" w:cstheme="minorBidi"/>
          <w:sz w:val="22"/>
          <w:szCs w:val="22"/>
        </w:rPr>
        <w:t>r</w:t>
      </w:r>
      <w:r w:rsidR="3FAF668F" w:rsidRPr="2F258C52">
        <w:rPr>
          <w:rFonts w:asciiTheme="minorHAnsi" w:eastAsiaTheme="minorEastAsia" w:hAnsiTheme="minorHAnsi" w:cstheme="minorBidi"/>
          <w:sz w:val="22"/>
          <w:szCs w:val="22"/>
        </w:rPr>
        <w:t>elevant previous experience</w:t>
      </w:r>
      <w:r w:rsidR="1C8A8F04" w:rsidRPr="2F258C52">
        <w:rPr>
          <w:rFonts w:asciiTheme="minorHAnsi" w:eastAsiaTheme="minorEastAsia" w:hAnsiTheme="minorHAnsi" w:cstheme="minorBidi"/>
          <w:sz w:val="22"/>
          <w:szCs w:val="22"/>
        </w:rPr>
        <w:t xml:space="preserve"> and level of training as set out in their Qualification Questionnaire, matching the specific needs of at the </w:t>
      </w:r>
      <w:r w:rsidR="3E03B927" w:rsidRPr="2F258C52">
        <w:rPr>
          <w:rFonts w:asciiTheme="minorHAnsi" w:eastAsiaTheme="minorEastAsia" w:hAnsiTheme="minorHAnsi" w:cstheme="minorBidi"/>
          <w:sz w:val="22"/>
          <w:szCs w:val="22"/>
        </w:rPr>
        <w:t>time.</w:t>
      </w:r>
      <w:r w:rsidR="1C8A8F04" w:rsidRPr="2F258C52">
        <w:rPr>
          <w:rFonts w:asciiTheme="minorHAnsi" w:eastAsiaTheme="minorEastAsia" w:hAnsiTheme="minorHAnsi" w:cstheme="minorBidi"/>
          <w:sz w:val="22"/>
          <w:szCs w:val="22"/>
        </w:rPr>
        <w:t xml:space="preserve"> </w:t>
      </w:r>
    </w:p>
    <w:p w14:paraId="4F28B5D3" w14:textId="77777777" w:rsidR="00562276" w:rsidRDefault="0A924D3F"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w:t>
      </w:r>
      <w:r w:rsidR="00562276">
        <w:tab/>
      </w:r>
      <w:r w:rsidR="3FAF668F" w:rsidRPr="2F258C52">
        <w:rPr>
          <w:rFonts w:asciiTheme="minorHAnsi" w:eastAsiaTheme="minorEastAsia" w:hAnsiTheme="minorHAnsi" w:cstheme="minorBidi"/>
          <w:sz w:val="22"/>
          <w:szCs w:val="22"/>
        </w:rPr>
        <w:t>Availability</w:t>
      </w:r>
      <w:r w:rsidR="1C8A8F04" w:rsidRPr="2F258C52">
        <w:rPr>
          <w:rFonts w:asciiTheme="minorHAnsi" w:eastAsiaTheme="minorEastAsia" w:hAnsiTheme="minorHAnsi" w:cstheme="minorBidi"/>
          <w:sz w:val="22"/>
          <w:szCs w:val="22"/>
        </w:rPr>
        <w:t xml:space="preserve"> to perform the service in the </w:t>
      </w:r>
      <w:bookmarkStart w:id="13" w:name="_Int_eIQ9lAin"/>
      <w:r w:rsidR="1C8A8F04" w:rsidRPr="2F258C52">
        <w:rPr>
          <w:rFonts w:asciiTheme="minorHAnsi" w:eastAsiaTheme="minorEastAsia" w:hAnsiTheme="minorHAnsi" w:cstheme="minorBidi"/>
          <w:sz w:val="22"/>
          <w:szCs w:val="22"/>
        </w:rPr>
        <w:t>timeframe</w:t>
      </w:r>
      <w:bookmarkEnd w:id="13"/>
      <w:r w:rsidR="1C8A8F04" w:rsidRPr="2F258C52">
        <w:rPr>
          <w:rFonts w:asciiTheme="minorHAnsi" w:eastAsiaTheme="minorEastAsia" w:hAnsiTheme="minorHAnsi" w:cstheme="minorBidi"/>
          <w:sz w:val="22"/>
          <w:szCs w:val="22"/>
        </w:rPr>
        <w:t xml:space="preserve"> required. </w:t>
      </w:r>
    </w:p>
    <w:p w14:paraId="67D44DDF" w14:textId="77777777" w:rsidR="0058270B" w:rsidRDefault="0058270B" w:rsidP="2F258C52">
      <w:pPr>
        <w:spacing w:line="276" w:lineRule="auto"/>
        <w:jc w:val="both"/>
        <w:rPr>
          <w:rFonts w:asciiTheme="minorHAnsi" w:eastAsiaTheme="minorEastAsia" w:hAnsiTheme="minorHAnsi" w:cstheme="minorBidi"/>
          <w:sz w:val="22"/>
          <w:szCs w:val="22"/>
        </w:rPr>
      </w:pPr>
    </w:p>
    <w:p w14:paraId="56BC4545" w14:textId="15323ABC" w:rsidR="0058270B" w:rsidRPr="00A550F8" w:rsidRDefault="75C494F3"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Prior</w:t>
      </w:r>
      <w:r w:rsidR="0AA75926" w:rsidRPr="5699D43F">
        <w:rPr>
          <w:rFonts w:asciiTheme="minorHAnsi" w:eastAsiaTheme="minorEastAsia" w:hAnsiTheme="minorHAnsi" w:cstheme="minorBidi"/>
          <w:sz w:val="22"/>
          <w:szCs w:val="22"/>
        </w:rPr>
        <w:t xml:space="preserve"> </w:t>
      </w:r>
      <w:r w:rsidR="1AAA6A84" w:rsidRPr="5699D43F">
        <w:rPr>
          <w:rFonts w:asciiTheme="minorHAnsi" w:eastAsiaTheme="minorEastAsia" w:hAnsiTheme="minorHAnsi" w:cstheme="minorBidi"/>
          <w:sz w:val="22"/>
          <w:szCs w:val="22"/>
        </w:rPr>
        <w:t>to awarding any work</w:t>
      </w:r>
      <w:r w:rsidR="0AA75926" w:rsidRPr="5699D43F">
        <w:rPr>
          <w:rFonts w:asciiTheme="minorHAnsi" w:eastAsiaTheme="minorEastAsia" w:hAnsiTheme="minorHAnsi" w:cstheme="minorBidi"/>
          <w:sz w:val="22"/>
          <w:szCs w:val="22"/>
        </w:rPr>
        <w:t xml:space="preserve"> a </w:t>
      </w:r>
      <w:r w:rsidR="119B8D6E" w:rsidRPr="5699D43F">
        <w:rPr>
          <w:rFonts w:asciiTheme="minorHAnsi" w:eastAsiaTheme="minorEastAsia" w:hAnsiTheme="minorHAnsi" w:cstheme="minorBidi"/>
          <w:sz w:val="22"/>
          <w:szCs w:val="22"/>
        </w:rPr>
        <w:t>service contract</w:t>
      </w:r>
      <w:r w:rsidR="0AA75926" w:rsidRPr="5699D43F">
        <w:rPr>
          <w:rFonts w:asciiTheme="minorHAnsi" w:eastAsiaTheme="minorEastAsia" w:hAnsiTheme="minorHAnsi" w:cstheme="minorBidi"/>
          <w:sz w:val="22"/>
          <w:szCs w:val="22"/>
        </w:rPr>
        <w:t xml:space="preserve"> </w:t>
      </w:r>
      <w:r w:rsidR="1AAA6A84" w:rsidRPr="5699D43F">
        <w:rPr>
          <w:rFonts w:asciiTheme="minorHAnsi" w:eastAsiaTheme="minorEastAsia" w:hAnsiTheme="minorHAnsi" w:cstheme="minorBidi"/>
          <w:sz w:val="22"/>
          <w:szCs w:val="22"/>
        </w:rPr>
        <w:t>will be shared with the successful party</w:t>
      </w:r>
      <w:r w:rsidR="0AA75926" w:rsidRPr="5699D43F">
        <w:rPr>
          <w:rFonts w:asciiTheme="minorHAnsi" w:eastAsiaTheme="minorEastAsia" w:hAnsiTheme="minorHAnsi" w:cstheme="minorBidi"/>
          <w:sz w:val="22"/>
          <w:szCs w:val="22"/>
        </w:rPr>
        <w:t xml:space="preserve"> that includes confidentiality clause</w:t>
      </w:r>
      <w:r w:rsidR="1AAA6A84" w:rsidRPr="5699D43F">
        <w:rPr>
          <w:rFonts w:asciiTheme="minorHAnsi" w:eastAsiaTheme="minorEastAsia" w:hAnsiTheme="minorHAnsi" w:cstheme="minorBidi"/>
          <w:sz w:val="22"/>
          <w:szCs w:val="22"/>
        </w:rPr>
        <w:t xml:space="preserve"> that must be signed.</w:t>
      </w:r>
    </w:p>
    <w:p w14:paraId="0FBA3911" w14:textId="77777777" w:rsidR="008B0FCA" w:rsidRPr="00A550F8" w:rsidRDefault="008B0FCA" w:rsidP="2F258C52">
      <w:pPr>
        <w:spacing w:line="276" w:lineRule="auto"/>
        <w:jc w:val="both"/>
        <w:rPr>
          <w:rFonts w:asciiTheme="minorHAnsi" w:eastAsiaTheme="minorEastAsia" w:hAnsiTheme="minorHAnsi" w:cstheme="minorBidi"/>
          <w:sz w:val="22"/>
          <w:szCs w:val="22"/>
        </w:rPr>
      </w:pPr>
    </w:p>
    <w:p w14:paraId="762C0236" w14:textId="77777777" w:rsidR="00C31B53" w:rsidRPr="00A550F8" w:rsidRDefault="1D7A9316"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Use of the Panel </w:t>
      </w:r>
    </w:p>
    <w:p w14:paraId="115DC4EF" w14:textId="422B2E77" w:rsidR="00C31B53" w:rsidRPr="00A550F8" w:rsidRDefault="1D7A931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TU Dublin will use this panel as and when requirements within its scope arise. However, there is no obligation upon the Contracting Authority to make use of this panel</w:t>
      </w:r>
      <w:r w:rsidR="759CAACA" w:rsidRPr="2F258C52">
        <w:rPr>
          <w:rFonts w:asciiTheme="minorHAnsi" w:eastAsiaTheme="minorEastAsia" w:hAnsiTheme="minorHAnsi" w:cstheme="minorBidi"/>
          <w:sz w:val="22"/>
          <w:szCs w:val="22"/>
        </w:rPr>
        <w:t xml:space="preserve">. </w:t>
      </w:r>
    </w:p>
    <w:p w14:paraId="5558CD47" w14:textId="77777777" w:rsidR="00F95F06" w:rsidRPr="00A550F8" w:rsidRDefault="00F95F06" w:rsidP="2F258C52">
      <w:pPr>
        <w:spacing w:line="276" w:lineRule="auto"/>
        <w:jc w:val="both"/>
        <w:rPr>
          <w:rFonts w:asciiTheme="minorHAnsi" w:eastAsiaTheme="minorEastAsia" w:hAnsiTheme="minorHAnsi" w:cstheme="minorBidi"/>
          <w:sz w:val="22"/>
          <w:szCs w:val="22"/>
        </w:rPr>
      </w:pPr>
    </w:p>
    <w:p w14:paraId="4AC80F6F" w14:textId="77777777" w:rsidR="002F7F4F" w:rsidRPr="00A550F8" w:rsidRDefault="49DC5CE5"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Review of Performance</w:t>
      </w:r>
    </w:p>
    <w:p w14:paraId="7804EBB7" w14:textId="3D666B30" w:rsidR="002F7F4F" w:rsidRPr="00A550F8" w:rsidRDefault="70F8694B"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Successful performance will be an essential feature of work awarded under the Panel</w:t>
      </w:r>
      <w:r w:rsidR="41F15327" w:rsidRPr="5699D43F">
        <w:rPr>
          <w:rFonts w:asciiTheme="minorHAnsi" w:eastAsiaTheme="minorEastAsia" w:hAnsiTheme="minorHAnsi" w:cstheme="minorBidi"/>
          <w:sz w:val="22"/>
          <w:szCs w:val="22"/>
        </w:rPr>
        <w:t xml:space="preserve">. </w:t>
      </w:r>
    </w:p>
    <w:p w14:paraId="6FD3B5E0" w14:textId="399496C7" w:rsidR="00CA7778" w:rsidRDefault="70F8694B" w:rsidP="5699D43F">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bookmarkStart w:id="14" w:name="_Int_tBCKMOH2"/>
      <w:r w:rsidRPr="5699D43F">
        <w:rPr>
          <w:rFonts w:asciiTheme="minorHAnsi" w:eastAsiaTheme="minorEastAsia" w:hAnsiTheme="minorHAnsi" w:cstheme="minorBidi"/>
          <w:sz w:val="22"/>
          <w:szCs w:val="22"/>
        </w:rPr>
        <w:t>Poor performance</w:t>
      </w:r>
      <w:bookmarkEnd w:id="14"/>
      <w:r w:rsidRPr="5699D43F">
        <w:rPr>
          <w:rFonts w:asciiTheme="minorHAnsi" w:eastAsiaTheme="minorEastAsia" w:hAnsiTheme="minorHAnsi" w:cstheme="minorBidi"/>
          <w:sz w:val="22"/>
          <w:szCs w:val="22"/>
        </w:rPr>
        <w:t xml:space="preserve"> will be identified and raised with panel members and may result in termination of a contract and/or removal from the panel</w:t>
      </w:r>
      <w:r w:rsidR="1FF60174" w:rsidRPr="5699D43F">
        <w:rPr>
          <w:rFonts w:asciiTheme="minorHAnsi" w:eastAsiaTheme="minorEastAsia" w:hAnsiTheme="minorHAnsi" w:cstheme="minorBidi"/>
          <w:sz w:val="22"/>
          <w:szCs w:val="22"/>
        </w:rPr>
        <w:t xml:space="preserve">. </w:t>
      </w:r>
      <w:r w:rsidR="18E047C6" w:rsidRPr="5699D43F">
        <w:rPr>
          <w:rFonts w:asciiTheme="minorHAnsi" w:eastAsiaTheme="minorEastAsia" w:hAnsiTheme="minorHAnsi" w:cstheme="minorBidi"/>
          <w:sz w:val="22"/>
          <w:szCs w:val="22"/>
        </w:rPr>
        <w:t>Contractors'</w:t>
      </w:r>
      <w:r w:rsidR="6EB093C5" w:rsidRPr="5699D43F">
        <w:rPr>
          <w:rFonts w:asciiTheme="minorHAnsi" w:eastAsiaTheme="minorEastAsia" w:hAnsiTheme="minorHAnsi" w:cstheme="minorBidi"/>
          <w:sz w:val="22"/>
          <w:szCs w:val="22"/>
        </w:rPr>
        <w:t xml:space="preserve"> performance will be evaluated under the following </w:t>
      </w:r>
      <w:r w:rsidR="6EB093C5" w:rsidRPr="5699D43F">
        <w:rPr>
          <w:rStyle w:val="normaltextrun"/>
          <w:rFonts w:asciiTheme="minorHAnsi" w:eastAsiaTheme="minorEastAsia" w:hAnsiTheme="minorHAnsi" w:cstheme="minorBidi"/>
          <w:color w:val="000000" w:themeColor="text1"/>
          <w:sz w:val="22"/>
          <w:szCs w:val="22"/>
        </w:rPr>
        <w:t>KPIs – Content approval and accessible shared content, Student Feedback mechanism, Ongoing content development on the university’s Virtual Learning environment  </w:t>
      </w:r>
      <w:r w:rsidR="6EB093C5" w:rsidRPr="5699D43F">
        <w:rPr>
          <w:rStyle w:val="eop"/>
          <w:rFonts w:asciiTheme="minorHAnsi" w:eastAsiaTheme="minorEastAsia" w:hAnsiTheme="minorHAnsi" w:cstheme="minorBidi"/>
          <w:color w:val="000000" w:themeColor="text1"/>
          <w:sz w:val="22"/>
          <w:szCs w:val="22"/>
        </w:rPr>
        <w:t xml:space="preserve"> as it applies to the relevant Lot. </w:t>
      </w:r>
    </w:p>
    <w:p w14:paraId="27F54FE2" w14:textId="77777777" w:rsidR="00FF0B16" w:rsidRPr="00A550F8" w:rsidRDefault="00FF0B16" w:rsidP="2F258C52">
      <w:pPr>
        <w:spacing w:line="276" w:lineRule="auto"/>
        <w:jc w:val="both"/>
        <w:rPr>
          <w:rFonts w:asciiTheme="minorHAnsi" w:eastAsiaTheme="minorEastAsia" w:hAnsiTheme="minorHAnsi" w:cstheme="minorBidi"/>
          <w:sz w:val="22"/>
          <w:szCs w:val="22"/>
        </w:rPr>
      </w:pPr>
    </w:p>
    <w:p w14:paraId="09064E2C" w14:textId="77777777" w:rsidR="00F95F06" w:rsidRPr="00A550F8" w:rsidRDefault="00F95F06"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3E029B15" w14:textId="77777777" w:rsidTr="2F258C52">
        <w:tc>
          <w:tcPr>
            <w:tcW w:w="9243" w:type="dxa"/>
            <w:shd w:val="clear" w:color="auto" w:fill="2F5496" w:themeFill="accent1" w:themeFillShade="BF"/>
          </w:tcPr>
          <w:p w14:paraId="51F1A2E2" w14:textId="77777777" w:rsidR="00CD77EC" w:rsidRPr="00A550F8" w:rsidRDefault="1DAFF1AB" w:rsidP="2F258C52">
            <w:pPr>
              <w:pStyle w:val="Heading1"/>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INSTRUCTIONS TO CANDIDATES</w:t>
            </w:r>
          </w:p>
        </w:tc>
      </w:tr>
      <w:tr w:rsidR="00CD77EC" w:rsidRPr="00A550F8" w14:paraId="10F586C3" w14:textId="77777777" w:rsidTr="2F258C52">
        <w:tc>
          <w:tcPr>
            <w:tcW w:w="9243" w:type="dxa"/>
            <w:shd w:val="clear" w:color="auto" w:fill="BDD6EE" w:themeFill="accent5" w:themeFillTint="66"/>
          </w:tcPr>
          <w:p w14:paraId="05044C73" w14:textId="77777777" w:rsidR="00CD77EC" w:rsidRPr="00A550F8" w:rsidRDefault="1DAFF1AB"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Queries  </w:t>
            </w:r>
          </w:p>
        </w:tc>
      </w:tr>
    </w:tbl>
    <w:p w14:paraId="363F960C"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406C0E78" w14:textId="1ECDD293"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Candidates should ensure that they have read this document and any associated information available on </w:t>
      </w:r>
      <w:hyperlink r:id="rId21">
        <w:r w:rsidRPr="2F258C52">
          <w:rPr>
            <w:rFonts w:asciiTheme="minorHAnsi" w:eastAsiaTheme="minorEastAsia" w:hAnsiTheme="minorHAnsi" w:cstheme="minorBidi"/>
            <w:color w:val="0000FF"/>
            <w:sz w:val="22"/>
            <w:szCs w:val="22"/>
            <w:u w:val="single"/>
            <w:lang w:val="en-GB"/>
          </w:rPr>
          <w:t>www.etenders.gov.ie</w:t>
        </w:r>
      </w:hyperlink>
      <w:r w:rsidRPr="2F258C52">
        <w:rPr>
          <w:rFonts w:asciiTheme="minorHAnsi" w:eastAsiaTheme="minorEastAsia" w:hAnsiTheme="minorHAnsi" w:cstheme="minorBidi"/>
          <w:sz w:val="22"/>
          <w:szCs w:val="22"/>
          <w:lang w:val="en-GB"/>
        </w:rPr>
        <w:t xml:space="preserve"> and in any relevant </w:t>
      </w:r>
      <w:r w:rsidR="0D289942" w:rsidRPr="2F258C52">
        <w:rPr>
          <w:rFonts w:asciiTheme="minorHAnsi" w:eastAsiaTheme="minorEastAsia" w:hAnsiTheme="minorHAnsi" w:cstheme="minorBidi"/>
          <w:sz w:val="22"/>
          <w:szCs w:val="22"/>
          <w:lang w:val="en-GB"/>
        </w:rPr>
        <w:t>Open</w:t>
      </w:r>
      <w:r w:rsidRPr="2F258C52">
        <w:rPr>
          <w:rFonts w:asciiTheme="minorHAnsi" w:eastAsiaTheme="minorEastAsia" w:hAnsiTheme="minorHAnsi" w:cstheme="minorBidi"/>
          <w:sz w:val="22"/>
          <w:szCs w:val="22"/>
          <w:lang w:val="en-GB"/>
        </w:rPr>
        <w:t xml:space="preserve"> Call for Competition relating to this competition</w:t>
      </w:r>
      <w:r w:rsidR="6C1A518C" w:rsidRPr="2F258C52">
        <w:rPr>
          <w:rFonts w:asciiTheme="minorHAnsi" w:eastAsiaTheme="minorEastAsia" w:hAnsiTheme="minorHAnsi" w:cstheme="minorBidi"/>
          <w:sz w:val="22"/>
          <w:szCs w:val="22"/>
          <w:lang w:val="en-GB"/>
        </w:rPr>
        <w:t xml:space="preserve">. </w:t>
      </w:r>
    </w:p>
    <w:p w14:paraId="0C73EFB5"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56BFABA0" w14:textId="457D11C6"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Candidates should satisfy themselves that they have all the information required to complete this stage of the procurement process</w:t>
      </w:r>
      <w:r w:rsidR="0F044176" w:rsidRPr="2F258C52">
        <w:rPr>
          <w:rFonts w:asciiTheme="minorHAnsi" w:eastAsiaTheme="minorEastAsia" w:hAnsiTheme="minorHAnsi" w:cstheme="minorBidi"/>
          <w:sz w:val="22"/>
          <w:szCs w:val="22"/>
          <w:lang w:val="en-GB"/>
        </w:rPr>
        <w:t xml:space="preserve">. </w:t>
      </w:r>
    </w:p>
    <w:p w14:paraId="1227EDCC"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20DA6854"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Requests for additional information and clarification on any matters must be made via the </w:t>
      </w:r>
      <w:r w:rsidRPr="2F258C52">
        <w:rPr>
          <w:rFonts w:asciiTheme="minorHAnsi" w:eastAsiaTheme="minorEastAsia" w:hAnsiTheme="minorHAnsi" w:cstheme="minorBidi"/>
          <w:noProof/>
          <w:sz w:val="22"/>
          <w:szCs w:val="22"/>
          <w:lang w:val="en-GB"/>
        </w:rPr>
        <w:t xml:space="preserve">Questions and Answers facility on </w:t>
      </w:r>
      <w:hyperlink r:id="rId22">
        <w:r w:rsidRPr="2F258C52">
          <w:rPr>
            <w:rFonts w:asciiTheme="minorHAnsi" w:eastAsiaTheme="minorEastAsia" w:hAnsiTheme="minorHAnsi" w:cstheme="minorBidi"/>
            <w:noProof/>
            <w:color w:val="0000FF"/>
            <w:sz w:val="22"/>
            <w:szCs w:val="22"/>
            <w:u w:val="single"/>
            <w:lang w:val="en-GB"/>
          </w:rPr>
          <w:t>www.etenders.gov.ie</w:t>
        </w:r>
      </w:hyperlink>
      <w:r w:rsidRPr="2F258C52">
        <w:rPr>
          <w:rFonts w:asciiTheme="minorHAnsi" w:eastAsiaTheme="minorEastAsia" w:hAnsiTheme="minorHAnsi" w:cstheme="minorBidi"/>
          <w:sz w:val="22"/>
          <w:szCs w:val="22"/>
          <w:lang w:val="en-GB"/>
        </w:rPr>
        <w:t xml:space="preserve">.  All clarifications/additional information will be issued via the </w:t>
      </w:r>
      <w:proofErr w:type="spellStart"/>
      <w:r w:rsidRPr="2F258C52">
        <w:rPr>
          <w:rFonts w:asciiTheme="minorHAnsi" w:eastAsiaTheme="minorEastAsia" w:hAnsiTheme="minorHAnsi" w:cstheme="minorBidi"/>
          <w:sz w:val="22"/>
          <w:szCs w:val="22"/>
          <w:lang w:val="en-GB"/>
        </w:rPr>
        <w:t>etenders</w:t>
      </w:r>
      <w:proofErr w:type="spellEnd"/>
      <w:r w:rsidRPr="2F258C52">
        <w:rPr>
          <w:rFonts w:asciiTheme="minorHAnsi" w:eastAsiaTheme="minorEastAsia" w:hAnsiTheme="minorHAnsi" w:cstheme="minorBidi"/>
          <w:sz w:val="22"/>
          <w:szCs w:val="22"/>
          <w:lang w:val="en-GB"/>
        </w:rPr>
        <w:t xml:space="preserve"> website (</w:t>
      </w:r>
      <w:hyperlink r:id="rId23">
        <w:r w:rsidRPr="2F258C52">
          <w:rPr>
            <w:rFonts w:asciiTheme="minorHAnsi" w:eastAsiaTheme="minorEastAsia" w:hAnsiTheme="minorHAnsi" w:cstheme="minorBidi"/>
            <w:color w:val="0000FF"/>
            <w:sz w:val="22"/>
            <w:szCs w:val="22"/>
            <w:u w:val="single"/>
            <w:lang w:val="en-GB"/>
          </w:rPr>
          <w:t>www.etenders.gov.ie</w:t>
        </w:r>
      </w:hyperlink>
      <w:r w:rsidRPr="2F258C52">
        <w:rPr>
          <w:rFonts w:asciiTheme="minorHAnsi" w:eastAsiaTheme="minorEastAsia" w:hAnsiTheme="minorHAnsi" w:cstheme="minorBidi"/>
          <w:sz w:val="22"/>
          <w:szCs w:val="22"/>
          <w:lang w:val="en-GB"/>
        </w:rPr>
        <w:t xml:space="preserve">) and will be made available to all potential Candidates who have noted their interest on the </w:t>
      </w:r>
      <w:proofErr w:type="spellStart"/>
      <w:r w:rsidRPr="2F258C52">
        <w:rPr>
          <w:rFonts w:asciiTheme="minorHAnsi" w:eastAsiaTheme="minorEastAsia" w:hAnsiTheme="minorHAnsi" w:cstheme="minorBidi"/>
          <w:sz w:val="22"/>
          <w:szCs w:val="22"/>
          <w:lang w:val="en-GB"/>
        </w:rPr>
        <w:t>etenders</w:t>
      </w:r>
      <w:proofErr w:type="spellEnd"/>
      <w:r w:rsidRPr="2F258C52">
        <w:rPr>
          <w:rFonts w:asciiTheme="minorHAnsi" w:eastAsiaTheme="minorEastAsia" w:hAnsiTheme="minorHAnsi" w:cstheme="minorBidi"/>
          <w:sz w:val="22"/>
          <w:szCs w:val="22"/>
          <w:lang w:val="en-GB"/>
        </w:rPr>
        <w:t xml:space="preserve"> website.</w:t>
      </w:r>
    </w:p>
    <w:p w14:paraId="75E12159"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58C9546F" w14:textId="77777777" w:rsidR="00CD77EC" w:rsidRPr="00A550F8" w:rsidRDefault="00CD77EC"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5A1A1EFF" w14:textId="77777777" w:rsidTr="2F258C52">
        <w:tc>
          <w:tcPr>
            <w:tcW w:w="9243" w:type="dxa"/>
            <w:shd w:val="clear" w:color="auto" w:fill="BDD6EE" w:themeFill="accent5" w:themeFillTint="66"/>
          </w:tcPr>
          <w:p w14:paraId="3EB8FEF7" w14:textId="77777777" w:rsidR="00CD77EC" w:rsidRPr="00A550F8" w:rsidRDefault="1DAFF1AB" w:rsidP="2F258C52">
            <w:pPr>
              <w:pStyle w:val="Heading1"/>
              <w:spacing w:before="12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Completing the Qualification Questionnaire </w:t>
            </w:r>
          </w:p>
        </w:tc>
      </w:tr>
    </w:tbl>
    <w:p w14:paraId="3724119A"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7DC4092C"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When completing the Questionnaire contained in Appendix 1 to this Document, Candidates should note the following conditions:</w:t>
      </w:r>
    </w:p>
    <w:p w14:paraId="64A0E115"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AE7C576"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All questions must be completed in full and without reference to other documents or other parts of the Qualification Questionnaire. </w:t>
      </w:r>
    </w:p>
    <w:p w14:paraId="788F09BE"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2275C1F9"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D289942" w:rsidRPr="2F258C52">
        <w:rPr>
          <w:rFonts w:asciiTheme="minorHAnsi" w:eastAsiaTheme="minorEastAsia" w:hAnsiTheme="minorHAnsi" w:cstheme="minorBidi"/>
          <w:sz w:val="22"/>
          <w:szCs w:val="22"/>
          <w:lang w:val="en-GB"/>
        </w:rPr>
        <w:t>this panel</w:t>
      </w:r>
      <w:r w:rsidRPr="2F258C52">
        <w:rPr>
          <w:rFonts w:asciiTheme="minorHAnsi" w:eastAsiaTheme="minorEastAsia" w:hAnsiTheme="minorHAnsi" w:cstheme="minorBidi"/>
          <w:sz w:val="22"/>
          <w:szCs w:val="22"/>
          <w:lang w:val="en-GB"/>
        </w:rPr>
        <w:t xml:space="preserve">. </w:t>
      </w:r>
    </w:p>
    <w:p w14:paraId="1A9F425A" w14:textId="77777777" w:rsidR="002B5FAE" w:rsidRPr="00A550F8" w:rsidRDefault="7ABB285D" w:rsidP="2F258C52">
      <w:pPr>
        <w:spacing w:line="276" w:lineRule="auto"/>
        <w:jc w:val="both"/>
        <w:rPr>
          <w:rFonts w:asciiTheme="minorHAnsi" w:eastAsiaTheme="minorEastAsia" w:hAnsiTheme="minorHAnsi" w:cstheme="minorBidi"/>
          <w:sz w:val="22"/>
          <w:szCs w:val="22"/>
          <w:lang w:val="en-GB"/>
        </w:rPr>
      </w:pPr>
      <w:bookmarkStart w:id="15" w:name="_Hlk488740468"/>
      <w:r w:rsidRPr="5699D43F">
        <w:rPr>
          <w:rFonts w:asciiTheme="minorHAnsi" w:eastAsiaTheme="minorEastAsia" w:hAnsiTheme="minorHAnsi" w:cstheme="minorBidi"/>
          <w:sz w:val="22"/>
          <w:szCs w:val="22"/>
          <w:lang w:val="en-GB"/>
        </w:rPr>
        <w:lastRenderedPageBreak/>
        <w:t xml:space="preserve">Where a ‘Rule’ is associated with a particular question, Candidates must satisfy the requirements of the rule </w:t>
      </w:r>
      <w:bookmarkStart w:id="16" w:name="_Int_4QDvbzXa"/>
      <w:proofErr w:type="gramStart"/>
      <w:r w:rsidRPr="5699D43F">
        <w:rPr>
          <w:rFonts w:asciiTheme="minorHAnsi" w:eastAsiaTheme="minorEastAsia" w:hAnsiTheme="minorHAnsi" w:cstheme="minorBidi"/>
          <w:sz w:val="22"/>
          <w:szCs w:val="22"/>
          <w:lang w:val="en-GB"/>
        </w:rPr>
        <w:t>in order to</w:t>
      </w:r>
      <w:bookmarkEnd w:id="16"/>
      <w:proofErr w:type="gramEnd"/>
      <w:r w:rsidRPr="5699D43F">
        <w:rPr>
          <w:rFonts w:asciiTheme="minorHAnsi" w:eastAsiaTheme="minorEastAsia" w:hAnsiTheme="minorHAnsi" w:cstheme="minorBidi"/>
          <w:sz w:val="22"/>
          <w:szCs w:val="22"/>
          <w:lang w:val="en-GB"/>
        </w:rPr>
        <w:t xml:space="preserve"> remain eligible for consideration in the competition and to avoid the pain of exclusion.</w:t>
      </w:r>
    </w:p>
    <w:bookmarkEnd w:id="15"/>
    <w:p w14:paraId="6AC148D0"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 </w:t>
      </w:r>
    </w:p>
    <w:p w14:paraId="141356C4"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Candidates are permitted to add lines to the pro-forma tables and boxes set out within the Qualification Questionnaire if required. </w:t>
      </w:r>
    </w:p>
    <w:p w14:paraId="44F452B4"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6C159163" w14:textId="38570661"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w:t>
      </w:r>
      <w:r w:rsidR="15DC791F" w:rsidRPr="2F258C52">
        <w:rPr>
          <w:rFonts w:asciiTheme="minorHAnsi" w:eastAsiaTheme="minorEastAsia" w:hAnsiTheme="minorHAnsi" w:cstheme="minorBidi"/>
          <w:sz w:val="22"/>
          <w:szCs w:val="22"/>
          <w:lang w:val="en-GB"/>
        </w:rPr>
        <w:t xml:space="preserve">. </w:t>
      </w:r>
    </w:p>
    <w:p w14:paraId="1277868B"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E71347A"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27F6E5B8"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Failure to provide a sufficient level of detail or to explain adequately any relevant matters may result in such data or information not being </w:t>
      </w:r>
      <w:bookmarkStart w:id="17" w:name="_Int_ALa5Y5Q8"/>
      <w:proofErr w:type="gramStart"/>
      <w:r w:rsidRPr="2F258C52">
        <w:rPr>
          <w:rFonts w:asciiTheme="minorHAnsi" w:eastAsiaTheme="minorEastAsia" w:hAnsiTheme="minorHAnsi" w:cstheme="minorBidi"/>
          <w:sz w:val="22"/>
          <w:szCs w:val="22"/>
          <w:lang w:val="en-GB"/>
        </w:rPr>
        <w:t>taken into account</w:t>
      </w:r>
      <w:bookmarkEnd w:id="17"/>
      <w:proofErr w:type="gramEnd"/>
      <w:r w:rsidRPr="2F258C52">
        <w:rPr>
          <w:rFonts w:asciiTheme="minorHAnsi" w:eastAsiaTheme="minorEastAsia" w:hAnsiTheme="minorHAnsi" w:cstheme="minorBidi"/>
          <w:sz w:val="22"/>
          <w:szCs w:val="22"/>
          <w:lang w:val="en-GB"/>
        </w:rPr>
        <w:t xml:space="preserve"> during the evaluation process.</w:t>
      </w:r>
    </w:p>
    <w:p w14:paraId="45D77C90" w14:textId="72210A73"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The Contracting Authority is not responsible for and will not pay for any expense or cost incurred or loss suffered by a Candidate in the preparation or submission of its </w:t>
      </w:r>
      <w:r w:rsidR="3ADB037F" w:rsidRPr="2F258C52">
        <w:rPr>
          <w:rFonts w:asciiTheme="minorHAnsi" w:eastAsiaTheme="minorEastAsia" w:hAnsiTheme="minorHAnsi" w:cstheme="minorBidi"/>
          <w:sz w:val="22"/>
          <w:szCs w:val="22"/>
          <w:lang w:val="en-GB"/>
        </w:rPr>
        <w:t>application</w:t>
      </w:r>
      <w:r w:rsidRPr="2F258C52">
        <w:rPr>
          <w:rFonts w:asciiTheme="minorHAnsi" w:eastAsiaTheme="minorEastAsia" w:hAnsiTheme="minorHAnsi" w:cstheme="minorBidi"/>
          <w:sz w:val="22"/>
          <w:szCs w:val="22"/>
          <w:lang w:val="en-GB"/>
        </w:rPr>
        <w:t xml:space="preserve"> or otherwise</w:t>
      </w:r>
      <w:r w:rsidR="19F70C14" w:rsidRPr="2F258C52">
        <w:rPr>
          <w:rFonts w:asciiTheme="minorHAnsi" w:eastAsiaTheme="minorEastAsia" w:hAnsiTheme="minorHAnsi" w:cstheme="minorBidi"/>
          <w:sz w:val="22"/>
          <w:szCs w:val="22"/>
          <w:lang w:val="en-GB"/>
        </w:rPr>
        <w:t xml:space="preserve">. </w:t>
      </w:r>
      <w:r w:rsidRPr="2F258C52">
        <w:rPr>
          <w:rFonts w:asciiTheme="minorHAnsi" w:eastAsiaTheme="minorEastAsia" w:hAnsiTheme="minorHAnsi" w:cstheme="minorBidi"/>
          <w:sz w:val="22"/>
          <w:szCs w:val="22"/>
          <w:lang w:val="en-GB"/>
        </w:rPr>
        <w:t xml:space="preserve">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3ADB037F" w:rsidRPr="2F258C52">
        <w:rPr>
          <w:rFonts w:asciiTheme="minorHAnsi" w:eastAsiaTheme="minorEastAsia" w:hAnsiTheme="minorHAnsi" w:cstheme="minorBidi"/>
          <w:sz w:val="22"/>
          <w:szCs w:val="22"/>
          <w:lang w:val="en-GB"/>
        </w:rPr>
        <w:t>application</w:t>
      </w:r>
      <w:r w:rsidRPr="2F258C52">
        <w:rPr>
          <w:rFonts w:asciiTheme="minorHAnsi" w:eastAsiaTheme="minorEastAsia" w:hAnsiTheme="minorHAnsi" w:cstheme="minorBidi"/>
          <w:sz w:val="22"/>
          <w:szCs w:val="22"/>
          <w:lang w:val="en-GB"/>
        </w:rPr>
        <w:t xml:space="preserve"> or in participating in this process and competition.</w:t>
      </w:r>
    </w:p>
    <w:p w14:paraId="76D28D68"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687BA9B" w14:textId="77777777" w:rsidR="00CD77EC" w:rsidRPr="00A550F8" w:rsidRDefault="00CD77EC"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97C7A57" w14:textId="77777777" w:rsidTr="2F258C52">
        <w:tc>
          <w:tcPr>
            <w:tcW w:w="9243" w:type="dxa"/>
            <w:shd w:val="clear" w:color="auto" w:fill="BDD6EE" w:themeFill="accent5" w:themeFillTint="66"/>
          </w:tcPr>
          <w:p w14:paraId="200E8E79" w14:textId="77777777" w:rsidR="00CD77EC" w:rsidRPr="00A550F8" w:rsidRDefault="1DAFF1AB"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Composition of Candidates  </w:t>
            </w:r>
          </w:p>
        </w:tc>
      </w:tr>
    </w:tbl>
    <w:p w14:paraId="676E5942"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0F632A45" w14:textId="28A3ABEB" w:rsidR="002B5FAE" w:rsidRPr="00A550F8" w:rsidRDefault="7ABB285D" w:rsidP="2F258C52">
      <w:pPr>
        <w:spacing w:line="276" w:lineRule="auto"/>
        <w:jc w:val="both"/>
        <w:rPr>
          <w:rFonts w:asciiTheme="minorHAnsi" w:eastAsiaTheme="minorEastAsia" w:hAnsiTheme="minorHAnsi" w:cstheme="minorBidi"/>
          <w:sz w:val="22"/>
          <w:szCs w:val="22"/>
          <w:lang w:val="en-GB"/>
        </w:rPr>
      </w:pPr>
      <w:r w:rsidRPr="5699D43F">
        <w:rPr>
          <w:rFonts w:asciiTheme="minorHAnsi" w:eastAsiaTheme="minorEastAsia" w:hAnsiTheme="minorHAnsi" w:cstheme="minorBidi"/>
          <w:sz w:val="22"/>
          <w:szCs w:val="22"/>
          <w:lang w:val="en-GB"/>
        </w:rPr>
        <w:t xml:space="preserve">Candidates for qualification may include individuals, partnerships, limited companies, </w:t>
      </w:r>
      <w:r w:rsidR="581D3F13" w:rsidRPr="5699D43F">
        <w:rPr>
          <w:rFonts w:asciiTheme="minorHAnsi" w:eastAsiaTheme="minorEastAsia" w:hAnsiTheme="minorHAnsi" w:cstheme="minorBidi"/>
          <w:sz w:val="22"/>
          <w:szCs w:val="22"/>
          <w:lang w:val="en-GB"/>
        </w:rPr>
        <w:t>groupings,</w:t>
      </w:r>
      <w:r w:rsidRPr="5699D43F">
        <w:rPr>
          <w:rFonts w:asciiTheme="minorHAnsi" w:eastAsiaTheme="minorEastAsia" w:hAnsiTheme="minorHAnsi" w:cstheme="minorBidi"/>
          <w:sz w:val="22"/>
          <w:szCs w:val="22"/>
          <w:lang w:val="en-GB"/>
        </w:rPr>
        <w:t xml:space="preserve"> or any combination of the foregoing, public or private, with or without legal personality. However, a grouping if successful will be required to establish legal personality </w:t>
      </w:r>
      <w:bookmarkStart w:id="18" w:name="_Int_BNDNwkzF"/>
      <w:proofErr w:type="gramStart"/>
      <w:r w:rsidRPr="5699D43F">
        <w:rPr>
          <w:rFonts w:asciiTheme="minorHAnsi" w:eastAsiaTheme="minorEastAsia" w:hAnsiTheme="minorHAnsi" w:cstheme="minorBidi"/>
          <w:sz w:val="22"/>
          <w:szCs w:val="22"/>
          <w:lang w:val="en-GB"/>
        </w:rPr>
        <w:t>in order to</w:t>
      </w:r>
      <w:bookmarkEnd w:id="18"/>
      <w:proofErr w:type="gramEnd"/>
      <w:r w:rsidRPr="5699D43F">
        <w:rPr>
          <w:rFonts w:asciiTheme="minorHAnsi" w:eastAsiaTheme="minorEastAsia" w:hAnsiTheme="minorHAnsi" w:cstheme="minorBidi"/>
          <w:sz w:val="22"/>
          <w:szCs w:val="22"/>
          <w:lang w:val="en-GB"/>
        </w:rPr>
        <w:t xml:space="preserve"> </w:t>
      </w:r>
      <w:r w:rsidR="343C766A" w:rsidRPr="5699D43F">
        <w:rPr>
          <w:rFonts w:asciiTheme="minorHAnsi" w:eastAsiaTheme="minorEastAsia" w:hAnsiTheme="minorHAnsi" w:cstheme="minorBidi"/>
          <w:sz w:val="22"/>
          <w:szCs w:val="22"/>
          <w:lang w:val="en-GB"/>
        </w:rPr>
        <w:t>enter</w:t>
      </w:r>
      <w:r w:rsidRPr="5699D43F">
        <w:rPr>
          <w:rFonts w:asciiTheme="minorHAnsi" w:eastAsiaTheme="minorEastAsia" w:hAnsiTheme="minorHAnsi" w:cstheme="minorBidi"/>
          <w:sz w:val="22"/>
          <w:szCs w:val="22"/>
          <w:lang w:val="en-GB"/>
        </w:rPr>
        <w:t xml:space="preserve"> the contract. </w:t>
      </w:r>
    </w:p>
    <w:p w14:paraId="6A59651E"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28917C1"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Candidates are reminded that they may rely on the resources of other entities </w:t>
      </w:r>
      <w:bookmarkStart w:id="19" w:name="_Int_3Ij4t0bT"/>
      <w:proofErr w:type="gramStart"/>
      <w:r w:rsidRPr="2F258C52">
        <w:rPr>
          <w:rFonts w:asciiTheme="minorHAnsi" w:eastAsiaTheme="minorEastAsia" w:hAnsiTheme="minorHAnsi" w:cstheme="minorBidi"/>
          <w:sz w:val="22"/>
          <w:szCs w:val="22"/>
          <w:lang w:val="en-GB"/>
        </w:rPr>
        <w:t>in order to</w:t>
      </w:r>
      <w:bookmarkEnd w:id="19"/>
      <w:proofErr w:type="gramEnd"/>
      <w:r w:rsidRPr="2F258C52">
        <w:rPr>
          <w:rFonts w:asciiTheme="minorHAnsi" w:eastAsiaTheme="minorEastAsia" w:hAnsiTheme="minorHAnsi" w:cstheme="minorBidi"/>
          <w:sz w:val="22"/>
          <w:szCs w:val="22"/>
          <w:lang w:val="en-GB"/>
        </w:rPr>
        <w:t xml:space="preserve"> establish the qualification requirements on condition that they can prove to the satisfaction of The Contracting Authority that they will have these resources at their disposal when necessary.</w:t>
      </w:r>
    </w:p>
    <w:p w14:paraId="6060F125"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021014D4"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DFBC136"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7E30174C" w14:textId="77777777" w:rsidR="002B5FAE" w:rsidRPr="00A550F8" w:rsidRDefault="104AC67F" w:rsidP="2F258C52">
      <w:pPr>
        <w:spacing w:line="276" w:lineRule="auto"/>
        <w:jc w:val="both"/>
        <w:rPr>
          <w:rFonts w:asciiTheme="minorHAnsi" w:eastAsiaTheme="minorEastAsia" w:hAnsiTheme="minorHAnsi" w:cstheme="minorBidi"/>
          <w:sz w:val="22"/>
          <w:szCs w:val="22"/>
          <w:lang w:val="en-GB"/>
        </w:rPr>
      </w:pPr>
      <w:r w:rsidRPr="2F258C52">
        <w:rPr>
          <w:rFonts w:asciiTheme="minorHAnsi" w:eastAsiaTheme="minorEastAsia" w:hAnsiTheme="minorHAnsi" w:cstheme="minorBidi"/>
          <w:sz w:val="22"/>
          <w:szCs w:val="22"/>
          <w:lang w:val="en-GB"/>
        </w:rPr>
        <w:t xml:space="preserve">All candidates, members of groups and sub-contractors are </w:t>
      </w:r>
      <w:bookmarkStart w:id="20" w:name="_Int_qS6K0wy7"/>
      <w:r w:rsidRPr="2F258C52">
        <w:rPr>
          <w:rFonts w:asciiTheme="minorHAnsi" w:eastAsiaTheme="minorEastAsia" w:hAnsiTheme="minorHAnsi" w:cstheme="minorBidi"/>
          <w:sz w:val="22"/>
          <w:szCs w:val="22"/>
          <w:lang w:val="en-GB"/>
        </w:rPr>
        <w:t>strictly prohibited</w:t>
      </w:r>
      <w:bookmarkEnd w:id="20"/>
      <w:r w:rsidRPr="2F258C52">
        <w:rPr>
          <w:rFonts w:asciiTheme="minorHAnsi" w:eastAsiaTheme="minorEastAsia" w:hAnsiTheme="minorHAnsi" w:cstheme="minorBidi"/>
          <w:sz w:val="22"/>
          <w:szCs w:val="22"/>
          <w:lang w:val="en-GB"/>
        </w:rPr>
        <w:t xml:space="preserve"> from discussing any aspect of their </w:t>
      </w:r>
      <w:r w:rsidR="3ADB037F" w:rsidRPr="2F258C52">
        <w:rPr>
          <w:rFonts w:asciiTheme="minorHAnsi" w:eastAsiaTheme="minorEastAsia" w:hAnsiTheme="minorHAnsi" w:cstheme="minorBidi"/>
          <w:sz w:val="22"/>
          <w:szCs w:val="22"/>
          <w:lang w:val="en-GB"/>
        </w:rPr>
        <w:t>application</w:t>
      </w:r>
      <w:r w:rsidRPr="2F258C52">
        <w:rPr>
          <w:rFonts w:asciiTheme="minorHAnsi" w:eastAsiaTheme="minorEastAsia" w:hAnsiTheme="minorHAnsi" w:cstheme="minorBidi"/>
          <w:sz w:val="22"/>
          <w:szCs w:val="22"/>
          <w:lang w:val="en-GB"/>
        </w:rPr>
        <w:t xml:space="preserve"> with other Candidates or otherwise exchanging information or colluding in respect of the project. Any Candidate who fails to comply with this requirement will be disqualified.</w:t>
      </w:r>
    </w:p>
    <w:p w14:paraId="15FAB7EC" w14:textId="77777777" w:rsidR="002B5FAE" w:rsidRPr="00A550F8" w:rsidRDefault="002B5FAE" w:rsidP="2F258C52">
      <w:pPr>
        <w:spacing w:line="276" w:lineRule="auto"/>
        <w:jc w:val="both"/>
        <w:rPr>
          <w:rFonts w:asciiTheme="minorHAnsi" w:eastAsiaTheme="minorEastAsia" w:hAnsiTheme="minorHAnsi" w:cstheme="minorBidi"/>
          <w:sz w:val="22"/>
          <w:szCs w:val="22"/>
          <w:lang w:val="en-GB"/>
        </w:rPr>
      </w:pPr>
    </w:p>
    <w:p w14:paraId="4E6E8F35" w14:textId="77777777" w:rsidR="00976F44" w:rsidRPr="00A550F8" w:rsidRDefault="00976F44"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D6F0CE5" w14:textId="77777777" w:rsidTr="2F258C52">
        <w:tc>
          <w:tcPr>
            <w:tcW w:w="9243" w:type="dxa"/>
            <w:shd w:val="clear" w:color="auto" w:fill="BDD6EE" w:themeFill="accent5" w:themeFillTint="66"/>
          </w:tcPr>
          <w:p w14:paraId="0278C01F" w14:textId="77777777" w:rsidR="00CD77EC" w:rsidRPr="00A550F8" w:rsidRDefault="1DAFF1AB"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Submission of Applications    </w:t>
            </w:r>
          </w:p>
        </w:tc>
      </w:tr>
    </w:tbl>
    <w:p w14:paraId="584EB0C4" w14:textId="77777777" w:rsidR="00CD77EC" w:rsidRPr="00A550F8" w:rsidRDefault="00CD77EC" w:rsidP="2F258C52">
      <w:pPr>
        <w:spacing w:line="276" w:lineRule="auto"/>
        <w:jc w:val="both"/>
        <w:rPr>
          <w:rFonts w:asciiTheme="minorHAnsi" w:eastAsiaTheme="minorEastAsia" w:hAnsiTheme="minorHAnsi" w:cstheme="minorBidi"/>
          <w:sz w:val="22"/>
          <w:szCs w:val="22"/>
        </w:rPr>
      </w:pPr>
    </w:p>
    <w:p w14:paraId="5DE03E9F" w14:textId="6815C4E7" w:rsidR="000055F8" w:rsidRPr="00A550F8" w:rsidRDefault="571F9253" w:rsidP="2F258C52">
      <w:pPr>
        <w:spacing w:after="160" w:line="276" w:lineRule="auto"/>
        <w:jc w:val="both"/>
        <w:rPr>
          <w:rFonts w:asciiTheme="minorHAnsi" w:eastAsiaTheme="minorEastAsia" w:hAnsiTheme="minorHAnsi" w:cstheme="minorBidi"/>
          <w:color w:val="000000"/>
          <w:sz w:val="22"/>
          <w:szCs w:val="22"/>
        </w:rPr>
      </w:pPr>
      <w:r w:rsidRPr="2F258C52">
        <w:rPr>
          <w:rFonts w:asciiTheme="minorHAnsi" w:eastAsiaTheme="minorEastAsia" w:hAnsiTheme="minorHAnsi" w:cstheme="minorBidi"/>
          <w:color w:val="000000" w:themeColor="text1"/>
          <w:sz w:val="22"/>
          <w:szCs w:val="22"/>
        </w:rPr>
        <w:t xml:space="preserve">Tenders must be submitted via the electronic </w:t>
      </w:r>
      <w:r w:rsidR="6D604114" w:rsidRPr="2F258C52">
        <w:rPr>
          <w:rFonts w:asciiTheme="minorHAnsi" w:eastAsiaTheme="minorEastAsia" w:hAnsiTheme="minorHAnsi" w:cstheme="minorBidi"/>
          <w:color w:val="000000" w:themeColor="text1"/>
          <w:sz w:val="22"/>
          <w:szCs w:val="22"/>
        </w:rPr>
        <w:t>post box</w:t>
      </w:r>
      <w:r w:rsidRPr="2F258C52">
        <w:rPr>
          <w:rFonts w:asciiTheme="minorHAnsi" w:eastAsiaTheme="minorEastAsia" w:hAnsiTheme="minorHAnsi" w:cstheme="minorBidi"/>
          <w:color w:val="000000" w:themeColor="text1"/>
          <w:sz w:val="22"/>
          <w:szCs w:val="22"/>
        </w:rPr>
        <w:t xml:space="preserve"> available on </w:t>
      </w:r>
      <w:hyperlink r:id="rId24">
        <w:r w:rsidRPr="2F258C52">
          <w:rPr>
            <w:rFonts w:asciiTheme="minorHAnsi" w:eastAsiaTheme="minorEastAsia" w:hAnsiTheme="minorHAnsi" w:cstheme="minorBidi"/>
            <w:color w:val="0000FF"/>
            <w:sz w:val="22"/>
            <w:szCs w:val="22"/>
            <w:u w:val="single"/>
          </w:rPr>
          <w:t>www.etenders.gov.ie</w:t>
        </w:r>
      </w:hyperlink>
      <w:r w:rsidRPr="2F258C52">
        <w:rPr>
          <w:rFonts w:asciiTheme="minorHAnsi" w:eastAsiaTheme="minorEastAsia" w:hAnsiTheme="minorHAnsi" w:cstheme="minorBidi"/>
          <w:color w:val="000000" w:themeColor="text1"/>
          <w:sz w:val="22"/>
          <w:szCs w:val="22"/>
        </w:rPr>
        <w:t xml:space="preserve">. Only Tenders submitted to the electronic </w:t>
      </w:r>
      <w:r w:rsidR="45AB63D9" w:rsidRPr="2F258C52">
        <w:rPr>
          <w:rFonts w:asciiTheme="minorHAnsi" w:eastAsiaTheme="minorEastAsia" w:hAnsiTheme="minorHAnsi" w:cstheme="minorBidi"/>
          <w:color w:val="000000" w:themeColor="text1"/>
          <w:sz w:val="22"/>
          <w:szCs w:val="22"/>
        </w:rPr>
        <w:t>post box</w:t>
      </w:r>
      <w:r w:rsidRPr="2F258C52">
        <w:rPr>
          <w:rFonts w:asciiTheme="minorHAnsi" w:eastAsiaTheme="minorEastAsia" w:hAnsiTheme="minorHAnsi" w:cstheme="minorBidi"/>
          <w:color w:val="000000" w:themeColor="text1"/>
          <w:sz w:val="22"/>
          <w:szCs w:val="22"/>
        </w:rPr>
        <w:t xml:space="preserve"> will be accepted.  Tenders submitted by any other means (including but not limited to by email, fax, </w:t>
      </w:r>
      <w:r w:rsidR="370B6992" w:rsidRPr="2F258C52">
        <w:rPr>
          <w:rFonts w:asciiTheme="minorHAnsi" w:eastAsiaTheme="minorEastAsia" w:hAnsiTheme="minorHAnsi" w:cstheme="minorBidi"/>
          <w:color w:val="000000" w:themeColor="text1"/>
          <w:sz w:val="22"/>
          <w:szCs w:val="22"/>
        </w:rPr>
        <w:t>post,</w:t>
      </w:r>
      <w:r w:rsidRPr="2F258C52">
        <w:rPr>
          <w:rFonts w:asciiTheme="minorHAnsi" w:eastAsiaTheme="minorEastAsia" w:hAnsiTheme="minorHAnsi" w:cstheme="minorBidi"/>
          <w:color w:val="000000" w:themeColor="text1"/>
          <w:sz w:val="22"/>
          <w:szCs w:val="22"/>
        </w:rPr>
        <w:t xml:space="preserve"> or hand delivery) will NOT be accepted.</w:t>
      </w:r>
    </w:p>
    <w:p w14:paraId="7ECF376B" w14:textId="77777777" w:rsidR="008D0076" w:rsidRPr="00A550F8" w:rsidRDefault="008D0076" w:rsidP="2F258C52">
      <w:pPr>
        <w:spacing w:line="276" w:lineRule="auto"/>
        <w:jc w:val="both"/>
        <w:rPr>
          <w:rFonts w:asciiTheme="minorHAnsi" w:eastAsiaTheme="minorEastAsia" w:hAnsiTheme="minorHAnsi" w:cstheme="minorBidi"/>
          <w:sz w:val="22"/>
          <w:szCs w:val="22"/>
        </w:rPr>
      </w:pPr>
    </w:p>
    <w:p w14:paraId="6E8E0605" w14:textId="77777777" w:rsidR="008D0076" w:rsidRPr="00A550F8" w:rsidRDefault="008D0076"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18AE67E6" w14:textId="77777777" w:rsidTr="2F258C52">
        <w:tc>
          <w:tcPr>
            <w:tcW w:w="9243" w:type="dxa"/>
            <w:shd w:val="clear" w:color="auto" w:fill="BDD6EE" w:themeFill="accent5" w:themeFillTint="66"/>
          </w:tcPr>
          <w:p w14:paraId="5989DB49" w14:textId="77777777" w:rsidR="008D0076" w:rsidRPr="00A550F8" w:rsidRDefault="353BE198"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Evaluation of Applications     </w:t>
            </w:r>
          </w:p>
        </w:tc>
      </w:tr>
    </w:tbl>
    <w:p w14:paraId="75D49700" w14:textId="77777777" w:rsidR="008D0076" w:rsidRPr="00A550F8" w:rsidRDefault="008D0076" w:rsidP="2F258C52">
      <w:pPr>
        <w:spacing w:line="276" w:lineRule="auto"/>
        <w:jc w:val="both"/>
        <w:rPr>
          <w:rFonts w:asciiTheme="minorHAnsi" w:eastAsiaTheme="minorEastAsia" w:hAnsiTheme="minorHAnsi" w:cstheme="minorBidi"/>
          <w:sz w:val="22"/>
          <w:szCs w:val="22"/>
        </w:rPr>
      </w:pPr>
    </w:p>
    <w:p w14:paraId="77B1E0E5" w14:textId="77777777" w:rsidR="008D0076" w:rsidRPr="00A550F8" w:rsidRDefault="353BE198"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An “Application” means the submission by a Candidate of a completed </w:t>
      </w:r>
      <w:r w:rsidR="4C45AE4D" w:rsidRPr="2F258C52">
        <w:rPr>
          <w:rFonts w:asciiTheme="minorHAnsi" w:eastAsiaTheme="minorEastAsia" w:hAnsiTheme="minorHAnsi" w:cstheme="minorBidi"/>
          <w:sz w:val="22"/>
          <w:szCs w:val="22"/>
        </w:rPr>
        <w:t xml:space="preserve">Panel </w:t>
      </w:r>
      <w:r w:rsidRPr="2F258C52">
        <w:rPr>
          <w:rFonts w:asciiTheme="minorHAnsi" w:eastAsiaTheme="minorEastAsia" w:hAnsiTheme="minorHAnsi" w:cstheme="minorBidi"/>
          <w:sz w:val="22"/>
          <w:szCs w:val="22"/>
        </w:rPr>
        <w:t xml:space="preserve">Qualification Questionnaire including the associated appendices. </w:t>
      </w:r>
    </w:p>
    <w:p w14:paraId="7E0DA1CE" w14:textId="77777777" w:rsidR="00F95F06" w:rsidRPr="00A550F8" w:rsidRDefault="00F95F06"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23BB58A" w14:textId="77777777" w:rsidTr="2F258C52">
        <w:tc>
          <w:tcPr>
            <w:tcW w:w="9243" w:type="dxa"/>
            <w:shd w:val="clear" w:color="auto" w:fill="BDD6EE" w:themeFill="accent5" w:themeFillTint="66"/>
          </w:tcPr>
          <w:p w14:paraId="7B12906E"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Clarification of Responses     </w:t>
            </w:r>
          </w:p>
        </w:tc>
      </w:tr>
    </w:tbl>
    <w:p w14:paraId="17B02010"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5ACAD0BD"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31B6D514"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4E1921C1"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3530B983"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2949AC9C" w14:textId="77777777" w:rsidR="00D12F8D" w:rsidRPr="00A550F8" w:rsidRDefault="00D12F8D"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77FC30D0" w14:textId="77777777" w:rsidTr="2F258C52">
        <w:tc>
          <w:tcPr>
            <w:tcW w:w="9243" w:type="dxa"/>
            <w:shd w:val="clear" w:color="auto" w:fill="BDD6EE" w:themeFill="accent5" w:themeFillTint="66"/>
          </w:tcPr>
          <w:p w14:paraId="0A6FA43B"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Interference       </w:t>
            </w:r>
          </w:p>
        </w:tc>
      </w:tr>
    </w:tbl>
    <w:p w14:paraId="20E9A369"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3E2EB2C2" w14:textId="6055288D"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Any effort by the Candidate to unduly influence The Contracting Authority, relevant agency personnel or any other relevant persons or bodies in the process of examination, clarification, </w:t>
      </w:r>
      <w:r w:rsidR="0D254BB3" w:rsidRPr="2F258C52">
        <w:rPr>
          <w:rFonts w:asciiTheme="minorHAnsi" w:eastAsiaTheme="minorEastAsia" w:hAnsiTheme="minorHAnsi" w:cstheme="minorBidi"/>
          <w:sz w:val="22"/>
          <w:szCs w:val="22"/>
        </w:rPr>
        <w:t>evaluation,</w:t>
      </w:r>
      <w:r w:rsidRPr="2F258C52">
        <w:rPr>
          <w:rFonts w:asciiTheme="minorHAnsi" w:eastAsiaTheme="minorEastAsia" w:hAnsiTheme="minorHAnsi" w:cstheme="minorBidi"/>
          <w:sz w:val="22"/>
          <w:szCs w:val="22"/>
        </w:rPr>
        <w:t xml:space="preserve"> and comparison of applications and in decisions concerning the award of the contract shall have their Application rejected.</w:t>
      </w:r>
    </w:p>
    <w:p w14:paraId="208C9E7C"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4DA8C500"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5E9A758D" w14:textId="77777777" w:rsidR="00D12F8D" w:rsidRPr="00A550F8" w:rsidRDefault="00D12F8D"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0B1510D" w14:textId="77777777" w:rsidTr="2F258C52">
        <w:tc>
          <w:tcPr>
            <w:tcW w:w="9243" w:type="dxa"/>
            <w:shd w:val="clear" w:color="auto" w:fill="BDD6EE" w:themeFill="accent5" w:themeFillTint="66"/>
          </w:tcPr>
          <w:p w14:paraId="669C9948"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Freedom of Information   </w:t>
            </w:r>
          </w:p>
        </w:tc>
      </w:tr>
    </w:tbl>
    <w:p w14:paraId="4D7F16CB"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1F9A56FE"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All responses to this </w:t>
      </w:r>
      <w:r w:rsidR="4D23C8F8" w:rsidRPr="2F258C52">
        <w:rPr>
          <w:rFonts w:asciiTheme="minorHAnsi" w:eastAsiaTheme="minorEastAsia" w:hAnsiTheme="minorHAnsi" w:cstheme="minorBidi"/>
          <w:sz w:val="22"/>
          <w:szCs w:val="22"/>
        </w:rPr>
        <w:t>questionnaire</w:t>
      </w:r>
      <w:r w:rsidRPr="2F258C52">
        <w:rPr>
          <w:rFonts w:asciiTheme="minorHAnsi" w:eastAsiaTheme="minorEastAsia" w:hAnsiTheme="minorHAnsi" w:cstheme="minorBid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w:t>
      </w:r>
      <w:r w:rsidRPr="2F258C52">
        <w:rPr>
          <w:rFonts w:asciiTheme="minorHAnsi" w:eastAsiaTheme="minorEastAsia" w:hAnsiTheme="minorHAnsi" w:cstheme="minorBidi"/>
          <w:sz w:val="22"/>
          <w:szCs w:val="22"/>
        </w:rPr>
        <w:lastRenderedPageBreak/>
        <w:t xml:space="preserve">required under law, including the Freedom of Information Act 2014, EU and Irish Government procurement rules and procedures, or in response to questions, debates or other parliamentary procedures in or of the Oireachtas (the Irish Parliament). </w:t>
      </w:r>
    </w:p>
    <w:p w14:paraId="7F0821AA"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76007D53"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w:t>
      </w:r>
      <w:bookmarkStart w:id="21" w:name="_Int_HTSGjNOO"/>
      <w:proofErr w:type="gramStart"/>
      <w:r w:rsidRPr="2F258C52">
        <w:rPr>
          <w:rFonts w:asciiTheme="minorHAnsi" w:eastAsiaTheme="minorEastAsia" w:hAnsiTheme="minorHAnsi" w:cstheme="minorBidi"/>
          <w:sz w:val="22"/>
          <w:szCs w:val="22"/>
        </w:rPr>
        <w:t>as a result of</w:t>
      </w:r>
      <w:bookmarkEnd w:id="21"/>
      <w:proofErr w:type="gramEnd"/>
      <w:r w:rsidRPr="2F258C52">
        <w:rPr>
          <w:rFonts w:asciiTheme="minorHAnsi" w:eastAsiaTheme="minorEastAsia" w:hAnsiTheme="minorHAnsi" w:cstheme="minorBidi"/>
          <w:sz w:val="22"/>
          <w:szCs w:val="22"/>
        </w:rPr>
        <w:t xml:space="preserve"> such disclosure.</w:t>
      </w:r>
    </w:p>
    <w:p w14:paraId="0BD4E20D" w14:textId="77777777" w:rsidR="00D12F8D" w:rsidRPr="00A550F8" w:rsidRDefault="00D12F8D" w:rsidP="2F258C52">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E3B3F83" w14:textId="77777777" w:rsidTr="2F258C52">
        <w:tc>
          <w:tcPr>
            <w:tcW w:w="9243" w:type="dxa"/>
            <w:shd w:val="clear" w:color="auto" w:fill="BDD6EE" w:themeFill="accent5" w:themeFillTint="66"/>
          </w:tcPr>
          <w:p w14:paraId="00F0BACF" w14:textId="77777777" w:rsidR="00D12F8D" w:rsidRPr="00A550F8" w:rsidRDefault="65E52446" w:rsidP="2F258C52">
            <w:pPr>
              <w:pStyle w:val="Heading1"/>
              <w:spacing w:before="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Inducement to Purchase    </w:t>
            </w:r>
          </w:p>
        </w:tc>
      </w:tr>
    </w:tbl>
    <w:p w14:paraId="320053CB"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519B517F" w14:textId="77777777" w:rsidR="00D12F8D" w:rsidRPr="00A550F8" w:rsidRDefault="65E52446"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The Contracting Authority shall be entitled to disqualify a Candidate in one of the following circumstances: </w:t>
      </w:r>
    </w:p>
    <w:p w14:paraId="4E9266EA"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61830535" w14:textId="77777777" w:rsidR="00D12F8D" w:rsidRPr="00A550F8" w:rsidRDefault="65E52446" w:rsidP="2F258C52">
      <w:pPr>
        <w:spacing w:line="276" w:lineRule="auto"/>
        <w:ind w:left="720" w:hanging="720"/>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w:t>
      </w:r>
      <w:r w:rsidR="00D12F8D">
        <w:tab/>
      </w:r>
      <w:r w:rsidRPr="2F258C52">
        <w:rPr>
          <w:rFonts w:asciiTheme="minorHAnsi" w:eastAsiaTheme="minorEastAsia" w:hAnsiTheme="minorHAnsi" w:cstheme="minorBid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2F46EE25" w:rsidRPr="2F258C52">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sz w:val="22"/>
          <w:szCs w:val="22"/>
        </w:rPr>
        <w:t xml:space="preserve">person in relation to this contract award procedure or any other contract award procedure with The Contracting Authority, or </w:t>
      </w:r>
    </w:p>
    <w:p w14:paraId="7A6BB929" w14:textId="77777777" w:rsidR="00D12F8D" w:rsidRPr="00A550F8" w:rsidRDefault="00D12F8D" w:rsidP="2F258C52">
      <w:pPr>
        <w:spacing w:line="276" w:lineRule="auto"/>
        <w:jc w:val="both"/>
        <w:rPr>
          <w:rFonts w:asciiTheme="minorHAnsi" w:eastAsiaTheme="minorEastAsia" w:hAnsiTheme="minorHAnsi" w:cstheme="minorBidi"/>
          <w:sz w:val="22"/>
          <w:szCs w:val="22"/>
        </w:rPr>
      </w:pPr>
    </w:p>
    <w:p w14:paraId="11AB6437" w14:textId="77777777" w:rsidR="00D12F8D" w:rsidRPr="00A550F8" w:rsidRDefault="65E52446" w:rsidP="2F258C52">
      <w:pPr>
        <w:spacing w:line="276" w:lineRule="auto"/>
        <w:ind w:left="720" w:hanging="720"/>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(b)</w:t>
      </w:r>
      <w:r w:rsidR="00D12F8D">
        <w:tab/>
      </w:r>
      <w:r w:rsidRPr="2F258C52">
        <w:rPr>
          <w:rFonts w:asciiTheme="minorHAnsi" w:eastAsiaTheme="minorEastAsia" w:hAnsiTheme="minorHAnsi" w:cstheme="minorBidi"/>
          <w:sz w:val="22"/>
          <w:szCs w:val="22"/>
        </w:rPr>
        <w:t xml:space="preserve"> if like acts have been done by any other person employed by the Candidate or acting on its behalf (whether with or without the knowledge of the Candidate). </w:t>
      </w:r>
    </w:p>
    <w:p w14:paraId="77305171" w14:textId="77777777" w:rsidR="0085339F" w:rsidRPr="00A550F8" w:rsidRDefault="0085339F" w:rsidP="2F258C52">
      <w:pPr>
        <w:spacing w:line="276" w:lineRule="auto"/>
        <w:ind w:left="720" w:hanging="720"/>
        <w:jc w:val="both"/>
        <w:rPr>
          <w:rFonts w:asciiTheme="minorHAnsi" w:eastAsiaTheme="minorEastAsia" w:hAnsiTheme="minorHAnsi" w:cstheme="minorBidi"/>
          <w:sz w:val="22"/>
          <w:szCs w:val="22"/>
        </w:rPr>
      </w:pPr>
    </w:p>
    <w:p w14:paraId="13B1567D" w14:textId="77777777" w:rsidR="00D12F8D" w:rsidRPr="00A550F8" w:rsidRDefault="00AD4945" w:rsidP="2F258C52">
      <w:pPr>
        <w:spacing w:line="276" w:lineRule="auto"/>
        <w:ind w:left="720" w:hanging="720"/>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B88DF12" w14:textId="77777777" w:rsidTr="2F258C52">
        <w:tc>
          <w:tcPr>
            <w:tcW w:w="9243" w:type="dxa"/>
            <w:shd w:val="clear" w:color="auto" w:fill="2F5496" w:themeFill="accent1" w:themeFillShade="BF"/>
          </w:tcPr>
          <w:p w14:paraId="154FA565" w14:textId="77777777" w:rsidR="00D12F8D" w:rsidRPr="002D35BB" w:rsidRDefault="65E52446" w:rsidP="2F258C52">
            <w:pPr>
              <w:pStyle w:val="Heading1"/>
              <w:spacing w:line="276" w:lineRule="auto"/>
              <w:jc w:val="both"/>
              <w:rPr>
                <w:rFonts w:asciiTheme="minorHAnsi" w:eastAsiaTheme="minorEastAsia" w:hAnsiTheme="minorHAnsi" w:cstheme="minorBidi"/>
                <w:b/>
                <w:bCs/>
                <w:color w:val="FFFFFF"/>
                <w:sz w:val="24"/>
                <w:szCs w:val="24"/>
              </w:rPr>
            </w:pPr>
            <w:r w:rsidRPr="2F258C52">
              <w:rPr>
                <w:rFonts w:asciiTheme="minorHAnsi" w:eastAsiaTheme="minorEastAsia" w:hAnsiTheme="minorHAnsi" w:cstheme="minorBidi"/>
                <w:b/>
                <w:bCs/>
                <w:color w:val="FFFFFF" w:themeColor="background1"/>
                <w:sz w:val="24"/>
                <w:szCs w:val="24"/>
              </w:rPr>
              <w:lastRenderedPageBreak/>
              <w:t>APPENDIX 1: THE QUALIFICATION QUESTIONNAIRE</w:t>
            </w:r>
          </w:p>
        </w:tc>
      </w:tr>
    </w:tbl>
    <w:p w14:paraId="3CE2850A" w14:textId="77777777" w:rsidR="00D12F8D" w:rsidRPr="00A550F8" w:rsidRDefault="00D12F8D" w:rsidP="2F258C52">
      <w:pPr>
        <w:spacing w:line="276" w:lineRule="auto"/>
        <w:jc w:val="both"/>
        <w:rPr>
          <w:rFonts w:asciiTheme="minorHAnsi" w:eastAsiaTheme="minorEastAsia" w:hAnsiTheme="minorHAnsi" w:cstheme="minorBidi"/>
          <w:b/>
          <w:bCs/>
          <w:sz w:val="22"/>
          <w:szCs w:val="22"/>
        </w:rPr>
      </w:pPr>
    </w:p>
    <w:p w14:paraId="59169FC2" w14:textId="77777777" w:rsidR="00885411" w:rsidRDefault="67BDD634"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w:t>
      </w:r>
      <w:r w:rsidR="1361C4B8" w:rsidRPr="2F258C52">
        <w:rPr>
          <w:rFonts w:asciiTheme="minorHAnsi" w:eastAsiaTheme="minorEastAsia" w:hAnsiTheme="minorHAnsi" w:cstheme="minorBidi"/>
          <w:b/>
          <w:bCs/>
          <w:sz w:val="22"/>
          <w:szCs w:val="22"/>
        </w:rPr>
        <w:t>lease indicate the lot(s) being tendered for in the table below.</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35"/>
        <w:gridCol w:w="1245"/>
      </w:tblGrid>
      <w:tr w:rsidR="00B817B1" w:rsidRPr="00B817B1" w14:paraId="2A33DCCB"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53FBA81F"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Number </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786D9483"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Description </w:t>
            </w:r>
            <w:r w:rsidRPr="2F258C52">
              <w:rPr>
                <w:rFonts w:asciiTheme="minorHAnsi" w:eastAsiaTheme="minorEastAsia" w:hAnsiTheme="minorHAnsi" w:cstheme="minorBidi"/>
                <w:color w:val="FFFFFF" w:themeColor="background1"/>
                <w:sz w:val="22"/>
                <w:szCs w:val="22"/>
                <w:lang w:eastAsia="en-IE"/>
              </w:rPr>
              <w:t> </w:t>
            </w:r>
          </w:p>
        </w:tc>
        <w:tc>
          <w:tcPr>
            <w:tcW w:w="1245"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1EE74AF8"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Tendering Y/N</w:t>
            </w:r>
            <w:r w:rsidRPr="2F258C52">
              <w:rPr>
                <w:rFonts w:asciiTheme="minorHAnsi" w:eastAsiaTheme="minorEastAsia" w:hAnsiTheme="minorHAnsi" w:cstheme="minorBidi"/>
                <w:color w:val="FFFFFF" w:themeColor="background1"/>
                <w:sz w:val="22"/>
                <w:szCs w:val="22"/>
                <w:lang w:eastAsia="en-IE"/>
              </w:rPr>
              <w:t> </w:t>
            </w:r>
          </w:p>
        </w:tc>
      </w:tr>
      <w:tr w:rsidR="00B817B1" w:rsidRPr="00B817B1" w14:paraId="6AEF8CF3"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22AA2347"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1</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741811DD" w14:textId="7590AFC7" w:rsidR="00B817B1" w:rsidRPr="00B817B1" w:rsidRDefault="2302E9DA"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Educational /</w:t>
            </w:r>
            <w:r w:rsidR="31A9BC25" w:rsidRPr="2F258C52">
              <w:rPr>
                <w:rFonts w:asciiTheme="minorHAnsi" w:eastAsiaTheme="minorEastAsia" w:hAnsiTheme="minorHAnsi" w:cstheme="minorBidi"/>
                <w:color w:val="000000" w:themeColor="text1"/>
                <w:sz w:val="22"/>
                <w:szCs w:val="22"/>
                <w:lang w:eastAsia="en-IE"/>
              </w:rPr>
              <w:t xml:space="preserve"> </w:t>
            </w:r>
            <w:r w:rsidR="18B319D8" w:rsidRPr="2F258C52">
              <w:rPr>
                <w:rFonts w:asciiTheme="minorHAnsi" w:eastAsiaTheme="minorEastAsia" w:hAnsiTheme="minorHAnsi" w:cstheme="minorBidi"/>
                <w:color w:val="000000" w:themeColor="text1"/>
                <w:sz w:val="22"/>
                <w:szCs w:val="22"/>
                <w:lang w:eastAsia="en-IE"/>
              </w:rPr>
              <w:t>English Language</w:t>
            </w:r>
            <w:r w:rsidR="407A494D" w:rsidRPr="2F258C52">
              <w:rPr>
                <w:rFonts w:asciiTheme="minorHAnsi" w:eastAsiaTheme="minorEastAsia" w:hAnsiTheme="minorHAnsi" w:cstheme="minorBidi"/>
                <w:color w:val="000000" w:themeColor="text1"/>
                <w:sz w:val="22"/>
                <w:szCs w:val="22"/>
                <w:lang w:eastAsia="en-IE"/>
              </w:rPr>
              <w:t xml:space="preserve">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A723888"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B817B1" w:rsidRPr="00B817B1" w14:paraId="71501DEB"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02FF346D"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2</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138AEDAD" w14:textId="135201C8" w:rsidR="00B817B1" w:rsidRPr="00B817B1" w:rsidRDefault="39717A76"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Assistant Psychologist/Educational Trainer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3CCC28B"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B817B1" w:rsidRPr="00B817B1" w14:paraId="7DB15081"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2998AEE4"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3</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617A37AB" w14:textId="4C6A6FDD" w:rsidR="00B817B1" w:rsidRPr="00B817B1" w:rsidRDefault="3DCC3393"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Educational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28B688F8"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r w:rsidR="00B817B1" w:rsidRPr="00B817B1" w14:paraId="0406ACC5" w14:textId="77777777" w:rsidTr="2F258C52">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166A70D5"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b/>
                <w:bCs/>
                <w:color w:val="FFFFFF" w:themeColor="background1"/>
                <w:sz w:val="22"/>
                <w:szCs w:val="22"/>
                <w:lang w:val="en-GB" w:eastAsia="en-IE"/>
              </w:rPr>
              <w:t>Lot 4</w:t>
            </w:r>
            <w:r w:rsidRPr="2F258C52">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0C775A8C" w14:textId="75522D0F" w:rsidR="00B817B1" w:rsidRPr="00B817B1" w:rsidRDefault="3DCC3393"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color w:val="000000" w:themeColor="text1"/>
                <w:sz w:val="22"/>
                <w:szCs w:val="22"/>
                <w:lang w:eastAsia="en-IE"/>
              </w:rPr>
              <w:t xml:space="preserve"> </w:t>
            </w:r>
            <w:r w:rsidR="407A494D" w:rsidRPr="2F258C52">
              <w:rPr>
                <w:rFonts w:asciiTheme="minorHAnsi" w:eastAsiaTheme="minorEastAsia" w:hAnsiTheme="minorHAnsi" w:cstheme="minorBidi"/>
                <w:color w:val="000000" w:themeColor="text1"/>
                <w:sz w:val="22"/>
                <w:szCs w:val="22"/>
                <w:lang w:eastAsia="en-IE"/>
              </w:rPr>
              <w:t>Autism Assessments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9D9650E" w14:textId="77777777" w:rsidR="00B817B1" w:rsidRPr="00B817B1" w:rsidRDefault="407A494D" w:rsidP="2F258C52">
            <w:pPr>
              <w:spacing w:line="276" w:lineRule="auto"/>
              <w:ind w:left="144" w:right="144"/>
              <w:jc w:val="both"/>
              <w:textAlignment w:val="baseline"/>
              <w:rPr>
                <w:rFonts w:asciiTheme="minorHAnsi" w:eastAsiaTheme="minorEastAsia" w:hAnsiTheme="minorHAnsi" w:cstheme="minorBidi"/>
                <w:sz w:val="18"/>
                <w:szCs w:val="18"/>
                <w:lang w:eastAsia="en-IE"/>
              </w:rPr>
            </w:pPr>
            <w:r w:rsidRPr="2F258C52">
              <w:rPr>
                <w:rFonts w:asciiTheme="minorHAnsi" w:eastAsiaTheme="minorEastAsia" w:hAnsiTheme="minorHAnsi" w:cstheme="minorBidi"/>
                <w:sz w:val="18"/>
                <w:szCs w:val="18"/>
                <w:lang w:eastAsia="en-IE"/>
              </w:rPr>
              <w:t> </w:t>
            </w:r>
          </w:p>
        </w:tc>
      </w:tr>
    </w:tbl>
    <w:p w14:paraId="0F1EBD83" w14:textId="77777777" w:rsidR="00B817B1" w:rsidRPr="00A550F8" w:rsidRDefault="00B817B1" w:rsidP="2F258C52">
      <w:pPr>
        <w:spacing w:line="276" w:lineRule="auto"/>
        <w:jc w:val="both"/>
        <w:rPr>
          <w:rFonts w:asciiTheme="minorHAnsi" w:eastAsiaTheme="minorEastAsia" w:hAnsiTheme="minorHAnsi" w:cstheme="minorBidi"/>
          <w:b/>
          <w:bCs/>
          <w:sz w:val="22"/>
          <w:szCs w:val="22"/>
        </w:rPr>
      </w:pPr>
    </w:p>
    <w:p w14:paraId="29590A0E" w14:textId="77777777" w:rsidR="00B817B1" w:rsidRDefault="00B817B1" w:rsidP="2F258C52">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B817B1" w:rsidRPr="002D35BB" w14:paraId="4FF7C3BA" w14:textId="77777777" w:rsidTr="2F258C52">
        <w:tc>
          <w:tcPr>
            <w:tcW w:w="9243" w:type="dxa"/>
            <w:shd w:val="clear" w:color="auto" w:fill="2F5496" w:themeFill="accent1" w:themeFillShade="BF"/>
          </w:tcPr>
          <w:p w14:paraId="57E38F28" w14:textId="77777777" w:rsidR="00B817B1" w:rsidRPr="002D35BB" w:rsidRDefault="407A494D" w:rsidP="2F258C52">
            <w:pPr>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Section A – Questionnaire</w:t>
            </w:r>
          </w:p>
        </w:tc>
      </w:tr>
    </w:tbl>
    <w:p w14:paraId="6F1C9A5F" w14:textId="77777777" w:rsidR="00B817B1" w:rsidRPr="00A550F8" w:rsidRDefault="00B817B1" w:rsidP="2F258C52">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3FCB77D9" w14:textId="77777777" w:rsidTr="2F258C52">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375B2C9E" w14:textId="77777777" w:rsidR="009B5815" w:rsidRPr="00B817B1" w:rsidRDefault="21F6E379" w:rsidP="2F258C52">
            <w:pPr>
              <w:spacing w:line="276" w:lineRule="auto"/>
              <w:jc w:val="both"/>
              <w:rPr>
                <w:rFonts w:asciiTheme="minorHAnsi" w:eastAsiaTheme="minorEastAsia" w:hAnsiTheme="minorHAnsi" w:cstheme="minorBidi"/>
                <w:b/>
                <w:bCs/>
                <w:sz w:val="22"/>
                <w:szCs w:val="22"/>
              </w:rPr>
            </w:pPr>
            <w:bookmarkStart w:id="22" w:name="_Hlk39232361"/>
            <w:r w:rsidRPr="2F258C52">
              <w:rPr>
                <w:rFonts w:asciiTheme="minorHAnsi" w:eastAsiaTheme="minorEastAsia" w:hAnsiTheme="minorHAnsi" w:cstheme="minorBidi"/>
                <w:b/>
                <w:bCs/>
                <w:sz w:val="22"/>
                <w:szCs w:val="22"/>
              </w:rPr>
              <w:t>A1 – Applicant Summary</w:t>
            </w:r>
          </w:p>
        </w:tc>
      </w:tr>
      <w:tr w:rsidR="009B5815" w:rsidRPr="00A550F8" w14:paraId="25A5D50C" w14:textId="77777777" w:rsidTr="2F258C52">
        <w:tc>
          <w:tcPr>
            <w:tcW w:w="9016" w:type="dxa"/>
            <w:gridSpan w:val="7"/>
            <w:tcBorders>
              <w:top w:val="single" w:sz="4" w:space="0" w:color="FFFFFF" w:themeColor="background1"/>
            </w:tcBorders>
            <w:shd w:val="clear" w:color="auto" w:fill="auto"/>
            <w:tcMar>
              <w:top w:w="28" w:type="dxa"/>
              <w:bottom w:w="28" w:type="dxa"/>
            </w:tcMar>
          </w:tcPr>
          <w:p w14:paraId="7BC1A07C" w14:textId="77777777" w:rsidR="009B5815" w:rsidRPr="00B817B1" w:rsidRDefault="21F6E379"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Weighting: Pass/Fail</w:t>
            </w:r>
          </w:p>
          <w:p w14:paraId="4E36C16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must complete this Section</w:t>
            </w:r>
          </w:p>
        </w:tc>
      </w:tr>
      <w:tr w:rsidR="009B5815" w:rsidRPr="00A550F8" w14:paraId="7AFFA1ED" w14:textId="77777777" w:rsidTr="2F258C52">
        <w:tc>
          <w:tcPr>
            <w:tcW w:w="2405" w:type="dxa"/>
            <w:shd w:val="clear" w:color="auto" w:fill="F2F2F2" w:themeFill="background1" w:themeFillShade="F2"/>
            <w:tcMar>
              <w:top w:w="28" w:type="dxa"/>
              <w:bottom w:w="28" w:type="dxa"/>
            </w:tcMar>
          </w:tcPr>
          <w:p w14:paraId="65EAFE4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Organisation Name:</w:t>
            </w:r>
          </w:p>
        </w:tc>
        <w:tc>
          <w:tcPr>
            <w:tcW w:w="6611" w:type="dxa"/>
            <w:gridSpan w:val="6"/>
            <w:shd w:val="clear" w:color="auto" w:fill="auto"/>
            <w:tcMar>
              <w:top w:w="28" w:type="dxa"/>
              <w:bottom w:w="28" w:type="dxa"/>
            </w:tcMar>
          </w:tcPr>
          <w:p w14:paraId="0329F098"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4CE71A7" w14:textId="77777777" w:rsidTr="2F258C52">
        <w:tc>
          <w:tcPr>
            <w:tcW w:w="2405" w:type="dxa"/>
            <w:shd w:val="clear" w:color="auto" w:fill="F2F2F2" w:themeFill="background1" w:themeFillShade="F2"/>
            <w:tcMar>
              <w:top w:w="28" w:type="dxa"/>
              <w:bottom w:w="28" w:type="dxa"/>
            </w:tcMar>
          </w:tcPr>
          <w:p w14:paraId="3BF3EF7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6611" w:type="dxa"/>
            <w:gridSpan w:val="6"/>
            <w:shd w:val="clear" w:color="auto" w:fill="auto"/>
            <w:tcMar>
              <w:top w:w="28" w:type="dxa"/>
              <w:bottom w:w="28" w:type="dxa"/>
            </w:tcMar>
          </w:tcPr>
          <w:p w14:paraId="1836AE6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25BC7D7" w14:textId="77777777" w:rsidTr="2F258C52">
        <w:tc>
          <w:tcPr>
            <w:tcW w:w="2405" w:type="dxa"/>
            <w:shd w:val="clear" w:color="auto" w:fill="F2F2F2" w:themeFill="background1" w:themeFillShade="F2"/>
            <w:tcMar>
              <w:top w:w="28" w:type="dxa"/>
              <w:bottom w:w="28" w:type="dxa"/>
            </w:tcMar>
          </w:tcPr>
          <w:p w14:paraId="7EEAD64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Position:</w:t>
            </w:r>
          </w:p>
        </w:tc>
        <w:tc>
          <w:tcPr>
            <w:tcW w:w="6611" w:type="dxa"/>
            <w:gridSpan w:val="6"/>
            <w:shd w:val="clear" w:color="auto" w:fill="auto"/>
            <w:tcMar>
              <w:top w:w="28" w:type="dxa"/>
              <w:bottom w:w="28" w:type="dxa"/>
            </w:tcMar>
          </w:tcPr>
          <w:p w14:paraId="122B4DF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3272A0F" w14:textId="77777777" w:rsidTr="2F258C52">
        <w:tc>
          <w:tcPr>
            <w:tcW w:w="2405" w:type="dxa"/>
            <w:shd w:val="clear" w:color="auto" w:fill="F2F2F2" w:themeFill="background1" w:themeFillShade="F2"/>
            <w:tcMar>
              <w:top w:w="28" w:type="dxa"/>
              <w:bottom w:w="28" w:type="dxa"/>
            </w:tcMar>
          </w:tcPr>
          <w:p w14:paraId="360E504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Address:</w:t>
            </w:r>
          </w:p>
        </w:tc>
        <w:tc>
          <w:tcPr>
            <w:tcW w:w="6611" w:type="dxa"/>
            <w:gridSpan w:val="6"/>
            <w:shd w:val="clear" w:color="auto" w:fill="auto"/>
            <w:tcMar>
              <w:top w:w="28" w:type="dxa"/>
              <w:bottom w:w="28" w:type="dxa"/>
            </w:tcMar>
          </w:tcPr>
          <w:p w14:paraId="5E2AB77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p w14:paraId="27CC495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FC5E1D9" w14:textId="77777777" w:rsidTr="2F258C52">
        <w:tc>
          <w:tcPr>
            <w:tcW w:w="2405" w:type="dxa"/>
            <w:shd w:val="clear" w:color="auto" w:fill="F2F2F2" w:themeFill="background1" w:themeFillShade="F2"/>
            <w:tcMar>
              <w:top w:w="28" w:type="dxa"/>
              <w:bottom w:w="28" w:type="dxa"/>
            </w:tcMar>
          </w:tcPr>
          <w:p w14:paraId="708560E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Telephone (Office):</w:t>
            </w:r>
          </w:p>
        </w:tc>
        <w:tc>
          <w:tcPr>
            <w:tcW w:w="6611" w:type="dxa"/>
            <w:gridSpan w:val="6"/>
            <w:shd w:val="clear" w:color="auto" w:fill="auto"/>
            <w:tcMar>
              <w:top w:w="28" w:type="dxa"/>
              <w:bottom w:w="28" w:type="dxa"/>
            </w:tcMar>
          </w:tcPr>
          <w:p w14:paraId="47E38DD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769BAB4" w14:textId="77777777" w:rsidTr="2F258C52">
        <w:tc>
          <w:tcPr>
            <w:tcW w:w="2405" w:type="dxa"/>
            <w:shd w:val="clear" w:color="auto" w:fill="F2F2F2" w:themeFill="background1" w:themeFillShade="F2"/>
            <w:tcMar>
              <w:top w:w="28" w:type="dxa"/>
              <w:bottom w:w="28" w:type="dxa"/>
            </w:tcMar>
          </w:tcPr>
          <w:p w14:paraId="6576331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Telephone (Mobile):</w:t>
            </w:r>
          </w:p>
        </w:tc>
        <w:tc>
          <w:tcPr>
            <w:tcW w:w="6611" w:type="dxa"/>
            <w:gridSpan w:val="6"/>
            <w:shd w:val="clear" w:color="auto" w:fill="auto"/>
            <w:tcMar>
              <w:top w:w="28" w:type="dxa"/>
              <w:bottom w:w="28" w:type="dxa"/>
            </w:tcMar>
          </w:tcPr>
          <w:p w14:paraId="02941EA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B67CD52" w14:textId="77777777" w:rsidTr="2F258C52">
        <w:tc>
          <w:tcPr>
            <w:tcW w:w="2405" w:type="dxa"/>
            <w:shd w:val="clear" w:color="auto" w:fill="F2F2F2" w:themeFill="background1" w:themeFillShade="F2"/>
            <w:tcMar>
              <w:top w:w="28" w:type="dxa"/>
              <w:bottom w:w="28" w:type="dxa"/>
            </w:tcMar>
          </w:tcPr>
          <w:p w14:paraId="7E2C356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Email:</w:t>
            </w:r>
          </w:p>
        </w:tc>
        <w:tc>
          <w:tcPr>
            <w:tcW w:w="6611" w:type="dxa"/>
            <w:gridSpan w:val="6"/>
            <w:shd w:val="clear" w:color="auto" w:fill="auto"/>
            <w:tcMar>
              <w:top w:w="28" w:type="dxa"/>
              <w:bottom w:w="28" w:type="dxa"/>
            </w:tcMar>
          </w:tcPr>
          <w:p w14:paraId="010A839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6E35BF4" w14:textId="77777777" w:rsidTr="2F258C52">
        <w:tc>
          <w:tcPr>
            <w:tcW w:w="2405" w:type="dxa"/>
            <w:shd w:val="clear" w:color="auto" w:fill="F2F2F2" w:themeFill="background1" w:themeFillShade="F2"/>
            <w:tcMar>
              <w:top w:w="28" w:type="dxa"/>
              <w:bottom w:w="28" w:type="dxa"/>
            </w:tcMar>
          </w:tcPr>
          <w:p w14:paraId="283C678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Website:</w:t>
            </w:r>
          </w:p>
        </w:tc>
        <w:tc>
          <w:tcPr>
            <w:tcW w:w="6611" w:type="dxa"/>
            <w:gridSpan w:val="6"/>
            <w:shd w:val="clear" w:color="auto" w:fill="auto"/>
            <w:tcMar>
              <w:top w:w="28" w:type="dxa"/>
              <w:bottom w:w="28" w:type="dxa"/>
            </w:tcMar>
          </w:tcPr>
          <w:p w14:paraId="305BA55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D287876" w14:textId="77777777" w:rsidTr="2F258C52">
        <w:tc>
          <w:tcPr>
            <w:tcW w:w="2405" w:type="dxa"/>
            <w:shd w:val="clear" w:color="auto" w:fill="F2F2F2" w:themeFill="background1" w:themeFillShade="F2"/>
            <w:tcMar>
              <w:top w:w="28" w:type="dxa"/>
              <w:bottom w:w="28" w:type="dxa"/>
            </w:tcMar>
          </w:tcPr>
          <w:p w14:paraId="1B4B713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VAT Registration number:</w:t>
            </w:r>
          </w:p>
        </w:tc>
        <w:tc>
          <w:tcPr>
            <w:tcW w:w="6611" w:type="dxa"/>
            <w:gridSpan w:val="6"/>
            <w:shd w:val="clear" w:color="auto" w:fill="auto"/>
            <w:tcMar>
              <w:top w:w="28" w:type="dxa"/>
              <w:bottom w:w="28" w:type="dxa"/>
            </w:tcMar>
          </w:tcPr>
          <w:p w14:paraId="384293A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F384A67" w14:textId="77777777" w:rsidTr="2F258C52">
        <w:tc>
          <w:tcPr>
            <w:tcW w:w="2405" w:type="dxa"/>
            <w:shd w:val="clear" w:color="auto" w:fill="F2F2F2" w:themeFill="background1" w:themeFillShade="F2"/>
            <w:tcMar>
              <w:top w:w="28" w:type="dxa"/>
              <w:bottom w:w="28" w:type="dxa"/>
            </w:tcMar>
          </w:tcPr>
          <w:p w14:paraId="44A2498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Establishment:</w:t>
            </w:r>
          </w:p>
        </w:tc>
        <w:tc>
          <w:tcPr>
            <w:tcW w:w="6611" w:type="dxa"/>
            <w:gridSpan w:val="6"/>
            <w:shd w:val="clear" w:color="auto" w:fill="auto"/>
            <w:tcMar>
              <w:top w:w="28" w:type="dxa"/>
              <w:bottom w:w="28" w:type="dxa"/>
            </w:tcMar>
          </w:tcPr>
          <w:p w14:paraId="20EC2AF2"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9339895" w14:textId="77777777" w:rsidTr="2F258C52">
        <w:tc>
          <w:tcPr>
            <w:tcW w:w="2405" w:type="dxa"/>
            <w:shd w:val="clear" w:color="auto" w:fill="F2F2F2" w:themeFill="background1" w:themeFillShade="F2"/>
            <w:tcMar>
              <w:top w:w="28" w:type="dxa"/>
              <w:bottom w:w="28" w:type="dxa"/>
            </w:tcMar>
          </w:tcPr>
          <w:p w14:paraId="4D8B05A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Legal Status (Company, Sole Trader, etc.):</w:t>
            </w:r>
          </w:p>
        </w:tc>
        <w:tc>
          <w:tcPr>
            <w:tcW w:w="6611" w:type="dxa"/>
            <w:gridSpan w:val="6"/>
            <w:shd w:val="clear" w:color="auto" w:fill="auto"/>
            <w:tcMar>
              <w:top w:w="28" w:type="dxa"/>
              <w:bottom w:w="28" w:type="dxa"/>
            </w:tcMar>
          </w:tcPr>
          <w:p w14:paraId="6964559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0D80A6C" w14:textId="77777777" w:rsidTr="2F258C52">
        <w:tc>
          <w:tcPr>
            <w:tcW w:w="2405" w:type="dxa"/>
            <w:shd w:val="clear" w:color="auto" w:fill="F2F2F2" w:themeFill="background1" w:themeFillShade="F2"/>
            <w:tcMar>
              <w:top w:w="28" w:type="dxa"/>
              <w:bottom w:w="28" w:type="dxa"/>
            </w:tcMar>
          </w:tcPr>
          <w:p w14:paraId="5B715E1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2733DA5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2313" w:type="dxa"/>
            <w:gridSpan w:val="2"/>
            <w:shd w:val="clear" w:color="auto" w:fill="auto"/>
            <w:tcMar>
              <w:top w:w="28" w:type="dxa"/>
              <w:bottom w:w="28" w:type="dxa"/>
            </w:tcMar>
            <w:vAlign w:val="center"/>
          </w:tcPr>
          <w:p w14:paraId="0B4C461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948" w:type="dxa"/>
            <w:shd w:val="clear" w:color="auto" w:fill="F2F2F2" w:themeFill="background1" w:themeFillShade="F2"/>
            <w:tcMar>
              <w:top w:w="28" w:type="dxa"/>
              <w:bottom w:w="28" w:type="dxa"/>
            </w:tcMar>
            <w:vAlign w:val="center"/>
          </w:tcPr>
          <w:p w14:paraId="0829142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2358" w:type="dxa"/>
            <w:shd w:val="clear" w:color="auto" w:fill="auto"/>
            <w:tcMar>
              <w:top w:w="28" w:type="dxa"/>
              <w:bottom w:w="28" w:type="dxa"/>
            </w:tcMar>
            <w:vAlign w:val="center"/>
          </w:tcPr>
          <w:p w14:paraId="2AF7006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34725D3" w14:textId="77777777" w:rsidTr="2F258C52">
        <w:tc>
          <w:tcPr>
            <w:tcW w:w="9016" w:type="dxa"/>
            <w:gridSpan w:val="7"/>
            <w:shd w:val="clear" w:color="auto" w:fill="8EAADB" w:themeFill="accent1" w:themeFillTint="99"/>
            <w:tcMar>
              <w:top w:w="28" w:type="dxa"/>
              <w:bottom w:w="28" w:type="dxa"/>
            </w:tcMar>
          </w:tcPr>
          <w:p w14:paraId="5B14AD3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SMEs are enterprises which employ fewer than 250 persons and which have an annual turnover not exceeding €50 million, and/or an annual balance sheet total not exceeding €43 million</w:t>
            </w:r>
          </w:p>
        </w:tc>
      </w:tr>
      <w:tr w:rsidR="009B5815" w:rsidRPr="00A550F8" w14:paraId="48B3A9BC" w14:textId="77777777" w:rsidTr="2F258C52">
        <w:tc>
          <w:tcPr>
            <w:tcW w:w="2405" w:type="dxa"/>
            <w:tcBorders>
              <w:bottom w:val="single" w:sz="4" w:space="0" w:color="auto"/>
            </w:tcBorders>
            <w:shd w:val="clear" w:color="auto" w:fill="auto"/>
            <w:tcMar>
              <w:top w:w="28" w:type="dxa"/>
              <w:bottom w:w="28" w:type="dxa"/>
            </w:tcMar>
          </w:tcPr>
          <w:p w14:paraId="1B82E4A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078980D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2313" w:type="dxa"/>
            <w:gridSpan w:val="2"/>
            <w:tcBorders>
              <w:bottom w:val="single" w:sz="4" w:space="0" w:color="auto"/>
            </w:tcBorders>
            <w:shd w:val="clear" w:color="auto" w:fill="auto"/>
            <w:tcMar>
              <w:top w:w="28" w:type="dxa"/>
              <w:bottom w:w="28" w:type="dxa"/>
            </w:tcMar>
            <w:vAlign w:val="center"/>
          </w:tcPr>
          <w:p w14:paraId="412103E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2A9FDDE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2358" w:type="dxa"/>
            <w:tcBorders>
              <w:bottom w:val="single" w:sz="4" w:space="0" w:color="auto"/>
            </w:tcBorders>
            <w:shd w:val="clear" w:color="auto" w:fill="auto"/>
            <w:tcMar>
              <w:top w:w="28" w:type="dxa"/>
              <w:bottom w:w="28" w:type="dxa"/>
            </w:tcMar>
            <w:vAlign w:val="center"/>
          </w:tcPr>
          <w:p w14:paraId="520FF19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5FC04EBD" w14:textId="77777777" w:rsidTr="2F258C52">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2F836B8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If yes, please provide the following information</w:t>
            </w:r>
          </w:p>
        </w:tc>
      </w:tr>
      <w:tr w:rsidR="009B5815" w:rsidRPr="00A550F8" w14:paraId="7B8006E2" w14:textId="77777777" w:rsidTr="2F258C52">
        <w:tc>
          <w:tcPr>
            <w:tcW w:w="2547" w:type="dxa"/>
            <w:gridSpan w:val="2"/>
            <w:tcBorders>
              <w:top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6F9993C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71C83C4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Legal Status</w:t>
            </w:r>
          </w:p>
        </w:tc>
        <w:tc>
          <w:tcPr>
            <w:tcW w:w="3492" w:type="dxa"/>
            <w:gridSpan w:val="3"/>
            <w:tcBorders>
              <w:top w:val="single" w:sz="4" w:space="0" w:color="FFFFFF" w:themeColor="background1"/>
              <w:left w:val="single" w:sz="4" w:space="0" w:color="FFFFFF" w:themeColor="background1"/>
            </w:tcBorders>
            <w:shd w:val="clear" w:color="auto" w:fill="8EAADB" w:themeFill="accent1" w:themeFillTint="99"/>
            <w:tcMar>
              <w:top w:w="28" w:type="dxa"/>
              <w:bottom w:w="28" w:type="dxa"/>
            </w:tcMar>
            <w:vAlign w:val="center"/>
          </w:tcPr>
          <w:p w14:paraId="29BE103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Service to be Delivered</w:t>
            </w:r>
          </w:p>
        </w:tc>
      </w:tr>
      <w:tr w:rsidR="009B5815" w:rsidRPr="00A550F8" w14:paraId="2AFC654A" w14:textId="77777777" w:rsidTr="2F258C52">
        <w:tc>
          <w:tcPr>
            <w:tcW w:w="2547" w:type="dxa"/>
            <w:gridSpan w:val="2"/>
            <w:shd w:val="clear" w:color="auto" w:fill="auto"/>
            <w:tcMar>
              <w:top w:w="28" w:type="dxa"/>
              <w:bottom w:w="28" w:type="dxa"/>
            </w:tcMar>
          </w:tcPr>
          <w:p w14:paraId="7994F932"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6328DEFC"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31FF5213"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7ABF4564" w14:textId="77777777" w:rsidTr="2F258C52">
        <w:tc>
          <w:tcPr>
            <w:tcW w:w="2547" w:type="dxa"/>
            <w:gridSpan w:val="2"/>
            <w:shd w:val="clear" w:color="auto" w:fill="auto"/>
            <w:tcMar>
              <w:top w:w="28" w:type="dxa"/>
              <w:bottom w:w="28" w:type="dxa"/>
            </w:tcMar>
          </w:tcPr>
          <w:p w14:paraId="2FC69F2D"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71D54C46"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1EDC0BD9"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79BC3C58" w14:textId="77777777" w:rsidTr="2F258C52">
        <w:tc>
          <w:tcPr>
            <w:tcW w:w="2547" w:type="dxa"/>
            <w:gridSpan w:val="2"/>
            <w:shd w:val="clear" w:color="auto" w:fill="auto"/>
            <w:tcMar>
              <w:top w:w="28" w:type="dxa"/>
              <w:bottom w:w="28" w:type="dxa"/>
            </w:tcMar>
          </w:tcPr>
          <w:p w14:paraId="16D60B10"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2C73107F"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554CAE01"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25F96ABD" w14:textId="77777777" w:rsidTr="2F258C52">
        <w:tc>
          <w:tcPr>
            <w:tcW w:w="9016" w:type="dxa"/>
            <w:gridSpan w:val="7"/>
            <w:shd w:val="clear" w:color="auto" w:fill="8EAADB" w:themeFill="accent1" w:themeFillTint="99"/>
            <w:tcMar>
              <w:top w:w="28" w:type="dxa"/>
              <w:bottom w:w="28" w:type="dxa"/>
            </w:tcMar>
          </w:tcPr>
          <w:p w14:paraId="4563EFF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Each member must submit a separate Panel Response Document</w:t>
            </w:r>
          </w:p>
        </w:tc>
      </w:tr>
      <w:bookmarkEnd w:id="22"/>
    </w:tbl>
    <w:p w14:paraId="6C809B3D"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0481C18D" w14:textId="77777777" w:rsidTr="2F258C52">
        <w:tc>
          <w:tcPr>
            <w:tcW w:w="9016" w:type="dxa"/>
            <w:shd w:val="clear" w:color="auto" w:fill="8EAADB" w:themeFill="accent1" w:themeFillTint="99"/>
            <w:tcMar>
              <w:top w:w="28" w:type="dxa"/>
              <w:bottom w:w="28" w:type="dxa"/>
            </w:tcMar>
          </w:tcPr>
          <w:p w14:paraId="1CD07769" w14:textId="77777777" w:rsidR="009B5815" w:rsidRPr="00A550F8" w:rsidRDefault="009B5815"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color w:val="FF0000"/>
                <w:sz w:val="22"/>
                <w:szCs w:val="22"/>
              </w:rPr>
              <w:br w:type="page"/>
            </w:r>
            <w:r w:rsidR="21F6E379" w:rsidRPr="2F258C52">
              <w:rPr>
                <w:rFonts w:asciiTheme="minorHAnsi" w:eastAsiaTheme="minorEastAsia" w:hAnsiTheme="minorHAnsi" w:cstheme="minorBidi"/>
                <w:sz w:val="22"/>
                <w:szCs w:val="22"/>
              </w:rPr>
              <w:t>A2 – Tax Compliance</w:t>
            </w:r>
          </w:p>
        </w:tc>
      </w:tr>
      <w:tr w:rsidR="009B5815" w:rsidRPr="00A550F8" w14:paraId="4046A6C1" w14:textId="77777777" w:rsidTr="2F258C52">
        <w:tc>
          <w:tcPr>
            <w:tcW w:w="9016" w:type="dxa"/>
            <w:shd w:val="clear" w:color="auto" w:fill="auto"/>
            <w:tcMar>
              <w:top w:w="28" w:type="dxa"/>
              <w:bottom w:w="28" w:type="dxa"/>
            </w:tcMar>
          </w:tcPr>
          <w:p w14:paraId="00EAFFD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Pass/Fail</w:t>
            </w:r>
          </w:p>
          <w:p w14:paraId="526679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must complete the self-declaration (A5) providing information regarding their tax compliance. Please note rules on tax compliance.</w:t>
            </w:r>
          </w:p>
        </w:tc>
      </w:tr>
    </w:tbl>
    <w:p w14:paraId="71780DE1"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69BDA62" w14:textId="77777777" w:rsidTr="2F258C52">
        <w:tc>
          <w:tcPr>
            <w:tcW w:w="9016" w:type="dxa"/>
            <w:shd w:val="clear" w:color="auto" w:fill="8EAADB" w:themeFill="accent1" w:themeFillTint="99"/>
            <w:tcMar>
              <w:top w:w="28" w:type="dxa"/>
              <w:bottom w:w="28" w:type="dxa"/>
            </w:tcMar>
          </w:tcPr>
          <w:p w14:paraId="25B973CA" w14:textId="77777777" w:rsidR="009B5815" w:rsidRPr="00A550F8" w:rsidRDefault="21F6E379" w:rsidP="2F258C52">
            <w:pPr>
              <w:spacing w:line="276" w:lineRule="auto"/>
              <w:jc w:val="both"/>
              <w:rPr>
                <w:rFonts w:asciiTheme="minorHAnsi" w:eastAsiaTheme="minorEastAsia" w:hAnsiTheme="minorHAnsi" w:cstheme="minorBidi"/>
                <w:sz w:val="22"/>
                <w:szCs w:val="22"/>
              </w:rPr>
            </w:pPr>
            <w:bookmarkStart w:id="23" w:name="_Hlk39232595"/>
            <w:r w:rsidRPr="2F258C52">
              <w:rPr>
                <w:rFonts w:asciiTheme="minorHAnsi" w:eastAsiaTheme="minorEastAsia" w:hAnsiTheme="minorHAnsi" w:cstheme="minorBidi"/>
                <w:sz w:val="22"/>
                <w:szCs w:val="22"/>
              </w:rPr>
              <w:t>A3 – Financial Capacity</w:t>
            </w:r>
          </w:p>
        </w:tc>
      </w:tr>
      <w:tr w:rsidR="009B5815" w:rsidRPr="00A550F8" w14:paraId="5CE93B68" w14:textId="77777777" w:rsidTr="2F258C52">
        <w:trPr>
          <w:trHeight w:val="1409"/>
        </w:trPr>
        <w:tc>
          <w:tcPr>
            <w:tcW w:w="9016" w:type="dxa"/>
            <w:shd w:val="clear" w:color="auto" w:fill="auto"/>
            <w:tcMar>
              <w:top w:w="28" w:type="dxa"/>
              <w:bottom w:w="28" w:type="dxa"/>
            </w:tcMar>
          </w:tcPr>
          <w:p w14:paraId="3415BED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Pass/Fail</w:t>
            </w:r>
          </w:p>
          <w:p w14:paraId="414609E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Pass requirement:  </w:t>
            </w:r>
          </w:p>
          <w:p w14:paraId="36F6C2A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of financial standing ensuring the applicant party has the financial capacity to pay its debts identified on the current statement of assets and liabilities as being the debts as they fall due. </w:t>
            </w:r>
          </w:p>
          <w:p w14:paraId="339745EF" w14:textId="11BE20B5" w:rsidR="009B5815" w:rsidRPr="00A550F8" w:rsidRDefault="21F6E379" w:rsidP="2F258C52">
            <w:pPr>
              <w:numPr>
                <w:ilvl w:val="0"/>
                <w:numId w:val="7"/>
              </w:numPr>
              <w:spacing w:line="276" w:lineRule="auto"/>
              <w:ind w:left="458" w:hanging="458"/>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Evidence will be required prior to confirmation to the panel</w:t>
            </w:r>
            <w:r w:rsidR="7040B7CA" w:rsidRPr="2F258C52">
              <w:rPr>
                <w:rFonts w:asciiTheme="minorHAnsi" w:eastAsiaTheme="minorEastAsia" w:hAnsiTheme="minorHAnsi" w:cstheme="minorBidi"/>
                <w:sz w:val="22"/>
                <w:szCs w:val="22"/>
              </w:rPr>
              <w:t xml:space="preserve">. </w:t>
            </w:r>
          </w:p>
          <w:p w14:paraId="4D62A88E" w14:textId="77777777" w:rsidR="009B5815" w:rsidRPr="00A550F8" w:rsidRDefault="009B5815" w:rsidP="2F258C52">
            <w:pPr>
              <w:spacing w:line="276" w:lineRule="auto"/>
              <w:ind w:left="458"/>
              <w:contextualSpacing/>
              <w:jc w:val="both"/>
              <w:rPr>
                <w:rFonts w:asciiTheme="minorHAnsi" w:eastAsiaTheme="minorEastAsia" w:hAnsiTheme="minorHAnsi" w:cstheme="minorBidi"/>
                <w:sz w:val="22"/>
                <w:szCs w:val="22"/>
              </w:rPr>
            </w:pPr>
          </w:p>
        </w:tc>
      </w:tr>
      <w:bookmarkEnd w:id="23"/>
    </w:tbl>
    <w:p w14:paraId="7A98ED3A"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277A6378" w14:textId="77777777" w:rsidTr="1EFFC864">
        <w:tc>
          <w:tcPr>
            <w:tcW w:w="9016" w:type="dxa"/>
            <w:gridSpan w:val="2"/>
            <w:shd w:val="clear" w:color="auto" w:fill="8EAADB" w:themeFill="accent1" w:themeFillTint="99"/>
            <w:tcMar>
              <w:top w:w="28" w:type="dxa"/>
              <w:bottom w:w="28" w:type="dxa"/>
            </w:tcMar>
          </w:tcPr>
          <w:p w14:paraId="57D1D23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A4 - Insurance</w:t>
            </w:r>
          </w:p>
        </w:tc>
      </w:tr>
      <w:tr w:rsidR="009B5815" w:rsidRPr="00A550F8" w14:paraId="78A21929" w14:textId="77777777" w:rsidTr="1EFFC864">
        <w:tc>
          <w:tcPr>
            <w:tcW w:w="9016" w:type="dxa"/>
            <w:gridSpan w:val="2"/>
            <w:tcBorders>
              <w:bottom w:val="single" w:sz="4" w:space="0" w:color="auto"/>
            </w:tcBorders>
            <w:shd w:val="clear" w:color="auto" w:fill="auto"/>
            <w:tcMar>
              <w:top w:w="28" w:type="dxa"/>
              <w:bottom w:w="28" w:type="dxa"/>
            </w:tcMar>
          </w:tcPr>
          <w:p w14:paraId="1D46C41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Pass/Fail</w:t>
            </w:r>
          </w:p>
          <w:p w14:paraId="3EDE7E5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should complete the self-declaration (A5) providing information regarding the insurances in place and are asked to note that the following levels will be required for the firm(s) being awarded this contract.</w:t>
            </w:r>
          </w:p>
        </w:tc>
      </w:tr>
      <w:tr w:rsidR="009B5815" w:rsidRPr="00A550F8" w14:paraId="34269919" w14:textId="77777777" w:rsidTr="1EFFC864">
        <w:tc>
          <w:tcPr>
            <w:tcW w:w="6799" w:type="dxa"/>
            <w:tcBorders>
              <w:right w:val="single" w:sz="4" w:space="0" w:color="FFFFFF" w:themeColor="background1"/>
            </w:tcBorders>
            <w:shd w:val="clear" w:color="auto" w:fill="8EAADB" w:themeFill="accent1" w:themeFillTint="99"/>
            <w:tcMar>
              <w:top w:w="28" w:type="dxa"/>
              <w:bottom w:w="28" w:type="dxa"/>
            </w:tcMar>
          </w:tcPr>
          <w:p w14:paraId="7DAC2B4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Insurance Type</w:t>
            </w:r>
          </w:p>
        </w:tc>
        <w:tc>
          <w:tcPr>
            <w:tcW w:w="2217" w:type="dxa"/>
            <w:tcBorders>
              <w:left w:val="single" w:sz="4" w:space="0" w:color="FFFFFF" w:themeColor="background1"/>
            </w:tcBorders>
            <w:shd w:val="clear" w:color="auto" w:fill="2F5496" w:themeFill="accent1" w:themeFillShade="BF"/>
            <w:tcMar>
              <w:top w:w="28" w:type="dxa"/>
              <w:bottom w:w="28" w:type="dxa"/>
            </w:tcMar>
            <w:vAlign w:val="center"/>
          </w:tcPr>
          <w:p w14:paraId="51047C6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Required Level</w:t>
            </w:r>
          </w:p>
        </w:tc>
      </w:tr>
      <w:tr w:rsidR="009B5815" w:rsidRPr="00A550F8" w14:paraId="114B8240" w14:textId="77777777" w:rsidTr="1EFFC864">
        <w:tc>
          <w:tcPr>
            <w:tcW w:w="6799" w:type="dxa"/>
            <w:shd w:val="clear" w:color="auto" w:fill="F2F2F2" w:themeFill="background1" w:themeFillShade="F2"/>
            <w:tcMar>
              <w:top w:w="28" w:type="dxa"/>
              <w:bottom w:w="28" w:type="dxa"/>
            </w:tcMar>
          </w:tcPr>
          <w:p w14:paraId="47CC27B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Employer Liability (Not required if a Sole Trader)</w:t>
            </w:r>
          </w:p>
        </w:tc>
        <w:tc>
          <w:tcPr>
            <w:tcW w:w="2217" w:type="dxa"/>
            <w:shd w:val="clear" w:color="auto" w:fill="auto"/>
            <w:tcMar>
              <w:top w:w="28" w:type="dxa"/>
              <w:bottom w:w="28" w:type="dxa"/>
            </w:tcMar>
            <w:vAlign w:val="center"/>
          </w:tcPr>
          <w:p w14:paraId="7E1BF32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€13m</w:t>
            </w:r>
          </w:p>
        </w:tc>
      </w:tr>
      <w:tr w:rsidR="009B5815" w:rsidRPr="00A550F8" w14:paraId="4CE8EB09" w14:textId="77777777" w:rsidTr="1EFFC864">
        <w:tc>
          <w:tcPr>
            <w:tcW w:w="6799" w:type="dxa"/>
            <w:shd w:val="clear" w:color="auto" w:fill="F2F2F2" w:themeFill="background1" w:themeFillShade="F2"/>
            <w:tcMar>
              <w:top w:w="28" w:type="dxa"/>
              <w:bottom w:w="28" w:type="dxa"/>
            </w:tcMar>
          </w:tcPr>
          <w:p w14:paraId="18D0808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Public Liability </w:t>
            </w:r>
          </w:p>
        </w:tc>
        <w:tc>
          <w:tcPr>
            <w:tcW w:w="2217" w:type="dxa"/>
            <w:shd w:val="clear" w:color="auto" w:fill="auto"/>
            <w:tcMar>
              <w:top w:w="28" w:type="dxa"/>
              <w:bottom w:w="28" w:type="dxa"/>
            </w:tcMar>
            <w:vAlign w:val="center"/>
          </w:tcPr>
          <w:p w14:paraId="11DFAC7D" w14:textId="77777777" w:rsidR="009B5815" w:rsidRPr="00A550F8" w:rsidRDefault="407A494D"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€6.5 million</w:t>
            </w:r>
          </w:p>
        </w:tc>
      </w:tr>
      <w:tr w:rsidR="009B5815" w:rsidRPr="00A550F8" w14:paraId="11ECCA71" w14:textId="77777777" w:rsidTr="1EFFC864">
        <w:tc>
          <w:tcPr>
            <w:tcW w:w="6799" w:type="dxa"/>
            <w:shd w:val="clear" w:color="auto" w:fill="F2F2F2" w:themeFill="background1" w:themeFillShade="F2"/>
            <w:tcMar>
              <w:top w:w="28" w:type="dxa"/>
              <w:bottom w:w="28" w:type="dxa"/>
            </w:tcMar>
          </w:tcPr>
          <w:p w14:paraId="1E8D97E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Professional Indemnity</w:t>
            </w:r>
          </w:p>
        </w:tc>
        <w:tc>
          <w:tcPr>
            <w:tcW w:w="2217" w:type="dxa"/>
            <w:shd w:val="clear" w:color="auto" w:fill="auto"/>
            <w:tcMar>
              <w:top w:w="28" w:type="dxa"/>
              <w:bottom w:w="28" w:type="dxa"/>
            </w:tcMar>
            <w:vAlign w:val="center"/>
          </w:tcPr>
          <w:p w14:paraId="390863E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noProof/>
                <w:sz w:val="22"/>
                <w:szCs w:val="22"/>
                <w:lang w:val="en-GB"/>
              </w:rPr>
              <w:t>€</w:t>
            </w:r>
            <w:r w:rsidR="49DC5CE5" w:rsidRPr="2F258C52">
              <w:rPr>
                <w:rFonts w:asciiTheme="minorHAnsi" w:eastAsiaTheme="minorEastAsia" w:hAnsiTheme="minorHAnsi" w:cstheme="minorBidi"/>
                <w:noProof/>
                <w:sz w:val="22"/>
                <w:szCs w:val="22"/>
                <w:lang w:val="en-GB"/>
              </w:rPr>
              <w:t>1,000,000</w:t>
            </w:r>
          </w:p>
        </w:tc>
      </w:tr>
      <w:tr w:rsidR="009B5815" w:rsidRPr="00A550F8" w14:paraId="7792A2F7" w14:textId="77777777" w:rsidTr="1EFFC864">
        <w:tc>
          <w:tcPr>
            <w:tcW w:w="9016" w:type="dxa"/>
            <w:gridSpan w:val="2"/>
            <w:shd w:val="clear" w:color="auto" w:fill="auto"/>
            <w:tcMar>
              <w:top w:w="28" w:type="dxa"/>
              <w:bottom w:w="28" w:type="dxa"/>
            </w:tcMar>
          </w:tcPr>
          <w:p w14:paraId="441F15C3" w14:textId="055C4ADA"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NOTE: if applicants </w:t>
            </w:r>
            <w:r w:rsidR="04ADFA04" w:rsidRPr="2F258C52">
              <w:rPr>
                <w:rFonts w:asciiTheme="minorHAnsi" w:eastAsiaTheme="minorEastAsia" w:hAnsiTheme="minorHAnsi" w:cstheme="minorBidi"/>
                <w:sz w:val="22"/>
                <w:szCs w:val="22"/>
              </w:rPr>
              <w:t>do not</w:t>
            </w:r>
            <w:r w:rsidRPr="2F258C52">
              <w:rPr>
                <w:rFonts w:asciiTheme="minorHAnsi" w:eastAsiaTheme="minorEastAsia" w:hAnsiTheme="minorHAnsi" w:cstheme="minorBidi"/>
                <w:sz w:val="22"/>
                <w:szCs w:val="22"/>
              </w:rPr>
              <w:t xml:space="preserve"> have these insurances, please confirm what insurances are in place and any reasons why these levels </w:t>
            </w:r>
            <w:r w:rsidR="607ED5DD" w:rsidRPr="2F258C52">
              <w:rPr>
                <w:rFonts w:asciiTheme="minorHAnsi" w:eastAsiaTheme="minorEastAsia" w:hAnsiTheme="minorHAnsi" w:cstheme="minorBidi"/>
                <w:sz w:val="22"/>
                <w:szCs w:val="22"/>
              </w:rPr>
              <w:t>cannot</w:t>
            </w:r>
            <w:r w:rsidRPr="2F258C52">
              <w:rPr>
                <w:rFonts w:asciiTheme="minorHAnsi" w:eastAsiaTheme="minorEastAsia" w:hAnsiTheme="minorHAnsi" w:cstheme="minorBidi"/>
                <w:sz w:val="22"/>
                <w:szCs w:val="22"/>
              </w:rPr>
              <w:t xml:space="preserve"> be put in place. </w:t>
            </w:r>
          </w:p>
        </w:tc>
      </w:tr>
    </w:tbl>
    <w:p w14:paraId="4F82E8B9"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p w14:paraId="6C26D8F2" w14:textId="77777777" w:rsidR="002F7F4F" w:rsidRPr="00A550F8" w:rsidRDefault="002F7F4F" w:rsidP="2F258C52">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0A4ED083" w14:textId="77777777" w:rsidTr="2F258C52">
        <w:tc>
          <w:tcPr>
            <w:tcW w:w="9016" w:type="dxa"/>
            <w:gridSpan w:val="7"/>
            <w:shd w:val="clear" w:color="auto" w:fill="8EAADB" w:themeFill="accent1" w:themeFillTint="99"/>
            <w:tcMar>
              <w:top w:w="28" w:type="dxa"/>
              <w:bottom w:w="28" w:type="dxa"/>
            </w:tcMar>
          </w:tcPr>
          <w:p w14:paraId="295DB0A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A5 – Self Declaration for Financial Information</w:t>
            </w:r>
          </w:p>
        </w:tc>
      </w:tr>
      <w:tr w:rsidR="009B5815" w:rsidRPr="00A550F8" w14:paraId="38A43CF2" w14:textId="77777777" w:rsidTr="2F258C52">
        <w:tc>
          <w:tcPr>
            <w:tcW w:w="9016" w:type="dxa"/>
            <w:gridSpan w:val="7"/>
            <w:shd w:val="clear" w:color="auto" w:fill="D9D9D9" w:themeFill="background1" w:themeFillShade="D9"/>
            <w:tcMar>
              <w:top w:w="28" w:type="dxa"/>
              <w:bottom w:w="28" w:type="dxa"/>
            </w:tcMar>
          </w:tcPr>
          <w:p w14:paraId="0CA1DCE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Tax Compliance</w:t>
            </w:r>
          </w:p>
        </w:tc>
      </w:tr>
      <w:tr w:rsidR="009B5815" w:rsidRPr="00A550F8" w14:paraId="17BF6613" w14:textId="77777777" w:rsidTr="2F258C52">
        <w:trPr>
          <w:trHeight w:val="809"/>
        </w:trPr>
        <w:tc>
          <w:tcPr>
            <w:tcW w:w="6516" w:type="dxa"/>
            <w:gridSpan w:val="4"/>
            <w:vMerge w:val="restart"/>
            <w:shd w:val="clear" w:color="auto" w:fill="auto"/>
            <w:tcMar>
              <w:top w:w="28" w:type="dxa"/>
              <w:bottom w:w="28" w:type="dxa"/>
            </w:tcMar>
          </w:tcPr>
          <w:p w14:paraId="0FC2DE2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Option 1:</w:t>
            </w:r>
          </w:p>
          <w:p w14:paraId="41D0D6D5" w14:textId="7B652AD5"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 xml:space="preserve">I confirm and declare being tax compliant. The Contracting Authority can verify your tax clearance status through Revenue’s online facility at </w:t>
            </w:r>
            <w:hyperlink r:id="rId25">
              <w:r w:rsidRPr="2F258C52">
                <w:rPr>
                  <w:rFonts w:asciiTheme="minorHAnsi" w:eastAsiaTheme="minorEastAsia" w:hAnsiTheme="minorHAnsi" w:cstheme="minorBidi"/>
                  <w:color w:val="0563C1"/>
                  <w:sz w:val="22"/>
                  <w:szCs w:val="22"/>
                  <w:u w:val="single"/>
                </w:rPr>
                <w:t>http://www.revenue.ie/en/online/tax-clearance.html</w:t>
              </w:r>
              <w:r w:rsidR="10537193" w:rsidRPr="2F258C52">
                <w:rPr>
                  <w:rFonts w:asciiTheme="minorHAnsi" w:eastAsiaTheme="minorEastAsia" w:hAnsiTheme="minorHAnsi" w:cstheme="minorBidi"/>
                  <w:color w:val="0563C1"/>
                  <w:sz w:val="22"/>
                  <w:szCs w:val="22"/>
                  <w:u w:val="single"/>
                </w:rPr>
                <w:t>.</w:t>
              </w:r>
            </w:hyperlink>
            <w:r w:rsidRPr="2F258C52">
              <w:rPr>
                <w:rFonts w:asciiTheme="minorHAnsi" w:eastAsiaTheme="minorEastAsia" w:hAnsiTheme="minorHAnsi" w:cstheme="minorBidi"/>
                <w:sz w:val="22"/>
                <w:szCs w:val="22"/>
              </w:rPr>
              <w:t xml:space="preserve"> </w:t>
            </w:r>
            <w:r w:rsidR="31C55FEB" w:rsidRPr="2F258C52">
              <w:rPr>
                <w:rFonts w:asciiTheme="minorHAnsi" w:eastAsiaTheme="minorEastAsia" w:hAnsiTheme="minorHAnsi" w:cstheme="minorBidi"/>
                <w:sz w:val="22"/>
                <w:szCs w:val="22"/>
              </w:rPr>
              <w:t>to</w:t>
            </w:r>
            <w:r w:rsidRPr="2F258C52">
              <w:rPr>
                <w:rFonts w:asciiTheme="minorHAnsi" w:eastAsiaTheme="minorEastAsia" w:hAnsiTheme="minorHAnsi" w:cstheme="minorBidi"/>
                <w:sz w:val="22"/>
                <w:szCs w:val="22"/>
              </w:rPr>
              <w:t xml:space="preserve"> this end, please confirm:</w:t>
            </w:r>
          </w:p>
        </w:tc>
        <w:tc>
          <w:tcPr>
            <w:tcW w:w="992" w:type="dxa"/>
            <w:gridSpan w:val="2"/>
            <w:shd w:val="clear" w:color="auto" w:fill="F2F2F2" w:themeFill="background1" w:themeFillShade="F2"/>
            <w:tcMar>
              <w:top w:w="28" w:type="dxa"/>
              <w:bottom w:w="28" w:type="dxa"/>
            </w:tcMar>
            <w:vAlign w:val="center"/>
          </w:tcPr>
          <w:p w14:paraId="03CE755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Yes</w:t>
            </w:r>
          </w:p>
        </w:tc>
        <w:tc>
          <w:tcPr>
            <w:tcW w:w="1508" w:type="dxa"/>
            <w:shd w:val="clear" w:color="auto" w:fill="auto"/>
            <w:tcMar>
              <w:top w:w="28" w:type="dxa"/>
              <w:bottom w:w="28" w:type="dxa"/>
            </w:tcMar>
            <w:vAlign w:val="center"/>
          </w:tcPr>
          <w:p w14:paraId="227904F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FB47C24" w14:textId="77777777" w:rsidTr="2F258C52">
        <w:trPr>
          <w:trHeight w:val="611"/>
        </w:trPr>
        <w:tc>
          <w:tcPr>
            <w:tcW w:w="6516" w:type="dxa"/>
            <w:gridSpan w:val="4"/>
            <w:vMerge/>
            <w:tcMar>
              <w:top w:w="28" w:type="dxa"/>
              <w:bottom w:w="28" w:type="dxa"/>
            </w:tcMar>
          </w:tcPr>
          <w:p w14:paraId="24BB962F"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4B7D542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212362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36EE312" w14:textId="77777777" w:rsidTr="2F258C52">
        <w:tc>
          <w:tcPr>
            <w:tcW w:w="3681" w:type="dxa"/>
            <w:gridSpan w:val="2"/>
            <w:shd w:val="clear" w:color="auto" w:fill="auto"/>
            <w:tcMar>
              <w:top w:w="28" w:type="dxa"/>
              <w:bottom w:w="28" w:type="dxa"/>
            </w:tcMar>
          </w:tcPr>
          <w:p w14:paraId="3A0B423A"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Tenderer Name:</w:t>
            </w:r>
          </w:p>
        </w:tc>
        <w:tc>
          <w:tcPr>
            <w:tcW w:w="5335" w:type="dxa"/>
            <w:gridSpan w:val="5"/>
            <w:shd w:val="clear" w:color="auto" w:fill="auto"/>
            <w:tcMar>
              <w:top w:w="28" w:type="dxa"/>
              <w:bottom w:w="28" w:type="dxa"/>
            </w:tcMar>
          </w:tcPr>
          <w:p w14:paraId="5CF87A0B"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6E7C3746" w14:textId="77777777" w:rsidTr="2F258C52">
        <w:tc>
          <w:tcPr>
            <w:tcW w:w="3681" w:type="dxa"/>
            <w:gridSpan w:val="2"/>
            <w:shd w:val="clear" w:color="auto" w:fill="auto"/>
            <w:tcMar>
              <w:top w:w="28" w:type="dxa"/>
              <w:bottom w:w="28" w:type="dxa"/>
            </w:tcMar>
          </w:tcPr>
          <w:p w14:paraId="1009F2AC" w14:textId="3A47BC4C" w:rsidR="009B5815" w:rsidRPr="00A550F8" w:rsidRDefault="0A924D3F"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Vat Registration or </w:t>
            </w:r>
            <w:r w:rsidR="21F6E379" w:rsidRPr="2F258C52">
              <w:rPr>
                <w:rFonts w:asciiTheme="minorHAnsi" w:eastAsiaTheme="minorEastAsia" w:hAnsiTheme="minorHAnsi" w:cstheme="minorBidi"/>
                <w:sz w:val="22"/>
                <w:szCs w:val="22"/>
              </w:rPr>
              <w:t>Tax Reference Number (</w:t>
            </w:r>
            <w:r w:rsidR="5E15AA88" w:rsidRPr="2F258C52">
              <w:rPr>
                <w:rFonts w:asciiTheme="minorHAnsi" w:eastAsiaTheme="minorEastAsia" w:hAnsiTheme="minorHAnsi" w:cstheme="minorBidi"/>
                <w:sz w:val="22"/>
                <w:szCs w:val="22"/>
              </w:rPr>
              <w:t>PPSN (Personal Public Services Number)</w:t>
            </w:r>
            <w:r w:rsidR="21F6E379" w:rsidRPr="2F258C52">
              <w:rPr>
                <w:rFonts w:asciiTheme="minorHAnsi" w:eastAsiaTheme="minorEastAsia" w:hAnsiTheme="minorHAnsi" w:cstheme="minorBidi"/>
                <w:sz w:val="22"/>
                <w:szCs w:val="22"/>
              </w:rPr>
              <w:t>):</w:t>
            </w:r>
          </w:p>
          <w:p w14:paraId="68AF6EBF" w14:textId="77777777" w:rsidR="00562276" w:rsidRPr="00A550F8" w:rsidRDefault="24337B84" w:rsidP="2F258C52">
            <w:pPr>
              <w:numPr>
                <w:ilvl w:val="0"/>
                <w:numId w:val="7"/>
              </w:num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Please note non-VAT registered suppliers </w:t>
            </w:r>
            <w:bookmarkStart w:id="24" w:name="_Int_thgPxpAF"/>
            <w:r w:rsidRPr="2F258C52">
              <w:rPr>
                <w:rFonts w:asciiTheme="minorHAnsi" w:eastAsiaTheme="minorEastAsia" w:hAnsiTheme="minorHAnsi" w:cstheme="minorBidi"/>
                <w:sz w:val="22"/>
                <w:szCs w:val="22"/>
              </w:rPr>
              <w:t>maybe subject</w:t>
            </w:r>
            <w:bookmarkEnd w:id="24"/>
            <w:r w:rsidRPr="2F258C52">
              <w:rPr>
                <w:rFonts w:asciiTheme="minorHAnsi" w:eastAsiaTheme="minorEastAsia" w:hAnsiTheme="minorHAnsi" w:cstheme="minorBidi"/>
                <w:sz w:val="22"/>
                <w:szCs w:val="22"/>
              </w:rPr>
              <w:t xml:space="preserve"> to schedule E taxes</w:t>
            </w:r>
          </w:p>
        </w:tc>
        <w:tc>
          <w:tcPr>
            <w:tcW w:w="5335" w:type="dxa"/>
            <w:gridSpan w:val="5"/>
            <w:shd w:val="clear" w:color="auto" w:fill="auto"/>
            <w:tcMar>
              <w:top w:w="28" w:type="dxa"/>
              <w:bottom w:w="28" w:type="dxa"/>
            </w:tcMar>
          </w:tcPr>
          <w:p w14:paraId="2D38936B"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35DDCA46" w14:textId="77777777" w:rsidTr="2F258C52">
        <w:tc>
          <w:tcPr>
            <w:tcW w:w="3681" w:type="dxa"/>
            <w:gridSpan w:val="2"/>
            <w:shd w:val="clear" w:color="auto" w:fill="auto"/>
            <w:tcMar>
              <w:top w:w="28" w:type="dxa"/>
              <w:bottom w:w="28" w:type="dxa"/>
            </w:tcMar>
          </w:tcPr>
          <w:p w14:paraId="2E617C9B"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Access Number:</w:t>
            </w:r>
          </w:p>
        </w:tc>
        <w:tc>
          <w:tcPr>
            <w:tcW w:w="5335" w:type="dxa"/>
            <w:gridSpan w:val="5"/>
            <w:shd w:val="clear" w:color="auto" w:fill="auto"/>
            <w:tcMar>
              <w:top w:w="28" w:type="dxa"/>
              <w:bottom w:w="28" w:type="dxa"/>
            </w:tcMar>
          </w:tcPr>
          <w:p w14:paraId="6CF609AB"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017A6B69" w14:textId="77777777" w:rsidTr="2F258C52">
        <w:trPr>
          <w:trHeight w:val="483"/>
        </w:trPr>
        <w:tc>
          <w:tcPr>
            <w:tcW w:w="6516" w:type="dxa"/>
            <w:gridSpan w:val="4"/>
            <w:vMerge w:val="restart"/>
            <w:shd w:val="clear" w:color="auto" w:fill="auto"/>
            <w:tcMar>
              <w:top w:w="28" w:type="dxa"/>
              <w:bottom w:w="28" w:type="dxa"/>
            </w:tcMar>
          </w:tcPr>
          <w:p w14:paraId="18A5C1A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Option 2:</w:t>
            </w:r>
          </w:p>
          <w:p w14:paraId="2A034F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I hold a current valid Tax Clearance Certificate (</w:t>
            </w:r>
            <w:bookmarkStart w:id="25" w:name="_Int_ciQTxp20"/>
            <w:r w:rsidRPr="2F258C52">
              <w:rPr>
                <w:rFonts w:asciiTheme="minorHAnsi" w:eastAsiaTheme="minorEastAsia" w:hAnsiTheme="minorHAnsi" w:cstheme="minorBidi"/>
                <w:sz w:val="22"/>
                <w:szCs w:val="22"/>
              </w:rPr>
              <w:t>generally relates</w:t>
            </w:r>
            <w:bookmarkEnd w:id="25"/>
            <w:r w:rsidRPr="2F258C52">
              <w:rPr>
                <w:rFonts w:asciiTheme="minorHAnsi" w:eastAsiaTheme="minorEastAsia" w:hAnsiTheme="minorHAnsi" w:cstheme="minorBidi"/>
                <w:sz w:val="22"/>
                <w:szCs w:val="22"/>
              </w:rPr>
              <w:t xml:space="preserve"> to Non-Residents)</w:t>
            </w:r>
          </w:p>
          <w:p w14:paraId="5C0448C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 this end, please confirm:</w:t>
            </w:r>
          </w:p>
        </w:tc>
        <w:tc>
          <w:tcPr>
            <w:tcW w:w="992" w:type="dxa"/>
            <w:gridSpan w:val="2"/>
            <w:shd w:val="clear" w:color="auto" w:fill="F2F2F2" w:themeFill="background1" w:themeFillShade="F2"/>
            <w:tcMar>
              <w:top w:w="28" w:type="dxa"/>
              <w:bottom w:w="28" w:type="dxa"/>
            </w:tcMar>
            <w:vAlign w:val="center"/>
          </w:tcPr>
          <w:p w14:paraId="2B69D8A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16A98C5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5A304D4" w14:textId="77777777" w:rsidTr="2F258C52">
        <w:trPr>
          <w:trHeight w:val="365"/>
        </w:trPr>
        <w:tc>
          <w:tcPr>
            <w:tcW w:w="6516" w:type="dxa"/>
            <w:gridSpan w:val="4"/>
            <w:vMerge/>
            <w:tcMar>
              <w:top w:w="28" w:type="dxa"/>
              <w:bottom w:w="28" w:type="dxa"/>
            </w:tcMar>
          </w:tcPr>
          <w:p w14:paraId="50774148"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0A10527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F3815A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5A901BC" w14:textId="77777777" w:rsidTr="2F258C52">
        <w:tc>
          <w:tcPr>
            <w:tcW w:w="3681" w:type="dxa"/>
            <w:gridSpan w:val="2"/>
            <w:shd w:val="clear" w:color="auto" w:fill="auto"/>
            <w:tcMar>
              <w:top w:w="28" w:type="dxa"/>
              <w:bottom w:w="28" w:type="dxa"/>
            </w:tcMar>
          </w:tcPr>
          <w:p w14:paraId="29FD0119"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Registration Number:</w:t>
            </w:r>
          </w:p>
        </w:tc>
        <w:tc>
          <w:tcPr>
            <w:tcW w:w="5335" w:type="dxa"/>
            <w:gridSpan w:val="5"/>
            <w:shd w:val="clear" w:color="auto" w:fill="auto"/>
            <w:tcMar>
              <w:top w:w="28" w:type="dxa"/>
              <w:bottom w:w="28" w:type="dxa"/>
            </w:tcMar>
          </w:tcPr>
          <w:p w14:paraId="6A1FEBE1"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7BAD4CEC" w14:textId="77777777" w:rsidTr="2F258C52">
        <w:tc>
          <w:tcPr>
            <w:tcW w:w="3681" w:type="dxa"/>
            <w:gridSpan w:val="2"/>
            <w:shd w:val="clear" w:color="auto" w:fill="auto"/>
            <w:tcMar>
              <w:top w:w="28" w:type="dxa"/>
              <w:bottom w:w="28" w:type="dxa"/>
            </w:tcMar>
          </w:tcPr>
          <w:p w14:paraId="1FB471D3"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Certificate Number:</w:t>
            </w:r>
          </w:p>
        </w:tc>
        <w:tc>
          <w:tcPr>
            <w:tcW w:w="5335" w:type="dxa"/>
            <w:gridSpan w:val="5"/>
            <w:shd w:val="clear" w:color="auto" w:fill="auto"/>
            <w:tcMar>
              <w:top w:w="28" w:type="dxa"/>
              <w:bottom w:w="28" w:type="dxa"/>
            </w:tcMar>
          </w:tcPr>
          <w:p w14:paraId="687F6E09"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42D48135" w14:textId="77777777" w:rsidTr="2F258C52">
        <w:trPr>
          <w:trHeight w:val="491"/>
        </w:trPr>
        <w:tc>
          <w:tcPr>
            <w:tcW w:w="6516" w:type="dxa"/>
            <w:gridSpan w:val="4"/>
            <w:vMerge w:val="restart"/>
            <w:shd w:val="clear" w:color="auto" w:fill="auto"/>
            <w:tcMar>
              <w:top w:w="28" w:type="dxa"/>
              <w:bottom w:w="28" w:type="dxa"/>
            </w:tcMar>
          </w:tcPr>
          <w:p w14:paraId="426CEB0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Option 3:</w:t>
            </w:r>
          </w:p>
          <w:p w14:paraId="6781379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I have applied for Tax Clearance status or a Tax Clearance Certificate which will be made available on request</w:t>
            </w:r>
          </w:p>
        </w:tc>
        <w:tc>
          <w:tcPr>
            <w:tcW w:w="992" w:type="dxa"/>
            <w:gridSpan w:val="2"/>
            <w:shd w:val="clear" w:color="auto" w:fill="F2F2F2" w:themeFill="background1" w:themeFillShade="F2"/>
            <w:tcMar>
              <w:top w:w="28" w:type="dxa"/>
              <w:bottom w:w="28" w:type="dxa"/>
            </w:tcMar>
            <w:vAlign w:val="center"/>
          </w:tcPr>
          <w:p w14:paraId="633EAA1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760F44E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BB59256" w14:textId="77777777" w:rsidTr="2F258C52">
        <w:trPr>
          <w:trHeight w:val="491"/>
        </w:trPr>
        <w:tc>
          <w:tcPr>
            <w:tcW w:w="6516" w:type="dxa"/>
            <w:gridSpan w:val="4"/>
            <w:vMerge/>
            <w:tcMar>
              <w:top w:w="28" w:type="dxa"/>
              <w:bottom w:w="28" w:type="dxa"/>
            </w:tcMar>
          </w:tcPr>
          <w:p w14:paraId="6D6D95CF"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201911F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7CD2528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0C8CE34" w14:textId="77777777" w:rsidTr="2F258C52">
        <w:tc>
          <w:tcPr>
            <w:tcW w:w="9016" w:type="dxa"/>
            <w:gridSpan w:val="7"/>
            <w:shd w:val="clear" w:color="auto" w:fill="D9D9D9" w:themeFill="background1" w:themeFillShade="D9"/>
            <w:tcMar>
              <w:top w:w="28" w:type="dxa"/>
              <w:bottom w:w="28" w:type="dxa"/>
            </w:tcMar>
          </w:tcPr>
          <w:p w14:paraId="6FBBC02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Financial Capacity</w:t>
            </w:r>
          </w:p>
        </w:tc>
      </w:tr>
      <w:tr w:rsidR="009B5815" w:rsidRPr="00A550F8" w14:paraId="5B855B76" w14:textId="77777777" w:rsidTr="2F258C52">
        <w:trPr>
          <w:trHeight w:val="705"/>
        </w:trPr>
        <w:tc>
          <w:tcPr>
            <w:tcW w:w="6516" w:type="dxa"/>
            <w:gridSpan w:val="4"/>
            <w:vMerge w:val="restart"/>
            <w:shd w:val="clear" w:color="auto" w:fill="auto"/>
            <w:tcMar>
              <w:top w:w="28" w:type="dxa"/>
              <w:bottom w:w="28" w:type="dxa"/>
            </w:tcMar>
            <w:vAlign w:val="center"/>
          </w:tcPr>
          <w:p w14:paraId="029B4F9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hemeFill="background1" w:themeFillShade="F2"/>
            <w:tcMar>
              <w:top w:w="28" w:type="dxa"/>
              <w:bottom w:w="28" w:type="dxa"/>
            </w:tcMar>
            <w:vAlign w:val="center"/>
          </w:tcPr>
          <w:p w14:paraId="1B48741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459AB7A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BAE2651" w14:textId="77777777" w:rsidTr="2F258C52">
        <w:trPr>
          <w:trHeight w:val="547"/>
        </w:trPr>
        <w:tc>
          <w:tcPr>
            <w:tcW w:w="6516" w:type="dxa"/>
            <w:gridSpan w:val="4"/>
            <w:vMerge/>
            <w:tcMar>
              <w:top w:w="28" w:type="dxa"/>
              <w:bottom w:w="28" w:type="dxa"/>
            </w:tcMar>
          </w:tcPr>
          <w:p w14:paraId="2612A22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3E25A7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0DB4C9C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587A7B8" w14:textId="77777777" w:rsidTr="2F258C52">
        <w:tc>
          <w:tcPr>
            <w:tcW w:w="9016" w:type="dxa"/>
            <w:gridSpan w:val="7"/>
            <w:shd w:val="clear" w:color="auto" w:fill="D9D9D9" w:themeFill="background1" w:themeFillShade="D9"/>
            <w:tcMar>
              <w:top w:w="28" w:type="dxa"/>
              <w:bottom w:w="28" w:type="dxa"/>
            </w:tcMar>
          </w:tcPr>
          <w:p w14:paraId="1300ECC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Insurances</w:t>
            </w:r>
          </w:p>
        </w:tc>
      </w:tr>
      <w:tr w:rsidR="009B5815" w:rsidRPr="00A550F8" w14:paraId="2BD73259" w14:textId="77777777" w:rsidTr="2F258C52">
        <w:tc>
          <w:tcPr>
            <w:tcW w:w="9016" w:type="dxa"/>
            <w:gridSpan w:val="7"/>
            <w:tcBorders>
              <w:bottom w:val="single" w:sz="4" w:space="0" w:color="auto"/>
            </w:tcBorders>
            <w:shd w:val="clear" w:color="auto" w:fill="auto"/>
            <w:tcMar>
              <w:top w:w="28" w:type="dxa"/>
              <w:bottom w:w="28" w:type="dxa"/>
            </w:tcMar>
          </w:tcPr>
          <w:p w14:paraId="6039FE21"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confirm that we have the following insurances in place:</w:t>
            </w:r>
          </w:p>
        </w:tc>
      </w:tr>
      <w:tr w:rsidR="009B5815" w:rsidRPr="00A550F8" w14:paraId="024DDD82" w14:textId="77777777" w:rsidTr="2F258C52">
        <w:tc>
          <w:tcPr>
            <w:tcW w:w="3681" w:type="dxa"/>
            <w:gridSpan w:val="2"/>
            <w:tcBorders>
              <w:right w:val="single" w:sz="4" w:space="0" w:color="FFFFFF" w:themeColor="background1"/>
            </w:tcBorders>
            <w:shd w:val="clear" w:color="auto" w:fill="8EAADB" w:themeFill="accent1" w:themeFillTint="99"/>
            <w:tcMar>
              <w:top w:w="28" w:type="dxa"/>
              <w:bottom w:w="28" w:type="dxa"/>
            </w:tcMar>
          </w:tcPr>
          <w:p w14:paraId="79B34B8F"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Insurance Type</w:t>
            </w:r>
          </w:p>
        </w:tc>
        <w:tc>
          <w:tcPr>
            <w:tcW w:w="1701" w:type="dxa"/>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6E6694DF"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Level in place</w:t>
            </w:r>
          </w:p>
        </w:tc>
        <w:tc>
          <w:tcPr>
            <w:tcW w:w="1843" w:type="dxa"/>
            <w:gridSpan w:val="2"/>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706A2CD0"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Details of Excess</w:t>
            </w:r>
          </w:p>
        </w:tc>
        <w:tc>
          <w:tcPr>
            <w:tcW w:w="1791" w:type="dxa"/>
            <w:gridSpan w:val="2"/>
            <w:tcBorders>
              <w:left w:val="single" w:sz="4" w:space="0" w:color="FFFFFF" w:themeColor="background1"/>
            </w:tcBorders>
            <w:shd w:val="clear" w:color="auto" w:fill="8EAADB" w:themeFill="accent1" w:themeFillTint="99"/>
            <w:tcMar>
              <w:top w:w="28" w:type="dxa"/>
              <w:bottom w:w="28" w:type="dxa"/>
            </w:tcMar>
          </w:tcPr>
          <w:p w14:paraId="344626DE"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Expiry Date</w:t>
            </w:r>
          </w:p>
        </w:tc>
      </w:tr>
      <w:tr w:rsidR="009B5815" w:rsidRPr="00A550F8" w14:paraId="597EE63A" w14:textId="77777777" w:rsidTr="2F258C52">
        <w:tc>
          <w:tcPr>
            <w:tcW w:w="3681" w:type="dxa"/>
            <w:gridSpan w:val="2"/>
            <w:shd w:val="clear" w:color="auto" w:fill="F2F2F2" w:themeFill="background1" w:themeFillShade="F2"/>
            <w:tcMar>
              <w:top w:w="28" w:type="dxa"/>
              <w:bottom w:w="28" w:type="dxa"/>
            </w:tcMar>
          </w:tcPr>
          <w:p w14:paraId="003762F4"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Employer </w:t>
            </w:r>
            <w:r w:rsidR="3ADB037F" w:rsidRPr="2F258C52">
              <w:rPr>
                <w:rFonts w:asciiTheme="minorHAnsi" w:eastAsiaTheme="minorEastAsia" w:hAnsiTheme="minorHAnsi" w:cstheme="minorBidi"/>
                <w:sz w:val="22"/>
                <w:szCs w:val="22"/>
              </w:rPr>
              <w:t>Liability (</w:t>
            </w:r>
            <w:r w:rsidRPr="2F258C52">
              <w:rPr>
                <w:rFonts w:asciiTheme="minorHAnsi" w:eastAsiaTheme="minorEastAsia" w:hAnsiTheme="minorHAnsi" w:cstheme="minorBidi"/>
                <w:sz w:val="22"/>
                <w:szCs w:val="22"/>
              </w:rPr>
              <w:t>Not required if a Sole Trader)</w:t>
            </w:r>
          </w:p>
        </w:tc>
        <w:tc>
          <w:tcPr>
            <w:tcW w:w="1701" w:type="dxa"/>
            <w:shd w:val="clear" w:color="auto" w:fill="auto"/>
            <w:tcMar>
              <w:top w:w="28" w:type="dxa"/>
              <w:bottom w:w="28" w:type="dxa"/>
            </w:tcMar>
          </w:tcPr>
          <w:p w14:paraId="67DBC9E3"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€13m</w:t>
            </w:r>
            <w:r w:rsidR="446CD04B" w:rsidRPr="2F258C52">
              <w:rPr>
                <w:rFonts w:asciiTheme="minorHAnsi" w:eastAsiaTheme="minorEastAsia" w:hAnsiTheme="minorHAnsi" w:cstheme="minorBidi"/>
                <w:sz w:val="22"/>
                <w:szCs w:val="22"/>
              </w:rPr>
              <w:t>illion</w:t>
            </w:r>
          </w:p>
        </w:tc>
        <w:tc>
          <w:tcPr>
            <w:tcW w:w="1843" w:type="dxa"/>
            <w:gridSpan w:val="2"/>
            <w:shd w:val="clear" w:color="auto" w:fill="auto"/>
            <w:tcMar>
              <w:top w:w="28" w:type="dxa"/>
              <w:bottom w:w="28" w:type="dxa"/>
            </w:tcMar>
          </w:tcPr>
          <w:p w14:paraId="75DCF07C"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3802ABA0"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27904378" w14:textId="77777777" w:rsidTr="2F258C52">
        <w:tc>
          <w:tcPr>
            <w:tcW w:w="3681" w:type="dxa"/>
            <w:gridSpan w:val="2"/>
            <w:shd w:val="clear" w:color="auto" w:fill="F2F2F2" w:themeFill="background1" w:themeFillShade="F2"/>
            <w:tcMar>
              <w:top w:w="28" w:type="dxa"/>
              <w:bottom w:w="28" w:type="dxa"/>
            </w:tcMar>
          </w:tcPr>
          <w:p w14:paraId="74531563"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highlight w:val="yellow"/>
              </w:rPr>
            </w:pPr>
            <w:r w:rsidRPr="2F258C52">
              <w:rPr>
                <w:rFonts w:asciiTheme="minorHAnsi" w:eastAsiaTheme="minorEastAsia" w:hAnsiTheme="minorHAnsi" w:cstheme="minorBidi"/>
                <w:sz w:val="22"/>
                <w:szCs w:val="22"/>
              </w:rPr>
              <w:t>Public Liability</w:t>
            </w:r>
          </w:p>
        </w:tc>
        <w:tc>
          <w:tcPr>
            <w:tcW w:w="1701" w:type="dxa"/>
            <w:shd w:val="clear" w:color="auto" w:fill="auto"/>
            <w:tcMar>
              <w:top w:w="28" w:type="dxa"/>
              <w:bottom w:w="28" w:type="dxa"/>
            </w:tcMar>
          </w:tcPr>
          <w:p w14:paraId="32685A65" w14:textId="77777777" w:rsidR="009B5815" w:rsidRPr="00A550F8" w:rsidRDefault="446CD04B"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€6.5 million</w:t>
            </w:r>
          </w:p>
        </w:tc>
        <w:tc>
          <w:tcPr>
            <w:tcW w:w="1843" w:type="dxa"/>
            <w:gridSpan w:val="2"/>
            <w:shd w:val="clear" w:color="auto" w:fill="auto"/>
            <w:tcMar>
              <w:top w:w="28" w:type="dxa"/>
              <w:bottom w:w="28" w:type="dxa"/>
            </w:tcMar>
          </w:tcPr>
          <w:p w14:paraId="6860B007"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604DE67D"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28F3F907" w14:textId="77777777" w:rsidTr="2F258C52">
        <w:tc>
          <w:tcPr>
            <w:tcW w:w="3681" w:type="dxa"/>
            <w:gridSpan w:val="2"/>
            <w:shd w:val="clear" w:color="auto" w:fill="F2F2F2" w:themeFill="background1" w:themeFillShade="F2"/>
            <w:tcMar>
              <w:top w:w="28" w:type="dxa"/>
              <w:bottom w:w="28" w:type="dxa"/>
            </w:tcMar>
          </w:tcPr>
          <w:p w14:paraId="6479284F"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highlight w:val="yellow"/>
              </w:rPr>
            </w:pPr>
            <w:r w:rsidRPr="2F258C52">
              <w:rPr>
                <w:rFonts w:asciiTheme="minorHAnsi" w:eastAsiaTheme="minorEastAsia" w:hAnsiTheme="minorHAnsi" w:cstheme="minorBidi"/>
                <w:sz w:val="22"/>
                <w:szCs w:val="22"/>
              </w:rPr>
              <w:t>Professional Indemnity</w:t>
            </w:r>
          </w:p>
        </w:tc>
        <w:tc>
          <w:tcPr>
            <w:tcW w:w="1701" w:type="dxa"/>
            <w:shd w:val="clear" w:color="auto" w:fill="auto"/>
            <w:tcMar>
              <w:top w:w="28" w:type="dxa"/>
              <w:bottom w:w="28" w:type="dxa"/>
            </w:tcMar>
          </w:tcPr>
          <w:p w14:paraId="170C571D" w14:textId="77777777" w:rsidR="009B5815" w:rsidRPr="00A550F8" w:rsidRDefault="21F6E379" w:rsidP="2F258C52">
            <w:pPr>
              <w:spacing w:before="40" w:after="4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noProof/>
                <w:sz w:val="22"/>
                <w:szCs w:val="22"/>
                <w:lang w:val="en-GB"/>
              </w:rPr>
              <w:t>€</w:t>
            </w:r>
            <w:r w:rsidR="49DC5CE5" w:rsidRPr="2F258C52">
              <w:rPr>
                <w:rFonts w:asciiTheme="minorHAnsi" w:eastAsiaTheme="minorEastAsia" w:hAnsiTheme="minorHAnsi" w:cstheme="minorBidi"/>
                <w:noProof/>
                <w:sz w:val="22"/>
                <w:szCs w:val="22"/>
                <w:lang w:val="en-GB"/>
              </w:rPr>
              <w:t>1</w:t>
            </w:r>
            <w:r w:rsidR="446CD04B" w:rsidRPr="2F258C52">
              <w:rPr>
                <w:rFonts w:asciiTheme="minorHAnsi" w:eastAsiaTheme="minorEastAsia" w:hAnsiTheme="minorHAnsi" w:cstheme="minorBidi"/>
                <w:noProof/>
                <w:sz w:val="22"/>
                <w:szCs w:val="22"/>
                <w:lang w:val="en-GB"/>
              </w:rPr>
              <w:t xml:space="preserve"> million </w:t>
            </w:r>
          </w:p>
        </w:tc>
        <w:tc>
          <w:tcPr>
            <w:tcW w:w="1843" w:type="dxa"/>
            <w:gridSpan w:val="2"/>
            <w:shd w:val="clear" w:color="auto" w:fill="auto"/>
            <w:tcMar>
              <w:top w:w="28" w:type="dxa"/>
              <w:bottom w:w="28" w:type="dxa"/>
            </w:tcMar>
          </w:tcPr>
          <w:p w14:paraId="4F76A30A"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1559969E" w14:textId="77777777" w:rsidR="009B5815" w:rsidRPr="00A550F8" w:rsidRDefault="009B5815" w:rsidP="2F258C52">
            <w:pPr>
              <w:spacing w:before="40" w:after="40" w:line="276" w:lineRule="auto"/>
              <w:jc w:val="both"/>
              <w:rPr>
                <w:rFonts w:asciiTheme="minorHAnsi" w:eastAsiaTheme="minorEastAsia" w:hAnsiTheme="minorHAnsi" w:cstheme="minorBidi"/>
                <w:sz w:val="22"/>
                <w:szCs w:val="22"/>
              </w:rPr>
            </w:pPr>
          </w:p>
        </w:tc>
      </w:tr>
      <w:tr w:rsidR="009B5815" w:rsidRPr="00A550F8" w14:paraId="1C175419" w14:textId="77777777" w:rsidTr="2F258C52">
        <w:trPr>
          <w:trHeight w:val="760"/>
        </w:trPr>
        <w:tc>
          <w:tcPr>
            <w:tcW w:w="6516" w:type="dxa"/>
            <w:gridSpan w:val="4"/>
            <w:vMerge w:val="restart"/>
            <w:shd w:val="clear" w:color="auto" w:fill="auto"/>
            <w:tcMar>
              <w:top w:w="28" w:type="dxa"/>
              <w:bottom w:w="28" w:type="dxa"/>
            </w:tcMar>
            <w:vAlign w:val="center"/>
          </w:tcPr>
          <w:p w14:paraId="32A53BE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 confirm that I will provide the following promptly on request at any time prior to the award decision being made: </w:t>
            </w:r>
          </w:p>
          <w:p w14:paraId="07F8469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 xml:space="preserve">Evidence of insurances in place      </w:t>
            </w:r>
          </w:p>
          <w:p w14:paraId="5AB8ECB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or </w:t>
            </w:r>
          </w:p>
          <w:p w14:paraId="035EFF5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6E7700B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Yes</w:t>
            </w:r>
          </w:p>
        </w:tc>
        <w:tc>
          <w:tcPr>
            <w:tcW w:w="1508" w:type="dxa"/>
            <w:shd w:val="clear" w:color="auto" w:fill="auto"/>
            <w:tcMar>
              <w:top w:w="28" w:type="dxa"/>
              <w:bottom w:w="28" w:type="dxa"/>
            </w:tcMar>
            <w:vAlign w:val="center"/>
          </w:tcPr>
          <w:p w14:paraId="6663C20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5677431" w14:textId="77777777" w:rsidTr="2F258C52">
        <w:trPr>
          <w:trHeight w:val="611"/>
        </w:trPr>
        <w:tc>
          <w:tcPr>
            <w:tcW w:w="6516" w:type="dxa"/>
            <w:gridSpan w:val="4"/>
            <w:vMerge/>
            <w:tcMar>
              <w:top w:w="28" w:type="dxa"/>
              <w:bottom w:w="28" w:type="dxa"/>
            </w:tcMar>
            <w:vAlign w:val="center"/>
          </w:tcPr>
          <w:p w14:paraId="4601F67C"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5459BDC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11D14C43"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69FDB37" w14:textId="77777777" w:rsidTr="2F258C52">
        <w:trPr>
          <w:trHeight w:val="804"/>
        </w:trPr>
        <w:tc>
          <w:tcPr>
            <w:tcW w:w="6516" w:type="dxa"/>
            <w:gridSpan w:val="4"/>
            <w:vMerge w:val="restart"/>
            <w:shd w:val="clear" w:color="auto" w:fill="auto"/>
            <w:tcMar>
              <w:top w:w="28" w:type="dxa"/>
              <w:bottom w:w="28" w:type="dxa"/>
            </w:tcMar>
            <w:vAlign w:val="center"/>
          </w:tcPr>
          <w:p w14:paraId="0CE14B1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 confirm that if successful, where the levels required under the contract are higher than those currently in our possession, I will be </w:t>
            </w:r>
            <w:bookmarkStart w:id="26" w:name="_Int_ICGuCM5K"/>
            <w:proofErr w:type="gramStart"/>
            <w:r w:rsidRPr="2F258C52">
              <w:rPr>
                <w:rFonts w:asciiTheme="minorHAnsi" w:eastAsiaTheme="minorEastAsia" w:hAnsiTheme="minorHAnsi" w:cstheme="minorBidi"/>
                <w:sz w:val="22"/>
                <w:szCs w:val="22"/>
              </w:rPr>
              <w:t>in a position</w:t>
            </w:r>
            <w:bookmarkEnd w:id="26"/>
            <w:proofErr w:type="gramEnd"/>
            <w:r w:rsidRPr="2F258C52">
              <w:rPr>
                <w:rFonts w:asciiTheme="minorHAnsi" w:eastAsiaTheme="minorEastAsia" w:hAnsiTheme="minorHAnsi" w:cstheme="minorBidi"/>
                <w:sz w:val="22"/>
                <w:szCs w:val="22"/>
              </w:rPr>
              <w:t xml:space="preserve">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3A09F87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2B8E8C0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03791B4" w14:textId="77777777" w:rsidTr="2F258C52">
        <w:trPr>
          <w:trHeight w:val="718"/>
        </w:trPr>
        <w:tc>
          <w:tcPr>
            <w:tcW w:w="6516" w:type="dxa"/>
            <w:gridSpan w:val="4"/>
            <w:vMerge/>
            <w:tcMar>
              <w:top w:w="28" w:type="dxa"/>
              <w:bottom w:w="28" w:type="dxa"/>
            </w:tcMar>
            <w:vAlign w:val="center"/>
          </w:tcPr>
          <w:p w14:paraId="0DA9969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E01D40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672FCF7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FFAE6B8" w14:textId="77777777" w:rsidTr="2F258C52">
        <w:tc>
          <w:tcPr>
            <w:tcW w:w="9016" w:type="dxa"/>
            <w:gridSpan w:val="7"/>
            <w:shd w:val="clear" w:color="auto" w:fill="auto"/>
            <w:tcMar>
              <w:top w:w="28" w:type="dxa"/>
              <w:bottom w:w="28" w:type="dxa"/>
            </w:tcMar>
          </w:tcPr>
          <w:p w14:paraId="5EDD6F1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70C1145D" w14:textId="77777777" w:rsidTr="2F258C52">
        <w:tc>
          <w:tcPr>
            <w:tcW w:w="2405" w:type="dxa"/>
            <w:tcBorders>
              <w:bottom w:val="single" w:sz="4" w:space="0" w:color="FFFFFF" w:themeColor="background1"/>
            </w:tcBorders>
            <w:shd w:val="clear" w:color="auto" w:fill="8EAADB" w:themeFill="accent1" w:themeFillTint="99"/>
            <w:tcMar>
              <w:top w:w="28" w:type="dxa"/>
              <w:bottom w:w="28" w:type="dxa"/>
            </w:tcMar>
          </w:tcPr>
          <w:p w14:paraId="0772113D"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Signed:</w:t>
            </w:r>
          </w:p>
        </w:tc>
        <w:tc>
          <w:tcPr>
            <w:tcW w:w="6611" w:type="dxa"/>
            <w:gridSpan w:val="6"/>
            <w:shd w:val="clear" w:color="auto" w:fill="auto"/>
            <w:tcMar>
              <w:top w:w="28" w:type="dxa"/>
              <w:bottom w:w="28" w:type="dxa"/>
            </w:tcMar>
          </w:tcPr>
          <w:p w14:paraId="3E0C1652"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682B17B9" w14:textId="77777777" w:rsidTr="2F258C52">
        <w:tc>
          <w:tcPr>
            <w:tcW w:w="2405" w:type="dxa"/>
            <w:tcBorders>
              <w:top w:val="single" w:sz="4" w:space="0" w:color="FFFFFF" w:themeColor="background1"/>
              <w:bottom w:val="single" w:sz="4" w:space="0" w:color="FFFFFF" w:themeColor="background1"/>
            </w:tcBorders>
            <w:shd w:val="clear" w:color="auto" w:fill="8EAADB" w:themeFill="accent1" w:themeFillTint="99"/>
            <w:tcMar>
              <w:top w:w="28" w:type="dxa"/>
              <w:bottom w:w="28" w:type="dxa"/>
            </w:tcMar>
          </w:tcPr>
          <w:p w14:paraId="3A37260D"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Position:</w:t>
            </w:r>
          </w:p>
        </w:tc>
        <w:tc>
          <w:tcPr>
            <w:tcW w:w="6611" w:type="dxa"/>
            <w:gridSpan w:val="6"/>
            <w:tcBorders>
              <w:bottom w:val="single" w:sz="4" w:space="0" w:color="auto"/>
            </w:tcBorders>
            <w:shd w:val="clear" w:color="auto" w:fill="auto"/>
            <w:tcMar>
              <w:top w:w="28" w:type="dxa"/>
              <w:bottom w:w="28" w:type="dxa"/>
            </w:tcMar>
          </w:tcPr>
          <w:p w14:paraId="70BB9AB5"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4BEF1CFF" w14:textId="77777777" w:rsidTr="2F258C52">
        <w:tc>
          <w:tcPr>
            <w:tcW w:w="2405" w:type="dxa"/>
            <w:tcBorders>
              <w:top w:val="single" w:sz="4" w:space="0" w:color="FFFFFF" w:themeColor="background1"/>
              <w:bottom w:val="single" w:sz="4" w:space="0" w:color="auto"/>
            </w:tcBorders>
            <w:shd w:val="clear" w:color="auto" w:fill="8EAADB" w:themeFill="accent1" w:themeFillTint="99"/>
            <w:tcMar>
              <w:top w:w="28" w:type="dxa"/>
              <w:bottom w:w="28" w:type="dxa"/>
            </w:tcMar>
          </w:tcPr>
          <w:p w14:paraId="583A0BB7"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w:t>
            </w:r>
          </w:p>
        </w:tc>
        <w:tc>
          <w:tcPr>
            <w:tcW w:w="6611" w:type="dxa"/>
            <w:gridSpan w:val="6"/>
            <w:tcBorders>
              <w:bottom w:val="single" w:sz="4" w:space="0" w:color="auto"/>
            </w:tcBorders>
            <w:shd w:val="clear" w:color="auto" w:fill="auto"/>
            <w:tcMar>
              <w:top w:w="28" w:type="dxa"/>
              <w:bottom w:w="28" w:type="dxa"/>
            </w:tcMar>
          </w:tcPr>
          <w:p w14:paraId="45E060D1"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bl>
    <w:p w14:paraId="2F385222" w14:textId="77777777" w:rsidR="009B5815" w:rsidRPr="00A550F8" w:rsidRDefault="009B5815" w:rsidP="2F258C52">
      <w:pPr>
        <w:spacing w:after="160" w:line="276" w:lineRule="auto"/>
        <w:jc w:val="both"/>
        <w:rPr>
          <w:rFonts w:asciiTheme="minorHAnsi" w:eastAsiaTheme="minorEastAsia" w:hAnsiTheme="minorHAnsi" w:cstheme="minorBidi"/>
          <w:noProof/>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6C25A510" w14:textId="77777777" w:rsidTr="2F258C52">
        <w:tc>
          <w:tcPr>
            <w:tcW w:w="9016" w:type="dxa"/>
            <w:gridSpan w:val="4"/>
            <w:shd w:val="clear" w:color="auto" w:fill="8EAADB" w:themeFill="accent1" w:themeFillTint="99"/>
            <w:tcMar>
              <w:top w:w="28" w:type="dxa"/>
              <w:bottom w:w="28" w:type="dxa"/>
            </w:tcMar>
          </w:tcPr>
          <w:p w14:paraId="1EB3A09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A6 – Declaration of Bona Fides (Under Public Sector Directive 2014/24/EU - Article 57)</w:t>
            </w:r>
          </w:p>
        </w:tc>
      </w:tr>
      <w:tr w:rsidR="009B5815" w:rsidRPr="00A550F8" w14:paraId="3135F1DC" w14:textId="77777777" w:rsidTr="2F258C52">
        <w:tc>
          <w:tcPr>
            <w:tcW w:w="9016" w:type="dxa"/>
            <w:gridSpan w:val="4"/>
            <w:shd w:val="clear" w:color="auto" w:fill="auto"/>
            <w:tcMar>
              <w:top w:w="28" w:type="dxa"/>
              <w:bottom w:w="28" w:type="dxa"/>
            </w:tcMar>
          </w:tcPr>
          <w:p w14:paraId="7B3A4494" w14:textId="77777777" w:rsidR="009B5815" w:rsidRPr="00A550F8" w:rsidRDefault="21F6E379"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Weighting: Pass/Fail</w:t>
            </w:r>
          </w:p>
          <w:p w14:paraId="0565E605" w14:textId="2C4428DF"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Pass requirement: Applicants must complete, sign and date this Declaration. The Contracting Authority   reserves the right at its discretion to exclude a non-compliant applicant under each heading</w:t>
            </w:r>
            <w:r w:rsidR="32E1F297" w:rsidRPr="2F258C52">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sz w:val="22"/>
                <w:szCs w:val="22"/>
              </w:rPr>
              <w:t>This must be completed by each group member.</w:t>
            </w:r>
          </w:p>
        </w:tc>
      </w:tr>
      <w:tr w:rsidR="009B5815" w:rsidRPr="00A550F8" w14:paraId="097BBA4A" w14:textId="77777777" w:rsidTr="2F258C52">
        <w:tc>
          <w:tcPr>
            <w:tcW w:w="9016" w:type="dxa"/>
            <w:gridSpan w:val="4"/>
            <w:shd w:val="clear" w:color="auto" w:fill="8EAADB" w:themeFill="accent1" w:themeFillTint="99"/>
            <w:tcMar>
              <w:top w:w="28" w:type="dxa"/>
              <w:bottom w:w="28" w:type="dxa"/>
            </w:tcMar>
          </w:tcPr>
          <w:p w14:paraId="7D8C468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56481EC4" w14:textId="77777777" w:rsidTr="2F258C52">
        <w:trPr>
          <w:trHeight w:val="491"/>
        </w:trPr>
        <w:tc>
          <w:tcPr>
            <w:tcW w:w="704" w:type="dxa"/>
            <w:vMerge w:val="restart"/>
            <w:shd w:val="clear" w:color="auto" w:fill="auto"/>
            <w:tcMar>
              <w:top w:w="28" w:type="dxa"/>
              <w:bottom w:w="28" w:type="dxa"/>
            </w:tcMar>
            <w:vAlign w:val="center"/>
          </w:tcPr>
          <w:p w14:paraId="6AA6505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w:t>
            </w:r>
          </w:p>
        </w:tc>
        <w:tc>
          <w:tcPr>
            <w:tcW w:w="6058" w:type="dxa"/>
            <w:vMerge w:val="restart"/>
            <w:shd w:val="clear" w:color="auto" w:fill="auto"/>
            <w:tcMar>
              <w:top w:w="28" w:type="dxa"/>
              <w:bottom w:w="28" w:type="dxa"/>
            </w:tcMar>
            <w:vAlign w:val="center"/>
          </w:tcPr>
          <w:p w14:paraId="09661BC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14:paraId="2D44CE9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127" w:type="dxa"/>
            <w:shd w:val="clear" w:color="auto" w:fill="auto"/>
            <w:tcMar>
              <w:top w:w="28" w:type="dxa"/>
              <w:bottom w:w="28" w:type="dxa"/>
            </w:tcMar>
            <w:vAlign w:val="center"/>
          </w:tcPr>
          <w:p w14:paraId="43B6C8F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r>
      <w:tr w:rsidR="009B5815" w:rsidRPr="00A550F8" w14:paraId="6484DAA1" w14:textId="77777777" w:rsidTr="2F258C52">
        <w:trPr>
          <w:trHeight w:val="491"/>
        </w:trPr>
        <w:tc>
          <w:tcPr>
            <w:tcW w:w="704" w:type="dxa"/>
            <w:vMerge/>
            <w:tcMar>
              <w:top w:w="28" w:type="dxa"/>
              <w:bottom w:w="28" w:type="dxa"/>
            </w:tcMar>
            <w:vAlign w:val="center"/>
          </w:tcPr>
          <w:p w14:paraId="27D13526"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tcMar>
              <w:top w:w="28" w:type="dxa"/>
              <w:bottom w:w="28" w:type="dxa"/>
            </w:tcMar>
            <w:vAlign w:val="center"/>
          </w:tcPr>
          <w:p w14:paraId="1FF0B485"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shd w:val="clear" w:color="auto" w:fill="auto"/>
            <w:tcMar>
              <w:top w:w="28" w:type="dxa"/>
              <w:bottom w:w="28" w:type="dxa"/>
            </w:tcMar>
          </w:tcPr>
          <w:p w14:paraId="704A11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indicate your answer by marking ‘X’ in the relevant box</w:t>
            </w:r>
          </w:p>
        </w:tc>
      </w:tr>
      <w:tr w:rsidR="009B5815" w:rsidRPr="00A550F8" w14:paraId="24413813" w14:textId="77777777" w:rsidTr="2F258C52">
        <w:tc>
          <w:tcPr>
            <w:tcW w:w="704" w:type="dxa"/>
            <w:shd w:val="clear" w:color="auto" w:fill="auto"/>
            <w:tcMar>
              <w:top w:w="28" w:type="dxa"/>
              <w:bottom w:w="28" w:type="dxa"/>
            </w:tcMar>
            <w:vAlign w:val="center"/>
          </w:tcPr>
          <w:p w14:paraId="57C4419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1.1a</w:t>
            </w:r>
          </w:p>
        </w:tc>
        <w:tc>
          <w:tcPr>
            <w:tcW w:w="6058" w:type="dxa"/>
            <w:shd w:val="clear" w:color="auto" w:fill="auto"/>
            <w:tcMar>
              <w:top w:w="28" w:type="dxa"/>
              <w:bottom w:w="28" w:type="dxa"/>
            </w:tcMar>
            <w:vAlign w:val="center"/>
          </w:tcPr>
          <w:p w14:paraId="1F15BF7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14:paraId="205ED7C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7188B2D3"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8DA5BDD" w14:textId="77777777" w:rsidTr="2F258C52">
        <w:tc>
          <w:tcPr>
            <w:tcW w:w="704" w:type="dxa"/>
            <w:shd w:val="clear" w:color="auto" w:fill="auto"/>
            <w:tcMar>
              <w:top w:w="28" w:type="dxa"/>
              <w:bottom w:w="28" w:type="dxa"/>
            </w:tcMar>
            <w:vAlign w:val="center"/>
          </w:tcPr>
          <w:p w14:paraId="7510E84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1.1b</w:t>
            </w:r>
          </w:p>
        </w:tc>
        <w:tc>
          <w:tcPr>
            <w:tcW w:w="6058" w:type="dxa"/>
            <w:shd w:val="clear" w:color="auto" w:fill="auto"/>
            <w:tcMar>
              <w:top w:w="28" w:type="dxa"/>
              <w:bottom w:w="28" w:type="dxa"/>
            </w:tcMar>
            <w:vAlign w:val="center"/>
          </w:tcPr>
          <w:p w14:paraId="24ABA83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w:t>
            </w:r>
            <w:bookmarkStart w:id="27" w:name="_Int_zDuWsv0k"/>
            <w:r w:rsidRPr="2F258C52">
              <w:rPr>
                <w:rFonts w:asciiTheme="minorHAnsi" w:eastAsiaTheme="minorEastAsia" w:hAnsiTheme="minorHAnsi" w:cstheme="minorBidi"/>
                <w:sz w:val="22"/>
                <w:szCs w:val="22"/>
              </w:rPr>
              <w:t>jurisdiction</w:t>
            </w:r>
            <w:bookmarkEnd w:id="27"/>
            <w:r w:rsidRPr="2F258C52">
              <w:rPr>
                <w:rFonts w:asciiTheme="minorHAnsi" w:eastAsiaTheme="minorEastAsia" w:hAnsiTheme="minorHAnsi" w:cstheme="minorBidi"/>
                <w:sz w:val="22"/>
                <w:szCs w:val="22"/>
              </w:rPr>
              <w:t xml:space="preserve"> in which the Economic Operator is established;</w:t>
            </w:r>
          </w:p>
        </w:tc>
        <w:tc>
          <w:tcPr>
            <w:tcW w:w="1127" w:type="dxa"/>
            <w:shd w:val="clear" w:color="auto" w:fill="auto"/>
            <w:tcMar>
              <w:top w:w="28" w:type="dxa"/>
              <w:bottom w:w="28" w:type="dxa"/>
            </w:tcMar>
            <w:vAlign w:val="center"/>
          </w:tcPr>
          <w:p w14:paraId="685FFC7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56683C8"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FA7529B" w14:textId="77777777" w:rsidTr="2F258C52">
        <w:tc>
          <w:tcPr>
            <w:tcW w:w="704" w:type="dxa"/>
            <w:shd w:val="clear" w:color="auto" w:fill="auto"/>
            <w:tcMar>
              <w:top w:w="28" w:type="dxa"/>
              <w:bottom w:w="28" w:type="dxa"/>
            </w:tcMar>
            <w:vAlign w:val="center"/>
          </w:tcPr>
          <w:p w14:paraId="3C02D65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1.1c</w:t>
            </w:r>
          </w:p>
        </w:tc>
        <w:tc>
          <w:tcPr>
            <w:tcW w:w="6058" w:type="dxa"/>
            <w:shd w:val="clear" w:color="auto" w:fill="auto"/>
            <w:tcMar>
              <w:top w:w="28" w:type="dxa"/>
              <w:bottom w:w="28" w:type="dxa"/>
            </w:tcMar>
            <w:vAlign w:val="center"/>
          </w:tcPr>
          <w:p w14:paraId="53E5DC7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fraud within the meaning of Article 1 of the Convention on the protection of the European Communities’ </w:t>
            </w:r>
            <w:bookmarkStart w:id="28" w:name="_Int_U7YmnpnE"/>
            <w:r w:rsidRPr="2F258C52">
              <w:rPr>
                <w:rFonts w:asciiTheme="minorHAnsi" w:eastAsiaTheme="minorEastAsia" w:hAnsiTheme="minorHAnsi" w:cstheme="minorBidi"/>
                <w:sz w:val="22"/>
                <w:szCs w:val="22"/>
              </w:rPr>
              <w:t>financial interests</w:t>
            </w:r>
            <w:bookmarkEnd w:id="28"/>
            <w:r w:rsidRPr="2F258C52">
              <w:rPr>
                <w:rFonts w:asciiTheme="minorHAnsi" w:eastAsiaTheme="minorEastAsia" w:hAnsiTheme="minorHAnsi" w:cstheme="minorBidi"/>
                <w:sz w:val="22"/>
                <w:szCs w:val="22"/>
              </w:rPr>
              <w:t>;</w:t>
            </w:r>
          </w:p>
        </w:tc>
        <w:tc>
          <w:tcPr>
            <w:tcW w:w="1127" w:type="dxa"/>
            <w:shd w:val="clear" w:color="auto" w:fill="auto"/>
            <w:tcMar>
              <w:top w:w="28" w:type="dxa"/>
              <w:bottom w:w="28" w:type="dxa"/>
            </w:tcMar>
            <w:vAlign w:val="center"/>
          </w:tcPr>
          <w:p w14:paraId="34487E2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C1D6B3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3486228" w14:textId="77777777" w:rsidTr="2F258C52">
        <w:tc>
          <w:tcPr>
            <w:tcW w:w="704" w:type="dxa"/>
            <w:shd w:val="clear" w:color="auto" w:fill="auto"/>
            <w:tcMar>
              <w:top w:w="28" w:type="dxa"/>
              <w:bottom w:w="28" w:type="dxa"/>
            </w:tcMar>
            <w:vAlign w:val="center"/>
          </w:tcPr>
          <w:p w14:paraId="0118E98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1.1d</w:t>
            </w:r>
          </w:p>
        </w:tc>
        <w:tc>
          <w:tcPr>
            <w:tcW w:w="6058" w:type="dxa"/>
            <w:shd w:val="clear" w:color="auto" w:fill="auto"/>
            <w:tcMar>
              <w:top w:w="28" w:type="dxa"/>
              <w:bottom w:w="28" w:type="dxa"/>
            </w:tcMar>
            <w:vAlign w:val="center"/>
          </w:tcPr>
          <w:p w14:paraId="33C415E5" w14:textId="0BFD1E76"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the subject of a conviction for terrorist offences or offences linked to terrorist activities or for inciting or </w:t>
            </w:r>
            <w:r w:rsidR="031C3A1A" w:rsidRPr="2F258C52">
              <w:rPr>
                <w:rFonts w:asciiTheme="minorHAnsi" w:eastAsiaTheme="minorEastAsia" w:hAnsiTheme="minorHAnsi" w:cstheme="minorBidi"/>
                <w:sz w:val="22"/>
                <w:szCs w:val="22"/>
              </w:rPr>
              <w:t>aiding, abetting,</w:t>
            </w:r>
            <w:r w:rsidRPr="2F258C52">
              <w:rPr>
                <w:rFonts w:asciiTheme="minorHAnsi" w:eastAsiaTheme="minorEastAsia" w:hAnsiTheme="minorHAnsi" w:cstheme="minorBidi"/>
                <w:sz w:val="22"/>
                <w:szCs w:val="22"/>
              </w:rPr>
              <w:t xml:space="preserve"> or attempting to commit an offence;</w:t>
            </w:r>
          </w:p>
        </w:tc>
        <w:tc>
          <w:tcPr>
            <w:tcW w:w="1127" w:type="dxa"/>
            <w:shd w:val="clear" w:color="auto" w:fill="auto"/>
            <w:tcMar>
              <w:top w:w="28" w:type="dxa"/>
              <w:bottom w:w="28" w:type="dxa"/>
            </w:tcMar>
            <w:vAlign w:val="center"/>
          </w:tcPr>
          <w:p w14:paraId="0488C5F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0E1F568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74DDEE1" w14:textId="77777777" w:rsidTr="2F258C52">
        <w:tc>
          <w:tcPr>
            <w:tcW w:w="704" w:type="dxa"/>
            <w:shd w:val="clear" w:color="auto" w:fill="auto"/>
            <w:tcMar>
              <w:top w:w="28" w:type="dxa"/>
              <w:bottom w:w="28" w:type="dxa"/>
            </w:tcMar>
            <w:vAlign w:val="center"/>
          </w:tcPr>
          <w:p w14:paraId="6AEA958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1.1e</w:t>
            </w:r>
          </w:p>
        </w:tc>
        <w:tc>
          <w:tcPr>
            <w:tcW w:w="6058" w:type="dxa"/>
            <w:shd w:val="clear" w:color="auto" w:fill="auto"/>
            <w:tcMar>
              <w:top w:w="28" w:type="dxa"/>
              <w:bottom w:w="28" w:type="dxa"/>
            </w:tcMar>
            <w:vAlign w:val="center"/>
          </w:tcPr>
          <w:p w14:paraId="44780B8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subject of a conviction for money laundering or terrorist financing;</w:t>
            </w:r>
          </w:p>
        </w:tc>
        <w:tc>
          <w:tcPr>
            <w:tcW w:w="1127" w:type="dxa"/>
            <w:shd w:val="clear" w:color="auto" w:fill="auto"/>
            <w:tcMar>
              <w:top w:w="28" w:type="dxa"/>
              <w:bottom w:w="28" w:type="dxa"/>
            </w:tcMar>
            <w:vAlign w:val="center"/>
          </w:tcPr>
          <w:p w14:paraId="4C5E203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206BB5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4BEE304" w14:textId="77777777" w:rsidTr="2F258C52">
        <w:tc>
          <w:tcPr>
            <w:tcW w:w="704" w:type="dxa"/>
            <w:shd w:val="clear" w:color="auto" w:fill="auto"/>
            <w:tcMar>
              <w:top w:w="28" w:type="dxa"/>
              <w:bottom w:w="28" w:type="dxa"/>
            </w:tcMar>
            <w:vAlign w:val="center"/>
          </w:tcPr>
          <w:p w14:paraId="316C5B9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1.1f</w:t>
            </w:r>
          </w:p>
        </w:tc>
        <w:tc>
          <w:tcPr>
            <w:tcW w:w="6058" w:type="dxa"/>
            <w:shd w:val="clear" w:color="auto" w:fill="auto"/>
            <w:tcMar>
              <w:top w:w="28" w:type="dxa"/>
              <w:bottom w:w="28" w:type="dxa"/>
            </w:tcMar>
            <w:vAlign w:val="center"/>
          </w:tcPr>
          <w:p w14:paraId="25039C3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14:paraId="168D697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A14A30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289A04B" w14:textId="77777777" w:rsidTr="2F258C52">
        <w:tc>
          <w:tcPr>
            <w:tcW w:w="704" w:type="dxa"/>
            <w:shd w:val="clear" w:color="auto" w:fill="auto"/>
            <w:tcMar>
              <w:top w:w="28" w:type="dxa"/>
              <w:bottom w:w="28" w:type="dxa"/>
            </w:tcMar>
            <w:vAlign w:val="center"/>
          </w:tcPr>
          <w:p w14:paraId="7A17CF0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1.2</w:t>
            </w:r>
          </w:p>
        </w:tc>
        <w:tc>
          <w:tcPr>
            <w:tcW w:w="6058" w:type="dxa"/>
            <w:shd w:val="clear" w:color="auto" w:fill="auto"/>
            <w:tcMar>
              <w:top w:w="28" w:type="dxa"/>
              <w:bottom w:w="28" w:type="dxa"/>
            </w:tcMar>
            <w:vAlign w:val="center"/>
          </w:tcPr>
          <w:p w14:paraId="7E6DBFF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Non-payment of taxes or social security obligations</w:t>
            </w:r>
          </w:p>
          <w:p w14:paraId="536B50B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7041D1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14:paraId="53DC3C4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300D8C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bl>
    <w:p w14:paraId="44D707BB"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100EA040" w14:textId="77777777" w:rsidTr="2F258C52">
        <w:tc>
          <w:tcPr>
            <w:tcW w:w="9016" w:type="dxa"/>
            <w:gridSpan w:val="5"/>
            <w:shd w:val="clear" w:color="auto" w:fill="8EAADB" w:themeFill="accent1" w:themeFillTint="99"/>
            <w:tcMar>
              <w:top w:w="28" w:type="dxa"/>
              <w:bottom w:w="28" w:type="dxa"/>
            </w:tcMar>
          </w:tcPr>
          <w:p w14:paraId="08506A6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 Economic Operator who answers ‘Yes’ in any of the situations set out in paragraphs 2.1.a to 2.1.i will be excluded.</w:t>
            </w:r>
          </w:p>
        </w:tc>
      </w:tr>
      <w:tr w:rsidR="009B5815" w:rsidRPr="00A550F8" w14:paraId="1000E7DA" w14:textId="77777777" w:rsidTr="2F258C52">
        <w:trPr>
          <w:trHeight w:val="491"/>
        </w:trPr>
        <w:tc>
          <w:tcPr>
            <w:tcW w:w="704" w:type="dxa"/>
            <w:vMerge w:val="restart"/>
            <w:shd w:val="clear" w:color="auto" w:fill="auto"/>
            <w:tcMar>
              <w:top w:w="28" w:type="dxa"/>
              <w:bottom w:w="28" w:type="dxa"/>
            </w:tcMar>
            <w:vAlign w:val="center"/>
          </w:tcPr>
          <w:p w14:paraId="1C267EE2"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w:t>
            </w:r>
          </w:p>
        </w:tc>
        <w:tc>
          <w:tcPr>
            <w:tcW w:w="6095" w:type="dxa"/>
            <w:gridSpan w:val="2"/>
            <w:vMerge w:val="restart"/>
            <w:shd w:val="clear" w:color="auto" w:fill="auto"/>
            <w:tcMar>
              <w:top w:w="28" w:type="dxa"/>
              <w:bottom w:w="28" w:type="dxa"/>
            </w:tcMar>
          </w:tcPr>
          <w:p w14:paraId="0BDE707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indicate if any of the following situations have applied, within the past three (3) years, or currently apply, to your organisation.</w:t>
            </w:r>
          </w:p>
          <w:p w14:paraId="6F8CEF80" w14:textId="77777777" w:rsidR="009B5815" w:rsidRPr="00A550F8" w:rsidRDefault="009B5815" w:rsidP="2F258C52">
            <w:pPr>
              <w:spacing w:line="276" w:lineRule="auto"/>
              <w:jc w:val="both"/>
              <w:rPr>
                <w:rFonts w:asciiTheme="minorHAnsi" w:eastAsiaTheme="minorEastAsia" w:hAnsiTheme="minorHAnsi" w:cstheme="minorBidi"/>
                <w:sz w:val="22"/>
                <w:szCs w:val="22"/>
              </w:rPr>
            </w:pPr>
          </w:p>
          <w:p w14:paraId="0CCCE7C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Economic Operator:</w:t>
            </w:r>
          </w:p>
        </w:tc>
        <w:tc>
          <w:tcPr>
            <w:tcW w:w="1134" w:type="dxa"/>
            <w:shd w:val="clear" w:color="auto" w:fill="auto"/>
            <w:tcMar>
              <w:top w:w="28" w:type="dxa"/>
              <w:bottom w:w="28" w:type="dxa"/>
            </w:tcMar>
            <w:vAlign w:val="center"/>
          </w:tcPr>
          <w:p w14:paraId="2BE494E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083" w:type="dxa"/>
            <w:shd w:val="clear" w:color="auto" w:fill="auto"/>
            <w:tcMar>
              <w:top w:w="28" w:type="dxa"/>
              <w:bottom w:w="28" w:type="dxa"/>
            </w:tcMar>
            <w:vAlign w:val="center"/>
          </w:tcPr>
          <w:p w14:paraId="7B3088E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r>
      <w:tr w:rsidR="009B5815" w:rsidRPr="00A550F8" w14:paraId="63793622" w14:textId="77777777" w:rsidTr="2F258C52">
        <w:trPr>
          <w:trHeight w:val="491"/>
        </w:trPr>
        <w:tc>
          <w:tcPr>
            <w:tcW w:w="704" w:type="dxa"/>
            <w:vMerge/>
            <w:tcMar>
              <w:top w:w="28" w:type="dxa"/>
              <w:bottom w:w="28" w:type="dxa"/>
            </w:tcMar>
            <w:vAlign w:val="center"/>
          </w:tcPr>
          <w:p w14:paraId="0DCB5942"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4D2C0242"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shd w:val="clear" w:color="auto" w:fill="auto"/>
            <w:tcMar>
              <w:top w:w="28" w:type="dxa"/>
              <w:bottom w:w="28" w:type="dxa"/>
            </w:tcMar>
            <w:vAlign w:val="center"/>
          </w:tcPr>
          <w:p w14:paraId="2C5F6A2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Please indicate your answer by marking ‘X’ in the relevant box</w:t>
            </w:r>
          </w:p>
        </w:tc>
      </w:tr>
      <w:tr w:rsidR="009B5815" w:rsidRPr="00A550F8" w14:paraId="5D56CF6A" w14:textId="77777777" w:rsidTr="2F258C52">
        <w:tc>
          <w:tcPr>
            <w:tcW w:w="704" w:type="dxa"/>
            <w:shd w:val="clear" w:color="auto" w:fill="auto"/>
            <w:tcMar>
              <w:top w:w="28" w:type="dxa"/>
              <w:bottom w:w="28" w:type="dxa"/>
            </w:tcMar>
            <w:vAlign w:val="center"/>
          </w:tcPr>
          <w:p w14:paraId="3C1EA4D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2.1a</w:t>
            </w:r>
          </w:p>
        </w:tc>
        <w:tc>
          <w:tcPr>
            <w:tcW w:w="6095" w:type="dxa"/>
            <w:gridSpan w:val="2"/>
            <w:shd w:val="clear" w:color="auto" w:fill="auto"/>
            <w:tcMar>
              <w:top w:w="28" w:type="dxa"/>
              <w:bottom w:w="28" w:type="dxa"/>
            </w:tcMar>
          </w:tcPr>
          <w:p w14:paraId="7EA7D5C6"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14:paraId="07C11A2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615CC9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129007F9" w14:textId="77777777" w:rsidTr="2F258C52">
        <w:tc>
          <w:tcPr>
            <w:tcW w:w="704" w:type="dxa"/>
            <w:shd w:val="clear" w:color="auto" w:fill="auto"/>
            <w:tcMar>
              <w:top w:w="28" w:type="dxa"/>
              <w:bottom w:w="28" w:type="dxa"/>
            </w:tcMar>
            <w:vAlign w:val="center"/>
          </w:tcPr>
          <w:p w14:paraId="665FFA6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2.1b</w:t>
            </w:r>
          </w:p>
        </w:tc>
        <w:tc>
          <w:tcPr>
            <w:tcW w:w="6095" w:type="dxa"/>
            <w:gridSpan w:val="2"/>
            <w:shd w:val="clear" w:color="auto" w:fill="auto"/>
            <w:tcMar>
              <w:top w:w="28" w:type="dxa"/>
              <w:bottom w:w="28" w:type="dxa"/>
            </w:tcMar>
          </w:tcPr>
          <w:p w14:paraId="0B1767DE" w14:textId="780D5DF6"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is bankrupt or the subject of insolvency or winding-up proceedings, its assets are being administered by a liquidator or by the court, or has </w:t>
            </w:r>
            <w:r w:rsidR="70D05B02" w:rsidRPr="2F258C52">
              <w:rPr>
                <w:rFonts w:asciiTheme="minorHAnsi" w:eastAsiaTheme="minorEastAsia" w:hAnsiTheme="minorHAnsi" w:cstheme="minorBidi"/>
                <w:sz w:val="22"/>
                <w:szCs w:val="22"/>
              </w:rPr>
              <w:t>entered</w:t>
            </w:r>
            <w:r w:rsidRPr="2F258C52">
              <w:rPr>
                <w:rFonts w:asciiTheme="minorHAnsi" w:eastAsiaTheme="minorEastAsia" w:hAnsiTheme="minorHAnsi" w:cstheme="minorBidi"/>
                <w:sz w:val="22"/>
                <w:szCs w:val="22"/>
              </w:rPr>
              <w:t xml:space="preserve">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14:paraId="1BF86693"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383CE5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8B8417E" w14:textId="77777777" w:rsidTr="2F258C52">
        <w:tc>
          <w:tcPr>
            <w:tcW w:w="704" w:type="dxa"/>
            <w:shd w:val="clear" w:color="auto" w:fill="auto"/>
            <w:tcMar>
              <w:top w:w="28" w:type="dxa"/>
              <w:bottom w:w="28" w:type="dxa"/>
            </w:tcMar>
            <w:vAlign w:val="center"/>
          </w:tcPr>
          <w:p w14:paraId="3A8E948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2.1c</w:t>
            </w:r>
          </w:p>
        </w:tc>
        <w:tc>
          <w:tcPr>
            <w:tcW w:w="6095" w:type="dxa"/>
            <w:gridSpan w:val="2"/>
            <w:shd w:val="clear" w:color="auto" w:fill="auto"/>
            <w:tcMar>
              <w:top w:w="28" w:type="dxa"/>
              <w:bottom w:w="28" w:type="dxa"/>
            </w:tcMar>
          </w:tcPr>
          <w:p w14:paraId="0AE5CEC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14:paraId="2D3B3F5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4F93D7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DCE3F3B" w14:textId="77777777" w:rsidTr="2F258C52">
        <w:tc>
          <w:tcPr>
            <w:tcW w:w="704" w:type="dxa"/>
            <w:shd w:val="clear" w:color="auto" w:fill="auto"/>
            <w:tcMar>
              <w:top w:w="28" w:type="dxa"/>
              <w:bottom w:w="28" w:type="dxa"/>
            </w:tcMar>
            <w:vAlign w:val="center"/>
          </w:tcPr>
          <w:p w14:paraId="4FB5664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2.1d</w:t>
            </w:r>
          </w:p>
        </w:tc>
        <w:tc>
          <w:tcPr>
            <w:tcW w:w="6095" w:type="dxa"/>
            <w:gridSpan w:val="2"/>
            <w:shd w:val="clear" w:color="auto" w:fill="auto"/>
            <w:tcMar>
              <w:top w:w="28" w:type="dxa"/>
              <w:bottom w:w="28" w:type="dxa"/>
            </w:tcMar>
          </w:tcPr>
          <w:p w14:paraId="7D20793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14:paraId="61D8311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E10D7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7F9CFC1" w14:textId="77777777" w:rsidTr="2F258C52">
        <w:tc>
          <w:tcPr>
            <w:tcW w:w="704" w:type="dxa"/>
            <w:shd w:val="clear" w:color="auto" w:fill="auto"/>
            <w:tcMar>
              <w:top w:w="28" w:type="dxa"/>
              <w:bottom w:w="28" w:type="dxa"/>
            </w:tcMar>
            <w:vAlign w:val="center"/>
          </w:tcPr>
          <w:p w14:paraId="6C5CB2B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2.1e</w:t>
            </w:r>
          </w:p>
        </w:tc>
        <w:tc>
          <w:tcPr>
            <w:tcW w:w="6095" w:type="dxa"/>
            <w:gridSpan w:val="2"/>
            <w:shd w:val="clear" w:color="auto" w:fill="auto"/>
            <w:tcMar>
              <w:top w:w="28" w:type="dxa"/>
              <w:bottom w:w="28" w:type="dxa"/>
            </w:tcMar>
          </w:tcPr>
          <w:p w14:paraId="3B401EA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14:paraId="25E5756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ED54D0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181FDF7" w14:textId="77777777" w:rsidTr="2F258C52">
        <w:tc>
          <w:tcPr>
            <w:tcW w:w="704" w:type="dxa"/>
            <w:shd w:val="clear" w:color="auto" w:fill="auto"/>
            <w:tcMar>
              <w:top w:w="28" w:type="dxa"/>
              <w:bottom w:w="28" w:type="dxa"/>
            </w:tcMar>
            <w:vAlign w:val="center"/>
          </w:tcPr>
          <w:p w14:paraId="15A3E579"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2.1f</w:t>
            </w:r>
          </w:p>
        </w:tc>
        <w:tc>
          <w:tcPr>
            <w:tcW w:w="6095" w:type="dxa"/>
            <w:gridSpan w:val="2"/>
            <w:shd w:val="clear" w:color="auto" w:fill="auto"/>
            <w:tcMar>
              <w:top w:w="28" w:type="dxa"/>
              <w:bottom w:w="28" w:type="dxa"/>
            </w:tcMar>
          </w:tcPr>
          <w:p w14:paraId="4BA71BF0"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14:paraId="64E79CE1"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47A43A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1E23544" w14:textId="77777777" w:rsidTr="2F258C52">
        <w:tc>
          <w:tcPr>
            <w:tcW w:w="704" w:type="dxa"/>
            <w:shd w:val="clear" w:color="auto" w:fill="auto"/>
            <w:tcMar>
              <w:top w:w="28" w:type="dxa"/>
              <w:bottom w:w="28" w:type="dxa"/>
            </w:tcMar>
            <w:vAlign w:val="center"/>
          </w:tcPr>
          <w:p w14:paraId="72F8AB3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2.1g</w:t>
            </w:r>
          </w:p>
        </w:tc>
        <w:tc>
          <w:tcPr>
            <w:tcW w:w="6095" w:type="dxa"/>
            <w:gridSpan w:val="2"/>
            <w:shd w:val="clear" w:color="auto" w:fill="auto"/>
            <w:tcMar>
              <w:top w:w="28" w:type="dxa"/>
              <w:bottom w:w="28" w:type="dxa"/>
            </w:tcMar>
          </w:tcPr>
          <w:p w14:paraId="48CD6FE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14:paraId="0C4B5108"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40705E6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9E28E24" w14:textId="77777777" w:rsidTr="2F258C52">
        <w:trPr>
          <w:trHeight w:val="868"/>
        </w:trPr>
        <w:tc>
          <w:tcPr>
            <w:tcW w:w="704" w:type="dxa"/>
            <w:vMerge w:val="restart"/>
            <w:shd w:val="clear" w:color="auto" w:fill="auto"/>
            <w:tcMar>
              <w:top w:w="28" w:type="dxa"/>
              <w:bottom w:w="28" w:type="dxa"/>
            </w:tcMar>
            <w:vAlign w:val="center"/>
          </w:tcPr>
          <w:p w14:paraId="4E222CB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2.1h</w:t>
            </w:r>
          </w:p>
        </w:tc>
        <w:tc>
          <w:tcPr>
            <w:tcW w:w="6095" w:type="dxa"/>
            <w:gridSpan w:val="2"/>
            <w:vMerge w:val="restart"/>
            <w:shd w:val="clear" w:color="auto" w:fill="auto"/>
            <w:tcMar>
              <w:top w:w="28" w:type="dxa"/>
              <w:bottom w:w="28" w:type="dxa"/>
            </w:tcMar>
          </w:tcPr>
          <w:p w14:paraId="101B7A53" w14:textId="77777777" w:rsidR="009B5815" w:rsidRPr="00A550F8" w:rsidRDefault="21F6E379" w:rsidP="2F258C52">
            <w:pPr>
              <w:numPr>
                <w:ilvl w:val="0"/>
                <w:numId w:val="8"/>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is guilty of serious misrepresentation in supplying the information required for the verification of the absence of grounds for exclusion or the fulfilment of the selection criteria; or</w:t>
            </w:r>
          </w:p>
          <w:p w14:paraId="09307AF4" w14:textId="77777777" w:rsidR="009B5815" w:rsidRPr="00A550F8" w:rsidRDefault="21F6E379" w:rsidP="2F258C52">
            <w:pPr>
              <w:numPr>
                <w:ilvl w:val="0"/>
                <w:numId w:val="8"/>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14:paraId="23E989F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15F238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E815266" w14:textId="77777777" w:rsidTr="2F258C52">
        <w:trPr>
          <w:trHeight w:val="867"/>
        </w:trPr>
        <w:tc>
          <w:tcPr>
            <w:tcW w:w="704" w:type="dxa"/>
            <w:vMerge/>
            <w:tcMar>
              <w:top w:w="28" w:type="dxa"/>
              <w:bottom w:w="28" w:type="dxa"/>
            </w:tcMar>
            <w:vAlign w:val="center"/>
          </w:tcPr>
          <w:p w14:paraId="1373D957"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5E65A569" w14:textId="77777777" w:rsidR="009B5815" w:rsidRPr="00A550F8" w:rsidRDefault="009B5815" w:rsidP="00A550F8">
            <w:pPr>
              <w:numPr>
                <w:ilvl w:val="0"/>
                <w:numId w:val="8"/>
              </w:numPr>
              <w:spacing w:line="360" w:lineRule="auto"/>
              <w:contextualSpacing/>
              <w:jc w:val="both"/>
              <w:rPr>
                <w:rFonts w:ascii="Calibri" w:eastAsia="Calibri" w:hAnsi="Calibri" w:cs="Calibri"/>
                <w:sz w:val="22"/>
                <w:szCs w:val="22"/>
              </w:rPr>
            </w:pPr>
          </w:p>
        </w:tc>
        <w:tc>
          <w:tcPr>
            <w:tcW w:w="1134" w:type="dxa"/>
            <w:shd w:val="clear" w:color="auto" w:fill="auto"/>
            <w:tcMar>
              <w:top w:w="28" w:type="dxa"/>
              <w:bottom w:w="28" w:type="dxa"/>
            </w:tcMar>
            <w:vAlign w:val="center"/>
          </w:tcPr>
          <w:p w14:paraId="7C879FEE"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7A0F782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33147C3F" w14:textId="77777777" w:rsidTr="2F258C52">
        <w:tc>
          <w:tcPr>
            <w:tcW w:w="704" w:type="dxa"/>
            <w:tcBorders>
              <w:bottom w:val="single" w:sz="4" w:space="0" w:color="auto"/>
            </w:tcBorders>
            <w:shd w:val="clear" w:color="auto" w:fill="auto"/>
            <w:tcMar>
              <w:top w:w="28" w:type="dxa"/>
              <w:bottom w:w="28" w:type="dxa"/>
            </w:tcMar>
            <w:vAlign w:val="center"/>
          </w:tcPr>
          <w:p w14:paraId="0242F1F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2.1i</w:t>
            </w:r>
          </w:p>
        </w:tc>
        <w:tc>
          <w:tcPr>
            <w:tcW w:w="6095" w:type="dxa"/>
            <w:gridSpan w:val="2"/>
            <w:tcBorders>
              <w:bottom w:val="single" w:sz="4" w:space="0" w:color="auto"/>
            </w:tcBorders>
            <w:shd w:val="clear" w:color="auto" w:fill="auto"/>
            <w:tcMar>
              <w:top w:w="28" w:type="dxa"/>
              <w:bottom w:w="28" w:type="dxa"/>
            </w:tcMar>
          </w:tcPr>
          <w:p w14:paraId="5D4A561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has undertaken to:</w:t>
            </w:r>
          </w:p>
          <w:p w14:paraId="07D4BE3F" w14:textId="77777777" w:rsidR="009B5815" w:rsidRPr="00A550F8" w:rsidRDefault="21F6E379" w:rsidP="2F258C52">
            <w:pPr>
              <w:numPr>
                <w:ilvl w:val="0"/>
                <w:numId w:val="9"/>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unduly influence the decision-making process of the contracting entity, or</w:t>
            </w:r>
          </w:p>
          <w:p w14:paraId="079328DE" w14:textId="77777777" w:rsidR="009B5815" w:rsidRPr="00A550F8" w:rsidRDefault="21F6E379" w:rsidP="2F258C52">
            <w:pPr>
              <w:numPr>
                <w:ilvl w:val="0"/>
                <w:numId w:val="9"/>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obtain confidential information that may confer upon the Tenderer undue advantages in the procurement procedure; or</w:t>
            </w:r>
          </w:p>
          <w:p w14:paraId="3393860B" w14:textId="77777777" w:rsidR="009B5815" w:rsidRPr="00A550F8" w:rsidRDefault="21F6E379" w:rsidP="2F258C52">
            <w:pPr>
              <w:numPr>
                <w:ilvl w:val="0"/>
                <w:numId w:val="9"/>
              </w:numPr>
              <w:spacing w:line="276" w:lineRule="auto"/>
              <w:contextualSpacing/>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negligently provide misleading information that may have a material influence on decisions concerning exclusion, </w:t>
            </w:r>
            <w:proofErr w:type="gramStart"/>
            <w:r w:rsidRPr="2F258C52">
              <w:rPr>
                <w:rFonts w:asciiTheme="minorHAnsi" w:eastAsiaTheme="minorEastAsia" w:hAnsiTheme="minorHAnsi" w:cstheme="minorBidi"/>
                <w:sz w:val="22"/>
                <w:szCs w:val="22"/>
              </w:rPr>
              <w:t>selection</w:t>
            </w:r>
            <w:proofErr w:type="gramEnd"/>
            <w:r w:rsidRPr="2F258C52">
              <w:rPr>
                <w:rFonts w:asciiTheme="minorHAnsi" w:eastAsiaTheme="minorEastAsia" w:hAnsiTheme="minorHAnsi" w:cstheme="minorBidi"/>
                <w:sz w:val="22"/>
                <w:szCs w:val="22"/>
              </w:rPr>
              <w:t xml:space="preserve"> or award.</w:t>
            </w:r>
          </w:p>
        </w:tc>
        <w:tc>
          <w:tcPr>
            <w:tcW w:w="1134" w:type="dxa"/>
            <w:tcBorders>
              <w:bottom w:val="single" w:sz="4" w:space="0" w:color="auto"/>
            </w:tcBorders>
            <w:shd w:val="clear" w:color="auto" w:fill="auto"/>
            <w:tcMar>
              <w:top w:w="28" w:type="dxa"/>
              <w:bottom w:w="28" w:type="dxa"/>
            </w:tcMar>
            <w:vAlign w:val="center"/>
          </w:tcPr>
          <w:p w14:paraId="3D8A331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tcBorders>
              <w:bottom w:val="single" w:sz="4" w:space="0" w:color="auto"/>
            </w:tcBorders>
            <w:shd w:val="clear" w:color="auto" w:fill="auto"/>
            <w:tcMar>
              <w:top w:w="28" w:type="dxa"/>
              <w:bottom w:w="28" w:type="dxa"/>
            </w:tcMar>
            <w:vAlign w:val="center"/>
          </w:tcPr>
          <w:p w14:paraId="79D6735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C52981B" w14:textId="77777777" w:rsidTr="2F258C52">
        <w:tc>
          <w:tcPr>
            <w:tcW w:w="9016" w:type="dxa"/>
            <w:gridSpan w:val="5"/>
            <w:tcBorders>
              <w:left w:val="nil"/>
              <w:bottom w:val="single" w:sz="4" w:space="0" w:color="auto"/>
              <w:right w:val="nil"/>
            </w:tcBorders>
            <w:shd w:val="clear" w:color="auto" w:fill="auto"/>
            <w:tcMar>
              <w:top w:w="28" w:type="dxa"/>
              <w:bottom w:w="28" w:type="dxa"/>
            </w:tcMar>
            <w:vAlign w:val="center"/>
          </w:tcPr>
          <w:p w14:paraId="33EF3F0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76B63D3B" w14:textId="77777777" w:rsidTr="2F258C52">
        <w:tc>
          <w:tcPr>
            <w:tcW w:w="9016" w:type="dxa"/>
            <w:gridSpan w:val="5"/>
            <w:tcBorders>
              <w:bottom w:val="single" w:sz="4" w:space="0" w:color="auto"/>
            </w:tcBorders>
            <w:shd w:val="clear" w:color="auto" w:fill="8EAADB" w:themeFill="accent1" w:themeFillTint="99"/>
            <w:tcMar>
              <w:top w:w="28" w:type="dxa"/>
              <w:bottom w:w="28" w:type="dxa"/>
            </w:tcMar>
            <w:vAlign w:val="center"/>
          </w:tcPr>
          <w:p w14:paraId="07A24178"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Declaration re Statutory Obligations</w:t>
            </w:r>
          </w:p>
        </w:tc>
      </w:tr>
      <w:tr w:rsidR="009B5815" w:rsidRPr="00A550F8" w14:paraId="7E9D147A" w14:textId="77777777" w:rsidTr="2F258C52">
        <w:tc>
          <w:tcPr>
            <w:tcW w:w="6799" w:type="dxa"/>
            <w:gridSpan w:val="3"/>
            <w:tcBorders>
              <w:top w:val="single" w:sz="4" w:space="0" w:color="auto"/>
            </w:tcBorders>
            <w:shd w:val="clear" w:color="auto" w:fill="auto"/>
            <w:tcMar>
              <w:top w:w="28" w:type="dxa"/>
              <w:bottom w:w="28" w:type="dxa"/>
            </w:tcMar>
            <w:vAlign w:val="center"/>
          </w:tcPr>
          <w:p w14:paraId="4857F9D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We confirm that we are fully compliant with the following legislation, or equivalent legislation in our country of establishment / operation:</w:t>
            </w:r>
          </w:p>
        </w:tc>
        <w:tc>
          <w:tcPr>
            <w:tcW w:w="1134" w:type="dxa"/>
            <w:tcBorders>
              <w:top w:val="single" w:sz="4" w:space="0" w:color="auto"/>
            </w:tcBorders>
            <w:shd w:val="clear" w:color="auto" w:fill="auto"/>
            <w:tcMar>
              <w:top w:w="28" w:type="dxa"/>
              <w:bottom w:w="28" w:type="dxa"/>
            </w:tcMar>
            <w:vAlign w:val="center"/>
          </w:tcPr>
          <w:p w14:paraId="7217AAA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c>
          <w:tcPr>
            <w:tcW w:w="1083" w:type="dxa"/>
            <w:tcBorders>
              <w:top w:val="single" w:sz="4" w:space="0" w:color="auto"/>
            </w:tcBorders>
            <w:shd w:val="clear" w:color="auto" w:fill="auto"/>
            <w:tcMar>
              <w:top w:w="28" w:type="dxa"/>
              <w:bottom w:w="28" w:type="dxa"/>
            </w:tcMar>
            <w:vAlign w:val="center"/>
          </w:tcPr>
          <w:p w14:paraId="10FABFC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No</w:t>
            </w:r>
          </w:p>
        </w:tc>
      </w:tr>
      <w:tr w:rsidR="009B5815" w:rsidRPr="00A550F8" w14:paraId="003D9372" w14:textId="77777777" w:rsidTr="2F258C52">
        <w:tc>
          <w:tcPr>
            <w:tcW w:w="704" w:type="dxa"/>
            <w:shd w:val="clear" w:color="auto" w:fill="auto"/>
            <w:tcMar>
              <w:top w:w="28" w:type="dxa"/>
              <w:bottom w:w="28" w:type="dxa"/>
            </w:tcMar>
            <w:vAlign w:val="center"/>
          </w:tcPr>
          <w:p w14:paraId="6B2799E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t>
            </w:r>
            <w:proofErr w:type="spellStart"/>
            <w:r w:rsidRPr="2F258C52">
              <w:rPr>
                <w:rFonts w:asciiTheme="minorHAnsi" w:eastAsiaTheme="minorEastAsia" w:hAnsiTheme="minorHAnsi" w:cstheme="minorBidi"/>
                <w:sz w:val="22"/>
                <w:szCs w:val="22"/>
              </w:rPr>
              <w:t>i</w:t>
            </w:r>
            <w:proofErr w:type="spellEnd"/>
            <w:r w:rsidRPr="2F258C52">
              <w:rPr>
                <w:rFonts w:asciiTheme="minorHAnsi" w:eastAsiaTheme="minorEastAsia" w:hAnsiTheme="minorHAnsi" w:cstheme="minorBidi"/>
                <w:sz w:val="22"/>
                <w:szCs w:val="22"/>
              </w:rPr>
              <w:t>)</w:t>
            </w:r>
          </w:p>
        </w:tc>
        <w:tc>
          <w:tcPr>
            <w:tcW w:w="6095" w:type="dxa"/>
            <w:gridSpan w:val="2"/>
            <w:shd w:val="clear" w:color="auto" w:fill="auto"/>
            <w:tcMar>
              <w:top w:w="28" w:type="dxa"/>
              <w:bottom w:w="28" w:type="dxa"/>
            </w:tcMar>
          </w:tcPr>
          <w:p w14:paraId="69494B5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Employment Equality Acts 1998-2011</w:t>
            </w:r>
          </w:p>
        </w:tc>
        <w:tc>
          <w:tcPr>
            <w:tcW w:w="1134" w:type="dxa"/>
            <w:shd w:val="clear" w:color="auto" w:fill="auto"/>
            <w:tcMar>
              <w:top w:w="28" w:type="dxa"/>
              <w:bottom w:w="28" w:type="dxa"/>
            </w:tcMar>
            <w:vAlign w:val="center"/>
          </w:tcPr>
          <w:p w14:paraId="3BDC9A55"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919722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03685EBC" w14:textId="77777777" w:rsidTr="2F258C52">
        <w:tc>
          <w:tcPr>
            <w:tcW w:w="704" w:type="dxa"/>
            <w:shd w:val="clear" w:color="auto" w:fill="auto"/>
            <w:tcMar>
              <w:top w:w="28" w:type="dxa"/>
              <w:bottom w:w="28" w:type="dxa"/>
            </w:tcMar>
            <w:vAlign w:val="center"/>
          </w:tcPr>
          <w:p w14:paraId="554E3C41"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(ii)</w:t>
            </w:r>
          </w:p>
        </w:tc>
        <w:tc>
          <w:tcPr>
            <w:tcW w:w="6095" w:type="dxa"/>
            <w:gridSpan w:val="2"/>
            <w:shd w:val="clear" w:color="auto" w:fill="auto"/>
            <w:tcMar>
              <w:top w:w="28" w:type="dxa"/>
              <w:bottom w:w="28" w:type="dxa"/>
            </w:tcMar>
          </w:tcPr>
          <w:p w14:paraId="356A5A2A"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Equal Status Acts 2000-2011</w:t>
            </w:r>
          </w:p>
        </w:tc>
        <w:tc>
          <w:tcPr>
            <w:tcW w:w="1134" w:type="dxa"/>
            <w:shd w:val="clear" w:color="auto" w:fill="auto"/>
            <w:tcMar>
              <w:top w:w="28" w:type="dxa"/>
              <w:bottom w:w="28" w:type="dxa"/>
            </w:tcMar>
            <w:vAlign w:val="center"/>
          </w:tcPr>
          <w:p w14:paraId="4C11C93C"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161E3A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67F392AE" w14:textId="77777777" w:rsidTr="2F258C52">
        <w:tc>
          <w:tcPr>
            <w:tcW w:w="704" w:type="dxa"/>
            <w:shd w:val="clear" w:color="auto" w:fill="auto"/>
            <w:tcMar>
              <w:top w:w="28" w:type="dxa"/>
              <w:bottom w:w="28" w:type="dxa"/>
            </w:tcMar>
            <w:vAlign w:val="center"/>
          </w:tcPr>
          <w:p w14:paraId="5607019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(iii)</w:t>
            </w:r>
          </w:p>
        </w:tc>
        <w:tc>
          <w:tcPr>
            <w:tcW w:w="6095" w:type="dxa"/>
            <w:gridSpan w:val="2"/>
            <w:shd w:val="clear" w:color="auto" w:fill="auto"/>
            <w:tcMar>
              <w:top w:w="28" w:type="dxa"/>
              <w:bottom w:w="28" w:type="dxa"/>
            </w:tcMar>
          </w:tcPr>
          <w:p w14:paraId="65D455D7"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National Minimum Wage Act 2000 as amended</w:t>
            </w:r>
          </w:p>
        </w:tc>
        <w:tc>
          <w:tcPr>
            <w:tcW w:w="1134" w:type="dxa"/>
            <w:shd w:val="clear" w:color="auto" w:fill="auto"/>
            <w:tcMar>
              <w:top w:w="28" w:type="dxa"/>
              <w:bottom w:w="28" w:type="dxa"/>
            </w:tcMar>
            <w:vAlign w:val="center"/>
          </w:tcPr>
          <w:p w14:paraId="1DEE197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2537D1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CE6FBBC" w14:textId="77777777" w:rsidTr="2F258C52">
        <w:tc>
          <w:tcPr>
            <w:tcW w:w="704" w:type="dxa"/>
            <w:shd w:val="clear" w:color="auto" w:fill="auto"/>
            <w:tcMar>
              <w:top w:w="28" w:type="dxa"/>
              <w:bottom w:w="28" w:type="dxa"/>
            </w:tcMar>
            <w:vAlign w:val="center"/>
          </w:tcPr>
          <w:p w14:paraId="064F128D"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(iv)</w:t>
            </w:r>
          </w:p>
        </w:tc>
        <w:tc>
          <w:tcPr>
            <w:tcW w:w="6095" w:type="dxa"/>
            <w:gridSpan w:val="2"/>
            <w:shd w:val="clear" w:color="auto" w:fill="auto"/>
            <w:tcMar>
              <w:top w:w="28" w:type="dxa"/>
              <w:bottom w:w="28" w:type="dxa"/>
            </w:tcMar>
          </w:tcPr>
          <w:p w14:paraId="22876FEF"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Organisation of Working Time Act 1997 as amended</w:t>
            </w:r>
          </w:p>
        </w:tc>
        <w:tc>
          <w:tcPr>
            <w:tcW w:w="1134" w:type="dxa"/>
            <w:shd w:val="clear" w:color="auto" w:fill="auto"/>
            <w:tcMar>
              <w:top w:w="28" w:type="dxa"/>
              <w:bottom w:w="28" w:type="dxa"/>
            </w:tcMar>
            <w:vAlign w:val="center"/>
          </w:tcPr>
          <w:p w14:paraId="40DDECF4"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CD83146"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59C5D0A6" w14:textId="77777777" w:rsidTr="2F258C52">
        <w:tc>
          <w:tcPr>
            <w:tcW w:w="704" w:type="dxa"/>
            <w:shd w:val="clear" w:color="auto" w:fill="auto"/>
            <w:tcMar>
              <w:top w:w="28" w:type="dxa"/>
              <w:bottom w:w="28" w:type="dxa"/>
            </w:tcMar>
            <w:vAlign w:val="center"/>
          </w:tcPr>
          <w:p w14:paraId="345422B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w:t>
            </w:r>
          </w:p>
        </w:tc>
        <w:tc>
          <w:tcPr>
            <w:tcW w:w="6095" w:type="dxa"/>
            <w:gridSpan w:val="2"/>
            <w:shd w:val="clear" w:color="auto" w:fill="auto"/>
            <w:tcMar>
              <w:top w:w="28" w:type="dxa"/>
              <w:bottom w:w="28" w:type="dxa"/>
            </w:tcMar>
          </w:tcPr>
          <w:p w14:paraId="1AC43134"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Safety, Health and Welfare at Work Act 2005 and Safety, </w:t>
            </w:r>
            <w:bookmarkStart w:id="29" w:name="_Int_5WPDfVKX"/>
            <w:proofErr w:type="gramStart"/>
            <w:r w:rsidRPr="2F258C52">
              <w:rPr>
                <w:rFonts w:asciiTheme="minorHAnsi" w:eastAsiaTheme="minorEastAsia" w:hAnsiTheme="minorHAnsi" w:cstheme="minorBidi"/>
                <w:sz w:val="22"/>
                <w:szCs w:val="22"/>
              </w:rPr>
              <w:t>Health</w:t>
            </w:r>
            <w:bookmarkEnd w:id="29"/>
            <w:proofErr w:type="gramEnd"/>
            <w:r w:rsidRPr="2F258C52">
              <w:rPr>
                <w:rFonts w:asciiTheme="minorHAnsi" w:eastAsiaTheme="minorEastAsia" w:hAnsiTheme="minorHAnsi" w:cstheme="minorBidi"/>
                <w:sz w:val="22"/>
                <w:szCs w:val="22"/>
              </w:rPr>
              <w:t xml:space="preserve"> and Welfare at Work (General Application) Regulations 2007</w:t>
            </w:r>
          </w:p>
        </w:tc>
        <w:tc>
          <w:tcPr>
            <w:tcW w:w="1134" w:type="dxa"/>
            <w:shd w:val="clear" w:color="auto" w:fill="auto"/>
            <w:tcMar>
              <w:top w:w="28" w:type="dxa"/>
              <w:bottom w:w="28" w:type="dxa"/>
            </w:tcMar>
            <w:vAlign w:val="center"/>
          </w:tcPr>
          <w:p w14:paraId="73A05B40"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9D98B6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442017A1" w14:textId="77777777" w:rsidTr="2F258C52">
        <w:tc>
          <w:tcPr>
            <w:tcW w:w="704" w:type="dxa"/>
            <w:shd w:val="clear" w:color="auto" w:fill="auto"/>
            <w:tcMar>
              <w:top w:w="28" w:type="dxa"/>
              <w:bottom w:w="28" w:type="dxa"/>
            </w:tcMar>
            <w:vAlign w:val="center"/>
          </w:tcPr>
          <w:p w14:paraId="14E24F2B"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(vi)</w:t>
            </w:r>
          </w:p>
        </w:tc>
        <w:tc>
          <w:tcPr>
            <w:tcW w:w="6095" w:type="dxa"/>
            <w:gridSpan w:val="2"/>
            <w:shd w:val="clear" w:color="auto" w:fill="auto"/>
            <w:tcMar>
              <w:top w:w="28" w:type="dxa"/>
              <w:bottom w:w="28" w:type="dxa"/>
            </w:tcMar>
          </w:tcPr>
          <w:p w14:paraId="4903D673"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Disability Act 2005</w:t>
            </w:r>
          </w:p>
        </w:tc>
        <w:tc>
          <w:tcPr>
            <w:tcW w:w="1134" w:type="dxa"/>
            <w:shd w:val="clear" w:color="auto" w:fill="auto"/>
            <w:tcMar>
              <w:top w:w="28" w:type="dxa"/>
              <w:bottom w:w="28" w:type="dxa"/>
            </w:tcMar>
            <w:vAlign w:val="center"/>
          </w:tcPr>
          <w:p w14:paraId="3346CB9A"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FD93E9"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7800499" w14:textId="77777777" w:rsidTr="2F258C52">
        <w:tc>
          <w:tcPr>
            <w:tcW w:w="704" w:type="dxa"/>
            <w:shd w:val="clear" w:color="auto" w:fill="auto"/>
            <w:tcMar>
              <w:top w:w="28" w:type="dxa"/>
              <w:bottom w:w="28" w:type="dxa"/>
            </w:tcMar>
            <w:vAlign w:val="center"/>
          </w:tcPr>
          <w:p w14:paraId="1E3747FE"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(vii)</w:t>
            </w:r>
          </w:p>
        </w:tc>
        <w:tc>
          <w:tcPr>
            <w:tcW w:w="6095" w:type="dxa"/>
            <w:gridSpan w:val="2"/>
            <w:shd w:val="clear" w:color="auto" w:fill="auto"/>
            <w:tcMar>
              <w:top w:w="28" w:type="dxa"/>
              <w:bottom w:w="28" w:type="dxa"/>
            </w:tcMar>
          </w:tcPr>
          <w:p w14:paraId="49D1A03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General Data Protection Regulation 2016/679</w:t>
            </w:r>
          </w:p>
        </w:tc>
        <w:tc>
          <w:tcPr>
            <w:tcW w:w="1134" w:type="dxa"/>
            <w:shd w:val="clear" w:color="auto" w:fill="auto"/>
            <w:tcMar>
              <w:top w:w="28" w:type="dxa"/>
              <w:bottom w:w="28" w:type="dxa"/>
            </w:tcMar>
            <w:vAlign w:val="center"/>
          </w:tcPr>
          <w:p w14:paraId="09FBEF4B"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117C227"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6DB1BF6" w14:textId="77777777" w:rsidTr="2F258C52">
        <w:tc>
          <w:tcPr>
            <w:tcW w:w="704" w:type="dxa"/>
            <w:shd w:val="clear" w:color="auto" w:fill="auto"/>
            <w:tcMar>
              <w:top w:w="28" w:type="dxa"/>
              <w:bottom w:w="28" w:type="dxa"/>
            </w:tcMar>
            <w:vAlign w:val="center"/>
          </w:tcPr>
          <w:p w14:paraId="753D1E6C"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(viii)</w:t>
            </w:r>
          </w:p>
        </w:tc>
        <w:tc>
          <w:tcPr>
            <w:tcW w:w="6095" w:type="dxa"/>
            <w:gridSpan w:val="2"/>
            <w:shd w:val="clear" w:color="auto" w:fill="auto"/>
            <w:tcMar>
              <w:top w:w="28" w:type="dxa"/>
              <w:bottom w:w="28" w:type="dxa"/>
            </w:tcMar>
          </w:tcPr>
          <w:p w14:paraId="44C501F5" w14:textId="77777777"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14:paraId="54E8DD0F"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0475661D" w14:textId="77777777" w:rsidR="009B5815" w:rsidRPr="00A550F8" w:rsidRDefault="009B5815" w:rsidP="2F258C52">
            <w:pPr>
              <w:spacing w:line="276" w:lineRule="auto"/>
              <w:jc w:val="both"/>
              <w:rPr>
                <w:rFonts w:asciiTheme="minorHAnsi" w:eastAsiaTheme="minorEastAsia" w:hAnsiTheme="minorHAnsi" w:cstheme="minorBidi"/>
                <w:sz w:val="22"/>
                <w:szCs w:val="22"/>
              </w:rPr>
            </w:pPr>
          </w:p>
        </w:tc>
      </w:tr>
      <w:tr w:rsidR="009B5815" w:rsidRPr="00A550F8" w14:paraId="2F003AEF" w14:textId="77777777" w:rsidTr="2F258C52">
        <w:tc>
          <w:tcPr>
            <w:tcW w:w="9016" w:type="dxa"/>
            <w:gridSpan w:val="5"/>
            <w:shd w:val="clear" w:color="auto" w:fill="auto"/>
            <w:tcMar>
              <w:top w:w="28" w:type="dxa"/>
              <w:bottom w:w="28" w:type="dxa"/>
            </w:tcMar>
            <w:vAlign w:val="center"/>
          </w:tcPr>
          <w:p w14:paraId="3ECC7366" w14:textId="7C9F2249"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These Declarations are made for the benefit of the Contracting Authority</w:t>
            </w:r>
            <w:r w:rsidR="0A4AA308" w:rsidRPr="2F258C52">
              <w:rPr>
                <w:rFonts w:asciiTheme="minorHAnsi" w:eastAsiaTheme="minorEastAsia" w:hAnsiTheme="minorHAnsi" w:cstheme="minorBidi"/>
                <w:sz w:val="22"/>
                <w:szCs w:val="22"/>
              </w:rPr>
              <w:t xml:space="preserve">. </w:t>
            </w:r>
          </w:p>
          <w:p w14:paraId="4473F163" w14:textId="0CAFC868" w:rsidR="009B5815" w:rsidRPr="00A550F8" w:rsidRDefault="21F6E379"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I certify that the information provided in this declaration is accurate and complete to the best of my knowledge and belief</w:t>
            </w:r>
            <w:r w:rsidR="1495146C" w:rsidRPr="2F258C52">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sz w:val="22"/>
                <w:szCs w:val="22"/>
              </w:rPr>
              <w:t>I understand that the provision of inaccurate or misleading information in this Declaration will lead to my organisation being excluded from participation in this and future tenders and I am signing on behalf of:</w:t>
            </w:r>
          </w:p>
        </w:tc>
      </w:tr>
      <w:tr w:rsidR="009B5815" w:rsidRPr="00A550F8" w14:paraId="6405868D" w14:textId="77777777" w:rsidTr="2F258C52">
        <w:tc>
          <w:tcPr>
            <w:tcW w:w="3005" w:type="dxa"/>
            <w:gridSpan w:val="2"/>
            <w:tcBorders>
              <w:bottom w:val="nil"/>
              <w:right w:val="nil"/>
            </w:tcBorders>
            <w:shd w:val="clear" w:color="auto" w:fill="8EAADB" w:themeFill="accent1" w:themeFillTint="99"/>
            <w:tcMar>
              <w:top w:w="28" w:type="dxa"/>
              <w:bottom w:w="28" w:type="dxa"/>
            </w:tcMar>
            <w:vAlign w:val="center"/>
          </w:tcPr>
          <w:p w14:paraId="36E19FBE"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Economic Operator:</w:t>
            </w:r>
          </w:p>
        </w:tc>
        <w:tc>
          <w:tcPr>
            <w:tcW w:w="6011" w:type="dxa"/>
            <w:gridSpan w:val="3"/>
            <w:tcBorders>
              <w:left w:val="nil"/>
              <w:bottom w:val="single" w:sz="4" w:space="0" w:color="auto"/>
            </w:tcBorders>
            <w:shd w:val="clear" w:color="auto" w:fill="auto"/>
            <w:tcMar>
              <w:top w:w="28" w:type="dxa"/>
              <w:bottom w:w="28" w:type="dxa"/>
            </w:tcMar>
            <w:vAlign w:val="center"/>
          </w:tcPr>
          <w:p w14:paraId="08BA095A"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2E3F9481" w14:textId="77777777" w:rsidTr="2F258C52">
        <w:tc>
          <w:tcPr>
            <w:tcW w:w="3005" w:type="dxa"/>
            <w:gridSpan w:val="2"/>
            <w:tcBorders>
              <w:top w:val="nil"/>
              <w:bottom w:val="nil"/>
            </w:tcBorders>
            <w:shd w:val="clear" w:color="auto" w:fill="8EAADB" w:themeFill="accent1" w:themeFillTint="99"/>
            <w:tcMar>
              <w:top w:w="28" w:type="dxa"/>
              <w:bottom w:w="28" w:type="dxa"/>
            </w:tcMar>
            <w:vAlign w:val="center"/>
          </w:tcPr>
          <w:p w14:paraId="4307CCA7"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Authorised Signatory:</w:t>
            </w:r>
          </w:p>
        </w:tc>
        <w:tc>
          <w:tcPr>
            <w:tcW w:w="6011" w:type="dxa"/>
            <w:gridSpan w:val="3"/>
            <w:tcBorders>
              <w:bottom w:val="single" w:sz="4" w:space="0" w:color="auto"/>
            </w:tcBorders>
            <w:shd w:val="clear" w:color="auto" w:fill="auto"/>
            <w:tcMar>
              <w:top w:w="28" w:type="dxa"/>
              <w:bottom w:w="28" w:type="dxa"/>
            </w:tcMar>
            <w:vAlign w:val="center"/>
          </w:tcPr>
          <w:p w14:paraId="1D42FF0F"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5A395D60" w14:textId="77777777" w:rsidTr="2F258C52">
        <w:tc>
          <w:tcPr>
            <w:tcW w:w="3005" w:type="dxa"/>
            <w:gridSpan w:val="2"/>
            <w:tcBorders>
              <w:top w:val="nil"/>
              <w:bottom w:val="single" w:sz="4" w:space="0" w:color="auto"/>
            </w:tcBorders>
            <w:shd w:val="clear" w:color="auto" w:fill="8EAADB" w:themeFill="accent1" w:themeFillTint="99"/>
            <w:tcMar>
              <w:top w:w="28" w:type="dxa"/>
              <w:bottom w:w="28" w:type="dxa"/>
            </w:tcMar>
            <w:vAlign w:val="center"/>
          </w:tcPr>
          <w:p w14:paraId="5830D93A"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in Block Capitals:</w:t>
            </w:r>
          </w:p>
        </w:tc>
        <w:tc>
          <w:tcPr>
            <w:tcW w:w="6011" w:type="dxa"/>
            <w:gridSpan w:val="3"/>
            <w:tcBorders>
              <w:top w:val="single" w:sz="4" w:space="0" w:color="auto"/>
              <w:bottom w:val="single" w:sz="4" w:space="0" w:color="auto"/>
            </w:tcBorders>
            <w:shd w:val="clear" w:color="auto" w:fill="auto"/>
            <w:tcMar>
              <w:top w:w="28" w:type="dxa"/>
              <w:bottom w:w="28" w:type="dxa"/>
            </w:tcMar>
            <w:vAlign w:val="center"/>
          </w:tcPr>
          <w:p w14:paraId="650A6108"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r w:rsidR="009B5815" w:rsidRPr="00A550F8" w14:paraId="776FF974" w14:textId="77777777" w:rsidTr="2F258C52">
        <w:tc>
          <w:tcPr>
            <w:tcW w:w="3005" w:type="dxa"/>
            <w:gridSpan w:val="2"/>
            <w:tcBorders>
              <w:top w:val="single" w:sz="4" w:space="0" w:color="auto"/>
            </w:tcBorders>
            <w:shd w:val="clear" w:color="auto" w:fill="8EAADB" w:themeFill="accent1" w:themeFillTint="99"/>
            <w:tcMar>
              <w:top w:w="28" w:type="dxa"/>
              <w:bottom w:w="28" w:type="dxa"/>
            </w:tcMar>
            <w:vAlign w:val="center"/>
          </w:tcPr>
          <w:p w14:paraId="65C0142C" w14:textId="77777777" w:rsidR="009B5815" w:rsidRPr="00A550F8" w:rsidRDefault="21F6E3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Position:</w:t>
            </w:r>
          </w:p>
        </w:tc>
        <w:tc>
          <w:tcPr>
            <w:tcW w:w="6011" w:type="dxa"/>
            <w:gridSpan w:val="3"/>
            <w:tcBorders>
              <w:top w:val="single" w:sz="4" w:space="0" w:color="auto"/>
            </w:tcBorders>
            <w:shd w:val="clear" w:color="auto" w:fill="auto"/>
            <w:tcMar>
              <w:top w:w="28" w:type="dxa"/>
              <w:bottom w:w="28" w:type="dxa"/>
            </w:tcMar>
            <w:vAlign w:val="center"/>
          </w:tcPr>
          <w:p w14:paraId="14D2D632" w14:textId="77777777" w:rsidR="009B5815" w:rsidRPr="00A550F8" w:rsidRDefault="009B5815" w:rsidP="2F258C52">
            <w:pPr>
              <w:spacing w:before="60" w:after="60" w:line="276" w:lineRule="auto"/>
              <w:jc w:val="both"/>
              <w:rPr>
                <w:rFonts w:asciiTheme="minorHAnsi" w:eastAsiaTheme="minorEastAsia" w:hAnsiTheme="minorHAnsi" w:cstheme="minorBidi"/>
                <w:sz w:val="22"/>
                <w:szCs w:val="22"/>
              </w:rPr>
            </w:pPr>
          </w:p>
        </w:tc>
      </w:tr>
    </w:tbl>
    <w:p w14:paraId="1DC1C750" w14:textId="77777777" w:rsidR="009B5815" w:rsidRPr="00A550F8" w:rsidRDefault="009B5815" w:rsidP="2F258C52">
      <w:pPr>
        <w:spacing w:after="160" w:line="276" w:lineRule="auto"/>
        <w:jc w:val="both"/>
        <w:rPr>
          <w:rFonts w:asciiTheme="minorHAnsi" w:eastAsiaTheme="minorEastAsia" w:hAnsiTheme="minorHAnsi" w:cstheme="minorBidi"/>
          <w:b/>
          <w:bCs/>
          <w:color w:val="FF0000"/>
          <w:sz w:val="22"/>
          <w:szCs w:val="22"/>
        </w:rPr>
      </w:pPr>
    </w:p>
    <w:p w14:paraId="2E07F865" w14:textId="77777777" w:rsidR="009B5815" w:rsidRDefault="009B5815" w:rsidP="2F258C52">
      <w:pPr>
        <w:spacing w:after="160" w:line="276" w:lineRule="auto"/>
        <w:jc w:val="both"/>
        <w:rPr>
          <w:rFonts w:asciiTheme="minorHAnsi" w:eastAsiaTheme="minorEastAsia" w:hAnsiTheme="minorHAnsi" w:cstheme="minorBidi"/>
          <w:b/>
          <w:bCs/>
          <w:color w:val="FF0000"/>
          <w:sz w:val="22"/>
          <w:szCs w:val="22"/>
        </w:rPr>
      </w:pPr>
      <w:bookmarkStart w:id="30" w:name="_Hlk89335525"/>
    </w:p>
    <w:p w14:paraId="5992A4FE" w14:textId="6D9C5D70" w:rsidR="2F258C52" w:rsidRDefault="2F258C52" w:rsidP="2F258C52">
      <w:pPr>
        <w:spacing w:line="276" w:lineRule="auto"/>
        <w:jc w:val="both"/>
        <w:rPr>
          <w:rFonts w:asciiTheme="minorHAnsi" w:eastAsiaTheme="minorEastAsia" w:hAnsiTheme="minorHAnsi" w:cstheme="minorBidi"/>
        </w:rPr>
      </w:pPr>
      <w:r w:rsidRPr="2F258C52">
        <w:rPr>
          <w:rFonts w:asciiTheme="minorHAnsi" w:eastAsiaTheme="minorEastAsia" w:hAnsiTheme="minorHAnsi" w:cstheme="minorBid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3060B9" w:rsidRPr="002D35BB" w14:paraId="5AB62EBE" w14:textId="77777777" w:rsidTr="5699D43F">
        <w:tc>
          <w:tcPr>
            <w:tcW w:w="9243" w:type="dxa"/>
            <w:shd w:val="clear" w:color="auto" w:fill="2F5496" w:themeFill="accent1" w:themeFillShade="BF"/>
          </w:tcPr>
          <w:p w14:paraId="7BF0A9FC" w14:textId="53A3859F" w:rsidR="003060B9" w:rsidRPr="00C545A5" w:rsidRDefault="3794098B" w:rsidP="5699D43F">
            <w:pPr>
              <w:jc w:val="both"/>
              <w:rPr>
                <w:rFonts w:asciiTheme="minorHAnsi" w:eastAsiaTheme="minorEastAsia" w:hAnsiTheme="minorHAnsi" w:cstheme="minorBidi"/>
                <w:b/>
                <w:bCs/>
                <w:sz w:val="28"/>
                <w:szCs w:val="28"/>
              </w:rPr>
            </w:pPr>
            <w:r w:rsidRPr="00C545A5">
              <w:rPr>
                <w:rFonts w:asciiTheme="minorHAnsi" w:eastAsiaTheme="minorEastAsia" w:hAnsiTheme="minorHAnsi" w:cstheme="minorBidi"/>
                <w:b/>
                <w:bCs/>
                <w:color w:val="FFFFFF" w:themeColor="background1"/>
                <w:sz w:val="28"/>
                <w:szCs w:val="28"/>
              </w:rPr>
              <w:lastRenderedPageBreak/>
              <w:t>Lot 1 - Educational /</w:t>
            </w:r>
            <w:r w:rsidR="7DD5FC56" w:rsidRPr="00C545A5">
              <w:rPr>
                <w:rFonts w:asciiTheme="minorHAnsi" w:eastAsiaTheme="minorEastAsia" w:hAnsiTheme="minorHAnsi" w:cstheme="minorBidi"/>
                <w:b/>
                <w:bCs/>
                <w:color w:val="FFFFFF" w:themeColor="background1"/>
                <w:sz w:val="28"/>
                <w:szCs w:val="28"/>
              </w:rPr>
              <w:t xml:space="preserve"> English </w:t>
            </w:r>
            <w:r w:rsidRPr="00C545A5">
              <w:rPr>
                <w:rFonts w:asciiTheme="minorHAnsi" w:eastAsiaTheme="minorEastAsia" w:hAnsiTheme="minorHAnsi" w:cstheme="minorBidi"/>
                <w:b/>
                <w:bCs/>
                <w:color w:val="FFFFFF" w:themeColor="background1"/>
                <w:sz w:val="28"/>
                <w:szCs w:val="28"/>
              </w:rPr>
              <w:t>Language Trainer </w:t>
            </w:r>
          </w:p>
        </w:tc>
      </w:tr>
      <w:bookmarkEnd w:id="30"/>
      <w:tr w:rsidR="0078003E" w:rsidRPr="002D35BB" w14:paraId="77F18176" w14:textId="77777777" w:rsidTr="5699D43F">
        <w:tc>
          <w:tcPr>
            <w:tcW w:w="9243" w:type="dxa"/>
            <w:shd w:val="clear" w:color="auto" w:fill="2F5496" w:themeFill="accent1" w:themeFillShade="BF"/>
          </w:tcPr>
          <w:p w14:paraId="283442C0" w14:textId="77777777" w:rsidR="0078003E" w:rsidRPr="002D35BB" w:rsidRDefault="446CD04B" w:rsidP="2F258C52">
            <w:pPr>
              <w:spacing w:after="160" w:line="276" w:lineRule="auto"/>
              <w:jc w:val="both"/>
              <w:rPr>
                <w:rFonts w:asciiTheme="minorHAnsi" w:eastAsiaTheme="minorEastAsia" w:hAnsiTheme="minorHAnsi" w:cstheme="minorBidi"/>
                <w:b/>
                <w:bCs/>
                <w:color w:val="FFFFFF"/>
                <w:sz w:val="22"/>
                <w:szCs w:val="22"/>
                <w:lang w:eastAsia="en-IE"/>
              </w:rPr>
            </w:pPr>
            <w:r w:rsidRPr="2F258C52">
              <w:rPr>
                <w:rFonts w:asciiTheme="minorHAnsi" w:eastAsiaTheme="minorEastAsia" w:hAnsiTheme="minorHAnsi" w:cstheme="minorBidi"/>
                <w:b/>
                <w:bCs/>
                <w:color w:val="FFFFFF" w:themeColor="background1"/>
                <w:sz w:val="22"/>
                <w:szCs w:val="22"/>
                <w:lang w:eastAsia="en-IE"/>
              </w:rPr>
              <w:t>Technical Criteria – These are PASS/FAIL criteria</w:t>
            </w:r>
          </w:p>
        </w:tc>
      </w:tr>
      <w:tr w:rsidR="005D13C0" w:rsidRPr="00A550F8" w14:paraId="735B5241" w14:textId="77777777" w:rsidTr="5699D43F">
        <w:tc>
          <w:tcPr>
            <w:tcW w:w="9016" w:type="dxa"/>
            <w:shd w:val="clear" w:color="auto" w:fill="2F5496" w:themeFill="accent1" w:themeFillShade="BF"/>
            <w:tcMar>
              <w:top w:w="28" w:type="dxa"/>
              <w:bottom w:w="28" w:type="dxa"/>
            </w:tcMar>
          </w:tcPr>
          <w:p w14:paraId="37026EA4" w14:textId="77777777" w:rsidR="005D13C0" w:rsidRPr="00C545A5" w:rsidRDefault="6C21B51F" w:rsidP="2F258C52">
            <w:pPr>
              <w:spacing w:line="276" w:lineRule="auto"/>
              <w:jc w:val="both"/>
              <w:rPr>
                <w:rFonts w:asciiTheme="minorHAnsi" w:eastAsiaTheme="minorEastAsia" w:hAnsiTheme="minorHAnsi" w:cstheme="minorBidi"/>
                <w:b/>
                <w:bCs/>
                <w:color w:val="FFFFFF" w:themeColor="background1"/>
                <w:sz w:val="22"/>
                <w:szCs w:val="22"/>
              </w:rPr>
            </w:pPr>
            <w:r w:rsidRPr="00C545A5">
              <w:rPr>
                <w:rFonts w:asciiTheme="minorHAnsi" w:eastAsiaTheme="minorEastAsia" w:hAnsiTheme="minorHAnsi" w:cstheme="minorBidi"/>
                <w:b/>
                <w:bCs/>
                <w:color w:val="FFFFFF" w:themeColor="background1"/>
                <w:sz w:val="22"/>
                <w:szCs w:val="22"/>
              </w:rPr>
              <w:t xml:space="preserve">B1. </w:t>
            </w:r>
            <w:r w:rsidR="33B9B045" w:rsidRPr="00C545A5">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9B5815" w:rsidRPr="002D35BB" w14:paraId="3E364872" w14:textId="77777777" w:rsidTr="5699D43F">
        <w:tc>
          <w:tcPr>
            <w:tcW w:w="9016" w:type="dxa"/>
            <w:shd w:val="clear" w:color="auto" w:fill="auto"/>
            <w:tcMar>
              <w:top w:w="28" w:type="dxa"/>
              <w:bottom w:w="28" w:type="dxa"/>
            </w:tcMar>
          </w:tcPr>
          <w:p w14:paraId="116F8F29" w14:textId="77777777" w:rsidR="005D13C0" w:rsidRPr="002D35BB" w:rsidRDefault="005D13C0"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bookmarkStart w:id="31" w:name="_Hlk39232706"/>
          </w:p>
          <w:p w14:paraId="3B1CEC5B" w14:textId="582DAF8B" w:rsidR="0078003E" w:rsidRPr="002D35BB" w:rsidRDefault="5AB895D8" w:rsidP="5699D43F">
            <w:pPr>
              <w:pStyle w:val="paragraph"/>
              <w:spacing w:before="0" w:beforeAutospacing="0" w:after="0" w:afterAutospacing="0" w:line="276" w:lineRule="auto"/>
              <w:jc w:val="both"/>
              <w:textAlignment w:val="baseline"/>
              <w:rPr>
                <w:rFonts w:asciiTheme="minorHAnsi" w:eastAsiaTheme="minorEastAsia" w:hAnsiTheme="minorHAnsi" w:cstheme="minorBidi"/>
                <w:color w:val="000000" w:themeColor="text1"/>
                <w:sz w:val="22"/>
                <w:szCs w:val="22"/>
              </w:rPr>
            </w:pPr>
            <w:r w:rsidRPr="5699D43F">
              <w:rPr>
                <w:rStyle w:val="normaltextrun"/>
                <w:rFonts w:asciiTheme="minorHAnsi" w:eastAsiaTheme="minorEastAsia" w:hAnsiTheme="minorHAnsi" w:cstheme="minorBidi"/>
                <w:sz w:val="22"/>
                <w:szCs w:val="22"/>
              </w:rPr>
              <w:t>Educational / English Language Trainer to develop and provide English language training for academic and professional purposes beyond the B2 Level required for third level entry. This should include but is not limited to resources and classes with a</w:t>
            </w:r>
            <w:r w:rsidR="62EBDEA3" w:rsidRPr="5699D43F">
              <w:rPr>
                <w:rStyle w:val="normaltextrun"/>
                <w:rFonts w:asciiTheme="minorHAnsi" w:eastAsiaTheme="minorEastAsia" w:hAnsiTheme="minorHAnsi" w:cstheme="minorBidi"/>
                <w:sz w:val="22"/>
                <w:szCs w:val="22"/>
              </w:rPr>
              <w:t xml:space="preserve"> focus </w:t>
            </w:r>
            <w:r w:rsidR="4A97411B" w:rsidRPr="5699D43F">
              <w:rPr>
                <w:rStyle w:val="normaltextrun"/>
                <w:rFonts w:asciiTheme="minorHAnsi" w:eastAsiaTheme="minorEastAsia" w:hAnsiTheme="minorHAnsi" w:cstheme="minorBidi"/>
                <w:sz w:val="22"/>
                <w:szCs w:val="22"/>
              </w:rPr>
              <w:t xml:space="preserve">on professional and business conversation for </w:t>
            </w:r>
            <w:r w:rsidR="62EBDEA3" w:rsidRPr="5699D43F">
              <w:rPr>
                <w:rStyle w:val="normaltextrun"/>
                <w:rFonts w:asciiTheme="minorHAnsi" w:eastAsiaTheme="minorEastAsia" w:hAnsiTheme="minorHAnsi" w:cstheme="minorBidi"/>
                <w:sz w:val="22"/>
                <w:szCs w:val="22"/>
              </w:rPr>
              <w:t>students whose first language is not English, NAP</w:t>
            </w:r>
            <w:r w:rsidR="6405EF50" w:rsidRPr="5699D43F">
              <w:rPr>
                <w:rStyle w:val="normaltextrun"/>
                <w:rFonts w:asciiTheme="minorHAnsi" w:eastAsiaTheme="minorEastAsia" w:hAnsiTheme="minorHAnsi" w:cstheme="minorBidi"/>
                <w:sz w:val="22"/>
                <w:szCs w:val="22"/>
              </w:rPr>
              <w:t xml:space="preserve"> </w:t>
            </w:r>
            <w:hyperlink r:id="rId26" w:anchor="page=null">
              <w:r w:rsidR="6405EF50" w:rsidRPr="5699D43F">
                <w:rPr>
                  <w:rStyle w:val="Hyperlink"/>
                  <w:rFonts w:asciiTheme="minorHAnsi" w:eastAsiaTheme="minorEastAsia" w:hAnsiTheme="minorHAnsi" w:cstheme="minorBidi"/>
                  <w:color w:val="auto"/>
                  <w:sz w:val="22"/>
                  <w:szCs w:val="22"/>
                </w:rPr>
                <w:t>(National Access Plan)</w:t>
              </w:r>
            </w:hyperlink>
            <w:r w:rsidR="62EBDEA3" w:rsidRPr="5699D43F">
              <w:rPr>
                <w:rStyle w:val="normaltextrun"/>
                <w:rFonts w:asciiTheme="minorHAnsi" w:eastAsiaTheme="minorEastAsia" w:hAnsiTheme="minorHAnsi" w:cstheme="minorBidi"/>
                <w:sz w:val="22"/>
                <w:szCs w:val="22"/>
              </w:rPr>
              <w:t xml:space="preserve"> </w:t>
            </w:r>
            <w:r w:rsidR="48A46C9F" w:rsidRPr="5699D43F">
              <w:rPr>
                <w:rStyle w:val="normaltextrun"/>
                <w:rFonts w:asciiTheme="minorHAnsi" w:eastAsiaTheme="minorEastAsia" w:hAnsiTheme="minorHAnsi" w:cstheme="minorBidi"/>
                <w:sz w:val="22"/>
                <w:szCs w:val="22"/>
              </w:rPr>
              <w:t>priori</w:t>
            </w:r>
            <w:r w:rsidR="62EBDEA3" w:rsidRPr="5699D43F">
              <w:rPr>
                <w:rStyle w:val="normaltextrun"/>
                <w:rFonts w:asciiTheme="minorHAnsi" w:eastAsiaTheme="minorEastAsia" w:hAnsiTheme="minorHAnsi" w:cstheme="minorBidi"/>
                <w:sz w:val="22"/>
                <w:szCs w:val="22"/>
              </w:rPr>
              <w:t>t</w:t>
            </w:r>
            <w:r w:rsidR="07B6F006" w:rsidRPr="5699D43F">
              <w:rPr>
                <w:rStyle w:val="normaltextrun"/>
                <w:rFonts w:asciiTheme="minorHAnsi" w:eastAsiaTheme="minorEastAsia" w:hAnsiTheme="minorHAnsi" w:cstheme="minorBidi"/>
                <w:sz w:val="22"/>
                <w:szCs w:val="22"/>
              </w:rPr>
              <w:t>y</w:t>
            </w:r>
            <w:r w:rsidR="62EBDEA3" w:rsidRPr="5699D43F">
              <w:rPr>
                <w:rStyle w:val="normaltextrun"/>
                <w:rFonts w:asciiTheme="minorHAnsi" w:eastAsiaTheme="minorEastAsia" w:hAnsiTheme="minorHAnsi" w:cstheme="minorBidi"/>
                <w:sz w:val="22"/>
                <w:szCs w:val="22"/>
              </w:rPr>
              <w:t xml:space="preserve"> groups, including those out of education for several years and repeat first and final years. </w:t>
            </w:r>
          </w:p>
          <w:p w14:paraId="3F94C5A8" w14:textId="0FD94930" w:rsidR="0078003E" w:rsidRPr="002D35BB" w:rsidRDefault="453E12F4"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It is expected that the service will be provided on a sessional basis, with six sessions provided per Semester over twenty-four weeks</w:t>
            </w:r>
            <w:r w:rsidRPr="5699D43F">
              <w:rPr>
                <w:rStyle w:val="normaltextrun"/>
                <w:rFonts w:asciiTheme="minorHAnsi" w:eastAsiaTheme="minorEastAsia" w:hAnsiTheme="minorHAnsi" w:cstheme="minorBidi"/>
                <w:sz w:val="22"/>
                <w:szCs w:val="22"/>
                <w:u w:val="single"/>
              </w:rPr>
              <w:t xml:space="preserve"> (</w:t>
            </w:r>
            <w:hyperlink r:id="rId27">
              <w:r w:rsidRPr="5699D43F">
                <w:rPr>
                  <w:rStyle w:val="Hyperlink"/>
                  <w:rFonts w:asciiTheme="minorHAnsi" w:eastAsiaTheme="minorEastAsia" w:hAnsiTheme="minorHAnsi" w:cstheme="minorBidi"/>
                  <w:color w:val="auto"/>
                  <w:sz w:val="22"/>
                  <w:szCs w:val="22"/>
                </w:rPr>
                <w:t>academic calendar – two semesters of 12 teaching weeks</w:t>
              </w:r>
            </w:hyperlink>
            <w:r w:rsidRPr="5699D43F">
              <w:rPr>
                <w:rStyle w:val="normaltextrun"/>
                <w:rFonts w:asciiTheme="minorHAnsi" w:eastAsiaTheme="minorEastAsia" w:hAnsiTheme="minorHAnsi" w:cstheme="minorBidi"/>
                <w:sz w:val="22"/>
                <w:szCs w:val="22"/>
                <w:u w:val="single"/>
              </w:rPr>
              <w:t>)</w:t>
            </w:r>
            <w:r w:rsidRPr="5699D43F">
              <w:rPr>
                <w:rStyle w:val="normaltextrun"/>
                <w:rFonts w:asciiTheme="minorHAnsi" w:eastAsiaTheme="minorEastAsia" w:hAnsiTheme="minorHAnsi" w:cstheme="minorBidi"/>
                <w:sz w:val="22"/>
                <w:szCs w:val="22"/>
              </w:rPr>
              <w:t>, to be delivered</w:t>
            </w:r>
            <w:r w:rsidR="3E525B20" w:rsidRPr="5699D43F">
              <w:rPr>
                <w:rStyle w:val="normaltextrun"/>
                <w:rFonts w:asciiTheme="minorHAnsi" w:eastAsiaTheme="minorEastAsia" w:hAnsiTheme="minorHAnsi" w:cstheme="minorBidi"/>
                <w:sz w:val="22"/>
                <w:szCs w:val="22"/>
              </w:rPr>
              <w:t xml:space="preserve"> both</w:t>
            </w:r>
            <w:r w:rsidRPr="5699D43F">
              <w:rPr>
                <w:rStyle w:val="normaltextrun"/>
                <w:rFonts w:asciiTheme="minorHAnsi" w:eastAsiaTheme="minorEastAsia" w:hAnsiTheme="minorHAnsi" w:cstheme="minorBidi"/>
                <w:sz w:val="22"/>
                <w:szCs w:val="22"/>
              </w:rPr>
              <w:t xml:space="preserve"> online and</w:t>
            </w:r>
            <w:r w:rsidR="6BB254CB" w:rsidRPr="5699D43F">
              <w:rPr>
                <w:rStyle w:val="normaltextrun"/>
                <w:rFonts w:asciiTheme="minorHAnsi" w:eastAsiaTheme="minorEastAsia" w:hAnsiTheme="minorHAnsi" w:cstheme="minorBidi"/>
                <w:sz w:val="22"/>
                <w:szCs w:val="22"/>
              </w:rPr>
              <w:t xml:space="preserve"> in person</w:t>
            </w:r>
            <w:r w:rsidRPr="5699D43F">
              <w:rPr>
                <w:rStyle w:val="normaltextrun"/>
                <w:rFonts w:asciiTheme="minorHAnsi" w:eastAsiaTheme="minorEastAsia" w:hAnsiTheme="minorHAnsi" w:cstheme="minorBidi"/>
                <w:sz w:val="22"/>
                <w:szCs w:val="22"/>
              </w:rPr>
              <w:t xml:space="preserve"> across the University at its Tallaght, </w:t>
            </w:r>
            <w:r w:rsidR="14CB09AD" w:rsidRPr="5699D43F">
              <w:rPr>
                <w:rStyle w:val="normaltextrun"/>
                <w:rFonts w:asciiTheme="minorHAnsi" w:eastAsiaTheme="minorEastAsia" w:hAnsiTheme="minorHAnsi" w:cstheme="minorBidi"/>
                <w:sz w:val="22"/>
                <w:szCs w:val="22"/>
              </w:rPr>
              <w:t>Blanchardstown,</w:t>
            </w:r>
            <w:r w:rsidRPr="5699D43F">
              <w:rPr>
                <w:rStyle w:val="normaltextrun"/>
                <w:rFonts w:asciiTheme="minorHAnsi" w:eastAsiaTheme="minorEastAsia" w:hAnsiTheme="minorHAnsi" w:cstheme="minorBidi"/>
                <w:sz w:val="22"/>
                <w:szCs w:val="22"/>
              </w:rPr>
              <w:t xml:space="preserve"> and City Campuses. </w:t>
            </w:r>
            <w:r w:rsidRPr="5699D43F">
              <w:rPr>
                <w:rStyle w:val="normaltextrun"/>
                <w:rFonts w:asciiTheme="minorHAnsi" w:eastAsiaTheme="minorEastAsia" w:hAnsiTheme="minorHAnsi" w:cstheme="minorBidi"/>
                <w:sz w:val="22"/>
                <w:szCs w:val="22"/>
                <w:u w:val="single"/>
              </w:rPr>
              <w:t>The maximum number of sessions to be provided per year will be 12 sessions. </w:t>
            </w:r>
          </w:p>
          <w:p w14:paraId="3FF426CB" w14:textId="7D35BBC6" w:rsidR="0078003E" w:rsidRPr="002D35BB" w:rsidRDefault="0078003E"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p>
          <w:p w14:paraId="38A2ED8E" w14:textId="4865CDD9" w:rsidR="0078003E" w:rsidRPr="002D35BB" w:rsidRDefault="044A0DE0"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It is desirable that the same person is available to deliver this service throughout the term time unless exceptional circumstances occur. This to ensure there will be consistency in programme delivery, to foster relationship building. </w:t>
            </w:r>
          </w:p>
          <w:p w14:paraId="6FE24583" w14:textId="21930269" w:rsidR="0078003E" w:rsidRPr="002D35BB" w:rsidRDefault="7251D549"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 xml:space="preserve"> </w:t>
            </w:r>
            <w:r w:rsidR="452C5051" w:rsidRPr="5699D43F">
              <w:rPr>
                <w:rStyle w:val="normaltextrun"/>
                <w:rFonts w:asciiTheme="minorHAnsi" w:eastAsiaTheme="minorEastAsia" w:hAnsiTheme="minorHAnsi" w:cstheme="minorBidi"/>
                <w:sz w:val="22"/>
                <w:szCs w:val="22"/>
              </w:rPr>
              <w:t>T</w:t>
            </w:r>
            <w:r w:rsidRPr="5699D43F">
              <w:rPr>
                <w:rStyle w:val="normaltextrun"/>
                <w:rFonts w:asciiTheme="minorHAnsi" w:eastAsiaTheme="minorEastAsia" w:hAnsiTheme="minorHAnsi" w:cstheme="minorBidi"/>
                <w:sz w:val="22"/>
                <w:szCs w:val="22"/>
              </w:rPr>
              <w:t xml:space="preserve">he Service provider must have experience both developing and delivering content both online and in person. Experience of Virtual Learning Environments (VLE) and online tools such as Teams should be outlined in the application. </w:t>
            </w:r>
            <w:r w:rsidR="36D9E019" w:rsidRPr="5699D43F">
              <w:rPr>
                <w:rStyle w:val="normaltextrun"/>
                <w:rFonts w:asciiTheme="minorHAnsi" w:eastAsiaTheme="minorEastAsia" w:hAnsiTheme="minorHAnsi" w:cstheme="minorBidi"/>
                <w:sz w:val="22"/>
                <w:szCs w:val="22"/>
              </w:rPr>
              <w:t>For these sessions, the University will use Microsoft TEAMS.</w:t>
            </w:r>
            <w:r w:rsidRPr="5699D43F">
              <w:rPr>
                <w:rStyle w:val="normaltextrun"/>
                <w:rFonts w:asciiTheme="minorHAnsi" w:eastAsiaTheme="minorEastAsia" w:hAnsiTheme="minorHAnsi" w:cstheme="minorBidi"/>
                <w:sz w:val="22"/>
                <w:szCs w:val="22"/>
              </w:rPr>
              <w:t xml:space="preserve"> For </w:t>
            </w:r>
            <w:r w:rsidR="1D1966E7" w:rsidRPr="5699D43F">
              <w:rPr>
                <w:rStyle w:val="normaltextrun"/>
                <w:rFonts w:asciiTheme="minorHAnsi" w:eastAsiaTheme="minorEastAsia" w:hAnsiTheme="minorHAnsi" w:cstheme="minorBidi"/>
                <w:sz w:val="22"/>
                <w:szCs w:val="22"/>
              </w:rPr>
              <w:t>clarification,</w:t>
            </w:r>
            <w:r w:rsidRPr="5699D43F">
              <w:rPr>
                <w:rStyle w:val="normaltextrun"/>
                <w:rFonts w:asciiTheme="minorHAnsi" w:eastAsiaTheme="minorEastAsia" w:hAnsiTheme="minorHAnsi" w:cstheme="minorBidi"/>
                <w:sz w:val="22"/>
                <w:szCs w:val="22"/>
              </w:rPr>
              <w:t xml:space="preserve"> the university will provide access to this platform to the successful tenderer. The University also uses Brightspace and Moodle. Resources and content from these sessions will be stored through the university's VLE’s.</w:t>
            </w:r>
            <w:r w:rsidR="614DE9B1" w:rsidRPr="5699D43F">
              <w:rPr>
                <w:rStyle w:val="normaltextrun"/>
                <w:rFonts w:asciiTheme="minorHAnsi" w:eastAsiaTheme="minorEastAsia" w:hAnsiTheme="minorHAnsi" w:cstheme="minorBidi"/>
                <w:b/>
                <w:bCs/>
                <w:sz w:val="22"/>
                <w:szCs w:val="22"/>
              </w:rPr>
              <w:t xml:space="preserve"> </w:t>
            </w:r>
          </w:p>
          <w:p w14:paraId="1D411B91" w14:textId="5CBBFB84" w:rsidR="0078003E" w:rsidRPr="002D35BB" w:rsidRDefault="0078003E" w:rsidP="5699D43F">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p>
          <w:p w14:paraId="7F3507F3" w14:textId="56DDE1A2" w:rsidR="0078003E" w:rsidRPr="002D35BB" w:rsidRDefault="1ABBBF54" w:rsidP="5699D43F">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b/>
                <w:bCs/>
                <w:sz w:val="22"/>
                <w:szCs w:val="22"/>
              </w:rPr>
              <w:t>Please detail your capacity to meet this requirement</w:t>
            </w:r>
            <w:r w:rsidR="699A53E1" w:rsidRPr="5699D43F">
              <w:rPr>
                <w:rStyle w:val="normaltextrun"/>
                <w:rFonts w:asciiTheme="minorHAnsi" w:eastAsiaTheme="minorEastAsia" w:hAnsiTheme="minorHAnsi" w:cstheme="minorBidi"/>
                <w:b/>
                <w:bCs/>
                <w:sz w:val="22"/>
                <w:szCs w:val="22"/>
              </w:rPr>
              <w:t>, detailing the proposed course content</w:t>
            </w:r>
            <w:r w:rsidR="3486C003" w:rsidRPr="5699D43F">
              <w:rPr>
                <w:rStyle w:val="normaltextrun"/>
                <w:rFonts w:asciiTheme="minorHAnsi" w:eastAsiaTheme="minorEastAsia" w:hAnsiTheme="minorHAnsi" w:cstheme="minorBidi"/>
                <w:b/>
                <w:bCs/>
                <w:sz w:val="22"/>
                <w:szCs w:val="22"/>
              </w:rPr>
              <w:t xml:space="preserve">. The proposal should not exceed 1000 words. It should </w:t>
            </w:r>
            <w:proofErr w:type="gramStart"/>
            <w:r w:rsidR="3486C003" w:rsidRPr="5699D43F">
              <w:rPr>
                <w:rStyle w:val="normaltextrun"/>
                <w:rFonts w:asciiTheme="minorHAnsi" w:eastAsiaTheme="minorEastAsia" w:hAnsiTheme="minorHAnsi" w:cstheme="minorBidi"/>
                <w:b/>
                <w:bCs/>
                <w:sz w:val="22"/>
                <w:szCs w:val="22"/>
              </w:rPr>
              <w:t>include;</w:t>
            </w:r>
            <w:proofErr w:type="gramEnd"/>
          </w:p>
          <w:p w14:paraId="1D223CD1" w14:textId="5171AC9C" w:rsidR="0078003E" w:rsidRPr="002D35BB" w:rsidRDefault="3486C003" w:rsidP="5699D43F">
            <w:pPr>
              <w:pStyle w:val="paragraph"/>
              <w:numPr>
                <w:ilvl w:val="0"/>
                <w:numId w:val="5"/>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Outline of proposed content including</w:t>
            </w:r>
            <w:r w:rsidR="2E48A0A9" w:rsidRPr="5699D43F">
              <w:rPr>
                <w:rStyle w:val="normaltextrun"/>
                <w:rFonts w:asciiTheme="minorHAnsi" w:eastAsiaTheme="minorEastAsia" w:hAnsiTheme="minorHAnsi" w:cstheme="minorBidi"/>
                <w:b/>
                <w:bCs/>
                <w:sz w:val="22"/>
                <w:szCs w:val="22"/>
              </w:rPr>
              <w:t xml:space="preserve"> experience of content development with UDL principles and hybrid delivery in mind. </w:t>
            </w:r>
            <w:r w:rsidR="1E0823ED" w:rsidRPr="5699D43F">
              <w:rPr>
                <w:rStyle w:val="normaltextrun"/>
                <w:rFonts w:asciiTheme="minorHAnsi" w:eastAsiaTheme="minorEastAsia" w:hAnsiTheme="minorHAnsi" w:cstheme="minorBidi"/>
                <w:b/>
                <w:bCs/>
                <w:sz w:val="22"/>
                <w:szCs w:val="22"/>
              </w:rPr>
              <w:t xml:space="preserve">(Max </w:t>
            </w:r>
            <w:r w:rsidR="042606D4" w:rsidRPr="5699D43F">
              <w:rPr>
                <w:rStyle w:val="normaltextrun"/>
                <w:rFonts w:asciiTheme="minorHAnsi" w:eastAsiaTheme="minorEastAsia" w:hAnsiTheme="minorHAnsi" w:cstheme="minorBidi"/>
                <w:b/>
                <w:bCs/>
                <w:sz w:val="22"/>
                <w:szCs w:val="22"/>
              </w:rPr>
              <w:t>300</w:t>
            </w:r>
            <w:r w:rsidR="1E0823ED" w:rsidRPr="5699D43F">
              <w:rPr>
                <w:rStyle w:val="normaltextrun"/>
                <w:rFonts w:asciiTheme="minorHAnsi" w:eastAsiaTheme="minorEastAsia" w:hAnsiTheme="minorHAnsi" w:cstheme="minorBidi"/>
                <w:b/>
                <w:bCs/>
                <w:sz w:val="22"/>
                <w:szCs w:val="22"/>
              </w:rPr>
              <w:t xml:space="preserve"> words)</w:t>
            </w:r>
          </w:p>
          <w:p w14:paraId="6DAD4AA2" w14:textId="509E4E2B" w:rsidR="0078003E" w:rsidRPr="002D35BB" w:rsidRDefault="3486C003" w:rsidP="5699D43F">
            <w:pPr>
              <w:pStyle w:val="paragraph"/>
              <w:numPr>
                <w:ilvl w:val="0"/>
                <w:numId w:val="5"/>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Detail of Learning outcomes that will be achieved</w:t>
            </w:r>
            <w:r w:rsidR="2DF9FB19" w:rsidRPr="5699D43F">
              <w:rPr>
                <w:rStyle w:val="normaltextrun"/>
                <w:rFonts w:asciiTheme="minorHAnsi" w:eastAsiaTheme="minorEastAsia" w:hAnsiTheme="minorHAnsi" w:cstheme="minorBidi"/>
                <w:b/>
                <w:bCs/>
                <w:sz w:val="22"/>
                <w:szCs w:val="22"/>
              </w:rPr>
              <w:t xml:space="preserve"> (Max </w:t>
            </w:r>
            <w:r w:rsidR="719A8D24" w:rsidRPr="5699D43F">
              <w:rPr>
                <w:rStyle w:val="normaltextrun"/>
                <w:rFonts w:asciiTheme="minorHAnsi" w:eastAsiaTheme="minorEastAsia" w:hAnsiTheme="minorHAnsi" w:cstheme="minorBidi"/>
                <w:b/>
                <w:bCs/>
                <w:sz w:val="22"/>
                <w:szCs w:val="22"/>
              </w:rPr>
              <w:t>300</w:t>
            </w:r>
            <w:r w:rsidR="2DF9FB19" w:rsidRPr="5699D43F">
              <w:rPr>
                <w:rStyle w:val="normaltextrun"/>
                <w:rFonts w:asciiTheme="minorHAnsi" w:eastAsiaTheme="minorEastAsia" w:hAnsiTheme="minorHAnsi" w:cstheme="minorBidi"/>
                <w:b/>
                <w:bCs/>
                <w:sz w:val="22"/>
                <w:szCs w:val="22"/>
              </w:rPr>
              <w:t xml:space="preserve"> words)</w:t>
            </w:r>
          </w:p>
          <w:p w14:paraId="7FD3E1FF" w14:textId="62DB80DB" w:rsidR="0078003E" w:rsidRPr="002D35BB" w:rsidRDefault="3486C003" w:rsidP="5699D43F">
            <w:pPr>
              <w:pStyle w:val="paragraph"/>
              <w:numPr>
                <w:ilvl w:val="0"/>
                <w:numId w:val="5"/>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 xml:space="preserve">A comment of </w:t>
            </w:r>
            <w:r w:rsidR="255BB1A8" w:rsidRPr="5699D43F">
              <w:rPr>
                <w:rStyle w:val="normaltextrun"/>
                <w:rFonts w:asciiTheme="minorHAnsi" w:eastAsiaTheme="minorEastAsia" w:hAnsiTheme="minorHAnsi" w:cstheme="minorBidi"/>
                <w:b/>
                <w:bCs/>
                <w:sz w:val="22"/>
                <w:szCs w:val="22"/>
              </w:rPr>
              <w:t>the proposed resources and recording of teaching material</w:t>
            </w:r>
            <w:r w:rsidR="59D459F4" w:rsidRPr="5699D43F">
              <w:rPr>
                <w:rStyle w:val="normaltextrun"/>
                <w:rFonts w:asciiTheme="minorHAnsi" w:eastAsiaTheme="minorEastAsia" w:hAnsiTheme="minorHAnsi" w:cstheme="minorBidi"/>
                <w:b/>
                <w:bCs/>
                <w:sz w:val="22"/>
                <w:szCs w:val="22"/>
              </w:rPr>
              <w:t xml:space="preserve"> (Max 300</w:t>
            </w:r>
            <w:r w:rsidR="2437AB95" w:rsidRPr="5699D43F">
              <w:rPr>
                <w:rStyle w:val="normaltextrun"/>
                <w:rFonts w:asciiTheme="minorHAnsi" w:eastAsiaTheme="minorEastAsia" w:hAnsiTheme="minorHAnsi" w:cstheme="minorBidi"/>
                <w:b/>
                <w:bCs/>
                <w:sz w:val="22"/>
                <w:szCs w:val="22"/>
              </w:rPr>
              <w:t xml:space="preserve"> words</w:t>
            </w:r>
            <w:r w:rsidR="59D459F4" w:rsidRPr="5699D43F">
              <w:rPr>
                <w:rStyle w:val="normaltextrun"/>
                <w:rFonts w:asciiTheme="minorHAnsi" w:eastAsiaTheme="minorEastAsia" w:hAnsiTheme="minorHAnsi" w:cstheme="minorBidi"/>
                <w:b/>
                <w:bCs/>
                <w:sz w:val="22"/>
                <w:szCs w:val="22"/>
              </w:rPr>
              <w:t>)</w:t>
            </w:r>
          </w:p>
          <w:p w14:paraId="7E91E620" w14:textId="47D890F4" w:rsidR="009B5815" w:rsidRPr="002D35BB" w:rsidRDefault="255BB1A8" w:rsidP="5699D43F">
            <w:pPr>
              <w:pStyle w:val="paragraph"/>
              <w:numPr>
                <w:ilvl w:val="0"/>
                <w:numId w:val="5"/>
              </w:numPr>
              <w:spacing w:before="0" w:beforeAutospacing="0" w:after="0" w:afterAutospacing="0" w:line="276" w:lineRule="auto"/>
              <w:jc w:val="both"/>
              <w:textAlignment w:val="baseline"/>
              <w:rPr>
                <w:rFonts w:asciiTheme="minorHAnsi" w:eastAsiaTheme="minorEastAsia" w:hAnsiTheme="minorHAnsi" w:cstheme="minorBidi"/>
                <w:i/>
                <w:iCs/>
                <w:color w:val="2E74B5" w:themeColor="accent5" w:themeShade="BF"/>
                <w:sz w:val="22"/>
                <w:szCs w:val="22"/>
              </w:rPr>
            </w:pPr>
            <w:r w:rsidRPr="5699D43F">
              <w:rPr>
                <w:rStyle w:val="normaltextrun"/>
                <w:rFonts w:asciiTheme="minorHAnsi" w:eastAsiaTheme="minorEastAsia" w:hAnsiTheme="minorHAnsi" w:cstheme="minorBidi"/>
                <w:b/>
                <w:bCs/>
                <w:sz w:val="22"/>
                <w:szCs w:val="22"/>
              </w:rPr>
              <w:t xml:space="preserve">A suggested </w:t>
            </w:r>
            <w:bookmarkStart w:id="32" w:name="_Int_XsL5WzmF"/>
            <w:r w:rsidRPr="5699D43F">
              <w:rPr>
                <w:rStyle w:val="normaltextrun"/>
                <w:rFonts w:asciiTheme="minorHAnsi" w:eastAsiaTheme="minorEastAsia" w:hAnsiTheme="minorHAnsi" w:cstheme="minorBidi"/>
                <w:b/>
                <w:bCs/>
                <w:sz w:val="22"/>
                <w:szCs w:val="22"/>
              </w:rPr>
              <w:t>time frame</w:t>
            </w:r>
            <w:bookmarkEnd w:id="32"/>
            <w:r w:rsidRPr="5699D43F">
              <w:rPr>
                <w:rStyle w:val="normaltextrun"/>
                <w:rFonts w:asciiTheme="minorHAnsi" w:eastAsiaTheme="minorEastAsia" w:hAnsiTheme="minorHAnsi" w:cstheme="minorBidi"/>
                <w:b/>
                <w:bCs/>
                <w:sz w:val="22"/>
                <w:szCs w:val="22"/>
              </w:rPr>
              <w:t xml:space="preserve"> on the development and roll out of the material on the VLE.</w:t>
            </w:r>
            <w:r w:rsidR="40FEF474" w:rsidRPr="5699D43F">
              <w:rPr>
                <w:rStyle w:val="normaltextrun"/>
                <w:rFonts w:asciiTheme="minorHAnsi" w:eastAsiaTheme="minorEastAsia" w:hAnsiTheme="minorHAnsi" w:cstheme="minorBidi"/>
                <w:b/>
                <w:bCs/>
                <w:sz w:val="22"/>
                <w:szCs w:val="22"/>
              </w:rPr>
              <w:t xml:space="preserve"> (Max 100 words)</w:t>
            </w:r>
          </w:p>
        </w:tc>
      </w:tr>
      <w:tr w:rsidR="00A97E69" w:rsidRPr="00A550F8" w14:paraId="08318191" w14:textId="77777777" w:rsidTr="5699D43F">
        <w:trPr>
          <w:trHeight w:val="1371"/>
        </w:trPr>
        <w:tc>
          <w:tcPr>
            <w:tcW w:w="9016" w:type="dxa"/>
            <w:shd w:val="clear" w:color="auto" w:fill="auto"/>
            <w:tcMar>
              <w:top w:w="28" w:type="dxa"/>
              <w:bottom w:w="28" w:type="dxa"/>
            </w:tcMar>
          </w:tcPr>
          <w:p w14:paraId="438609C4" w14:textId="77777777" w:rsidR="00A97E69" w:rsidRPr="00A550F8" w:rsidRDefault="6C735106"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t>Insert response here – Please not</w:t>
            </w:r>
            <w:r w:rsidR="204E99C3" w:rsidRPr="2F258C52">
              <w:rPr>
                <w:rFonts w:asciiTheme="minorHAnsi" w:eastAsiaTheme="minorEastAsia" w:hAnsiTheme="minorHAnsi" w:cstheme="minorBidi"/>
                <w:i/>
                <w:iCs/>
                <w:sz w:val="22"/>
                <w:szCs w:val="22"/>
              </w:rPr>
              <w:t>e</w:t>
            </w:r>
            <w:r w:rsidRPr="2F258C52">
              <w:rPr>
                <w:rFonts w:asciiTheme="minorHAnsi" w:eastAsiaTheme="minorEastAsia" w:hAnsiTheme="minorHAnsi" w:cstheme="minorBidi"/>
                <w:i/>
                <w:iCs/>
                <w:sz w:val="22"/>
                <w:szCs w:val="22"/>
              </w:rPr>
              <w:t xml:space="preserve"> that applicants are limited to 1,000 words for this section</w:t>
            </w:r>
            <w:r w:rsidR="204E99C3" w:rsidRPr="2F258C52">
              <w:rPr>
                <w:rFonts w:asciiTheme="minorHAnsi" w:eastAsiaTheme="minorEastAsia" w:hAnsiTheme="minorHAnsi" w:cstheme="minorBidi"/>
                <w:i/>
                <w:iCs/>
                <w:sz w:val="22"/>
                <w:szCs w:val="22"/>
              </w:rPr>
              <w:t xml:space="preserve">. The evaluation team will stop reading once this word limit has been reached. </w:t>
            </w:r>
          </w:p>
        </w:tc>
      </w:tr>
      <w:bookmarkEnd w:id="31"/>
    </w:tbl>
    <w:p w14:paraId="6E445796" w14:textId="77777777" w:rsidR="00F13499" w:rsidRDefault="00F1349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2D35BB" w14:paraId="2BB10359" w14:textId="77777777" w:rsidTr="5699D43F">
        <w:tc>
          <w:tcPr>
            <w:tcW w:w="9243" w:type="dxa"/>
            <w:shd w:val="clear" w:color="auto" w:fill="2F5496" w:themeFill="accent1" w:themeFillShade="BF"/>
          </w:tcPr>
          <w:p w14:paraId="4EE1135F" w14:textId="77777777" w:rsidR="007916BD" w:rsidRPr="002D35BB" w:rsidRDefault="18087C41" w:rsidP="2F258C52">
            <w:pPr>
              <w:spacing w:line="276" w:lineRule="auto"/>
              <w:jc w:val="both"/>
              <w:rPr>
                <w:rFonts w:asciiTheme="minorHAnsi" w:eastAsiaTheme="minorEastAsia" w:hAnsiTheme="minorHAnsi" w:cstheme="minorBidi"/>
                <w:b/>
                <w:bCs/>
                <w:color w:val="FFFFFF"/>
                <w:sz w:val="22"/>
                <w:szCs w:val="22"/>
              </w:rPr>
            </w:pPr>
            <w:r w:rsidRPr="2F258C52">
              <w:rPr>
                <w:rFonts w:asciiTheme="minorHAnsi" w:eastAsiaTheme="minorEastAsia" w:hAnsiTheme="minorHAnsi" w:cstheme="minorBidi"/>
                <w:b/>
                <w:bCs/>
                <w:color w:val="FFFFFF" w:themeColor="background1"/>
                <w:sz w:val="22"/>
                <w:szCs w:val="22"/>
              </w:rPr>
              <w:t>B2 – Individual Qualifications</w:t>
            </w:r>
          </w:p>
        </w:tc>
      </w:tr>
      <w:tr w:rsidR="005D13C0" w:rsidRPr="002D35BB" w14:paraId="0CFE01CB" w14:textId="77777777" w:rsidTr="5699D43F">
        <w:tc>
          <w:tcPr>
            <w:tcW w:w="9243" w:type="dxa"/>
            <w:shd w:val="clear" w:color="auto" w:fill="auto"/>
          </w:tcPr>
          <w:p w14:paraId="40DA2D05" w14:textId="2B153A1E" w:rsidR="005D13C0" w:rsidRPr="002D35BB" w:rsidRDefault="1ABBBF54" w:rsidP="5699D43F">
            <w:pPr>
              <w:spacing w:after="1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 </w:t>
            </w:r>
            <w:r w:rsidRPr="2F258C52">
              <w:rPr>
                <w:rFonts w:asciiTheme="minorHAnsi" w:eastAsiaTheme="minorEastAsia" w:hAnsiTheme="minorHAnsi" w:cstheme="minorBidi"/>
                <w:b/>
                <w:bCs/>
                <w:sz w:val="22"/>
                <w:szCs w:val="22"/>
              </w:rPr>
              <w:t xml:space="preserve">Qualification: </w:t>
            </w:r>
            <w:r w:rsidRPr="5699D43F">
              <w:rPr>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Pr="2F258C52">
              <w:rPr>
                <w:rStyle w:val="eop"/>
                <w:rFonts w:asciiTheme="minorHAnsi" w:eastAsiaTheme="minorEastAsia" w:hAnsiTheme="minorHAnsi" w:cstheme="minorBidi"/>
                <w:color w:val="000000"/>
                <w:sz w:val="22"/>
                <w:szCs w:val="22"/>
                <w:shd w:val="clear" w:color="auto" w:fill="FFFFFF"/>
              </w:rPr>
              <w:t> </w:t>
            </w:r>
            <w:r w:rsidRPr="5699D43F">
              <w:rPr>
                <w:rFonts w:asciiTheme="minorHAnsi" w:eastAsiaTheme="minorEastAsia" w:hAnsiTheme="minorHAnsi" w:cstheme="minorBidi"/>
                <w:sz w:val="22"/>
                <w:szCs w:val="22"/>
              </w:rPr>
              <w:t xml:space="preserve"> The tutor(s) delivering </w:t>
            </w:r>
            <w:r w:rsidRPr="5699D43F">
              <w:rPr>
                <w:rFonts w:asciiTheme="minorHAnsi" w:eastAsiaTheme="minorEastAsia" w:hAnsiTheme="minorHAnsi" w:cstheme="minorBidi"/>
                <w:sz w:val="22"/>
                <w:szCs w:val="22"/>
              </w:rPr>
              <w:lastRenderedPageBreak/>
              <w:t xml:space="preserve">this module </w:t>
            </w:r>
            <w:r w:rsidR="2D30FF8B" w:rsidRPr="5699D43F">
              <w:rPr>
                <w:rStyle w:val="normaltextrun"/>
                <w:rFonts w:asciiTheme="minorHAnsi" w:eastAsiaTheme="minorEastAsia" w:hAnsiTheme="minorHAnsi" w:cstheme="minorBidi"/>
                <w:sz w:val="22"/>
                <w:szCs w:val="22"/>
              </w:rPr>
              <w:t>MUST hold a TEFL / TESOL qualification</w:t>
            </w:r>
            <w:r w:rsidRPr="5699D43F">
              <w:rPr>
                <w:rFonts w:asciiTheme="minorHAnsi" w:eastAsiaTheme="minorEastAsia" w:hAnsiTheme="minorHAnsi" w:cstheme="minorBidi"/>
                <w:sz w:val="22"/>
                <w:szCs w:val="22"/>
              </w:rPr>
              <w:t xml:space="preserve"> and must submit documentary evidence upon award of contract. </w:t>
            </w:r>
          </w:p>
        </w:tc>
      </w:tr>
      <w:tr w:rsidR="005D13C0" w:rsidRPr="002D35BB" w14:paraId="776581D6" w14:textId="77777777" w:rsidTr="5699D43F">
        <w:tc>
          <w:tcPr>
            <w:tcW w:w="9243" w:type="dxa"/>
            <w:shd w:val="clear" w:color="auto" w:fill="auto"/>
          </w:tcPr>
          <w:p w14:paraId="07978E95" w14:textId="77777777" w:rsidR="005D13C0" w:rsidRPr="002D35BB" w:rsidRDefault="1544EEA8" w:rsidP="5699D43F">
            <w:pPr>
              <w:spacing w:after="1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 xml:space="preserve">Insert Response here, expanding table as required. </w:t>
            </w:r>
          </w:p>
          <w:p w14:paraId="5C45A8B1" w14:textId="77777777" w:rsidR="005D13C0" w:rsidRPr="002D35BB" w:rsidRDefault="005D13C0" w:rsidP="5699D43F">
            <w:pPr>
              <w:spacing w:after="160" w:line="276" w:lineRule="auto"/>
              <w:jc w:val="both"/>
              <w:rPr>
                <w:rFonts w:asciiTheme="minorHAnsi" w:eastAsiaTheme="minorEastAsia" w:hAnsiTheme="minorHAnsi" w:cstheme="minorBidi"/>
                <w:sz w:val="22"/>
                <w:szCs w:val="22"/>
              </w:rPr>
            </w:pPr>
          </w:p>
        </w:tc>
      </w:tr>
    </w:tbl>
    <w:p w14:paraId="0C32F265" w14:textId="77777777" w:rsidR="005D13C0" w:rsidRDefault="005D13C0"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16BD" w:rsidRPr="00DC16C9" w14:paraId="5572B9B9" w14:textId="77777777" w:rsidTr="5699D43F">
        <w:tc>
          <w:tcPr>
            <w:tcW w:w="9016" w:type="dxa"/>
            <w:shd w:val="clear" w:color="auto" w:fill="2F5496" w:themeFill="accent1" w:themeFillShade="BF"/>
            <w:tcMar>
              <w:top w:w="28" w:type="dxa"/>
              <w:bottom w:w="28" w:type="dxa"/>
            </w:tcMar>
          </w:tcPr>
          <w:p w14:paraId="1989C5B7" w14:textId="77777777" w:rsidR="007916BD" w:rsidRPr="00DC16C9" w:rsidRDefault="18087C41" w:rsidP="2F258C52">
            <w:pPr>
              <w:spacing w:line="276" w:lineRule="auto"/>
              <w:jc w:val="both"/>
              <w:rPr>
                <w:rFonts w:asciiTheme="minorHAnsi" w:eastAsiaTheme="minorEastAsia" w:hAnsiTheme="minorHAnsi" w:cstheme="minorBidi"/>
                <w:sz w:val="24"/>
                <w:szCs w:val="24"/>
              </w:rPr>
            </w:pPr>
            <w:r w:rsidRPr="2F258C52">
              <w:rPr>
                <w:rFonts w:asciiTheme="minorHAnsi" w:eastAsiaTheme="minorEastAsia" w:hAnsiTheme="minorHAnsi" w:cstheme="minorBidi"/>
                <w:b/>
                <w:bCs/>
                <w:color w:val="FFFFFF" w:themeColor="background1"/>
                <w:sz w:val="22"/>
                <w:szCs w:val="22"/>
              </w:rPr>
              <w:t>B3 – Individual Skills Profile/ Expertise</w:t>
            </w:r>
          </w:p>
        </w:tc>
      </w:tr>
      <w:tr w:rsidR="007916BD" w:rsidRPr="00DC16C9" w14:paraId="44C047E0" w14:textId="77777777" w:rsidTr="5699D43F">
        <w:tc>
          <w:tcPr>
            <w:tcW w:w="9016" w:type="dxa"/>
            <w:shd w:val="clear" w:color="auto" w:fill="auto"/>
            <w:tcMar>
              <w:top w:w="28" w:type="dxa"/>
              <w:bottom w:w="28" w:type="dxa"/>
            </w:tcMar>
          </w:tcPr>
          <w:p w14:paraId="2D4BC98C"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4F7FC372" w14:textId="7C03A42D" w:rsidR="007916BD" w:rsidRPr="00DC16C9" w:rsidRDefault="4FE44BC9"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Minimum requirement to remain eligible in the competition.</w:t>
            </w:r>
            <w:r w:rsidRPr="5699D43F">
              <w:rPr>
                <w:rFonts w:asciiTheme="minorHAnsi" w:eastAsiaTheme="minorEastAsia" w:hAnsiTheme="minorHAnsi" w:cstheme="minorBidi"/>
                <w:sz w:val="22"/>
                <w:szCs w:val="22"/>
              </w:rPr>
              <w:t xml:space="preserve"> Applicants must demonstrate access to at least </w:t>
            </w:r>
            <w:r w:rsidR="346360DB" w:rsidRPr="5699D43F">
              <w:rPr>
                <w:rFonts w:asciiTheme="minorHAnsi" w:eastAsiaTheme="minorEastAsia" w:hAnsiTheme="minorHAnsi" w:cstheme="minorBidi"/>
                <w:sz w:val="22"/>
                <w:szCs w:val="22"/>
              </w:rPr>
              <w:t>two</w:t>
            </w:r>
            <w:r w:rsidRPr="5699D43F">
              <w:rPr>
                <w:rFonts w:asciiTheme="minorHAnsi" w:eastAsiaTheme="minorEastAsia" w:hAnsiTheme="minorHAnsi" w:cstheme="minorBidi"/>
                <w:sz w:val="22"/>
                <w:szCs w:val="22"/>
              </w:rPr>
              <w:t xml:space="preserve"> qualified </w:t>
            </w:r>
            <w:r w:rsidR="0D0BF3FE" w:rsidRPr="5699D43F">
              <w:rPr>
                <w:rFonts w:asciiTheme="minorHAnsi" w:eastAsiaTheme="minorEastAsia" w:hAnsiTheme="minorHAnsi" w:cstheme="minorBidi"/>
                <w:sz w:val="22"/>
                <w:szCs w:val="22"/>
              </w:rPr>
              <w:t>professionals</w:t>
            </w:r>
            <w:r w:rsidRPr="5699D43F">
              <w:rPr>
                <w:rFonts w:asciiTheme="minorHAnsi" w:eastAsiaTheme="minorEastAsia" w:hAnsiTheme="minorHAnsi" w:cstheme="minorBidi"/>
                <w:sz w:val="22"/>
                <w:szCs w:val="22"/>
              </w:rPr>
              <w:t>, (</w:t>
            </w:r>
            <w:r w:rsidR="5BF938F7" w:rsidRPr="5699D43F">
              <w:rPr>
                <w:rFonts w:asciiTheme="minorHAnsi" w:eastAsiaTheme="minorEastAsia" w:hAnsiTheme="minorHAnsi" w:cstheme="minorBidi"/>
                <w:sz w:val="22"/>
                <w:szCs w:val="22"/>
              </w:rPr>
              <w:t>Please submit</w:t>
            </w:r>
            <w:r w:rsidRPr="5699D43F">
              <w:rPr>
                <w:rFonts w:asciiTheme="minorHAnsi" w:eastAsiaTheme="minorEastAsia" w:hAnsiTheme="minorHAnsi" w:cstheme="minorBidi"/>
                <w:sz w:val="22"/>
                <w:szCs w:val="22"/>
              </w:rPr>
              <w:t xml:space="preserve"> qualifications</w:t>
            </w:r>
            <w:r w:rsidR="266B99DA" w:rsidRPr="5699D43F">
              <w:rPr>
                <w:rFonts w:asciiTheme="minorHAnsi" w:eastAsiaTheme="minorEastAsia" w:hAnsiTheme="minorHAnsi" w:cstheme="minorBidi"/>
                <w:sz w:val="22"/>
                <w:szCs w:val="22"/>
              </w:rPr>
              <w:t xml:space="preserve"> of all candidates</w:t>
            </w:r>
            <w:r w:rsidRPr="5699D43F">
              <w:rPr>
                <w:rFonts w:asciiTheme="minorHAnsi" w:eastAsiaTheme="minorEastAsia" w:hAnsiTheme="minorHAnsi" w:cstheme="minorBidi"/>
                <w:sz w:val="22"/>
                <w:szCs w:val="22"/>
              </w:rPr>
              <w:t>).</w:t>
            </w:r>
          </w:p>
          <w:p w14:paraId="7379C01B" w14:textId="77777777" w:rsidR="007916BD" w:rsidRPr="00DC16C9" w:rsidRDefault="007916BD" w:rsidP="5699D43F">
            <w:pPr>
              <w:spacing w:line="276" w:lineRule="auto"/>
              <w:jc w:val="both"/>
              <w:rPr>
                <w:rFonts w:asciiTheme="minorHAnsi" w:eastAsiaTheme="minorEastAsia" w:hAnsiTheme="minorHAnsi" w:cstheme="minorBidi"/>
                <w:sz w:val="22"/>
                <w:szCs w:val="22"/>
                <w:highlight w:val="yellow"/>
              </w:rPr>
            </w:pPr>
          </w:p>
          <w:p w14:paraId="3E18865F" w14:textId="4B38EE99"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27A1EA84"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313BFBC9"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p w14:paraId="20CBC7E4" w14:textId="765335E0" w:rsidR="007916BD" w:rsidRPr="00DC16C9" w:rsidRDefault="007916BD" w:rsidP="2F258C52">
            <w:pPr>
              <w:spacing w:line="276" w:lineRule="auto"/>
              <w:jc w:val="both"/>
              <w:rPr>
                <w:rFonts w:asciiTheme="minorHAnsi" w:eastAsiaTheme="minorEastAsia" w:hAnsiTheme="minorHAnsi" w:cstheme="minorBidi"/>
                <w:sz w:val="22"/>
                <w:szCs w:val="22"/>
              </w:rPr>
            </w:pPr>
          </w:p>
        </w:tc>
      </w:tr>
    </w:tbl>
    <w:p w14:paraId="1F92323F"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916BD" w:rsidRPr="00DC16C9" w14:paraId="431CCCDA" w14:textId="77777777" w:rsidTr="5699D43F">
        <w:tc>
          <w:tcPr>
            <w:tcW w:w="9016" w:type="dxa"/>
            <w:gridSpan w:val="2"/>
            <w:shd w:val="clear" w:color="auto" w:fill="2F5496" w:themeFill="accent1" w:themeFillShade="BF"/>
            <w:tcMar>
              <w:top w:w="28" w:type="dxa"/>
              <w:bottom w:w="28" w:type="dxa"/>
            </w:tcMar>
          </w:tcPr>
          <w:p w14:paraId="469E5482" w14:textId="77777777" w:rsidR="007916BD" w:rsidRPr="00DC16C9" w:rsidRDefault="18087C41" w:rsidP="2F258C52">
            <w:pPr>
              <w:spacing w:line="276" w:lineRule="auto"/>
              <w:jc w:val="both"/>
              <w:rPr>
                <w:rFonts w:asciiTheme="minorHAnsi" w:eastAsiaTheme="minorEastAsia" w:hAnsiTheme="minorHAnsi" w:cstheme="minorBidi"/>
                <w:b/>
                <w:bCs/>
                <w:sz w:val="24"/>
                <w:szCs w:val="24"/>
              </w:rPr>
            </w:pPr>
            <w:r w:rsidRPr="2F258C52">
              <w:rPr>
                <w:rFonts w:asciiTheme="minorHAnsi" w:eastAsiaTheme="minorEastAsia" w:hAnsiTheme="minorHAnsi" w:cstheme="minorBidi"/>
                <w:b/>
                <w:bCs/>
                <w:color w:val="FFFFFF" w:themeColor="background1"/>
                <w:sz w:val="22"/>
                <w:szCs w:val="22"/>
              </w:rPr>
              <w:t>B3 (a)</w:t>
            </w:r>
            <w:r w:rsidR="007916BD">
              <w:tab/>
            </w:r>
            <w:r w:rsidRPr="2F258C52">
              <w:rPr>
                <w:rFonts w:asciiTheme="minorHAnsi" w:eastAsiaTheme="minorEastAsia" w:hAnsiTheme="minorHAnsi" w:cstheme="minorBidi"/>
                <w:b/>
                <w:bCs/>
                <w:color w:val="FFFFFF" w:themeColor="background1"/>
                <w:sz w:val="22"/>
                <w:szCs w:val="22"/>
              </w:rPr>
              <w:t>Professional Registration</w:t>
            </w:r>
            <w:r w:rsidRPr="2F258C52">
              <w:rPr>
                <w:rFonts w:asciiTheme="minorHAnsi" w:eastAsiaTheme="minorEastAsia" w:hAnsiTheme="minorHAnsi" w:cstheme="minorBidi"/>
                <w:b/>
                <w:bCs/>
                <w:sz w:val="24"/>
                <w:szCs w:val="24"/>
              </w:rPr>
              <w:t xml:space="preserve"> </w:t>
            </w:r>
          </w:p>
        </w:tc>
      </w:tr>
      <w:tr w:rsidR="007916BD" w:rsidRPr="00DC16C9" w14:paraId="4ABEAFE2" w14:textId="77777777" w:rsidTr="5699D43F">
        <w:tc>
          <w:tcPr>
            <w:tcW w:w="9016" w:type="dxa"/>
            <w:gridSpan w:val="2"/>
            <w:shd w:val="clear" w:color="auto" w:fill="FFFFFF" w:themeFill="background1"/>
            <w:tcMar>
              <w:top w:w="28" w:type="dxa"/>
              <w:bottom w:w="28" w:type="dxa"/>
            </w:tcMar>
          </w:tcPr>
          <w:p w14:paraId="42EBA7EE"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65961C0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007916BD" w:rsidRPr="00DC16C9" w14:paraId="6FEACBFE" w14:textId="77777777" w:rsidTr="5699D43F">
        <w:tc>
          <w:tcPr>
            <w:tcW w:w="9016" w:type="dxa"/>
            <w:gridSpan w:val="2"/>
            <w:shd w:val="clear" w:color="auto" w:fill="D9D9D9" w:themeFill="background1" w:themeFillShade="D9"/>
            <w:tcMar>
              <w:top w:w="28" w:type="dxa"/>
              <w:bottom w:w="28" w:type="dxa"/>
            </w:tcMar>
          </w:tcPr>
          <w:p w14:paraId="106E3B6F" w14:textId="77777777" w:rsidR="007916BD" w:rsidRPr="00DC16C9" w:rsidRDefault="3D69BB35"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If professionally accredited, please provide details of:</w:t>
            </w:r>
          </w:p>
        </w:tc>
      </w:tr>
      <w:tr w:rsidR="007916BD" w:rsidRPr="00DC16C9" w14:paraId="7D1E0ECF" w14:textId="77777777" w:rsidTr="5699D43F">
        <w:tc>
          <w:tcPr>
            <w:tcW w:w="3114" w:type="dxa"/>
            <w:shd w:val="clear" w:color="auto" w:fill="F2F2F2" w:themeFill="background1" w:themeFillShade="F2"/>
            <w:tcMar>
              <w:top w:w="28" w:type="dxa"/>
              <w:bottom w:w="28" w:type="dxa"/>
            </w:tcMar>
            <w:vAlign w:val="center"/>
          </w:tcPr>
          <w:p w14:paraId="1DA0B1B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38CF207C"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29346DB4" w14:textId="77777777" w:rsidTr="5699D43F">
        <w:tc>
          <w:tcPr>
            <w:tcW w:w="3114" w:type="dxa"/>
            <w:shd w:val="clear" w:color="auto" w:fill="F2F2F2" w:themeFill="background1" w:themeFillShade="F2"/>
            <w:tcMar>
              <w:top w:w="28" w:type="dxa"/>
              <w:bottom w:w="28" w:type="dxa"/>
            </w:tcMar>
            <w:vAlign w:val="center"/>
          </w:tcPr>
          <w:p w14:paraId="052B0C45"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5F826A49"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7B5603A0" w14:textId="77777777" w:rsidTr="5699D43F">
        <w:tc>
          <w:tcPr>
            <w:tcW w:w="3114" w:type="dxa"/>
            <w:shd w:val="clear" w:color="auto" w:fill="F2F2F2" w:themeFill="background1" w:themeFillShade="F2"/>
            <w:tcMar>
              <w:top w:w="28" w:type="dxa"/>
              <w:bottom w:w="28" w:type="dxa"/>
            </w:tcMar>
            <w:vAlign w:val="center"/>
          </w:tcPr>
          <w:p w14:paraId="5B615D8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414E7E74"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0724838C" w14:textId="77777777" w:rsidTr="5699D43F">
        <w:tc>
          <w:tcPr>
            <w:tcW w:w="9016" w:type="dxa"/>
            <w:gridSpan w:val="2"/>
            <w:shd w:val="clear" w:color="auto" w:fill="auto"/>
            <w:tcMar>
              <w:top w:w="28" w:type="dxa"/>
              <w:bottom w:w="28" w:type="dxa"/>
            </w:tcMar>
            <w:vAlign w:val="center"/>
          </w:tcPr>
          <w:p w14:paraId="2DD60903" w14:textId="77777777" w:rsidR="007916BD" w:rsidRPr="00DC16C9" w:rsidRDefault="18087C41"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1ED741F7" w14:textId="77777777" w:rsidR="005D13C0" w:rsidRDefault="005D13C0"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01D3DE52" w14:textId="77777777" w:rsidTr="5699D43F">
        <w:tc>
          <w:tcPr>
            <w:tcW w:w="9016" w:type="dxa"/>
            <w:gridSpan w:val="2"/>
            <w:shd w:val="clear" w:color="auto" w:fill="2F5496" w:themeFill="accent1" w:themeFillShade="BF"/>
            <w:tcMar>
              <w:top w:w="28" w:type="dxa"/>
              <w:bottom w:w="28" w:type="dxa"/>
            </w:tcMar>
          </w:tcPr>
          <w:p w14:paraId="430A6BBC" w14:textId="77777777" w:rsidR="007916BD" w:rsidRPr="00DC16C9" w:rsidRDefault="18087C41" w:rsidP="2F258C52">
            <w:pPr>
              <w:spacing w:line="276" w:lineRule="auto"/>
              <w:jc w:val="both"/>
              <w:rPr>
                <w:rFonts w:asciiTheme="minorHAnsi" w:eastAsiaTheme="minorEastAsia" w:hAnsiTheme="minorHAnsi" w:cstheme="minorBidi"/>
                <w:sz w:val="24"/>
                <w:szCs w:val="24"/>
              </w:rPr>
            </w:pPr>
            <w:r w:rsidRPr="2F258C52">
              <w:rPr>
                <w:rFonts w:asciiTheme="minorHAnsi" w:eastAsiaTheme="minorEastAsia" w:hAnsiTheme="minorHAnsi" w:cstheme="minorBidi"/>
                <w:b/>
                <w:bCs/>
                <w:color w:val="FFFFFF" w:themeColor="background1"/>
                <w:sz w:val="22"/>
                <w:szCs w:val="22"/>
              </w:rPr>
              <w:t>B3 (b)</w:t>
            </w:r>
            <w:r w:rsidR="007916BD">
              <w:tab/>
            </w:r>
            <w:r w:rsidRPr="2F258C52">
              <w:rPr>
                <w:rFonts w:asciiTheme="minorHAnsi" w:eastAsiaTheme="minorEastAsia" w:hAnsiTheme="minorHAnsi" w:cstheme="minorBidi"/>
                <w:b/>
                <w:bCs/>
                <w:color w:val="FFFFFF" w:themeColor="background1"/>
                <w:sz w:val="22"/>
                <w:szCs w:val="22"/>
              </w:rPr>
              <w:t>A comprehensive CV</w:t>
            </w:r>
          </w:p>
        </w:tc>
      </w:tr>
      <w:tr w:rsidR="007916BD" w:rsidRPr="00DC16C9" w14:paraId="3E0CA1D6" w14:textId="77777777" w:rsidTr="5699D43F">
        <w:tc>
          <w:tcPr>
            <w:tcW w:w="9016" w:type="dxa"/>
            <w:gridSpan w:val="2"/>
            <w:shd w:val="clear" w:color="auto" w:fill="auto"/>
            <w:tcMar>
              <w:top w:w="28" w:type="dxa"/>
              <w:bottom w:w="28" w:type="dxa"/>
            </w:tcMar>
          </w:tcPr>
          <w:p w14:paraId="3804AD28" w14:textId="77777777" w:rsidR="007916BD" w:rsidRPr="00DC16C9" w:rsidRDefault="3D69BB35" w:rsidP="5699D43F">
            <w:pPr>
              <w:spacing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Weighting</w:t>
            </w:r>
            <w:r w:rsidRPr="5699D43F">
              <w:rPr>
                <w:rFonts w:asciiTheme="minorHAnsi" w:eastAsiaTheme="minorEastAsia" w:hAnsiTheme="minorHAnsi" w:cstheme="minorBidi"/>
                <w:sz w:val="22"/>
                <w:szCs w:val="22"/>
              </w:rPr>
              <w:t>:</w:t>
            </w:r>
          </w:p>
          <w:p w14:paraId="2673A84F" w14:textId="77777777" w:rsidR="007916BD" w:rsidRPr="00DC16C9" w:rsidRDefault="3D69BB35" w:rsidP="5699D43F">
            <w:pPr>
              <w:spacing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Minimum requirement to remain eligible in the competition: Submit CV.</w:t>
            </w:r>
          </w:p>
        </w:tc>
      </w:tr>
      <w:tr w:rsidR="007916BD" w:rsidRPr="00DC16C9" w14:paraId="2703B8DC" w14:textId="77777777" w:rsidTr="5699D43F">
        <w:trPr>
          <w:trHeight w:val="226"/>
        </w:trPr>
        <w:tc>
          <w:tcPr>
            <w:tcW w:w="8075" w:type="dxa"/>
            <w:vMerge w:val="restart"/>
            <w:shd w:val="clear" w:color="auto" w:fill="auto"/>
            <w:tcMar>
              <w:top w:w="28" w:type="dxa"/>
              <w:bottom w:w="28" w:type="dxa"/>
            </w:tcMar>
          </w:tcPr>
          <w:p w14:paraId="05A95EFF" w14:textId="36A5F772"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6252028E"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4DADFE5B"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916BD" w:rsidRPr="00DC16C9" w14:paraId="3B23BEEC" w14:textId="77777777" w:rsidTr="5699D43F">
        <w:trPr>
          <w:trHeight w:val="509"/>
        </w:trPr>
        <w:tc>
          <w:tcPr>
            <w:tcW w:w="8075" w:type="dxa"/>
            <w:vMerge/>
            <w:tcMar>
              <w:top w:w="28" w:type="dxa"/>
              <w:bottom w:w="28" w:type="dxa"/>
            </w:tcMar>
          </w:tcPr>
          <w:p w14:paraId="54D7948E"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6D6AF41C" w14:textId="77777777" w:rsidR="007916BD" w:rsidRPr="00DC16C9" w:rsidRDefault="007916BD" w:rsidP="2F258C52">
            <w:pPr>
              <w:spacing w:line="276" w:lineRule="auto"/>
              <w:jc w:val="both"/>
              <w:rPr>
                <w:rFonts w:asciiTheme="minorHAnsi" w:eastAsiaTheme="minorEastAsia" w:hAnsiTheme="minorHAnsi" w:cstheme="minorBidi"/>
                <w:sz w:val="22"/>
                <w:szCs w:val="22"/>
              </w:rPr>
            </w:pPr>
          </w:p>
        </w:tc>
      </w:tr>
    </w:tbl>
    <w:p w14:paraId="65603B2C"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5EEE" w:rsidRPr="000C12EA" w14:paraId="02BA2FCB" w14:textId="77777777" w:rsidTr="1EFFC864">
        <w:tc>
          <w:tcPr>
            <w:tcW w:w="9016" w:type="dxa"/>
            <w:shd w:val="clear" w:color="auto" w:fill="2F5496" w:themeFill="accent1" w:themeFillShade="BF"/>
            <w:tcMar>
              <w:top w:w="28" w:type="dxa"/>
              <w:bottom w:w="28" w:type="dxa"/>
            </w:tcMar>
          </w:tcPr>
          <w:p w14:paraId="37CB0637" w14:textId="7A0BDFB1" w:rsidR="00C55EEE" w:rsidRPr="00C545A5" w:rsidRDefault="02AACDC3" w:rsidP="2F258C52">
            <w:pPr>
              <w:spacing w:line="276" w:lineRule="auto"/>
              <w:jc w:val="both"/>
              <w:rPr>
                <w:rFonts w:asciiTheme="minorHAnsi" w:eastAsiaTheme="minorEastAsia" w:hAnsiTheme="minorHAnsi" w:cstheme="minorBidi"/>
                <w:b/>
                <w:bCs/>
                <w:sz w:val="22"/>
                <w:szCs w:val="22"/>
              </w:rPr>
            </w:pPr>
            <w:r w:rsidRPr="00C545A5">
              <w:rPr>
                <w:rFonts w:asciiTheme="minorHAnsi" w:eastAsiaTheme="minorEastAsia" w:hAnsiTheme="minorHAnsi" w:cstheme="minorBidi"/>
                <w:b/>
                <w:bCs/>
                <w:color w:val="FFFFFF" w:themeColor="background1"/>
                <w:sz w:val="22"/>
                <w:szCs w:val="22"/>
              </w:rPr>
              <w:t>B</w:t>
            </w:r>
            <w:r w:rsidR="18087C41" w:rsidRPr="00C545A5">
              <w:rPr>
                <w:rFonts w:asciiTheme="minorHAnsi" w:eastAsiaTheme="minorEastAsia" w:hAnsiTheme="minorHAnsi" w:cstheme="minorBidi"/>
                <w:b/>
                <w:bCs/>
                <w:color w:val="FFFFFF" w:themeColor="background1"/>
                <w:sz w:val="22"/>
                <w:szCs w:val="22"/>
              </w:rPr>
              <w:t>5</w:t>
            </w:r>
            <w:r w:rsidRPr="00C545A5">
              <w:rPr>
                <w:rFonts w:asciiTheme="minorHAnsi" w:eastAsiaTheme="minorEastAsia" w:hAnsiTheme="minorHAnsi" w:cstheme="minorBidi"/>
                <w:b/>
                <w:bCs/>
                <w:color w:val="FFFFFF" w:themeColor="background1"/>
                <w:sz w:val="22"/>
                <w:szCs w:val="22"/>
              </w:rPr>
              <w:t xml:space="preserve"> – </w:t>
            </w:r>
            <w:r w:rsidR="58684F3E" w:rsidRPr="00C545A5">
              <w:rPr>
                <w:rFonts w:asciiTheme="minorHAnsi" w:eastAsiaTheme="minorEastAsia" w:hAnsiTheme="minorHAnsi" w:cstheme="minorBidi"/>
                <w:b/>
                <w:bCs/>
                <w:color w:val="FFFFFF" w:themeColor="background1"/>
                <w:sz w:val="22"/>
                <w:szCs w:val="22"/>
              </w:rPr>
              <w:t xml:space="preserve">Previous Experience with working with the </w:t>
            </w:r>
            <w:r w:rsidR="0910AAD1" w:rsidRPr="00C545A5">
              <w:rPr>
                <w:rFonts w:asciiTheme="minorHAnsi" w:eastAsiaTheme="minorEastAsia" w:hAnsiTheme="minorHAnsi" w:cstheme="minorBidi"/>
                <w:b/>
                <w:bCs/>
                <w:color w:val="FFFFFF" w:themeColor="background1"/>
                <w:sz w:val="22"/>
                <w:szCs w:val="22"/>
              </w:rPr>
              <w:t>Educational</w:t>
            </w:r>
            <w:r w:rsidR="58684F3E" w:rsidRPr="00C545A5">
              <w:rPr>
                <w:rFonts w:asciiTheme="minorHAnsi" w:eastAsiaTheme="minorEastAsia" w:hAnsiTheme="minorHAnsi" w:cstheme="minorBidi"/>
                <w:b/>
                <w:bCs/>
                <w:color w:val="FFFFFF" w:themeColor="background1"/>
                <w:sz w:val="22"/>
                <w:szCs w:val="22"/>
              </w:rPr>
              <w:t xml:space="preserve"> Sector</w:t>
            </w:r>
          </w:p>
        </w:tc>
      </w:tr>
      <w:tr w:rsidR="00C55EEE" w:rsidRPr="000C12EA" w14:paraId="0C71CCE8" w14:textId="77777777" w:rsidTr="1EFFC864">
        <w:tc>
          <w:tcPr>
            <w:tcW w:w="9016" w:type="dxa"/>
            <w:shd w:val="clear" w:color="auto" w:fill="auto"/>
            <w:tcMar>
              <w:top w:w="28" w:type="dxa"/>
              <w:bottom w:w="28" w:type="dxa"/>
            </w:tcMar>
          </w:tcPr>
          <w:p w14:paraId="57165DF9" w14:textId="3B7914CE" w:rsidR="00C55EEE" w:rsidRPr="000C12EA" w:rsidRDefault="58684F3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Applicants</w:t>
            </w:r>
            <w:r w:rsidR="2AD0B03F" w:rsidRPr="2F258C52">
              <w:rPr>
                <w:rFonts w:asciiTheme="minorHAnsi" w:eastAsiaTheme="minorEastAsia" w:hAnsiTheme="minorHAnsi" w:cstheme="minorBidi"/>
                <w:sz w:val="22"/>
                <w:szCs w:val="22"/>
              </w:rPr>
              <w:t>,</w:t>
            </w:r>
            <w:r w:rsidRPr="2F258C52">
              <w:rPr>
                <w:rFonts w:asciiTheme="minorHAnsi" w:eastAsiaTheme="minorEastAsia" w:hAnsiTheme="minorHAnsi" w:cstheme="minorBidi"/>
                <w:sz w:val="22"/>
                <w:szCs w:val="22"/>
              </w:rPr>
              <w:t xml:space="preserve"> please detail any previous experience with working with the </w:t>
            </w:r>
            <w:r w:rsidR="0DE8AF7B" w:rsidRPr="2F258C52">
              <w:rPr>
                <w:rFonts w:asciiTheme="minorHAnsi" w:eastAsiaTheme="minorEastAsia" w:hAnsiTheme="minorHAnsi" w:cstheme="minorBidi"/>
                <w:sz w:val="22"/>
                <w:szCs w:val="22"/>
              </w:rPr>
              <w:t>Educational Sector</w:t>
            </w:r>
            <w:r w:rsidR="7EC7F6E2" w:rsidRPr="2F258C52">
              <w:rPr>
                <w:rFonts w:asciiTheme="minorHAnsi" w:eastAsiaTheme="minorEastAsia" w:hAnsiTheme="minorHAnsi" w:cstheme="minorBidi"/>
                <w:sz w:val="22"/>
                <w:szCs w:val="22"/>
              </w:rPr>
              <w:t xml:space="preserve"> and delivering programmes </w:t>
            </w:r>
            <w:r w:rsidR="426B5D58" w:rsidRPr="2F258C52">
              <w:rPr>
                <w:rFonts w:asciiTheme="minorHAnsi" w:eastAsiaTheme="minorEastAsia" w:hAnsiTheme="minorHAnsi" w:cstheme="minorBidi"/>
                <w:sz w:val="22"/>
                <w:szCs w:val="22"/>
              </w:rPr>
              <w:t>such as those required. Details should include</w:t>
            </w:r>
            <w:r w:rsidR="0D593D30" w:rsidRPr="2F258C52">
              <w:rPr>
                <w:rFonts w:asciiTheme="minorHAnsi" w:eastAsiaTheme="minorEastAsia" w:hAnsiTheme="minorHAnsi" w:cstheme="minorBidi"/>
                <w:sz w:val="22"/>
                <w:szCs w:val="22"/>
              </w:rPr>
              <w:t xml:space="preserve"> but are not limited to</w:t>
            </w:r>
            <w:r w:rsidR="426B5D58" w:rsidRPr="2F258C52">
              <w:rPr>
                <w:rFonts w:asciiTheme="minorHAnsi" w:eastAsiaTheme="minorEastAsia" w:hAnsiTheme="minorHAnsi" w:cstheme="minorBidi"/>
                <w:sz w:val="22"/>
                <w:szCs w:val="22"/>
              </w:rPr>
              <w:t xml:space="preserve">. </w:t>
            </w:r>
          </w:p>
          <w:p w14:paraId="0D24CDCA" w14:textId="7345F08D" w:rsidR="00C55EEE" w:rsidRPr="000C12EA" w:rsidRDefault="426B5D58"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The </w:t>
            </w:r>
            <w:r w:rsidR="3FC981C6" w:rsidRPr="2F258C52">
              <w:rPr>
                <w:rFonts w:asciiTheme="minorHAnsi" w:eastAsiaTheme="minorEastAsia" w:hAnsiTheme="minorHAnsi" w:cstheme="minorBidi"/>
                <w:sz w:val="22"/>
                <w:szCs w:val="22"/>
              </w:rPr>
              <w:t>T</w:t>
            </w:r>
            <w:r w:rsidRPr="2F258C52">
              <w:rPr>
                <w:rFonts w:asciiTheme="minorHAnsi" w:eastAsiaTheme="minorEastAsia" w:hAnsiTheme="minorHAnsi" w:cstheme="minorBidi"/>
                <w:sz w:val="22"/>
                <w:szCs w:val="22"/>
              </w:rPr>
              <w:t xml:space="preserve">ype of </w:t>
            </w:r>
            <w:r w:rsidR="6A78E4C9" w:rsidRPr="2F258C52">
              <w:rPr>
                <w:rFonts w:asciiTheme="minorHAnsi" w:eastAsiaTheme="minorEastAsia" w:hAnsiTheme="minorHAnsi" w:cstheme="minorBidi"/>
                <w:sz w:val="22"/>
                <w:szCs w:val="22"/>
              </w:rPr>
              <w:t>P</w:t>
            </w:r>
            <w:r w:rsidRPr="2F258C52">
              <w:rPr>
                <w:rFonts w:asciiTheme="minorHAnsi" w:eastAsiaTheme="minorEastAsia" w:hAnsiTheme="minorHAnsi" w:cstheme="minorBidi"/>
                <w:sz w:val="22"/>
                <w:szCs w:val="22"/>
              </w:rPr>
              <w:t>rogramme</w:t>
            </w:r>
          </w:p>
          <w:p w14:paraId="1E840375" w14:textId="3CB3E214" w:rsidR="00C55EEE" w:rsidRPr="000C12EA" w:rsidRDefault="426B5D58"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Content of </w:t>
            </w:r>
            <w:r w:rsidR="09DE0E39" w:rsidRPr="2F258C52">
              <w:rPr>
                <w:rFonts w:asciiTheme="minorHAnsi" w:eastAsiaTheme="minorEastAsia" w:hAnsiTheme="minorHAnsi" w:cstheme="minorBidi"/>
                <w:sz w:val="22"/>
                <w:szCs w:val="22"/>
              </w:rPr>
              <w:t>C</w:t>
            </w:r>
            <w:r w:rsidR="24E9FE96" w:rsidRPr="2F258C52">
              <w:rPr>
                <w:rFonts w:asciiTheme="minorHAnsi" w:eastAsiaTheme="minorEastAsia" w:hAnsiTheme="minorHAnsi" w:cstheme="minorBidi"/>
                <w:sz w:val="22"/>
                <w:szCs w:val="22"/>
              </w:rPr>
              <w:t>ourses/</w:t>
            </w:r>
            <w:r w:rsidR="106F0A8D" w:rsidRPr="2F258C52">
              <w:rPr>
                <w:rFonts w:asciiTheme="minorHAnsi" w:eastAsiaTheme="minorEastAsia" w:hAnsiTheme="minorHAnsi" w:cstheme="minorBidi"/>
                <w:sz w:val="22"/>
                <w:szCs w:val="22"/>
              </w:rPr>
              <w:t>P</w:t>
            </w:r>
            <w:r w:rsidR="24E9FE96" w:rsidRPr="2F258C52">
              <w:rPr>
                <w:rFonts w:asciiTheme="minorHAnsi" w:eastAsiaTheme="minorEastAsia" w:hAnsiTheme="minorHAnsi" w:cstheme="minorBidi"/>
                <w:sz w:val="22"/>
                <w:szCs w:val="22"/>
              </w:rPr>
              <w:t>rogrammes</w:t>
            </w:r>
          </w:p>
          <w:p w14:paraId="26F1729B" w14:textId="5CEDB31E" w:rsidR="00C55EEE" w:rsidRPr="000C12EA" w:rsidRDefault="426B5D58"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Learning O</w:t>
            </w:r>
            <w:r w:rsidR="2E81CF8E" w:rsidRPr="2F258C52">
              <w:rPr>
                <w:rFonts w:asciiTheme="minorHAnsi" w:eastAsiaTheme="minorEastAsia" w:hAnsiTheme="minorHAnsi" w:cstheme="minorBidi"/>
                <w:sz w:val="22"/>
                <w:szCs w:val="22"/>
              </w:rPr>
              <w:t>utcomes</w:t>
            </w:r>
          </w:p>
          <w:p w14:paraId="3BC840FC" w14:textId="5E5ED329" w:rsidR="00C55EEE" w:rsidRPr="000C12EA" w:rsidRDefault="2E81CF8E"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Method of </w:t>
            </w:r>
            <w:r w:rsidR="778F0B83" w:rsidRPr="2F258C52">
              <w:rPr>
                <w:rFonts w:asciiTheme="minorHAnsi" w:eastAsiaTheme="minorEastAsia" w:hAnsiTheme="minorHAnsi" w:cstheme="minorBidi"/>
                <w:sz w:val="22"/>
                <w:szCs w:val="22"/>
              </w:rPr>
              <w:t>D</w:t>
            </w:r>
            <w:r w:rsidRPr="2F258C52">
              <w:rPr>
                <w:rFonts w:asciiTheme="minorHAnsi" w:eastAsiaTheme="minorEastAsia" w:hAnsiTheme="minorHAnsi" w:cstheme="minorBidi"/>
                <w:sz w:val="22"/>
                <w:szCs w:val="22"/>
              </w:rPr>
              <w:t xml:space="preserve">elivery </w:t>
            </w:r>
          </w:p>
        </w:tc>
      </w:tr>
      <w:tr w:rsidR="00C55EEE" w:rsidRPr="000C12EA" w14:paraId="0679EEF6" w14:textId="77777777" w:rsidTr="1EFFC864">
        <w:trPr>
          <w:trHeight w:val="1371"/>
        </w:trPr>
        <w:tc>
          <w:tcPr>
            <w:tcW w:w="9016" w:type="dxa"/>
            <w:shd w:val="clear" w:color="auto" w:fill="auto"/>
            <w:tcMar>
              <w:top w:w="28" w:type="dxa"/>
              <w:bottom w:w="28" w:type="dxa"/>
            </w:tcMar>
          </w:tcPr>
          <w:p w14:paraId="04CEA418" w14:textId="77777777" w:rsidR="00C55EEE" w:rsidRPr="000C12EA" w:rsidRDefault="11D29C8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lastRenderedPageBreak/>
              <w:t>Insert response here – Please note that applicants are limited to 1,000 words for this section. The evaluation team will stop reading once this word limit has been reached.</w:t>
            </w:r>
          </w:p>
        </w:tc>
      </w:tr>
    </w:tbl>
    <w:p w14:paraId="0187FA99" w14:textId="77777777" w:rsidR="000C12EA" w:rsidRPr="00A550F8" w:rsidRDefault="000C12EA"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5C0E3136" w14:textId="77777777" w:rsidTr="5699D43F">
        <w:tc>
          <w:tcPr>
            <w:tcW w:w="9016" w:type="dxa"/>
            <w:shd w:val="clear" w:color="auto" w:fill="2F5496" w:themeFill="accent1" w:themeFillShade="BF"/>
            <w:tcMar>
              <w:top w:w="28" w:type="dxa"/>
              <w:bottom w:w="28" w:type="dxa"/>
            </w:tcMar>
          </w:tcPr>
          <w:p w14:paraId="58A56485" w14:textId="77777777" w:rsidR="000C12EA" w:rsidRPr="00041120" w:rsidRDefault="4A6DE479"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18087C41" w:rsidRPr="00041120">
              <w:rPr>
                <w:rFonts w:asciiTheme="minorHAnsi" w:eastAsiaTheme="minorEastAsia" w:hAnsiTheme="minorHAnsi" w:cstheme="minorBidi"/>
                <w:b/>
                <w:bCs/>
                <w:color w:val="FFFFFF" w:themeColor="background1"/>
                <w:sz w:val="22"/>
                <w:szCs w:val="22"/>
              </w:rPr>
              <w:t>6</w:t>
            </w:r>
            <w:r w:rsidR="000C12EA" w:rsidRPr="00041120">
              <w:rPr>
                <w:b/>
                <w:bCs/>
                <w:color w:val="FFFFFF" w:themeColor="background1"/>
              </w:rPr>
              <w:tab/>
            </w:r>
            <w:r w:rsidRPr="00041120">
              <w:rPr>
                <w:rFonts w:asciiTheme="minorHAnsi" w:eastAsiaTheme="minorEastAsia" w:hAnsiTheme="minorHAnsi" w:cstheme="minorBidi"/>
                <w:b/>
                <w:bCs/>
                <w:color w:val="FFFFFF" w:themeColor="background1"/>
                <w:sz w:val="22"/>
                <w:szCs w:val="22"/>
              </w:rPr>
              <w:t>Previous Experience</w:t>
            </w:r>
            <w:r w:rsidR="056FAF3A" w:rsidRPr="00041120">
              <w:rPr>
                <w:rFonts w:asciiTheme="minorHAnsi" w:eastAsiaTheme="minorEastAsia" w:hAnsiTheme="minorHAnsi" w:cstheme="minorBidi"/>
                <w:b/>
                <w:bCs/>
                <w:color w:val="FFFFFF" w:themeColor="background1"/>
                <w:sz w:val="22"/>
                <w:szCs w:val="22"/>
              </w:rPr>
              <w:t xml:space="preserve"> - References</w:t>
            </w:r>
          </w:p>
        </w:tc>
      </w:tr>
      <w:tr w:rsidR="000C12EA" w:rsidRPr="000C12EA" w14:paraId="44445AA1" w14:textId="77777777" w:rsidTr="5699D43F">
        <w:tc>
          <w:tcPr>
            <w:tcW w:w="9016" w:type="dxa"/>
            <w:shd w:val="clear" w:color="auto" w:fill="auto"/>
            <w:tcMar>
              <w:top w:w="28" w:type="dxa"/>
              <w:bottom w:w="28" w:type="dxa"/>
            </w:tcMar>
          </w:tcPr>
          <w:p w14:paraId="2782C354" w14:textId="77777777" w:rsidR="000C12EA" w:rsidRPr="000C12EA" w:rsidRDefault="000C12EA" w:rsidP="2F258C52">
            <w:pPr>
              <w:spacing w:line="276" w:lineRule="auto"/>
              <w:jc w:val="both"/>
              <w:rPr>
                <w:rFonts w:asciiTheme="minorHAnsi" w:eastAsiaTheme="minorEastAsia" w:hAnsiTheme="minorHAnsi" w:cstheme="minorBidi"/>
                <w:sz w:val="22"/>
                <w:szCs w:val="22"/>
              </w:rPr>
            </w:pPr>
          </w:p>
          <w:p w14:paraId="03756479" w14:textId="388C7758" w:rsidR="000C12EA" w:rsidRPr="000C12EA" w:rsidRDefault="05EAD6A3" w:rsidP="1786C6C8">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 xml:space="preserve">Minimum requirement to remain eligible in the competition: </w:t>
            </w:r>
            <w:r w:rsidRPr="5699D43F">
              <w:rPr>
                <w:rFonts w:asciiTheme="minorHAnsi" w:eastAsiaTheme="minorEastAsia" w:hAnsiTheme="minorHAnsi" w:cstheme="minorBidi"/>
                <w:sz w:val="22"/>
                <w:szCs w:val="22"/>
              </w:rPr>
              <w:t xml:space="preserve">Applicants </w:t>
            </w:r>
            <w:r w:rsidR="67FD07AF" w:rsidRPr="5699D43F">
              <w:rPr>
                <w:rFonts w:asciiTheme="minorHAnsi" w:eastAsiaTheme="minorEastAsia" w:hAnsiTheme="minorHAnsi" w:cstheme="minorBidi"/>
                <w:sz w:val="22"/>
                <w:szCs w:val="22"/>
              </w:rPr>
              <w:t xml:space="preserve">must </w:t>
            </w:r>
            <w:r w:rsidRPr="5699D43F">
              <w:rPr>
                <w:rFonts w:asciiTheme="minorHAnsi" w:eastAsiaTheme="minorEastAsia" w:hAnsiTheme="minorHAnsi" w:cstheme="minorBidi"/>
                <w:sz w:val="22"/>
                <w:szCs w:val="22"/>
              </w:rPr>
              <w:t xml:space="preserve"> refer to instances within the last </w:t>
            </w:r>
            <w:r w:rsidR="32C59C89" w:rsidRPr="5699D43F">
              <w:rPr>
                <w:rFonts w:asciiTheme="minorHAnsi" w:eastAsiaTheme="minorEastAsia" w:hAnsiTheme="minorHAnsi" w:cstheme="minorBidi"/>
                <w:sz w:val="22"/>
                <w:szCs w:val="22"/>
              </w:rPr>
              <w:t>three</w:t>
            </w:r>
            <w:r w:rsidRPr="5699D43F">
              <w:rPr>
                <w:rFonts w:asciiTheme="minorHAnsi" w:eastAsiaTheme="minorEastAsia" w:hAnsiTheme="minorHAnsi" w:cstheme="minorBidi"/>
                <w:color w:val="FF0000"/>
                <w:sz w:val="22"/>
                <w:szCs w:val="22"/>
              </w:rPr>
              <w:t xml:space="preserve"> </w:t>
            </w:r>
            <w:r w:rsidRPr="5699D43F">
              <w:rPr>
                <w:rFonts w:asciiTheme="minorHAnsi" w:eastAsiaTheme="minorEastAsia" w:hAnsiTheme="minorHAnsi" w:cstheme="minorBidi"/>
                <w:sz w:val="22"/>
                <w:szCs w:val="22"/>
              </w:rPr>
              <w:t>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r w:rsidR="24DE6F01" w:rsidRPr="5699D43F">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33AC3C9D" w14:textId="77777777" w:rsidR="000C12EA" w:rsidRPr="000C12EA" w:rsidRDefault="24DE6F01" w:rsidP="1786C6C8">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bookmarkStart w:id="33" w:name="_Int_reHG05Jx"/>
            <w:proofErr w:type="gramStart"/>
            <w:r w:rsidRPr="5699D43F">
              <w:rPr>
                <w:rFonts w:asciiTheme="minorHAnsi" w:eastAsiaTheme="minorEastAsia" w:hAnsiTheme="minorHAnsi" w:cstheme="minorBidi"/>
                <w:sz w:val="22"/>
                <w:szCs w:val="22"/>
              </w:rPr>
              <w:t>In the event that</w:t>
            </w:r>
            <w:bookmarkEnd w:id="33"/>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4C33066B" w14:textId="458D21A6" w:rsidR="000C12EA" w:rsidRPr="000C12EA" w:rsidRDefault="3694CE6D" w:rsidP="1786C6C8">
            <w:pPr>
              <w:spacing w:line="276" w:lineRule="auto"/>
              <w:jc w:val="both"/>
              <w:rPr>
                <w:rFonts w:asciiTheme="minorHAnsi" w:eastAsiaTheme="minorEastAsia" w:hAnsiTheme="minorHAnsi" w:cstheme="minorBidi"/>
                <w:sz w:val="22"/>
                <w:szCs w:val="22"/>
              </w:rPr>
            </w:pPr>
            <w:r w:rsidRPr="1786C6C8">
              <w:rPr>
                <w:rFonts w:asciiTheme="minorHAnsi" w:eastAsiaTheme="minorEastAsia" w:hAnsiTheme="minorHAnsi" w:cstheme="minorBidi"/>
                <w:sz w:val="22"/>
                <w:szCs w:val="22"/>
              </w:rPr>
              <w:t>Please note that TU Dublin may contact the relevant references to confirm the information provided.</w:t>
            </w:r>
          </w:p>
          <w:p w14:paraId="5E8C37C5" w14:textId="0BEA9742" w:rsidR="000C12EA" w:rsidRPr="000C12EA" w:rsidRDefault="000C12EA" w:rsidP="1786C6C8">
            <w:pPr>
              <w:spacing w:line="276" w:lineRule="auto"/>
              <w:jc w:val="both"/>
              <w:rPr>
                <w:rFonts w:asciiTheme="minorHAnsi" w:eastAsiaTheme="minorEastAsia" w:hAnsiTheme="minorHAnsi" w:cstheme="minorBidi"/>
                <w:sz w:val="22"/>
                <w:szCs w:val="22"/>
              </w:rPr>
            </w:pPr>
          </w:p>
        </w:tc>
      </w:tr>
    </w:tbl>
    <w:p w14:paraId="76EAD027" w14:textId="77777777" w:rsidR="000C12EA" w:rsidRPr="000C12EA" w:rsidRDefault="000C12EA"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0C12EA" w:rsidRPr="000C12EA" w14:paraId="252D8AA4" w14:textId="77777777" w:rsidTr="5699D43F">
        <w:tc>
          <w:tcPr>
            <w:tcW w:w="9016" w:type="dxa"/>
            <w:gridSpan w:val="5"/>
            <w:shd w:val="clear" w:color="auto" w:fill="2F5496" w:themeFill="accent1" w:themeFillShade="BF"/>
            <w:tcMar>
              <w:top w:w="28" w:type="dxa"/>
              <w:bottom w:w="28" w:type="dxa"/>
            </w:tcMar>
          </w:tcPr>
          <w:p w14:paraId="29405C9C" w14:textId="77777777" w:rsidR="000C12EA" w:rsidRPr="00041120" w:rsidRDefault="4A6DE479"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0C12EA" w:rsidRPr="000C12EA" w14:paraId="513C48BB" w14:textId="77777777" w:rsidTr="5699D43F">
        <w:tc>
          <w:tcPr>
            <w:tcW w:w="3114" w:type="dxa"/>
            <w:shd w:val="clear" w:color="auto" w:fill="F2F2F2" w:themeFill="background1" w:themeFillShade="F2"/>
            <w:tcMar>
              <w:top w:w="28" w:type="dxa"/>
              <w:bottom w:w="28" w:type="dxa"/>
            </w:tcMar>
            <w:vAlign w:val="center"/>
          </w:tcPr>
          <w:p w14:paraId="5F2C715F"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47062167"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707A8194" w14:textId="77777777" w:rsidTr="5699D43F">
        <w:tc>
          <w:tcPr>
            <w:tcW w:w="3114" w:type="dxa"/>
            <w:shd w:val="clear" w:color="auto" w:fill="F2F2F2" w:themeFill="background1" w:themeFillShade="F2"/>
            <w:tcMar>
              <w:top w:w="28" w:type="dxa"/>
              <w:bottom w:w="28" w:type="dxa"/>
            </w:tcMar>
            <w:vAlign w:val="center"/>
          </w:tcPr>
          <w:p w14:paraId="10BEFF62"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A581717"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09C249CB" w14:textId="77777777" w:rsidTr="5699D43F">
        <w:tc>
          <w:tcPr>
            <w:tcW w:w="3114" w:type="dxa"/>
            <w:shd w:val="clear" w:color="auto" w:fill="F2F2F2" w:themeFill="background1" w:themeFillShade="F2"/>
            <w:tcMar>
              <w:top w:w="28" w:type="dxa"/>
              <w:bottom w:w="28" w:type="dxa"/>
            </w:tcMar>
            <w:vAlign w:val="center"/>
          </w:tcPr>
          <w:p w14:paraId="26C9FBC2"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2DCC1805"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41311B53" w14:textId="77777777" w:rsidTr="5699D43F">
        <w:tc>
          <w:tcPr>
            <w:tcW w:w="3114" w:type="dxa"/>
            <w:shd w:val="clear" w:color="auto" w:fill="F2F2F2" w:themeFill="background1" w:themeFillShade="F2"/>
            <w:tcMar>
              <w:top w:w="28" w:type="dxa"/>
              <w:bottom w:w="28" w:type="dxa"/>
            </w:tcMar>
            <w:vAlign w:val="center"/>
          </w:tcPr>
          <w:p w14:paraId="7D959947"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F264342"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9EF2E98"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57DB3B2F"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107A5C3C" w14:textId="77777777" w:rsidR="000C12EA" w:rsidRPr="000C12EA" w:rsidRDefault="000C12EA" w:rsidP="2F258C52">
            <w:pPr>
              <w:spacing w:before="60" w:after="60" w:line="276" w:lineRule="auto"/>
              <w:jc w:val="both"/>
              <w:rPr>
                <w:rFonts w:asciiTheme="minorHAnsi" w:eastAsiaTheme="minorEastAsia" w:hAnsiTheme="minorHAnsi" w:cstheme="minorBidi"/>
                <w:sz w:val="22"/>
                <w:szCs w:val="22"/>
              </w:rPr>
            </w:pPr>
          </w:p>
        </w:tc>
      </w:tr>
      <w:tr w:rsidR="000C12EA" w:rsidRPr="000C12EA" w14:paraId="0C87E6DC" w14:textId="77777777" w:rsidTr="5699D43F">
        <w:tc>
          <w:tcPr>
            <w:tcW w:w="3114" w:type="dxa"/>
            <w:shd w:val="clear" w:color="auto" w:fill="F2F2F2" w:themeFill="background1" w:themeFillShade="F2"/>
            <w:tcMar>
              <w:top w:w="28" w:type="dxa"/>
              <w:bottom w:w="28" w:type="dxa"/>
            </w:tcMar>
            <w:vAlign w:val="center"/>
          </w:tcPr>
          <w:p w14:paraId="13F21B78"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w:t>
            </w:r>
            <w:r w:rsidR="056FAF3A" w:rsidRPr="2F258C52">
              <w:rPr>
                <w:rFonts w:asciiTheme="minorHAnsi" w:eastAsiaTheme="minorEastAsia" w:hAnsiTheme="minorHAnsi" w:cstheme="minorBidi"/>
                <w:sz w:val="22"/>
                <w:szCs w:val="22"/>
              </w:rPr>
              <w:t xml:space="preserve"> of Contract</w:t>
            </w:r>
            <w:r w:rsidRPr="2F258C52">
              <w:rPr>
                <w:rFonts w:asciiTheme="minorHAnsi" w:eastAsiaTheme="minorEastAsia" w:hAnsiTheme="minorHAnsi" w:cstheme="minorBidi"/>
                <w:sz w:val="22"/>
                <w:szCs w:val="22"/>
              </w:rPr>
              <w:t>:</w:t>
            </w:r>
          </w:p>
        </w:tc>
        <w:tc>
          <w:tcPr>
            <w:tcW w:w="5902" w:type="dxa"/>
            <w:gridSpan w:val="4"/>
            <w:shd w:val="clear" w:color="auto" w:fill="auto"/>
            <w:tcMar>
              <w:top w:w="28" w:type="dxa"/>
              <w:bottom w:w="28" w:type="dxa"/>
            </w:tcMar>
            <w:vAlign w:val="center"/>
          </w:tcPr>
          <w:p w14:paraId="4A1475AD" w14:textId="77777777" w:rsidR="000C12EA" w:rsidRDefault="000C12EA" w:rsidP="2F258C52">
            <w:pPr>
              <w:spacing w:before="60" w:after="60" w:line="276" w:lineRule="auto"/>
              <w:jc w:val="both"/>
              <w:rPr>
                <w:rFonts w:asciiTheme="minorHAnsi" w:eastAsiaTheme="minorEastAsia" w:hAnsiTheme="minorHAnsi" w:cstheme="minorBidi"/>
                <w:sz w:val="22"/>
                <w:szCs w:val="22"/>
              </w:rPr>
            </w:pPr>
          </w:p>
          <w:p w14:paraId="0DF358B3"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4B9E7F41"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A84AB3F"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EAA4010"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4689E26"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0C12EA" w:rsidRPr="000C12EA" w14:paraId="5B57A603" w14:textId="77777777" w:rsidTr="5699D43F">
        <w:tc>
          <w:tcPr>
            <w:tcW w:w="3114" w:type="dxa"/>
            <w:shd w:val="clear" w:color="auto" w:fill="F2F2F2" w:themeFill="background1" w:themeFillShade="F2"/>
            <w:tcMar>
              <w:top w:w="28" w:type="dxa"/>
              <w:bottom w:w="28" w:type="dxa"/>
            </w:tcMar>
            <w:vAlign w:val="center"/>
          </w:tcPr>
          <w:p w14:paraId="54B02B3C" w14:textId="77777777" w:rsidR="000C12EA" w:rsidRPr="000C12EA" w:rsidRDefault="7AF9ADB2"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Out</w:t>
            </w:r>
            <w:r w:rsidR="3794098B" w:rsidRPr="5699D43F">
              <w:rPr>
                <w:rFonts w:asciiTheme="minorHAnsi" w:eastAsiaTheme="minorEastAsia" w:hAnsiTheme="minorHAnsi" w:cstheme="minorBidi"/>
                <w:sz w:val="22"/>
                <w:szCs w:val="22"/>
              </w:rPr>
              <w:t>c</w:t>
            </w:r>
            <w:r w:rsidRPr="5699D43F">
              <w:rPr>
                <w:rFonts w:asciiTheme="minorHAnsi" w:eastAsiaTheme="minorEastAsia" w:hAnsiTheme="minorHAnsi" w:cstheme="minorBidi"/>
                <w:sz w:val="22"/>
                <w:szCs w:val="22"/>
              </w:rPr>
              <w:t>ome of Contract:</w:t>
            </w:r>
          </w:p>
        </w:tc>
        <w:tc>
          <w:tcPr>
            <w:tcW w:w="5902" w:type="dxa"/>
            <w:gridSpan w:val="4"/>
            <w:shd w:val="clear" w:color="auto" w:fill="auto"/>
            <w:tcMar>
              <w:top w:w="28" w:type="dxa"/>
              <w:bottom w:w="28" w:type="dxa"/>
            </w:tcMar>
            <w:vAlign w:val="center"/>
          </w:tcPr>
          <w:p w14:paraId="0577882C" w14:textId="77777777" w:rsidR="000C12EA" w:rsidRDefault="000C12EA" w:rsidP="2F258C52">
            <w:pPr>
              <w:spacing w:before="60" w:after="60" w:line="276" w:lineRule="auto"/>
              <w:jc w:val="both"/>
              <w:rPr>
                <w:rFonts w:asciiTheme="minorHAnsi" w:eastAsiaTheme="minorEastAsia" w:hAnsiTheme="minorHAnsi" w:cstheme="minorBidi"/>
                <w:sz w:val="22"/>
                <w:szCs w:val="22"/>
              </w:rPr>
            </w:pPr>
          </w:p>
          <w:p w14:paraId="55AFBEA0"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5230D445"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364C343B"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247C9B1E"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0C12EA" w:rsidRPr="000C12EA" w14:paraId="01FFB63B" w14:textId="77777777" w:rsidTr="5699D43F">
        <w:tc>
          <w:tcPr>
            <w:tcW w:w="3114" w:type="dxa"/>
            <w:shd w:val="clear" w:color="auto" w:fill="F2F2F2" w:themeFill="background1" w:themeFillShade="F2"/>
            <w:tcMar>
              <w:top w:w="28" w:type="dxa"/>
              <w:bottom w:w="28" w:type="dxa"/>
            </w:tcMar>
            <w:vAlign w:val="center"/>
          </w:tcPr>
          <w:p w14:paraId="4C88B24E" w14:textId="77777777" w:rsidR="000C12EA" w:rsidRPr="000C12EA" w:rsidRDefault="4A6DE479"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Any other information you consider relevant:</w:t>
            </w:r>
          </w:p>
        </w:tc>
        <w:tc>
          <w:tcPr>
            <w:tcW w:w="5902" w:type="dxa"/>
            <w:gridSpan w:val="4"/>
            <w:shd w:val="clear" w:color="auto" w:fill="auto"/>
            <w:tcMar>
              <w:top w:w="28" w:type="dxa"/>
              <w:bottom w:w="28" w:type="dxa"/>
            </w:tcMar>
            <w:vAlign w:val="center"/>
          </w:tcPr>
          <w:p w14:paraId="332D45C9" w14:textId="77777777" w:rsidR="000C12EA" w:rsidRDefault="000C12EA" w:rsidP="2F258C52">
            <w:pPr>
              <w:spacing w:before="60" w:after="60" w:line="276" w:lineRule="auto"/>
              <w:jc w:val="both"/>
              <w:rPr>
                <w:rFonts w:asciiTheme="minorHAnsi" w:eastAsiaTheme="minorEastAsia" w:hAnsiTheme="minorHAnsi" w:cstheme="minorBidi"/>
                <w:sz w:val="22"/>
                <w:szCs w:val="22"/>
              </w:rPr>
            </w:pPr>
          </w:p>
          <w:p w14:paraId="6ADAF5A0"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D0DF182"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4AF70821"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bl>
    <w:p w14:paraId="49FE998C" w14:textId="77777777" w:rsidR="000C12EA" w:rsidRPr="000C12EA" w:rsidRDefault="000C12EA"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F13499" w:rsidRPr="000C12EA" w14:paraId="35EF7C3C" w14:textId="77777777" w:rsidTr="1EFFC864">
        <w:tc>
          <w:tcPr>
            <w:tcW w:w="9016" w:type="dxa"/>
            <w:gridSpan w:val="5"/>
            <w:shd w:val="clear" w:color="auto" w:fill="2F5496" w:themeFill="accent1" w:themeFillShade="BF"/>
            <w:tcMar>
              <w:top w:w="28" w:type="dxa"/>
              <w:bottom w:w="28" w:type="dxa"/>
            </w:tcMar>
          </w:tcPr>
          <w:p w14:paraId="47557ED5"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F13499" w:rsidRPr="000C12EA" w14:paraId="54280B24" w14:textId="77777777" w:rsidTr="1EFFC864">
        <w:tc>
          <w:tcPr>
            <w:tcW w:w="3114" w:type="dxa"/>
            <w:shd w:val="clear" w:color="auto" w:fill="F2F2F2" w:themeFill="background1" w:themeFillShade="F2"/>
            <w:tcMar>
              <w:top w:w="28" w:type="dxa"/>
              <w:bottom w:w="28" w:type="dxa"/>
            </w:tcMar>
            <w:vAlign w:val="center"/>
          </w:tcPr>
          <w:p w14:paraId="3F7DCEE2"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587679B5"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5D3701D2" w14:textId="77777777" w:rsidTr="1EFFC864">
        <w:tc>
          <w:tcPr>
            <w:tcW w:w="3114" w:type="dxa"/>
            <w:shd w:val="clear" w:color="auto" w:fill="F2F2F2" w:themeFill="background1" w:themeFillShade="F2"/>
            <w:tcMar>
              <w:top w:w="28" w:type="dxa"/>
              <w:bottom w:w="28" w:type="dxa"/>
            </w:tcMar>
            <w:vAlign w:val="center"/>
          </w:tcPr>
          <w:p w14:paraId="1F403D9F"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7E88B28F"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06B539D5" w14:textId="77777777" w:rsidTr="1EFFC864">
        <w:tc>
          <w:tcPr>
            <w:tcW w:w="3114" w:type="dxa"/>
            <w:shd w:val="clear" w:color="auto" w:fill="F2F2F2" w:themeFill="background1" w:themeFillShade="F2"/>
            <w:tcMar>
              <w:top w:w="28" w:type="dxa"/>
              <w:bottom w:w="28" w:type="dxa"/>
            </w:tcMar>
            <w:vAlign w:val="center"/>
          </w:tcPr>
          <w:p w14:paraId="224DC875"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D0FEAF3"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1C167820" w14:textId="77777777" w:rsidTr="1EFFC864">
        <w:tc>
          <w:tcPr>
            <w:tcW w:w="3114" w:type="dxa"/>
            <w:shd w:val="clear" w:color="auto" w:fill="F2F2F2" w:themeFill="background1" w:themeFillShade="F2"/>
            <w:tcMar>
              <w:top w:w="28" w:type="dxa"/>
              <w:bottom w:w="28" w:type="dxa"/>
            </w:tcMar>
            <w:vAlign w:val="center"/>
          </w:tcPr>
          <w:p w14:paraId="717853C7"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3032EA5C"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C55A902"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D41868B"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5D37404"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1B919A7B" w14:textId="77777777" w:rsidTr="1EFFC864">
        <w:tc>
          <w:tcPr>
            <w:tcW w:w="3114" w:type="dxa"/>
            <w:shd w:val="clear" w:color="auto" w:fill="F2F2F2" w:themeFill="background1" w:themeFillShade="F2"/>
            <w:tcMar>
              <w:top w:w="28" w:type="dxa"/>
              <w:bottom w:w="28" w:type="dxa"/>
            </w:tcMar>
            <w:vAlign w:val="center"/>
          </w:tcPr>
          <w:p w14:paraId="250B1FB8"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36CCA33F"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39F73B6"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7727066C"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2F2E605C"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21337E78"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4F877B4A"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046315F8" w14:textId="77777777" w:rsidTr="1EFFC864">
        <w:tc>
          <w:tcPr>
            <w:tcW w:w="3114" w:type="dxa"/>
            <w:shd w:val="clear" w:color="auto" w:fill="F2F2F2" w:themeFill="background1" w:themeFillShade="F2"/>
            <w:tcMar>
              <w:top w:w="28" w:type="dxa"/>
              <w:bottom w:w="28" w:type="dxa"/>
            </w:tcMar>
            <w:vAlign w:val="center"/>
          </w:tcPr>
          <w:p w14:paraId="3BE016EF"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1EDC95C9"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0F6AF406"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5203FE8"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14063D4"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6E42667F"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r w:rsidR="00F13499" w:rsidRPr="000C12EA" w14:paraId="343EABC9" w14:textId="77777777" w:rsidTr="1EFFC864">
        <w:tc>
          <w:tcPr>
            <w:tcW w:w="3114" w:type="dxa"/>
            <w:shd w:val="clear" w:color="auto" w:fill="F2F2F2" w:themeFill="background1" w:themeFillShade="F2"/>
            <w:tcMar>
              <w:top w:w="28" w:type="dxa"/>
              <w:bottom w:w="28" w:type="dxa"/>
            </w:tcMar>
            <w:vAlign w:val="center"/>
          </w:tcPr>
          <w:p w14:paraId="684E7A12" w14:textId="77777777" w:rsidR="00F13499" w:rsidRPr="000C12EA" w:rsidRDefault="056FAF3A"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25AE0079"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F54E612"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70AF84A" w14:textId="77777777" w:rsidR="00F13499" w:rsidRDefault="00F13499" w:rsidP="2F258C52">
            <w:pPr>
              <w:spacing w:before="60" w:after="60" w:line="276" w:lineRule="auto"/>
              <w:jc w:val="both"/>
              <w:rPr>
                <w:rFonts w:asciiTheme="minorHAnsi" w:eastAsiaTheme="minorEastAsia" w:hAnsiTheme="minorHAnsi" w:cstheme="minorBidi"/>
                <w:sz w:val="22"/>
                <w:szCs w:val="22"/>
              </w:rPr>
            </w:pPr>
          </w:p>
          <w:p w14:paraId="1AE3E7C2" w14:textId="77777777" w:rsidR="00F13499" w:rsidRPr="000C12EA" w:rsidRDefault="00F13499" w:rsidP="2F258C52">
            <w:pPr>
              <w:spacing w:before="60" w:after="60" w:line="276" w:lineRule="auto"/>
              <w:jc w:val="both"/>
              <w:rPr>
                <w:rFonts w:asciiTheme="minorHAnsi" w:eastAsiaTheme="minorEastAsia" w:hAnsiTheme="minorHAnsi" w:cstheme="minorBidi"/>
                <w:sz w:val="22"/>
                <w:szCs w:val="22"/>
              </w:rPr>
            </w:pPr>
          </w:p>
        </w:tc>
      </w:tr>
    </w:tbl>
    <w:p w14:paraId="6350FB3C" w14:textId="77777777" w:rsidR="009B5815" w:rsidRDefault="009B5815"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1BF7F327" w14:textId="77777777" w:rsidTr="5699D43F">
        <w:trPr>
          <w:trHeight w:val="300"/>
        </w:trPr>
        <w:tc>
          <w:tcPr>
            <w:tcW w:w="9016" w:type="dxa"/>
            <w:shd w:val="clear" w:color="auto" w:fill="2F5496" w:themeFill="accent1" w:themeFillShade="BF"/>
            <w:tcMar>
              <w:top w:w="28" w:type="dxa"/>
              <w:bottom w:w="28" w:type="dxa"/>
            </w:tcMar>
          </w:tcPr>
          <w:p w14:paraId="73E400C4" w14:textId="094FE940" w:rsidR="5699D43F" w:rsidRDefault="5699D43F" w:rsidP="00041120">
            <w:pPr>
              <w:spacing w:before="60" w:after="60" w:line="276" w:lineRule="auto"/>
              <w:jc w:val="both"/>
              <w:rPr>
                <w:rFonts w:asciiTheme="minorHAnsi" w:eastAsiaTheme="minorEastAsia" w:hAnsiTheme="minorHAnsi" w:cstheme="minorBidi"/>
                <w:sz w:val="22"/>
                <w:szCs w:val="22"/>
              </w:rPr>
            </w:pPr>
            <w:r w:rsidRPr="00041120">
              <w:rPr>
                <w:rFonts w:asciiTheme="minorHAnsi" w:eastAsiaTheme="minorEastAsia" w:hAnsiTheme="minorHAnsi" w:cstheme="minorBidi"/>
                <w:b/>
                <w:bCs/>
                <w:color w:val="FFFFFF" w:themeColor="background1"/>
                <w:sz w:val="22"/>
                <w:szCs w:val="22"/>
              </w:rPr>
              <w:t>B</w:t>
            </w:r>
            <w:r w:rsidR="6C7A4733" w:rsidRPr="00041120">
              <w:rPr>
                <w:rFonts w:asciiTheme="minorHAnsi" w:eastAsiaTheme="minorEastAsia" w:hAnsiTheme="minorHAnsi" w:cstheme="minorBidi"/>
                <w:b/>
                <w:bCs/>
                <w:color w:val="FFFFFF" w:themeColor="background1"/>
                <w:sz w:val="22"/>
                <w:szCs w:val="22"/>
              </w:rPr>
              <w:t>7</w:t>
            </w:r>
            <w:r w:rsidRPr="00041120">
              <w:rPr>
                <w:rFonts w:asciiTheme="minorHAnsi" w:eastAsiaTheme="minorEastAsia" w:hAnsiTheme="minorHAnsi" w:cstheme="minorBidi"/>
                <w:b/>
                <w:bCs/>
                <w:color w:val="FFFFFF" w:themeColor="background1"/>
                <w:sz w:val="22"/>
                <w:szCs w:val="22"/>
              </w:rPr>
              <w:t xml:space="preserve"> – </w:t>
            </w:r>
            <w:r w:rsidR="1AE2EC39" w:rsidRPr="00041120">
              <w:rPr>
                <w:rFonts w:asciiTheme="minorHAnsi" w:eastAsiaTheme="minorEastAsia" w:hAnsiTheme="minorHAnsi" w:cstheme="minorBidi"/>
                <w:b/>
                <w:bCs/>
                <w:color w:val="FFFFFF" w:themeColor="background1"/>
                <w:sz w:val="22"/>
                <w:szCs w:val="22"/>
              </w:rPr>
              <w:t>Key Personnel</w:t>
            </w:r>
          </w:p>
        </w:tc>
      </w:tr>
      <w:tr w:rsidR="5699D43F" w14:paraId="7D42A816" w14:textId="77777777" w:rsidTr="5699D43F">
        <w:trPr>
          <w:trHeight w:val="300"/>
        </w:trPr>
        <w:tc>
          <w:tcPr>
            <w:tcW w:w="9016" w:type="dxa"/>
            <w:shd w:val="clear" w:color="auto" w:fill="auto"/>
            <w:tcMar>
              <w:top w:w="28" w:type="dxa"/>
              <w:bottom w:w="28" w:type="dxa"/>
            </w:tcMar>
          </w:tcPr>
          <w:p w14:paraId="0E99318C" w14:textId="4ED844F7" w:rsidR="3CC1E6A0" w:rsidRDefault="3CC1E6A0" w:rsidP="5699D43F">
            <w:pPr>
              <w:spacing w:after="160" w:line="257" w:lineRule="auto"/>
              <w:jc w:val="both"/>
            </w:pPr>
            <w:r w:rsidRPr="5699D43F">
              <w:rPr>
                <w:rFonts w:ascii="Calibri" w:eastAsia="Calibri" w:hAnsi="Calibri" w:cs="Calibri"/>
                <w:sz w:val="22"/>
                <w:szCs w:val="22"/>
              </w:rPr>
              <w:t>The Key Personnel are essential to the proper provision of the Services to TU Dublin</w:t>
            </w:r>
            <w:r w:rsidR="6C5CA243"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w:t>
            </w:r>
            <w:r w:rsidRPr="5699D43F">
              <w:rPr>
                <w:rFonts w:ascii="Calibri" w:eastAsia="Calibri" w:hAnsi="Calibri" w:cs="Calibri"/>
                <w:sz w:val="22"/>
                <w:szCs w:val="22"/>
              </w:rPr>
              <w:lastRenderedPageBreak/>
              <w:t xml:space="preserve">that person with a person of equivalent experience and expertise (“Replacement Personnel”). The Contractor shall provide to the Client such details as the Client may </w:t>
            </w:r>
            <w:bookmarkStart w:id="34" w:name="_Int_xQqw8rbI"/>
            <w:r w:rsidRPr="5699D43F">
              <w:rPr>
                <w:rFonts w:ascii="Calibri" w:eastAsia="Calibri" w:hAnsi="Calibri" w:cs="Calibri"/>
                <w:sz w:val="22"/>
                <w:szCs w:val="22"/>
              </w:rPr>
              <w:t>reasonably require</w:t>
            </w:r>
            <w:bookmarkEnd w:id="34"/>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69B70E77"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20D1A64C"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1F8D1E21"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7A1B5069" w14:textId="77777777" w:rsidTr="5699D43F">
        <w:trPr>
          <w:trHeight w:val="1371"/>
        </w:trPr>
        <w:tc>
          <w:tcPr>
            <w:tcW w:w="9016" w:type="dxa"/>
            <w:shd w:val="clear" w:color="auto" w:fill="auto"/>
            <w:tcMar>
              <w:top w:w="28" w:type="dxa"/>
              <w:bottom w:w="28" w:type="dxa"/>
            </w:tcMar>
          </w:tcPr>
          <w:p w14:paraId="3C06B141" w14:textId="2E511A08" w:rsidR="5699D43F" w:rsidRDefault="5699D43F" w:rsidP="5699D43F">
            <w:pPr>
              <w:spacing w:line="276" w:lineRule="auto"/>
              <w:jc w:val="both"/>
              <w:rPr>
                <w:rFonts w:asciiTheme="minorHAnsi" w:eastAsiaTheme="minorEastAsia" w:hAnsiTheme="minorHAnsi" w:cstheme="minorBidi"/>
                <w:i/>
                <w:iCs/>
                <w:sz w:val="22"/>
                <w:szCs w:val="22"/>
              </w:rPr>
            </w:pPr>
          </w:p>
        </w:tc>
      </w:tr>
    </w:tbl>
    <w:p w14:paraId="242843FE" w14:textId="6272B28B" w:rsidR="5699D43F" w:rsidRDefault="5699D43F" w:rsidP="5699D43F">
      <w:pPr>
        <w:spacing w:after="160" w:line="276" w:lineRule="auto"/>
        <w:jc w:val="both"/>
        <w:rPr>
          <w:rFonts w:asciiTheme="minorHAnsi" w:eastAsiaTheme="minorEastAsia" w:hAnsiTheme="minorHAnsi" w:cstheme="minorBidi"/>
          <w:sz w:val="22"/>
          <w:szCs w:val="22"/>
        </w:rPr>
      </w:pPr>
    </w:p>
    <w:p w14:paraId="648A28A3" w14:textId="0B2E5E15" w:rsidR="5699D43F" w:rsidRDefault="5699D43F" w:rsidP="5699D43F">
      <w:pPr>
        <w:spacing w:after="160" w:line="276" w:lineRule="auto"/>
        <w:jc w:val="both"/>
        <w:rPr>
          <w:rFonts w:asciiTheme="minorHAnsi" w:eastAsiaTheme="minorEastAsia" w:hAnsiTheme="minorHAnsi" w:cstheme="minorBidi"/>
          <w:sz w:val="22"/>
          <w:szCs w:val="22"/>
        </w:rPr>
      </w:pPr>
    </w:p>
    <w:p w14:paraId="3D673658" w14:textId="271E3FCE" w:rsidR="5699D43F" w:rsidRDefault="5699D43F" w:rsidP="5699D43F">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3B2FB260" w14:textId="77777777" w:rsidTr="5699D43F">
        <w:tc>
          <w:tcPr>
            <w:tcW w:w="9243" w:type="dxa"/>
            <w:shd w:val="clear" w:color="auto" w:fill="2F5496" w:themeFill="accent1" w:themeFillShade="BF"/>
          </w:tcPr>
          <w:p w14:paraId="41B27107" w14:textId="28E0319B" w:rsidR="007200CB" w:rsidRPr="002D35BB" w:rsidRDefault="4DC82E59" w:rsidP="5699D43F">
            <w:pPr>
              <w:spacing w:after="160" w:line="360" w:lineRule="auto"/>
              <w:jc w:val="center"/>
              <w:rPr>
                <w:rFonts w:ascii="Calibri" w:eastAsia="Calibri" w:hAnsi="Calibri" w:cs="Calibri"/>
                <w:sz w:val="28"/>
                <w:szCs w:val="28"/>
              </w:rPr>
            </w:pPr>
            <w:r w:rsidRPr="5699D43F">
              <w:rPr>
                <w:rFonts w:ascii="Calibri" w:eastAsia="Calibri" w:hAnsi="Calibri" w:cs="Calibri"/>
                <w:b/>
                <w:bCs/>
                <w:color w:val="FFFFFF" w:themeColor="background1"/>
                <w:sz w:val="28"/>
                <w:szCs w:val="28"/>
              </w:rPr>
              <w:t xml:space="preserve">Supplier Costings Lot 1 –Educational Language Trainer </w:t>
            </w:r>
            <w:r w:rsidRPr="5699D43F">
              <w:rPr>
                <w:rFonts w:ascii="Calibri" w:eastAsia="Calibri" w:hAnsi="Calibri" w:cs="Calibri"/>
                <w:sz w:val="28"/>
                <w:szCs w:val="28"/>
              </w:rPr>
              <w:t xml:space="preserve"> </w:t>
            </w:r>
          </w:p>
          <w:p w14:paraId="0743A0A5" w14:textId="297E6A74" w:rsidR="007200CB" w:rsidRPr="00041120" w:rsidRDefault="29391113" w:rsidP="00041120">
            <w:pPr>
              <w:spacing w:before="60" w:after="60"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Suppliers, please insert confirmation of daily rate proposed for the delivery of the services under this Lot for this panel.</w:t>
            </w:r>
          </w:p>
          <w:p w14:paraId="34C315FF" w14:textId="17CA4E71" w:rsidR="007200CB" w:rsidRPr="002D35BB" w:rsidRDefault="007200CB" w:rsidP="2F258C52">
            <w:pPr>
              <w:spacing w:after="160" w:line="276" w:lineRule="auto"/>
              <w:jc w:val="both"/>
              <w:rPr>
                <w:rFonts w:asciiTheme="minorHAnsi" w:eastAsiaTheme="minorEastAsia" w:hAnsiTheme="minorHAnsi" w:cstheme="minorBidi"/>
                <w:b/>
                <w:bCs/>
                <w:color w:val="FFFFFF"/>
                <w:sz w:val="24"/>
                <w:szCs w:val="24"/>
              </w:rPr>
            </w:pP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1786C6C8" w14:paraId="21CFDEEF" w14:textId="77777777" w:rsidTr="5699D43F">
        <w:trPr>
          <w:trHeight w:val="300"/>
        </w:trPr>
        <w:tc>
          <w:tcPr>
            <w:tcW w:w="1800" w:type="dxa"/>
            <w:tcMar>
              <w:left w:w="105" w:type="dxa"/>
              <w:right w:w="105" w:type="dxa"/>
            </w:tcMar>
          </w:tcPr>
          <w:p w14:paraId="77C12A0D" w14:textId="154E6B0A" w:rsidR="1786C6C8" w:rsidRDefault="1786C6C8" w:rsidP="1786C6C8">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20145209" w14:textId="6F504892"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 xml:space="preserve">Year 1 - € </w:t>
            </w:r>
          </w:p>
          <w:p w14:paraId="08D947EA" w14:textId="11C678D8"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5D50AC53" w14:textId="5786C4CD"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Year 2 -€</w:t>
            </w:r>
          </w:p>
          <w:p w14:paraId="5CBC184B" w14:textId="48F36856"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23E5C06" w14:textId="6DD050D2"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Year 3 - €</w:t>
            </w:r>
          </w:p>
          <w:p w14:paraId="2C71FD94" w14:textId="6E2DCE66"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279063E" w14:textId="7B4BF172"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Year 4 - €</w:t>
            </w:r>
          </w:p>
          <w:p w14:paraId="207F5150" w14:textId="66F6702C" w:rsidR="1786C6C8" w:rsidRDefault="4C5F9000" w:rsidP="5699D43F">
            <w:pPr>
              <w:rPr>
                <w:rFonts w:ascii="Calibri" w:eastAsia="Calibri" w:hAnsi="Calibri" w:cs="Calibri"/>
                <w:b/>
                <w:bCs/>
                <w:color w:val="000000" w:themeColor="text1"/>
                <w:sz w:val="22"/>
                <w:szCs w:val="22"/>
              </w:rPr>
            </w:pPr>
            <w:r w:rsidRPr="5699D43F">
              <w:rPr>
                <w:rFonts w:ascii="Calibri" w:eastAsia="Calibri" w:hAnsi="Calibri" w:cs="Calibri"/>
                <w:b/>
                <w:bCs/>
                <w:color w:val="000000" w:themeColor="text1"/>
                <w:sz w:val="22"/>
                <w:szCs w:val="22"/>
              </w:rPr>
              <w:t>(ex VAT)</w:t>
            </w:r>
          </w:p>
        </w:tc>
      </w:tr>
      <w:tr w:rsidR="1786C6C8" w14:paraId="7B55B108" w14:textId="77777777" w:rsidTr="5699D43F">
        <w:trPr>
          <w:trHeight w:val="300"/>
        </w:trPr>
        <w:tc>
          <w:tcPr>
            <w:tcW w:w="1800" w:type="dxa"/>
            <w:tcMar>
              <w:left w:w="105" w:type="dxa"/>
              <w:right w:w="105" w:type="dxa"/>
            </w:tcMar>
          </w:tcPr>
          <w:p w14:paraId="7572A726" w14:textId="4967CEDA" w:rsidR="1786C6C8" w:rsidRDefault="4C5F9000" w:rsidP="5699D43F">
            <w:pPr>
              <w:rPr>
                <w:rFonts w:ascii="Calibri" w:eastAsia="Calibri" w:hAnsi="Calibri" w:cs="Calibri"/>
                <w:color w:val="000000" w:themeColor="text1"/>
              </w:rPr>
            </w:pPr>
            <w:r w:rsidRPr="5699D43F">
              <w:rPr>
                <w:rFonts w:ascii="Calibri" w:eastAsia="Calibri" w:hAnsi="Calibri" w:cs="Calibri"/>
                <w:color w:val="000000" w:themeColor="text1"/>
              </w:rPr>
              <w:t xml:space="preserve">Hourly Rate for delivery of </w:t>
            </w:r>
            <w:r w:rsidR="165FAAF2" w:rsidRPr="5699D43F">
              <w:rPr>
                <w:rFonts w:ascii="Calibri" w:eastAsia="Calibri" w:hAnsi="Calibri" w:cs="Calibri"/>
                <w:color w:val="000000" w:themeColor="text1"/>
              </w:rPr>
              <w:t>training. (</w:t>
            </w:r>
            <w:r w:rsidR="4234B1B2" w:rsidRPr="5699D43F">
              <w:rPr>
                <w:rFonts w:ascii="Calibri" w:eastAsia="Calibri" w:hAnsi="Calibri" w:cs="Calibri"/>
                <w:color w:val="000000" w:themeColor="text1"/>
              </w:rPr>
              <w:t>inclusive of any materials required)</w:t>
            </w:r>
          </w:p>
        </w:tc>
        <w:tc>
          <w:tcPr>
            <w:tcW w:w="1800" w:type="dxa"/>
            <w:tcMar>
              <w:left w:w="105" w:type="dxa"/>
              <w:right w:w="105" w:type="dxa"/>
            </w:tcMar>
          </w:tcPr>
          <w:p w14:paraId="5C971B6C" w14:textId="03A16E88"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3038A3E8" w14:textId="3A9B8ECA"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4968793D" w14:textId="4F19368B"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494FDF17" w14:textId="3BF3B345" w:rsidR="1786C6C8" w:rsidRDefault="1786C6C8" w:rsidP="5699D43F">
            <w:pPr>
              <w:rPr>
                <w:rFonts w:ascii="Calibri" w:eastAsia="Calibri" w:hAnsi="Calibri" w:cs="Calibri"/>
                <w:color w:val="000000" w:themeColor="text1"/>
                <w:sz w:val="22"/>
                <w:szCs w:val="22"/>
              </w:rPr>
            </w:pPr>
          </w:p>
        </w:tc>
      </w:tr>
      <w:tr w:rsidR="1786C6C8" w14:paraId="74C4A25C" w14:textId="77777777" w:rsidTr="5699D43F">
        <w:trPr>
          <w:trHeight w:val="300"/>
        </w:trPr>
        <w:tc>
          <w:tcPr>
            <w:tcW w:w="1800" w:type="dxa"/>
            <w:tcMar>
              <w:left w:w="105" w:type="dxa"/>
              <w:right w:w="105" w:type="dxa"/>
            </w:tcMar>
          </w:tcPr>
          <w:p w14:paraId="7494366A" w14:textId="018F397F" w:rsidR="1786C6C8" w:rsidRDefault="6320AA57" w:rsidP="5699D43F">
            <w:pPr>
              <w:rPr>
                <w:rFonts w:ascii="Calibri" w:eastAsia="Calibri" w:hAnsi="Calibri" w:cs="Calibri"/>
                <w:color w:val="000000" w:themeColor="text1"/>
              </w:rPr>
            </w:pPr>
            <w:r w:rsidRPr="5699D43F">
              <w:rPr>
                <w:rFonts w:ascii="Calibri" w:eastAsia="Calibri" w:hAnsi="Calibri" w:cs="Calibri"/>
                <w:color w:val="000000" w:themeColor="text1"/>
              </w:rPr>
              <w:t>Rate for d</w:t>
            </w:r>
            <w:r w:rsidR="06955AF2" w:rsidRPr="5699D43F">
              <w:rPr>
                <w:rFonts w:ascii="Calibri" w:eastAsia="Calibri" w:hAnsi="Calibri" w:cs="Calibri"/>
                <w:color w:val="000000" w:themeColor="text1"/>
              </w:rPr>
              <w:t>evelopment</w:t>
            </w:r>
            <w:r w:rsidRPr="5699D43F">
              <w:rPr>
                <w:rFonts w:ascii="Calibri" w:eastAsia="Calibri" w:hAnsi="Calibri" w:cs="Calibri"/>
                <w:color w:val="000000" w:themeColor="text1"/>
              </w:rPr>
              <w:t xml:space="preserve"> of course</w:t>
            </w:r>
            <w:r w:rsidR="2B28CF76" w:rsidRPr="5699D43F">
              <w:rPr>
                <w:rFonts w:ascii="Calibri" w:eastAsia="Calibri" w:hAnsi="Calibri" w:cs="Calibri"/>
                <w:color w:val="000000" w:themeColor="text1"/>
              </w:rPr>
              <w:t xml:space="preserve"> content</w:t>
            </w:r>
            <w:r w:rsidR="0659F3D2" w:rsidRPr="5699D43F">
              <w:rPr>
                <w:rFonts w:ascii="Calibri" w:eastAsia="Calibri" w:hAnsi="Calibri" w:cs="Calibri"/>
                <w:color w:val="000000" w:themeColor="text1"/>
              </w:rPr>
              <w:t xml:space="preserve"> or</w:t>
            </w:r>
            <w:r w:rsidRPr="5699D43F">
              <w:rPr>
                <w:rFonts w:ascii="Calibri" w:eastAsia="Calibri" w:hAnsi="Calibri" w:cs="Calibri"/>
                <w:color w:val="000000" w:themeColor="text1"/>
              </w:rPr>
              <w:t xml:space="preserve"> updating on an annual basis. </w:t>
            </w:r>
          </w:p>
        </w:tc>
        <w:tc>
          <w:tcPr>
            <w:tcW w:w="1800" w:type="dxa"/>
            <w:tcMar>
              <w:left w:w="105" w:type="dxa"/>
              <w:right w:w="105" w:type="dxa"/>
            </w:tcMar>
          </w:tcPr>
          <w:p w14:paraId="42C5C2B5" w14:textId="38E4E338"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02499E56" w14:textId="622890F5"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458BB489" w14:textId="440B3807" w:rsidR="1786C6C8" w:rsidRDefault="1786C6C8" w:rsidP="5699D43F">
            <w:pPr>
              <w:rPr>
                <w:rFonts w:ascii="Calibri" w:eastAsia="Calibri" w:hAnsi="Calibri" w:cs="Calibri"/>
                <w:color w:val="000000" w:themeColor="text1"/>
                <w:sz w:val="22"/>
                <w:szCs w:val="22"/>
              </w:rPr>
            </w:pPr>
          </w:p>
        </w:tc>
        <w:tc>
          <w:tcPr>
            <w:tcW w:w="1800" w:type="dxa"/>
            <w:tcMar>
              <w:left w:w="105" w:type="dxa"/>
              <w:right w:w="105" w:type="dxa"/>
            </w:tcMar>
          </w:tcPr>
          <w:p w14:paraId="255268CC" w14:textId="34B4555F" w:rsidR="1786C6C8" w:rsidRDefault="1786C6C8" w:rsidP="5699D43F">
            <w:pPr>
              <w:rPr>
                <w:rFonts w:ascii="Calibri" w:eastAsia="Calibri" w:hAnsi="Calibri" w:cs="Calibri"/>
                <w:color w:val="000000" w:themeColor="text1"/>
                <w:sz w:val="22"/>
                <w:szCs w:val="22"/>
              </w:rPr>
            </w:pPr>
          </w:p>
        </w:tc>
      </w:tr>
    </w:tbl>
    <w:p w14:paraId="2FDAE571" w14:textId="1EEAB8C9" w:rsidR="007200CB" w:rsidRDefault="518E515B" w:rsidP="5699D43F">
      <w:pPr>
        <w:spacing w:after="160" w:line="276" w:lineRule="auto"/>
        <w:jc w:val="both"/>
        <w:rPr>
          <w:rFonts w:ascii="Calibri" w:eastAsia="Calibri" w:hAnsi="Calibri" w:cs="Calibri"/>
          <w:sz w:val="22"/>
          <w:szCs w:val="22"/>
        </w:rPr>
      </w:pPr>
      <w:r w:rsidRPr="5699D43F">
        <w:rPr>
          <w:color w:val="000000" w:themeColor="text1"/>
          <w:sz w:val="22"/>
          <w:szCs w:val="22"/>
        </w:rPr>
        <w:t>*</w:t>
      </w:r>
      <w:r w:rsidRPr="5699D43F">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5699D43F">
        <w:rPr>
          <w:color w:val="000000" w:themeColor="text1"/>
          <w:sz w:val="22"/>
          <w:szCs w:val="22"/>
        </w:rPr>
        <w:t>.</w:t>
      </w:r>
    </w:p>
    <w:p w14:paraId="028D17BB" w14:textId="77777777" w:rsidR="004C5F52" w:rsidRPr="00C61699" w:rsidRDefault="004C5F52" w:rsidP="2F258C52">
      <w:pPr>
        <w:spacing w:after="160" w:line="276" w:lineRule="auto"/>
        <w:jc w:val="both"/>
        <w:rPr>
          <w:rFonts w:asciiTheme="minorHAnsi" w:eastAsiaTheme="minorEastAsia" w:hAnsiTheme="minorHAnsi" w:cstheme="minorBidi"/>
          <w:color w:val="002060"/>
          <w:sz w:val="22"/>
          <w:szCs w:val="22"/>
        </w:rPr>
      </w:pPr>
    </w:p>
    <w:p w14:paraId="79D402F3" w14:textId="77777777" w:rsidR="009B5815" w:rsidRPr="00A550F8" w:rsidRDefault="21F6E379"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55820FF3" w14:textId="77777777" w:rsidR="009B5815" w:rsidRPr="00A550F8" w:rsidRDefault="009B5815" w:rsidP="2F258C52">
      <w:pPr>
        <w:spacing w:line="276" w:lineRule="auto"/>
        <w:jc w:val="both"/>
        <w:rPr>
          <w:rFonts w:asciiTheme="minorHAnsi" w:eastAsiaTheme="minorEastAsia" w:hAnsiTheme="minorHAnsi" w:cstheme="minorBidi"/>
          <w:noProof/>
          <w:sz w:val="22"/>
          <w:szCs w:val="22"/>
          <w:lang w:val="en-US"/>
        </w:rPr>
      </w:pPr>
    </w:p>
    <w:p w14:paraId="79AACECA" w14:textId="77777777" w:rsidR="009B5815" w:rsidRPr="00A550F8" w:rsidRDefault="21F6E379"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28CC22B4" w14:textId="77777777" w:rsidR="009B5815" w:rsidRPr="00A550F8" w:rsidRDefault="009B5815" w:rsidP="2F258C52">
      <w:pPr>
        <w:spacing w:after="120" w:line="276" w:lineRule="auto"/>
        <w:jc w:val="both"/>
        <w:rPr>
          <w:rFonts w:asciiTheme="minorHAnsi" w:eastAsiaTheme="minorEastAsia" w:hAnsiTheme="minorHAnsi" w:cstheme="minorBidi"/>
          <w:noProof/>
          <w:sz w:val="22"/>
          <w:szCs w:val="22"/>
          <w:lang w:val="en-GB"/>
        </w:rPr>
      </w:pPr>
    </w:p>
    <w:p w14:paraId="3A5C2F07"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Confirm that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has the right to undertake a service audit to validate and verify performance against the agreed contract terms.  This service audit may be carried out by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or a third party on their behalf, and we agree to facilitate such audits. </w:t>
      </w:r>
    </w:p>
    <w:p w14:paraId="7D84FF00"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lastRenderedPageBreak/>
        <w:t>Have read and thoroughly examined the qualification questionnaire document</w:t>
      </w:r>
    </w:p>
    <w:p w14:paraId="72378C92"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Fully understand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’s requirements as specified</w:t>
      </w:r>
    </w:p>
    <w:p w14:paraId="5818BAB1"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47BF09AB"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enters into a contract with the panel member. </w:t>
      </w:r>
    </w:p>
    <w:p w14:paraId="06E2B825"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42BF20CF"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395A75F9"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found no errors, omissions, conflicts or ambiguities in the document except those which I/we have brought to the attention of </w:t>
      </w:r>
      <w:r w:rsidR="3A23042A" w:rsidRPr="2F258C52">
        <w:rPr>
          <w:rFonts w:asciiTheme="minorHAnsi" w:eastAsiaTheme="minorEastAsia" w:hAnsiTheme="minorHAnsi" w:cstheme="minorBidi"/>
          <w:noProof/>
          <w:sz w:val="22"/>
          <w:szCs w:val="22"/>
          <w:lang w:val="en-GB"/>
        </w:rPr>
        <w:t>TU Dublin</w:t>
      </w:r>
      <w:r w:rsidRPr="2F258C52">
        <w:rPr>
          <w:rFonts w:asciiTheme="minorHAnsi" w:eastAsiaTheme="minorEastAsia" w:hAnsiTheme="minorHAnsi" w:cstheme="minorBidi"/>
          <w:noProof/>
          <w:sz w:val="22"/>
          <w:szCs w:val="22"/>
          <w:lang w:val="en-GB"/>
        </w:rPr>
        <w:t xml:space="preserve"> before the latest date for submitting queries</w:t>
      </w:r>
    </w:p>
    <w:p w14:paraId="5E6CA3F4"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DAA0F5"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465D9E43" w14:textId="77777777" w:rsidR="009B5815" w:rsidRPr="00A550F8" w:rsidRDefault="21F6E379"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sz w:val="22"/>
          <w:szCs w:val="22"/>
        </w:rPr>
        <w:t xml:space="preserve">I agree to comply with all relevant </w:t>
      </w:r>
      <w:r w:rsidR="3A23042A" w:rsidRPr="2F258C52">
        <w:rPr>
          <w:rFonts w:asciiTheme="minorHAnsi" w:eastAsiaTheme="minorEastAsia" w:hAnsiTheme="minorHAnsi" w:cstheme="minorBidi"/>
          <w:sz w:val="22"/>
          <w:szCs w:val="22"/>
        </w:rPr>
        <w:t xml:space="preserve">TU Dublin </w:t>
      </w:r>
      <w:r w:rsidRPr="2F258C52">
        <w:rPr>
          <w:rFonts w:asciiTheme="minorHAnsi" w:eastAsiaTheme="minorEastAsia" w:hAnsiTheme="minorHAnsi" w:cstheme="minorBidi"/>
          <w:sz w:val="22"/>
          <w:szCs w:val="22"/>
        </w:rPr>
        <w:t>policies and procedures in general and specific to COVID.</w:t>
      </w:r>
    </w:p>
    <w:p w14:paraId="108D4037" w14:textId="77777777" w:rsidR="009B5815" w:rsidRPr="00A550F8" w:rsidRDefault="009B5815"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2027F388"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E54996"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44BD89"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5602D232"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B67C2D"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EC6A708" w14:textId="77777777" w:rsidR="009B5815" w:rsidRPr="00A550F8" w:rsidRDefault="009B5815"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9B5815" w:rsidRPr="00A550F8" w14:paraId="166FA1E9"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469E68"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9B5815">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137D83E"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35FAA2EE"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323E3"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4A496CE"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p w14:paraId="293A206C"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6860B06B"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495A2D"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81568C1"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r>
      <w:tr w:rsidR="009B5815" w:rsidRPr="00A550F8" w14:paraId="7537A039"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5CDFE5"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66064B07" w14:textId="77777777" w:rsidR="009B5815" w:rsidRPr="00A550F8" w:rsidRDefault="009B5815"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792888" w14:textId="77777777" w:rsidR="009B5815" w:rsidRPr="00A550F8" w:rsidRDefault="21F6E379"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3514ACD8" w14:textId="77777777" w:rsidR="009B5815" w:rsidRPr="00A550F8" w:rsidRDefault="009B5815" w:rsidP="2F258C52">
            <w:pPr>
              <w:spacing w:before="40" w:after="40" w:line="276" w:lineRule="auto"/>
              <w:jc w:val="both"/>
              <w:rPr>
                <w:rFonts w:asciiTheme="minorHAnsi" w:eastAsiaTheme="minorEastAsia" w:hAnsiTheme="minorHAnsi" w:cstheme="minorBidi"/>
                <w:noProof/>
                <w:sz w:val="22"/>
                <w:szCs w:val="22"/>
              </w:rPr>
            </w:pPr>
          </w:p>
        </w:tc>
      </w:tr>
    </w:tbl>
    <w:p w14:paraId="720AAF07" w14:textId="77777777" w:rsidR="009B5815" w:rsidRPr="00A550F8" w:rsidRDefault="21F6E379"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 </w:t>
      </w:r>
    </w:p>
    <w:p w14:paraId="1EE9975B" w14:textId="77777777" w:rsidR="002759E9" w:rsidRPr="00A550F8" w:rsidRDefault="002759E9"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759E9" w:rsidRPr="002D35BB" w14:paraId="41E888F5" w14:textId="77777777" w:rsidTr="5699D43F">
        <w:tc>
          <w:tcPr>
            <w:tcW w:w="9243" w:type="dxa"/>
            <w:shd w:val="clear" w:color="auto" w:fill="2F5496" w:themeFill="accent1" w:themeFillShade="BF"/>
          </w:tcPr>
          <w:p w14:paraId="0260429F" w14:textId="77777777" w:rsidR="002759E9" w:rsidRPr="002D35BB" w:rsidRDefault="01AD985D" w:rsidP="2F258C52">
            <w:pPr>
              <w:spacing w:after="160" w:line="276" w:lineRule="auto"/>
              <w:jc w:val="both"/>
              <w:rPr>
                <w:rFonts w:asciiTheme="minorHAnsi" w:eastAsiaTheme="minorEastAsia" w:hAnsiTheme="minorHAnsi" w:cstheme="minorBidi"/>
                <w:b/>
                <w:bCs/>
                <w:color w:val="FFFFFF"/>
                <w:sz w:val="28"/>
                <w:szCs w:val="28"/>
              </w:rPr>
            </w:pPr>
            <w:r w:rsidRPr="2F258C52">
              <w:rPr>
                <w:rFonts w:asciiTheme="minorHAnsi" w:eastAsiaTheme="minorEastAsia" w:hAnsiTheme="minorHAnsi" w:cstheme="minorBidi"/>
                <w:b/>
                <w:bCs/>
                <w:color w:val="FFFFFF" w:themeColor="background1"/>
                <w:sz w:val="28"/>
                <w:szCs w:val="28"/>
              </w:rPr>
              <w:lastRenderedPageBreak/>
              <w:t>Lot 2 - Assistant Psychologist/Educational Trainer </w:t>
            </w:r>
          </w:p>
        </w:tc>
      </w:tr>
      <w:tr w:rsidR="002759E9" w:rsidRPr="002D35BB" w14:paraId="7D1D26F8" w14:textId="77777777" w:rsidTr="5699D43F">
        <w:tc>
          <w:tcPr>
            <w:tcW w:w="9243" w:type="dxa"/>
            <w:shd w:val="clear" w:color="auto" w:fill="2F5496" w:themeFill="accent1" w:themeFillShade="BF"/>
          </w:tcPr>
          <w:p w14:paraId="38A3C083" w14:textId="77777777" w:rsidR="002759E9" w:rsidRPr="002D35BB" w:rsidRDefault="01AD985D" w:rsidP="2F258C52">
            <w:pPr>
              <w:spacing w:line="276" w:lineRule="auto"/>
              <w:jc w:val="both"/>
              <w:rPr>
                <w:rFonts w:asciiTheme="minorHAnsi" w:eastAsiaTheme="minorEastAsia" w:hAnsiTheme="minorHAnsi" w:cstheme="minorBidi"/>
                <w:b/>
                <w:bCs/>
                <w:color w:val="FFFFFF"/>
                <w:sz w:val="24"/>
                <w:szCs w:val="24"/>
              </w:rPr>
            </w:pPr>
            <w:r w:rsidRPr="2F258C52">
              <w:rPr>
                <w:rFonts w:asciiTheme="minorHAnsi" w:eastAsiaTheme="minorEastAsia" w:hAnsiTheme="minorHAnsi" w:cstheme="minorBidi"/>
                <w:b/>
                <w:bCs/>
                <w:color w:val="FFFFFF" w:themeColor="background1"/>
                <w:sz w:val="24"/>
                <w:szCs w:val="24"/>
              </w:rPr>
              <w:t>Technical Criteria – These are PASS/FAIL criteria</w:t>
            </w:r>
          </w:p>
        </w:tc>
      </w:tr>
      <w:tr w:rsidR="002759E9" w:rsidRPr="00A550F8" w14:paraId="3D78AD44" w14:textId="77777777" w:rsidTr="5699D43F">
        <w:tc>
          <w:tcPr>
            <w:tcW w:w="9016" w:type="dxa"/>
            <w:shd w:val="clear" w:color="auto" w:fill="2F5496" w:themeFill="accent1" w:themeFillShade="BF"/>
            <w:tcMar>
              <w:top w:w="28" w:type="dxa"/>
              <w:bottom w:w="28" w:type="dxa"/>
            </w:tcMar>
          </w:tcPr>
          <w:p w14:paraId="0AA3802B" w14:textId="77777777" w:rsidR="002759E9" w:rsidRPr="005D13C0" w:rsidRDefault="01AD985D" w:rsidP="00041120">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2759E9" w:rsidRPr="002759E9" w14:paraId="3239FA01" w14:textId="77777777" w:rsidTr="5699D43F">
        <w:tc>
          <w:tcPr>
            <w:tcW w:w="9016" w:type="dxa"/>
            <w:shd w:val="clear" w:color="auto" w:fill="auto"/>
            <w:tcMar>
              <w:top w:w="28" w:type="dxa"/>
              <w:bottom w:w="28" w:type="dxa"/>
            </w:tcMar>
          </w:tcPr>
          <w:p w14:paraId="719D2330" w14:textId="77777777" w:rsidR="002759E9" w:rsidRPr="002759E9" w:rsidRDefault="01AD985D"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r w:rsidRPr="2F258C52">
              <w:rPr>
                <w:rStyle w:val="normaltextrun"/>
                <w:rFonts w:asciiTheme="minorHAnsi" w:eastAsiaTheme="minorEastAsia" w:hAnsiTheme="minorHAnsi" w:cstheme="minorBidi"/>
                <w:color w:val="000000" w:themeColor="text1"/>
                <w:sz w:val="22"/>
                <w:szCs w:val="22"/>
              </w:rPr>
              <w:t>B1.</w:t>
            </w:r>
          </w:p>
          <w:p w14:paraId="345BDA54" w14:textId="77777777" w:rsidR="002759E9" w:rsidRPr="002759E9" w:rsidRDefault="0942FCE7" w:rsidP="5699D43F">
            <w:pPr>
              <w:pStyle w:val="paragraph"/>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TU Dublin requires an Assistant Psychologist /Educational Trainer to provide training in the following areas: </w:t>
            </w:r>
          </w:p>
          <w:p w14:paraId="42D3A5F4" w14:textId="77777777" w:rsidR="002759E9" w:rsidRPr="002759E9" w:rsidRDefault="0942FCE7" w:rsidP="5699D43F">
            <w:pPr>
              <w:pStyle w:val="paragraph"/>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Study Skills – Strategies to Pass  </w:t>
            </w:r>
          </w:p>
          <w:p w14:paraId="4C924886" w14:textId="77777777" w:rsidR="002759E9" w:rsidRPr="002759E9" w:rsidRDefault="0942FCE7" w:rsidP="5699D43F">
            <w:pPr>
              <w:pStyle w:val="paragraph"/>
              <w:numPr>
                <w:ilvl w:val="0"/>
                <w:numId w:val="34"/>
              </w:num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lang w:val="en-GB"/>
              </w:rPr>
              <w:t>with a focus on repeat students / students entering TU Dublin through specific entry routes – Mature, QQI, HEAR, Access TU Dublin, Access Foundation Programme, DARE, Sports).</w:t>
            </w:r>
            <w:r w:rsidRPr="5699D43F">
              <w:rPr>
                <w:rFonts w:asciiTheme="minorHAnsi" w:eastAsiaTheme="minorEastAsia" w:hAnsiTheme="minorHAnsi" w:cstheme="minorBidi"/>
                <w:sz w:val="22"/>
                <w:szCs w:val="22"/>
              </w:rPr>
              <w:t> </w:t>
            </w:r>
          </w:p>
          <w:p w14:paraId="22F51014" w14:textId="40CDADB2" w:rsidR="002759E9" w:rsidRPr="002759E9" w:rsidRDefault="0942FCE7" w:rsidP="5699D43F">
            <w:pPr>
              <w:pStyle w:val="paragraph"/>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Inclusive Learning </w:t>
            </w:r>
            <w:r w:rsidR="20F710F9" w:rsidRPr="5699D43F">
              <w:rPr>
                <w:rFonts w:asciiTheme="minorHAnsi" w:eastAsiaTheme="minorEastAsia" w:hAnsiTheme="minorHAnsi" w:cstheme="minorBidi"/>
                <w:sz w:val="22"/>
                <w:szCs w:val="22"/>
              </w:rPr>
              <w:t>Experience -</w:t>
            </w:r>
            <w:r w:rsidR="309844A2" w:rsidRPr="5699D43F">
              <w:rPr>
                <w:rFonts w:asciiTheme="minorHAnsi" w:eastAsiaTheme="minorEastAsia" w:hAnsiTheme="minorHAnsi" w:cstheme="minorBidi"/>
                <w:sz w:val="22"/>
                <w:szCs w:val="22"/>
              </w:rPr>
              <w:t xml:space="preserve">Adapting to Academic </w:t>
            </w:r>
            <w:r w:rsidR="53CD790C" w:rsidRPr="5699D43F">
              <w:rPr>
                <w:rFonts w:asciiTheme="minorHAnsi" w:eastAsiaTheme="minorEastAsia" w:hAnsiTheme="minorHAnsi" w:cstheme="minorBidi"/>
                <w:sz w:val="22"/>
                <w:szCs w:val="22"/>
              </w:rPr>
              <w:t>Learning</w:t>
            </w:r>
          </w:p>
          <w:p w14:paraId="2E76891D" w14:textId="34E6DD80" w:rsidR="002759E9" w:rsidRPr="002759E9" w:rsidRDefault="0942FCE7" w:rsidP="5699D43F">
            <w:pPr>
              <w:pStyle w:val="paragraph"/>
              <w:numPr>
                <w:ilvl w:val="0"/>
                <w:numId w:val="35"/>
              </w:num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With a focus on students on NAP </w:t>
            </w:r>
            <w:r w:rsidR="7D91039C" w:rsidRPr="5699D43F">
              <w:rPr>
                <w:rFonts w:asciiTheme="minorHAnsi" w:eastAsiaTheme="minorEastAsia" w:hAnsiTheme="minorHAnsi" w:cstheme="minorBidi"/>
                <w:sz w:val="22"/>
                <w:szCs w:val="22"/>
              </w:rPr>
              <w:t>priority</w:t>
            </w:r>
            <w:r w:rsidRPr="5699D43F">
              <w:rPr>
                <w:rFonts w:asciiTheme="minorHAnsi" w:eastAsiaTheme="minorEastAsia" w:hAnsiTheme="minorHAnsi" w:cstheme="minorBidi"/>
                <w:sz w:val="22"/>
                <w:szCs w:val="22"/>
              </w:rPr>
              <w:t xml:space="preserve"> groups, particularly where there are a lot of additional responsibilities outside of education, example Matures and those with caring responsibilities.  </w:t>
            </w:r>
          </w:p>
          <w:p w14:paraId="1476D9B5" w14:textId="77777777" w:rsidR="002759E9" w:rsidRPr="002759E9" w:rsidRDefault="0942FCE7" w:rsidP="5699D43F">
            <w:pPr>
              <w:pStyle w:val="paragraph"/>
              <w:numPr>
                <w:ilvl w:val="0"/>
                <w:numId w:val="35"/>
              </w:num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With a focus on students with Autism and ADHD - Skills to plan, map, manage their workload, creating balance.  </w:t>
            </w:r>
          </w:p>
          <w:p w14:paraId="60D84BEA" w14:textId="7D39F8FF" w:rsidR="2F258C52" w:rsidRDefault="2F258C52" w:rsidP="2F258C52">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7F46BD75" w14:textId="6103BF95" w:rsidR="618D7CC6" w:rsidRDefault="304DA3BC" w:rsidP="2F258C52">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color w:val="000000" w:themeColor="text1"/>
                <w:sz w:val="22"/>
                <w:szCs w:val="22"/>
              </w:rPr>
              <w:t>It is expected that the service will be provided on a sessional basis, with six sessions provided per Semester over twenty-four weeks</w:t>
            </w:r>
            <w:r w:rsidRPr="5699D43F">
              <w:rPr>
                <w:rStyle w:val="normaltextrun"/>
                <w:rFonts w:asciiTheme="minorHAnsi" w:eastAsiaTheme="minorEastAsia" w:hAnsiTheme="minorHAnsi" w:cstheme="minorBidi"/>
                <w:sz w:val="22"/>
                <w:szCs w:val="22"/>
                <w:u w:val="single"/>
              </w:rPr>
              <w:t xml:space="preserve"> (academic calendar – two semesters of 12 teaching weeks)</w:t>
            </w:r>
            <w:r w:rsidRPr="5699D43F">
              <w:rPr>
                <w:rStyle w:val="normaltextrun"/>
                <w:rFonts w:asciiTheme="minorHAnsi" w:eastAsiaTheme="minorEastAsia" w:hAnsiTheme="minorHAnsi" w:cstheme="minorBidi"/>
                <w:sz w:val="22"/>
                <w:szCs w:val="22"/>
              </w:rPr>
              <w:t>,</w:t>
            </w:r>
            <w:r w:rsidRPr="5699D43F">
              <w:rPr>
                <w:rStyle w:val="normaltextrun"/>
                <w:rFonts w:asciiTheme="minorHAnsi" w:eastAsiaTheme="minorEastAsia" w:hAnsiTheme="minorHAnsi" w:cstheme="minorBidi"/>
                <w:color w:val="000000" w:themeColor="text1"/>
                <w:sz w:val="22"/>
                <w:szCs w:val="22"/>
              </w:rPr>
              <w:t xml:space="preserve"> to be delivered both online and in person across the University at its Tallaght, </w:t>
            </w:r>
            <w:r w:rsidR="6FFD9B1D" w:rsidRPr="5699D43F">
              <w:rPr>
                <w:rStyle w:val="normaltextrun"/>
                <w:rFonts w:asciiTheme="minorHAnsi" w:eastAsiaTheme="minorEastAsia" w:hAnsiTheme="minorHAnsi" w:cstheme="minorBidi"/>
                <w:color w:val="000000" w:themeColor="text1"/>
                <w:sz w:val="22"/>
                <w:szCs w:val="22"/>
              </w:rPr>
              <w:t>Blanchardstown,</w:t>
            </w:r>
            <w:r w:rsidRPr="5699D43F">
              <w:rPr>
                <w:rStyle w:val="normaltextrun"/>
                <w:rFonts w:asciiTheme="minorHAnsi" w:eastAsiaTheme="minorEastAsia" w:hAnsiTheme="minorHAnsi" w:cstheme="minorBidi"/>
                <w:color w:val="000000" w:themeColor="text1"/>
                <w:sz w:val="22"/>
                <w:szCs w:val="22"/>
              </w:rPr>
              <w:t xml:space="preserve"> and City Campuses</w:t>
            </w:r>
            <w:r w:rsidRPr="5699D43F">
              <w:rPr>
                <w:rStyle w:val="normaltextrun"/>
                <w:rFonts w:asciiTheme="minorHAnsi" w:eastAsiaTheme="minorEastAsia" w:hAnsiTheme="minorHAnsi" w:cstheme="minorBidi"/>
                <w:color w:val="FF0000"/>
                <w:sz w:val="22"/>
                <w:szCs w:val="22"/>
              </w:rPr>
              <w:t>.</w:t>
            </w:r>
            <w:r w:rsidRPr="5699D43F">
              <w:rPr>
                <w:rStyle w:val="normaltextrun"/>
                <w:rFonts w:asciiTheme="minorHAnsi" w:eastAsiaTheme="minorEastAsia" w:hAnsiTheme="minorHAnsi" w:cstheme="minorBidi"/>
                <w:sz w:val="22"/>
                <w:szCs w:val="22"/>
              </w:rPr>
              <w:t xml:space="preserve"> </w:t>
            </w:r>
            <w:r w:rsidRPr="5699D43F">
              <w:rPr>
                <w:rStyle w:val="normaltextrun"/>
                <w:rFonts w:asciiTheme="minorHAnsi" w:eastAsiaTheme="minorEastAsia" w:hAnsiTheme="minorHAnsi" w:cstheme="minorBidi"/>
                <w:sz w:val="22"/>
                <w:szCs w:val="22"/>
                <w:u w:val="single"/>
              </w:rPr>
              <w:t>The maximum number of sessions to be provided per year will be 12 sessions. </w:t>
            </w:r>
          </w:p>
          <w:p w14:paraId="16821962" w14:textId="7D35BBC6" w:rsidR="2F258C52" w:rsidRDefault="2F258C52"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5DCEEE5A" w14:textId="4865CDD9" w:rsidR="618D7CC6" w:rsidRDefault="304DA3BC" w:rsidP="5699D43F">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It is desirable that the same person is available to deliver this service throughout the term time unless exceptional circumstances occur. This to ensure there will be consistency in programme delivery, to foster relationship building. </w:t>
            </w:r>
          </w:p>
          <w:p w14:paraId="7DF376D9" w14:textId="5B709878" w:rsidR="2F258C52" w:rsidRDefault="2F258C52" w:rsidP="5699D43F">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0866A424" w14:textId="7CBDE5EA" w:rsidR="618D7CC6" w:rsidRDefault="304DA3BC" w:rsidP="5699D43F">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sz w:val="22"/>
                <w:szCs w:val="22"/>
              </w:rPr>
              <w:t xml:space="preserve">The Service provider must have experience both developing and delivering content both online and in person. Experience of Virtual Learning Environments (VLE) and online tools such as Teams should be outlined in the application. </w:t>
            </w:r>
            <w:r w:rsidR="563CA9F7" w:rsidRPr="5699D43F">
              <w:rPr>
                <w:rStyle w:val="normaltextrun"/>
                <w:rFonts w:asciiTheme="minorHAnsi" w:eastAsiaTheme="minorEastAsia" w:hAnsiTheme="minorHAnsi" w:cstheme="minorBidi"/>
                <w:sz w:val="22"/>
                <w:szCs w:val="22"/>
              </w:rPr>
              <w:t>For these sessions, the University will use Microsoft TEAMS.</w:t>
            </w:r>
            <w:r w:rsidRPr="5699D43F">
              <w:rPr>
                <w:rStyle w:val="normaltextrun"/>
                <w:rFonts w:asciiTheme="minorHAnsi" w:eastAsiaTheme="minorEastAsia" w:hAnsiTheme="minorHAnsi" w:cstheme="minorBidi"/>
                <w:sz w:val="22"/>
                <w:szCs w:val="22"/>
              </w:rPr>
              <w:t xml:space="preserve"> For </w:t>
            </w:r>
            <w:r w:rsidR="5856FF45" w:rsidRPr="5699D43F">
              <w:rPr>
                <w:rStyle w:val="normaltextrun"/>
                <w:rFonts w:asciiTheme="minorHAnsi" w:eastAsiaTheme="minorEastAsia" w:hAnsiTheme="minorHAnsi" w:cstheme="minorBidi"/>
                <w:sz w:val="22"/>
                <w:szCs w:val="22"/>
              </w:rPr>
              <w:t>clarification,</w:t>
            </w:r>
            <w:r w:rsidRPr="5699D43F">
              <w:rPr>
                <w:rStyle w:val="normaltextrun"/>
                <w:rFonts w:asciiTheme="minorHAnsi" w:eastAsiaTheme="minorEastAsia" w:hAnsiTheme="minorHAnsi" w:cstheme="minorBidi"/>
                <w:sz w:val="22"/>
                <w:szCs w:val="22"/>
              </w:rPr>
              <w:t xml:space="preserve"> the university will provide access to this platform to the successful tenderer. The University also uses Brightspace and Moodle. Resources and content from these sessions will be stored through the university's VLE’s.</w:t>
            </w:r>
            <w:r w:rsidRPr="5699D43F">
              <w:rPr>
                <w:rStyle w:val="normaltextrun"/>
                <w:rFonts w:asciiTheme="minorHAnsi" w:eastAsiaTheme="minorEastAsia" w:hAnsiTheme="minorHAnsi" w:cstheme="minorBidi"/>
                <w:b/>
                <w:bCs/>
                <w:sz w:val="22"/>
                <w:szCs w:val="22"/>
              </w:rPr>
              <w:t xml:space="preserve"> </w:t>
            </w:r>
          </w:p>
          <w:p w14:paraId="1ED6D13F" w14:textId="5CBBFB84" w:rsidR="2F258C52" w:rsidRDefault="2F258C52" w:rsidP="5699D43F">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p>
          <w:p w14:paraId="41E7BC09" w14:textId="56DDE1A2" w:rsidR="618D7CC6" w:rsidRDefault="304DA3BC" w:rsidP="5699D43F">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5699D43F">
              <w:rPr>
                <w:rStyle w:val="normaltextrun"/>
                <w:rFonts w:asciiTheme="minorHAnsi" w:eastAsiaTheme="minorEastAsia" w:hAnsiTheme="minorHAnsi" w:cstheme="minorBidi"/>
                <w:b/>
                <w:bCs/>
                <w:sz w:val="22"/>
                <w:szCs w:val="22"/>
              </w:rPr>
              <w:t xml:space="preserve">Please detail your capacity to meet this requirement, detailing the proposed course content. The proposal should not exceed 1000 words. It should </w:t>
            </w:r>
            <w:proofErr w:type="gramStart"/>
            <w:r w:rsidRPr="5699D43F">
              <w:rPr>
                <w:rStyle w:val="normaltextrun"/>
                <w:rFonts w:asciiTheme="minorHAnsi" w:eastAsiaTheme="minorEastAsia" w:hAnsiTheme="minorHAnsi" w:cstheme="minorBidi"/>
                <w:b/>
                <w:bCs/>
                <w:sz w:val="22"/>
                <w:szCs w:val="22"/>
              </w:rPr>
              <w:t>include;</w:t>
            </w:r>
            <w:proofErr w:type="gramEnd"/>
          </w:p>
          <w:p w14:paraId="1E6F970A" w14:textId="5171AC9C" w:rsidR="618D7CC6" w:rsidRDefault="304DA3BC" w:rsidP="5699D43F">
            <w:pPr>
              <w:pStyle w:val="paragraph"/>
              <w:numPr>
                <w:ilvl w:val="0"/>
                <w:numId w:val="5"/>
              </w:numPr>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Outline of proposed content including experience of content development with UDL principles and hybrid delivery in mind. (Max 300 words)</w:t>
            </w:r>
          </w:p>
          <w:p w14:paraId="1D9844EA" w14:textId="509E4E2B" w:rsidR="618D7CC6" w:rsidRDefault="304DA3BC" w:rsidP="5699D43F">
            <w:pPr>
              <w:pStyle w:val="paragraph"/>
              <w:numPr>
                <w:ilvl w:val="0"/>
                <w:numId w:val="5"/>
              </w:numPr>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t>Detail of Learning outcomes that will be achieved (Max 300 words)</w:t>
            </w:r>
          </w:p>
          <w:p w14:paraId="12E80766" w14:textId="62DB80DB" w:rsidR="618D7CC6" w:rsidRDefault="304DA3BC" w:rsidP="5699D43F">
            <w:pPr>
              <w:pStyle w:val="paragraph"/>
              <w:numPr>
                <w:ilvl w:val="0"/>
                <w:numId w:val="5"/>
              </w:numPr>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b/>
                <w:bCs/>
                <w:sz w:val="22"/>
                <w:szCs w:val="22"/>
              </w:rPr>
              <w:lastRenderedPageBreak/>
              <w:t>A comment of the proposed resources and recording of teaching material (Max 300 words)</w:t>
            </w:r>
          </w:p>
          <w:p w14:paraId="09D19892" w14:textId="47D890F4" w:rsidR="618D7CC6" w:rsidRDefault="304DA3BC" w:rsidP="5699D43F">
            <w:pPr>
              <w:pStyle w:val="paragraph"/>
              <w:numPr>
                <w:ilvl w:val="0"/>
                <w:numId w:val="5"/>
              </w:numPr>
              <w:spacing w:before="0" w:beforeAutospacing="0" w:after="0" w:afterAutospacing="0" w:line="276" w:lineRule="auto"/>
              <w:jc w:val="both"/>
              <w:rPr>
                <w:rFonts w:asciiTheme="minorHAnsi" w:eastAsiaTheme="minorEastAsia" w:hAnsiTheme="minorHAnsi" w:cstheme="minorBidi"/>
                <w:i/>
                <w:iCs/>
                <w:color w:val="2E74B5" w:themeColor="accent5" w:themeShade="BF"/>
                <w:sz w:val="22"/>
                <w:szCs w:val="22"/>
              </w:rPr>
            </w:pPr>
            <w:r w:rsidRPr="5699D43F">
              <w:rPr>
                <w:rStyle w:val="normaltextrun"/>
                <w:rFonts w:asciiTheme="minorHAnsi" w:eastAsiaTheme="minorEastAsia" w:hAnsiTheme="minorHAnsi" w:cstheme="minorBidi"/>
                <w:b/>
                <w:bCs/>
                <w:sz w:val="22"/>
                <w:szCs w:val="22"/>
              </w:rPr>
              <w:t xml:space="preserve">A suggested </w:t>
            </w:r>
            <w:bookmarkStart w:id="35" w:name="_Int_Q2zq5ZIr"/>
            <w:r w:rsidRPr="5699D43F">
              <w:rPr>
                <w:rStyle w:val="normaltextrun"/>
                <w:rFonts w:asciiTheme="minorHAnsi" w:eastAsiaTheme="minorEastAsia" w:hAnsiTheme="minorHAnsi" w:cstheme="minorBidi"/>
                <w:b/>
                <w:bCs/>
                <w:sz w:val="22"/>
                <w:szCs w:val="22"/>
              </w:rPr>
              <w:t>time frame</w:t>
            </w:r>
            <w:bookmarkEnd w:id="35"/>
            <w:r w:rsidRPr="5699D43F">
              <w:rPr>
                <w:rStyle w:val="normaltextrun"/>
                <w:rFonts w:asciiTheme="minorHAnsi" w:eastAsiaTheme="minorEastAsia" w:hAnsiTheme="minorHAnsi" w:cstheme="minorBidi"/>
                <w:b/>
                <w:bCs/>
                <w:sz w:val="22"/>
                <w:szCs w:val="22"/>
              </w:rPr>
              <w:t xml:space="preserve"> on the development and roll out of the material on the VLE. (Max 100 words)</w:t>
            </w:r>
          </w:p>
          <w:p w14:paraId="77D04F89" w14:textId="318E8CB3" w:rsidR="2F258C52" w:rsidRDefault="2F258C52" w:rsidP="2F258C52">
            <w:pPr>
              <w:pStyle w:val="paragraph"/>
              <w:spacing w:line="276" w:lineRule="auto"/>
              <w:jc w:val="both"/>
              <w:rPr>
                <w:rFonts w:asciiTheme="minorHAnsi" w:eastAsiaTheme="minorEastAsia" w:hAnsiTheme="minorHAnsi" w:cstheme="minorBidi"/>
                <w:b/>
                <w:bCs/>
                <w:color w:val="FF0000"/>
              </w:rPr>
            </w:pPr>
          </w:p>
          <w:p w14:paraId="77D7002D" w14:textId="77777777" w:rsidR="002759E9" w:rsidRPr="002759E9" w:rsidRDefault="01AD985D" w:rsidP="2F258C52">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sz w:val="22"/>
                <w:szCs w:val="22"/>
              </w:rPr>
            </w:pPr>
            <w:r w:rsidRPr="2F258C52">
              <w:rPr>
                <w:rStyle w:val="normaltextrun"/>
                <w:rFonts w:asciiTheme="minorHAnsi" w:eastAsiaTheme="minorEastAsia" w:hAnsiTheme="minorHAnsi" w:cstheme="minorBidi"/>
                <w:b/>
                <w:bCs/>
                <w:color w:val="FF0000"/>
                <w:sz w:val="22"/>
                <w:szCs w:val="22"/>
              </w:rPr>
              <w:t xml:space="preserve">  </w:t>
            </w:r>
            <w:r w:rsidRPr="2F258C52">
              <w:rPr>
                <w:rStyle w:val="eop"/>
                <w:rFonts w:asciiTheme="minorHAnsi" w:eastAsiaTheme="minorEastAsia" w:hAnsiTheme="minorHAnsi" w:cstheme="minorBidi"/>
                <w:b/>
                <w:bCs/>
                <w:color w:val="FF0000"/>
                <w:sz w:val="22"/>
                <w:szCs w:val="22"/>
              </w:rPr>
              <w:t xml:space="preserve"> </w:t>
            </w:r>
          </w:p>
          <w:p w14:paraId="0E2EBDF4" w14:textId="77777777" w:rsidR="002759E9" w:rsidRPr="002759E9" w:rsidRDefault="002759E9"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22"/>
                <w:szCs w:val="22"/>
              </w:rPr>
            </w:pPr>
          </w:p>
        </w:tc>
      </w:tr>
      <w:tr w:rsidR="002759E9" w:rsidRPr="00A550F8" w14:paraId="201004A0" w14:textId="77777777" w:rsidTr="5699D43F">
        <w:trPr>
          <w:trHeight w:val="1371"/>
        </w:trPr>
        <w:tc>
          <w:tcPr>
            <w:tcW w:w="9016" w:type="dxa"/>
            <w:shd w:val="clear" w:color="auto" w:fill="auto"/>
            <w:tcMar>
              <w:top w:w="28" w:type="dxa"/>
              <w:bottom w:w="28" w:type="dxa"/>
            </w:tcMar>
          </w:tcPr>
          <w:p w14:paraId="7538D353" w14:textId="77777777" w:rsidR="002759E9" w:rsidRPr="00A550F8" w:rsidRDefault="0942FCE7"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lastRenderedPageBreak/>
              <w:t xml:space="preserve">Insert response here – Please note that applicants are limited to 1,000 words for this section. The evaluation team will stop reading once this word limit has been reached. </w:t>
            </w:r>
          </w:p>
        </w:tc>
      </w:tr>
    </w:tbl>
    <w:p w14:paraId="218E3024" w14:textId="77777777" w:rsidR="002759E9" w:rsidRPr="00041120" w:rsidRDefault="002759E9" w:rsidP="00041120">
      <w:pPr>
        <w:spacing w:before="60" w:after="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041120" w14:paraId="427DDF94" w14:textId="77777777" w:rsidTr="5699D43F">
        <w:tc>
          <w:tcPr>
            <w:tcW w:w="9243" w:type="dxa"/>
            <w:shd w:val="clear" w:color="auto" w:fill="2F5496" w:themeFill="accent1" w:themeFillShade="BF"/>
          </w:tcPr>
          <w:p w14:paraId="66D98987" w14:textId="77777777" w:rsidR="007916BD" w:rsidRPr="00041120" w:rsidRDefault="18087C41" w:rsidP="00041120">
            <w:pPr>
              <w:spacing w:before="60" w:after="60"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B2 – Individual Qualifications</w:t>
            </w:r>
          </w:p>
        </w:tc>
      </w:tr>
      <w:tr w:rsidR="002759E9" w:rsidRPr="002D35BB" w14:paraId="2B05E903" w14:textId="77777777" w:rsidTr="5699D43F">
        <w:tc>
          <w:tcPr>
            <w:tcW w:w="9243" w:type="dxa"/>
            <w:shd w:val="clear" w:color="auto" w:fill="auto"/>
          </w:tcPr>
          <w:p w14:paraId="18ED156E" w14:textId="5A2FE08E" w:rsidR="002759E9" w:rsidRPr="002D35BB" w:rsidRDefault="0942FCE7" w:rsidP="5699D43F">
            <w:pPr>
              <w:pStyle w:val="paragraph"/>
              <w:spacing w:before="0" w:beforeAutospacing="0" w:after="0" w:afterAutospacing="0" w:line="276" w:lineRule="auto"/>
              <w:jc w:val="both"/>
              <w:rPr>
                <w:rStyle w:val="eop"/>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 xml:space="preserve"> Qualification:  </w:t>
            </w:r>
            <w:r w:rsidRPr="5699D43F">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Pr="2F258C52">
              <w:rPr>
                <w:rStyle w:val="eop"/>
                <w:rFonts w:asciiTheme="minorHAnsi" w:eastAsiaTheme="minorEastAsia" w:hAnsiTheme="minorHAnsi" w:cstheme="minorBidi"/>
                <w:color w:val="000000"/>
                <w:sz w:val="22"/>
                <w:szCs w:val="22"/>
                <w:shd w:val="clear" w:color="auto" w:fill="FFFFFF"/>
              </w:rPr>
              <w:t> </w:t>
            </w:r>
            <w:r w:rsidRPr="5699D43F">
              <w:rPr>
                <w:rFonts w:asciiTheme="minorHAnsi" w:eastAsiaTheme="minorEastAsia" w:hAnsiTheme="minorHAnsi" w:cstheme="minorBidi"/>
                <w:sz w:val="22"/>
                <w:szCs w:val="22"/>
              </w:rPr>
              <w:t xml:space="preserve"> The tutor(s) delivering this </w:t>
            </w:r>
            <w:r w:rsidR="6B6F4170" w:rsidRPr="5699D43F">
              <w:rPr>
                <w:rFonts w:asciiTheme="minorHAnsi" w:eastAsiaTheme="minorEastAsia" w:hAnsiTheme="minorHAnsi" w:cstheme="minorBidi"/>
                <w:sz w:val="22"/>
                <w:szCs w:val="22"/>
              </w:rPr>
              <w:t>module MUST</w:t>
            </w:r>
            <w:r w:rsidRPr="5699D43F">
              <w:rPr>
                <w:rFonts w:asciiTheme="minorHAnsi" w:eastAsiaTheme="minorEastAsia" w:hAnsiTheme="minorHAnsi" w:cstheme="minorBidi"/>
                <w:sz w:val="22"/>
                <w:szCs w:val="22"/>
              </w:rPr>
              <w:t xml:space="preserve"> hold at </w:t>
            </w:r>
            <w:r w:rsidR="6A97A71C" w:rsidRPr="5699D43F">
              <w:rPr>
                <w:rFonts w:asciiTheme="minorHAnsi" w:eastAsiaTheme="minorEastAsia" w:hAnsiTheme="minorHAnsi" w:cstheme="minorBidi"/>
                <w:sz w:val="22"/>
                <w:szCs w:val="22"/>
              </w:rPr>
              <w:t>a minimum</w:t>
            </w:r>
            <w:r w:rsidRPr="5699D43F">
              <w:rPr>
                <w:rFonts w:asciiTheme="minorHAnsi" w:eastAsiaTheme="minorEastAsia" w:hAnsiTheme="minorHAnsi" w:cstheme="minorBidi"/>
                <w:sz w:val="22"/>
                <w:szCs w:val="22"/>
              </w:rPr>
              <w:t xml:space="preserve"> </w:t>
            </w:r>
            <w:r w:rsidR="3CB071EB" w:rsidRPr="5699D43F">
              <w:rPr>
                <w:rFonts w:asciiTheme="minorHAnsi" w:eastAsiaTheme="minorEastAsia" w:hAnsiTheme="minorHAnsi" w:cstheme="minorBidi"/>
                <w:sz w:val="22"/>
                <w:szCs w:val="22"/>
              </w:rPr>
              <w:t xml:space="preserve">of a </w:t>
            </w:r>
            <w:r w:rsidR="5EC5D7CF" w:rsidRPr="5699D43F">
              <w:rPr>
                <w:rFonts w:asciiTheme="minorHAnsi" w:eastAsiaTheme="minorEastAsia" w:hAnsiTheme="minorHAnsi" w:cstheme="minorBidi"/>
                <w:sz w:val="22"/>
                <w:szCs w:val="22"/>
              </w:rPr>
              <w:t>L</w:t>
            </w:r>
            <w:r w:rsidR="1C9D4602" w:rsidRPr="5699D43F">
              <w:rPr>
                <w:rFonts w:asciiTheme="minorHAnsi" w:eastAsiaTheme="minorEastAsia" w:hAnsiTheme="minorHAnsi" w:cstheme="minorBidi"/>
                <w:sz w:val="22"/>
                <w:szCs w:val="22"/>
              </w:rPr>
              <w:t>evel 8</w:t>
            </w:r>
            <w:r w:rsidR="726B622B" w:rsidRPr="5699D43F">
              <w:rPr>
                <w:rFonts w:asciiTheme="minorHAnsi" w:eastAsiaTheme="minorEastAsia" w:hAnsiTheme="minorHAnsi" w:cstheme="minorBidi"/>
                <w:sz w:val="22"/>
                <w:szCs w:val="22"/>
              </w:rPr>
              <w:t xml:space="preserve"> relevant</w:t>
            </w:r>
            <w:r w:rsidR="1C9D4602" w:rsidRPr="2F258C52">
              <w:rPr>
                <w:rFonts w:asciiTheme="minorHAnsi" w:eastAsiaTheme="minorEastAsia" w:hAnsiTheme="minorHAnsi" w:cstheme="minorBidi"/>
                <w:b/>
                <w:bCs/>
                <w:sz w:val="22"/>
                <w:szCs w:val="22"/>
              </w:rPr>
              <w:t xml:space="preserve"> </w:t>
            </w:r>
            <w:r w:rsidR="1C9D4602" w:rsidRPr="5699D43F">
              <w:rPr>
                <w:rFonts w:asciiTheme="minorHAnsi" w:eastAsiaTheme="minorEastAsia" w:hAnsiTheme="minorHAnsi" w:cstheme="minorBidi"/>
                <w:sz w:val="22"/>
                <w:szCs w:val="22"/>
              </w:rPr>
              <w:t>Qualification</w:t>
            </w:r>
            <w:r w:rsidR="2348BAF7" w:rsidRPr="5699D43F">
              <w:rPr>
                <w:rFonts w:asciiTheme="minorHAnsi" w:eastAsiaTheme="minorEastAsia" w:hAnsiTheme="minorHAnsi" w:cstheme="minorBidi"/>
                <w:sz w:val="22"/>
                <w:szCs w:val="22"/>
              </w:rPr>
              <w:t>, for example – Social Care, Education etc. T</w:t>
            </w:r>
            <w:r w:rsidR="2DE29611" w:rsidRPr="5699D43F">
              <w:rPr>
                <w:rStyle w:val="normaltextrun"/>
                <w:rFonts w:asciiTheme="minorHAnsi" w:eastAsiaTheme="minorEastAsia" w:hAnsiTheme="minorHAnsi" w:cstheme="minorBidi"/>
                <w:sz w:val="22"/>
                <w:szCs w:val="22"/>
              </w:rPr>
              <w:t xml:space="preserve">he service provider must be an Educational / Counselling Psychologist, fully accredited as chartered by </w:t>
            </w:r>
            <w:proofErr w:type="gramStart"/>
            <w:r w:rsidR="2DE29611" w:rsidRPr="5699D43F">
              <w:rPr>
                <w:rStyle w:val="normaltextrun"/>
                <w:rFonts w:asciiTheme="minorHAnsi" w:eastAsiaTheme="minorEastAsia" w:hAnsiTheme="minorHAnsi" w:cstheme="minorBidi"/>
                <w:sz w:val="22"/>
                <w:szCs w:val="22"/>
              </w:rPr>
              <w:t>PSI</w:t>
            </w:r>
            <w:proofErr w:type="gramEnd"/>
            <w:r w:rsidR="2DE29611" w:rsidRPr="1786C6C8">
              <w:rPr>
                <w:rStyle w:val="normaltextrun"/>
                <w:rFonts w:asciiTheme="minorHAnsi" w:eastAsiaTheme="minorEastAsia" w:hAnsiTheme="minorHAnsi" w:cstheme="minorBidi"/>
                <w:sz w:val="22"/>
                <w:szCs w:val="22"/>
              </w:rPr>
              <w:t xml:space="preserve"> </w:t>
            </w:r>
          </w:p>
          <w:p w14:paraId="71F6FAF1" w14:textId="02F73820" w:rsidR="002759E9" w:rsidRPr="002D35BB" w:rsidRDefault="0942FCE7" w:rsidP="2F258C52">
            <w:pPr>
              <w:spacing w:after="1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 xml:space="preserve"> </w:t>
            </w:r>
            <w:r w:rsidR="1484FFA6" w:rsidRPr="5699D43F">
              <w:rPr>
                <w:rFonts w:asciiTheme="minorHAnsi" w:eastAsiaTheme="minorEastAsia" w:hAnsiTheme="minorHAnsi" w:cstheme="minorBidi"/>
                <w:b/>
                <w:bCs/>
                <w:sz w:val="22"/>
                <w:szCs w:val="22"/>
              </w:rPr>
              <w:t>M</w:t>
            </w:r>
            <w:r w:rsidRPr="5699D43F">
              <w:rPr>
                <w:rFonts w:asciiTheme="minorHAnsi" w:eastAsiaTheme="minorEastAsia" w:hAnsiTheme="minorHAnsi" w:cstheme="minorBidi"/>
                <w:b/>
                <w:bCs/>
                <w:sz w:val="22"/>
                <w:szCs w:val="22"/>
              </w:rPr>
              <w:t>ust submit documentary evidence upon award of contract</w:t>
            </w:r>
            <w:r w:rsidR="7D5366AB" w:rsidRPr="5699D43F">
              <w:rPr>
                <w:rFonts w:asciiTheme="minorHAnsi" w:eastAsiaTheme="minorEastAsia" w:hAnsiTheme="minorHAnsi" w:cstheme="minorBidi"/>
                <w:b/>
                <w:bCs/>
                <w:sz w:val="22"/>
                <w:szCs w:val="22"/>
              </w:rPr>
              <w:t xml:space="preserve">. </w:t>
            </w:r>
          </w:p>
        </w:tc>
      </w:tr>
      <w:tr w:rsidR="002759E9" w:rsidRPr="002D35BB" w14:paraId="3E1EEA03" w14:textId="77777777" w:rsidTr="5699D43F">
        <w:tc>
          <w:tcPr>
            <w:tcW w:w="9243" w:type="dxa"/>
            <w:shd w:val="clear" w:color="auto" w:fill="auto"/>
          </w:tcPr>
          <w:p w14:paraId="1CC8DC80" w14:textId="77777777" w:rsidR="002759E9" w:rsidRPr="002D35BB" w:rsidRDefault="01AD985D"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Insert Response here, expanding table as required. </w:t>
            </w:r>
          </w:p>
          <w:p w14:paraId="60BFEE1E" w14:textId="77777777" w:rsidR="002759E9" w:rsidRPr="002D35BB" w:rsidRDefault="002759E9" w:rsidP="2F258C52">
            <w:pPr>
              <w:spacing w:after="160" w:line="276" w:lineRule="auto"/>
              <w:jc w:val="both"/>
              <w:rPr>
                <w:rFonts w:asciiTheme="minorHAnsi" w:eastAsiaTheme="minorEastAsia" w:hAnsiTheme="minorHAnsi" w:cstheme="minorBidi"/>
                <w:b/>
                <w:bCs/>
                <w:sz w:val="22"/>
                <w:szCs w:val="22"/>
              </w:rPr>
            </w:pPr>
          </w:p>
        </w:tc>
      </w:tr>
    </w:tbl>
    <w:p w14:paraId="16C7F879" w14:textId="77777777" w:rsidR="002759E9" w:rsidRPr="00041120" w:rsidRDefault="002759E9" w:rsidP="1EFFC864">
      <w:pPr>
        <w:shd w:val="clear" w:color="auto" w:fill="FFFFFF" w:themeFill="background1"/>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177B5C51" w14:textId="77777777" w:rsidTr="5699D43F">
        <w:tc>
          <w:tcPr>
            <w:tcW w:w="9016" w:type="dxa"/>
            <w:shd w:val="clear" w:color="auto" w:fill="2F5496" w:themeFill="accent1" w:themeFillShade="BF"/>
            <w:tcMar>
              <w:top w:w="28" w:type="dxa"/>
              <w:bottom w:w="28" w:type="dxa"/>
            </w:tcMar>
          </w:tcPr>
          <w:p w14:paraId="1093F71A" w14:textId="77777777" w:rsidR="007916BD" w:rsidRPr="00041120" w:rsidRDefault="18087C41" w:rsidP="2F258C52">
            <w:pPr>
              <w:spacing w:line="276" w:lineRule="auto"/>
              <w:jc w:val="both"/>
              <w:rPr>
                <w:rFonts w:asciiTheme="minorHAnsi" w:eastAsiaTheme="minorEastAsia" w:hAnsiTheme="minorHAnsi" w:cstheme="minorBidi"/>
                <w:b/>
                <w:bCs/>
                <w:color w:val="FFFFFF" w:themeColor="background1"/>
                <w:sz w:val="24"/>
                <w:szCs w:val="24"/>
              </w:rPr>
            </w:pPr>
            <w:r w:rsidRPr="00041120">
              <w:rPr>
                <w:rFonts w:asciiTheme="minorHAnsi" w:eastAsiaTheme="minorEastAsia" w:hAnsiTheme="minorHAnsi" w:cstheme="minorBidi"/>
                <w:b/>
                <w:bCs/>
                <w:color w:val="FFFFFF" w:themeColor="background1"/>
                <w:sz w:val="24"/>
                <w:szCs w:val="24"/>
              </w:rPr>
              <w:t>B3 – Individual Skills Profile/ Expertise</w:t>
            </w:r>
          </w:p>
        </w:tc>
      </w:tr>
      <w:tr w:rsidR="007916BD" w:rsidRPr="00DC16C9" w14:paraId="3D95A5E7" w14:textId="77777777" w:rsidTr="5699D43F">
        <w:tc>
          <w:tcPr>
            <w:tcW w:w="9016" w:type="dxa"/>
            <w:shd w:val="clear" w:color="auto" w:fill="auto"/>
            <w:tcMar>
              <w:top w:w="28" w:type="dxa"/>
              <w:bottom w:w="28" w:type="dxa"/>
            </w:tcMar>
          </w:tcPr>
          <w:p w14:paraId="729147EB"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4A8100ED" w14:textId="74140627" w:rsidR="007916BD" w:rsidRPr="00DC16C9" w:rsidRDefault="4FE44BC9"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Minimum requirement to remain eligible in the competition. Applicants must demonstrate access to at </w:t>
            </w:r>
            <w:r w:rsidR="3E815540" w:rsidRPr="5699D43F">
              <w:rPr>
                <w:rFonts w:asciiTheme="minorHAnsi" w:eastAsiaTheme="minorEastAsia" w:hAnsiTheme="minorHAnsi" w:cstheme="minorBidi"/>
                <w:sz w:val="22"/>
                <w:szCs w:val="22"/>
              </w:rPr>
              <w:t>least two</w:t>
            </w:r>
            <w:r w:rsidR="44E6BDE3" w:rsidRPr="5699D43F">
              <w:rPr>
                <w:rFonts w:asciiTheme="minorHAnsi" w:eastAsiaTheme="minorEastAsia" w:hAnsiTheme="minorHAnsi" w:cstheme="minorBidi"/>
                <w:sz w:val="22"/>
                <w:szCs w:val="22"/>
              </w:rPr>
              <w:t xml:space="preserve"> </w:t>
            </w:r>
            <w:r w:rsidRPr="5699D43F">
              <w:rPr>
                <w:rFonts w:asciiTheme="minorHAnsi" w:eastAsiaTheme="minorEastAsia" w:hAnsiTheme="minorHAnsi" w:cstheme="minorBidi"/>
                <w:sz w:val="22"/>
                <w:szCs w:val="22"/>
              </w:rPr>
              <w:t xml:space="preserve">qualified </w:t>
            </w:r>
            <w:r w:rsidR="4FE6AD04" w:rsidRPr="5699D43F">
              <w:rPr>
                <w:rFonts w:asciiTheme="minorHAnsi" w:eastAsiaTheme="minorEastAsia" w:hAnsiTheme="minorHAnsi" w:cstheme="minorBidi"/>
                <w:sz w:val="22"/>
                <w:szCs w:val="22"/>
              </w:rPr>
              <w:t>professionals</w:t>
            </w:r>
            <w:r w:rsidR="2C966ED0" w:rsidRPr="5699D43F">
              <w:rPr>
                <w:rFonts w:asciiTheme="minorHAnsi" w:eastAsiaTheme="minorEastAsia" w:hAnsiTheme="minorHAnsi" w:cstheme="minorBidi"/>
                <w:sz w:val="22"/>
                <w:szCs w:val="22"/>
              </w:rPr>
              <w:t>, (Please submit qualifications of all candidates)</w:t>
            </w:r>
            <w:r w:rsidRPr="5699D43F">
              <w:rPr>
                <w:rFonts w:asciiTheme="minorHAnsi" w:eastAsiaTheme="minorEastAsia" w:hAnsiTheme="minorHAnsi" w:cstheme="minorBidi"/>
                <w:sz w:val="22"/>
                <w:szCs w:val="22"/>
              </w:rPr>
              <w:t>.</w:t>
            </w:r>
          </w:p>
          <w:p w14:paraId="520D55FE" w14:textId="77777777" w:rsidR="007916BD" w:rsidRPr="00DC16C9" w:rsidRDefault="007916BD" w:rsidP="2F258C52">
            <w:pPr>
              <w:spacing w:line="276" w:lineRule="auto"/>
              <w:jc w:val="both"/>
              <w:rPr>
                <w:rFonts w:asciiTheme="minorHAnsi" w:eastAsiaTheme="minorEastAsia" w:hAnsiTheme="minorHAnsi" w:cstheme="minorBidi"/>
                <w:sz w:val="22"/>
                <w:szCs w:val="22"/>
              </w:rPr>
            </w:pPr>
          </w:p>
          <w:p w14:paraId="64A8DF91" w14:textId="117268F2"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6B566F72"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3F5DA70D"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tc>
      </w:tr>
      <w:tr w:rsidR="1EFFC864" w14:paraId="6BCE97F4" w14:textId="77777777" w:rsidTr="5699D43F">
        <w:trPr>
          <w:trHeight w:val="300"/>
        </w:trPr>
        <w:tc>
          <w:tcPr>
            <w:tcW w:w="9016" w:type="dxa"/>
            <w:shd w:val="clear" w:color="auto" w:fill="auto"/>
            <w:tcMar>
              <w:top w:w="28" w:type="dxa"/>
              <w:bottom w:w="28" w:type="dxa"/>
            </w:tcMar>
          </w:tcPr>
          <w:p w14:paraId="759323C8" w14:textId="577254A6" w:rsidR="1EFFC864" w:rsidRDefault="1EFFC864" w:rsidP="1EFFC864">
            <w:pPr>
              <w:spacing w:line="276" w:lineRule="auto"/>
              <w:jc w:val="both"/>
              <w:rPr>
                <w:rFonts w:asciiTheme="minorHAnsi" w:eastAsiaTheme="minorEastAsia" w:hAnsiTheme="minorHAnsi" w:cstheme="minorBidi"/>
                <w:b/>
                <w:bCs/>
                <w:sz w:val="22"/>
                <w:szCs w:val="22"/>
              </w:rPr>
            </w:pPr>
          </w:p>
          <w:p w14:paraId="6D6BDDF3" w14:textId="53BACD6B" w:rsidR="1EFFC864" w:rsidRDefault="1EFFC864" w:rsidP="1EFFC864">
            <w:pPr>
              <w:spacing w:line="276" w:lineRule="auto"/>
              <w:jc w:val="both"/>
              <w:rPr>
                <w:rFonts w:asciiTheme="minorHAnsi" w:eastAsiaTheme="minorEastAsia" w:hAnsiTheme="minorHAnsi" w:cstheme="minorBidi"/>
                <w:b/>
                <w:bCs/>
                <w:sz w:val="22"/>
                <w:szCs w:val="22"/>
              </w:rPr>
            </w:pPr>
          </w:p>
          <w:p w14:paraId="6CB67A7C" w14:textId="0B10D6A8" w:rsidR="1EFFC864" w:rsidRDefault="1EFFC864" w:rsidP="1EFFC864">
            <w:pPr>
              <w:spacing w:line="276" w:lineRule="auto"/>
              <w:jc w:val="both"/>
              <w:rPr>
                <w:rFonts w:asciiTheme="minorHAnsi" w:eastAsiaTheme="minorEastAsia" w:hAnsiTheme="minorHAnsi" w:cstheme="minorBidi"/>
                <w:b/>
                <w:bCs/>
                <w:sz w:val="22"/>
                <w:szCs w:val="22"/>
              </w:rPr>
            </w:pPr>
          </w:p>
        </w:tc>
      </w:tr>
    </w:tbl>
    <w:p w14:paraId="310A5BCC"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916BD" w:rsidRPr="00DC16C9" w14:paraId="7380781B" w14:textId="77777777" w:rsidTr="5699D43F">
        <w:tc>
          <w:tcPr>
            <w:tcW w:w="9016" w:type="dxa"/>
            <w:gridSpan w:val="2"/>
            <w:shd w:val="clear" w:color="auto" w:fill="2F5496" w:themeFill="accent1" w:themeFillShade="BF"/>
            <w:tcMar>
              <w:top w:w="28" w:type="dxa"/>
              <w:bottom w:w="28" w:type="dxa"/>
            </w:tcMar>
          </w:tcPr>
          <w:p w14:paraId="75706285" w14:textId="77777777" w:rsidR="007916BD" w:rsidRPr="00041120" w:rsidRDefault="18087C41" w:rsidP="2F258C52">
            <w:pPr>
              <w:spacing w:before="60" w:after="60"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(a)</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 xml:space="preserve">Professional Registration </w:t>
            </w:r>
          </w:p>
        </w:tc>
      </w:tr>
      <w:tr w:rsidR="007916BD" w:rsidRPr="00DC16C9" w14:paraId="71B111A9" w14:textId="77777777" w:rsidTr="5699D43F">
        <w:tc>
          <w:tcPr>
            <w:tcW w:w="9016" w:type="dxa"/>
            <w:gridSpan w:val="2"/>
            <w:shd w:val="clear" w:color="auto" w:fill="FFFFFF" w:themeFill="background1"/>
            <w:tcMar>
              <w:top w:w="28" w:type="dxa"/>
              <w:bottom w:w="28" w:type="dxa"/>
            </w:tcMar>
          </w:tcPr>
          <w:p w14:paraId="228CA450"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08885853"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007916BD" w:rsidRPr="00DC16C9" w14:paraId="52D317E6" w14:textId="77777777" w:rsidTr="5699D43F">
        <w:tc>
          <w:tcPr>
            <w:tcW w:w="9016" w:type="dxa"/>
            <w:gridSpan w:val="2"/>
            <w:shd w:val="clear" w:color="auto" w:fill="D9D9D9" w:themeFill="background1" w:themeFillShade="D9"/>
            <w:tcMar>
              <w:top w:w="28" w:type="dxa"/>
              <w:bottom w:w="28" w:type="dxa"/>
            </w:tcMar>
          </w:tcPr>
          <w:p w14:paraId="30FF725D" w14:textId="77777777" w:rsidR="007916BD" w:rsidRPr="00DC16C9" w:rsidRDefault="4FE44BC9"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lastRenderedPageBreak/>
              <w:t>If professionally accredited, please provide details of:</w:t>
            </w:r>
          </w:p>
        </w:tc>
      </w:tr>
      <w:tr w:rsidR="007916BD" w:rsidRPr="00DC16C9" w14:paraId="3D3652B4" w14:textId="77777777" w:rsidTr="5699D43F">
        <w:tc>
          <w:tcPr>
            <w:tcW w:w="3114" w:type="dxa"/>
            <w:shd w:val="clear" w:color="auto" w:fill="F2F2F2" w:themeFill="background1" w:themeFillShade="F2"/>
            <w:tcMar>
              <w:top w:w="28" w:type="dxa"/>
              <w:bottom w:w="28" w:type="dxa"/>
            </w:tcMar>
            <w:vAlign w:val="center"/>
          </w:tcPr>
          <w:p w14:paraId="0748C2A7"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0D6029F5"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4A8759B9" w14:textId="77777777" w:rsidTr="5699D43F">
        <w:tc>
          <w:tcPr>
            <w:tcW w:w="3114" w:type="dxa"/>
            <w:shd w:val="clear" w:color="auto" w:fill="F2F2F2" w:themeFill="background1" w:themeFillShade="F2"/>
            <w:tcMar>
              <w:top w:w="28" w:type="dxa"/>
              <w:bottom w:w="28" w:type="dxa"/>
            </w:tcMar>
            <w:vAlign w:val="center"/>
          </w:tcPr>
          <w:p w14:paraId="680F8DCB"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37BF8CBF"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421801E6" w14:textId="77777777" w:rsidTr="5699D43F">
        <w:tc>
          <w:tcPr>
            <w:tcW w:w="3114" w:type="dxa"/>
            <w:shd w:val="clear" w:color="auto" w:fill="F2F2F2" w:themeFill="background1" w:themeFillShade="F2"/>
            <w:tcMar>
              <w:top w:w="28" w:type="dxa"/>
              <w:bottom w:w="28" w:type="dxa"/>
            </w:tcMar>
            <w:vAlign w:val="center"/>
          </w:tcPr>
          <w:p w14:paraId="4589DBFC"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54C91ADA"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5EA02216" w14:textId="77777777" w:rsidTr="5699D43F">
        <w:tc>
          <w:tcPr>
            <w:tcW w:w="9016" w:type="dxa"/>
            <w:gridSpan w:val="2"/>
            <w:shd w:val="clear" w:color="auto" w:fill="auto"/>
            <w:tcMar>
              <w:top w:w="28" w:type="dxa"/>
              <w:bottom w:w="28" w:type="dxa"/>
            </w:tcMar>
            <w:vAlign w:val="center"/>
          </w:tcPr>
          <w:p w14:paraId="2E0DB331" w14:textId="77777777" w:rsidR="007916BD" w:rsidRPr="00DC16C9" w:rsidRDefault="18087C41"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4048842D"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5A0029C5" w14:textId="77777777" w:rsidTr="5699D43F">
        <w:tc>
          <w:tcPr>
            <w:tcW w:w="9016" w:type="dxa"/>
            <w:gridSpan w:val="2"/>
            <w:shd w:val="clear" w:color="auto" w:fill="2F5496" w:themeFill="accent1" w:themeFillShade="BF"/>
            <w:tcMar>
              <w:top w:w="28" w:type="dxa"/>
              <w:bottom w:w="28" w:type="dxa"/>
            </w:tcMar>
          </w:tcPr>
          <w:p w14:paraId="3903988D" w14:textId="77777777" w:rsidR="007916BD" w:rsidRPr="00041120" w:rsidRDefault="18087C41"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(b</w:t>
            </w:r>
            <w:r w:rsidRPr="00041120">
              <w:rPr>
                <w:rFonts w:asciiTheme="minorHAnsi" w:eastAsiaTheme="minorEastAsia" w:hAnsiTheme="minorHAnsi" w:cstheme="minorBidi"/>
                <w:b/>
                <w:bCs/>
                <w:noProof/>
                <w:color w:val="FFFFFF" w:themeColor="background1"/>
                <w:sz w:val="24"/>
                <w:szCs w:val="24"/>
                <w:lang w:val="en-GB"/>
              </w:rPr>
              <w:t>)</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A comprehensive CV</w:t>
            </w:r>
          </w:p>
        </w:tc>
      </w:tr>
      <w:tr w:rsidR="007916BD" w:rsidRPr="00DC16C9" w14:paraId="7D4BE1C4" w14:textId="77777777" w:rsidTr="5699D43F">
        <w:tc>
          <w:tcPr>
            <w:tcW w:w="9016" w:type="dxa"/>
            <w:gridSpan w:val="2"/>
            <w:shd w:val="clear" w:color="auto" w:fill="auto"/>
            <w:tcMar>
              <w:top w:w="28" w:type="dxa"/>
              <w:bottom w:w="28" w:type="dxa"/>
            </w:tcMar>
          </w:tcPr>
          <w:p w14:paraId="534F4E85"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w:t>
            </w:r>
          </w:p>
          <w:p w14:paraId="248429FF" w14:textId="77777777" w:rsidR="007916BD" w:rsidRPr="00DC16C9" w:rsidRDefault="3D69BB35"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Minimum requirement to remain eligible in the competition: Submit CV</w:t>
            </w:r>
            <w:r w:rsidRPr="5699D43F">
              <w:rPr>
                <w:rFonts w:asciiTheme="minorHAnsi" w:eastAsiaTheme="minorEastAsia" w:hAnsiTheme="minorHAnsi" w:cstheme="minorBidi"/>
                <w:sz w:val="22"/>
                <w:szCs w:val="22"/>
              </w:rPr>
              <w:t>.</w:t>
            </w:r>
          </w:p>
        </w:tc>
      </w:tr>
      <w:tr w:rsidR="007916BD" w:rsidRPr="00DC16C9" w14:paraId="489AD187" w14:textId="77777777" w:rsidTr="5699D43F">
        <w:trPr>
          <w:trHeight w:val="226"/>
        </w:trPr>
        <w:tc>
          <w:tcPr>
            <w:tcW w:w="8075" w:type="dxa"/>
            <w:vMerge w:val="restart"/>
            <w:shd w:val="clear" w:color="auto" w:fill="auto"/>
            <w:tcMar>
              <w:top w:w="28" w:type="dxa"/>
              <w:bottom w:w="28" w:type="dxa"/>
            </w:tcMar>
          </w:tcPr>
          <w:p w14:paraId="63211D01" w14:textId="0A17A4FD"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3047C9DC"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0862927F"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916BD" w:rsidRPr="00DC16C9" w14:paraId="74628FE7" w14:textId="77777777" w:rsidTr="5699D43F">
        <w:trPr>
          <w:trHeight w:val="509"/>
        </w:trPr>
        <w:tc>
          <w:tcPr>
            <w:tcW w:w="8075" w:type="dxa"/>
            <w:vMerge/>
            <w:tcMar>
              <w:top w:w="28" w:type="dxa"/>
              <w:bottom w:w="28" w:type="dxa"/>
            </w:tcMar>
          </w:tcPr>
          <w:p w14:paraId="7664F524"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1A1D62C3" w14:textId="77777777" w:rsidR="007916BD" w:rsidRPr="00DC16C9" w:rsidRDefault="007916BD" w:rsidP="2F258C52">
            <w:pPr>
              <w:spacing w:line="276" w:lineRule="auto"/>
              <w:jc w:val="both"/>
              <w:rPr>
                <w:rFonts w:asciiTheme="minorHAnsi" w:eastAsiaTheme="minorEastAsia" w:hAnsiTheme="minorHAnsi" w:cstheme="minorBidi"/>
                <w:sz w:val="22"/>
                <w:szCs w:val="22"/>
              </w:rPr>
            </w:pPr>
          </w:p>
        </w:tc>
      </w:tr>
    </w:tbl>
    <w:p w14:paraId="62FDC1A0" w14:textId="77777777" w:rsidR="007916BD" w:rsidRPr="00A550F8"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59E9" w:rsidRPr="000C12EA" w14:paraId="006710D8" w14:textId="77777777" w:rsidTr="5699D43F">
        <w:tc>
          <w:tcPr>
            <w:tcW w:w="9016" w:type="dxa"/>
            <w:shd w:val="clear" w:color="auto" w:fill="2F5496" w:themeFill="accent1" w:themeFillShade="BF"/>
            <w:tcMar>
              <w:top w:w="28" w:type="dxa"/>
              <w:bottom w:w="28" w:type="dxa"/>
            </w:tcMar>
          </w:tcPr>
          <w:p w14:paraId="3BF9FCE1" w14:textId="61630A69" w:rsidR="002759E9" w:rsidRPr="00041120" w:rsidRDefault="01AD985D"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18087C41" w:rsidRPr="00041120">
              <w:rPr>
                <w:rFonts w:asciiTheme="minorHAnsi" w:eastAsiaTheme="minorEastAsia" w:hAnsiTheme="minorHAnsi" w:cstheme="minorBidi"/>
                <w:b/>
                <w:bCs/>
                <w:color w:val="FFFFFF" w:themeColor="background1"/>
                <w:sz w:val="22"/>
                <w:szCs w:val="22"/>
              </w:rPr>
              <w:t>4</w:t>
            </w:r>
            <w:r w:rsidRPr="00041120">
              <w:rPr>
                <w:rFonts w:asciiTheme="minorHAnsi" w:eastAsiaTheme="minorEastAsia" w:hAnsiTheme="minorHAnsi" w:cstheme="minorBidi"/>
                <w:b/>
                <w:bCs/>
                <w:color w:val="FFFFFF" w:themeColor="background1"/>
                <w:sz w:val="22"/>
                <w:szCs w:val="22"/>
              </w:rPr>
              <w:t xml:space="preserve"> – Previous Experience with working with</w:t>
            </w:r>
            <w:r w:rsidR="6715EDC7" w:rsidRPr="00041120">
              <w:rPr>
                <w:rFonts w:asciiTheme="minorHAnsi" w:eastAsiaTheme="minorEastAsia" w:hAnsiTheme="minorHAnsi" w:cstheme="minorBidi"/>
                <w:b/>
                <w:bCs/>
                <w:color w:val="FFFFFF" w:themeColor="background1"/>
                <w:sz w:val="22"/>
                <w:szCs w:val="22"/>
              </w:rPr>
              <w:t xml:space="preserve">in the Educational </w:t>
            </w:r>
            <w:r w:rsidRPr="00041120">
              <w:rPr>
                <w:rFonts w:asciiTheme="minorHAnsi" w:eastAsiaTheme="minorEastAsia" w:hAnsiTheme="minorHAnsi" w:cstheme="minorBidi"/>
                <w:b/>
                <w:bCs/>
                <w:color w:val="FFFFFF" w:themeColor="background1"/>
                <w:sz w:val="22"/>
                <w:szCs w:val="22"/>
              </w:rPr>
              <w:t>Sector</w:t>
            </w:r>
          </w:p>
        </w:tc>
      </w:tr>
      <w:tr w:rsidR="002759E9" w:rsidRPr="000C12EA" w14:paraId="024AB8AB" w14:textId="77777777" w:rsidTr="5699D43F">
        <w:tc>
          <w:tcPr>
            <w:tcW w:w="9016" w:type="dxa"/>
            <w:shd w:val="clear" w:color="auto" w:fill="auto"/>
            <w:tcMar>
              <w:top w:w="28" w:type="dxa"/>
              <w:bottom w:w="28" w:type="dxa"/>
            </w:tcMar>
          </w:tcPr>
          <w:p w14:paraId="04681D04" w14:textId="5ABE4905" w:rsidR="002759E9" w:rsidRPr="000C12EA" w:rsidRDefault="0942FCE7"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Applicants, please detail any previous experience with working with the </w:t>
            </w:r>
            <w:r w:rsidR="16589C52" w:rsidRPr="5699D43F">
              <w:rPr>
                <w:rFonts w:asciiTheme="minorHAnsi" w:eastAsiaTheme="minorEastAsia" w:hAnsiTheme="minorHAnsi" w:cstheme="minorBidi"/>
                <w:sz w:val="22"/>
                <w:szCs w:val="22"/>
              </w:rPr>
              <w:t>Educational</w:t>
            </w:r>
            <w:r w:rsidRPr="5699D43F">
              <w:rPr>
                <w:rFonts w:asciiTheme="minorHAnsi" w:eastAsiaTheme="minorEastAsia" w:hAnsiTheme="minorHAnsi" w:cstheme="minorBidi"/>
                <w:sz w:val="22"/>
                <w:szCs w:val="22"/>
              </w:rPr>
              <w:t xml:space="preserve"> Sector and delivering programmes to </w:t>
            </w:r>
            <w:r w:rsidR="1EC0B677" w:rsidRPr="5699D43F">
              <w:rPr>
                <w:rFonts w:asciiTheme="minorHAnsi" w:eastAsiaTheme="minorEastAsia" w:hAnsiTheme="minorHAnsi" w:cstheme="minorBidi"/>
                <w:sz w:val="22"/>
                <w:szCs w:val="22"/>
              </w:rPr>
              <w:t xml:space="preserve">Applicants, please detail any previous experience with working with the Educational Sector and delivering programmes such as those required. Details should include but are not limited to. </w:t>
            </w:r>
          </w:p>
          <w:p w14:paraId="141E30CA" w14:textId="7345F08D"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The Type of Programme</w:t>
            </w:r>
          </w:p>
          <w:p w14:paraId="474F7487" w14:textId="3CB3E214"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Content of Courses/Programmes</w:t>
            </w:r>
          </w:p>
          <w:p w14:paraId="436F232D" w14:textId="5CEDB31E"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Learning Outcomes</w:t>
            </w:r>
          </w:p>
          <w:p w14:paraId="0CFDDE6D" w14:textId="4E94EBCB" w:rsidR="002759E9" w:rsidRPr="000C12EA" w:rsidRDefault="26014BEC" w:rsidP="2F258C52">
            <w:pPr>
              <w:pStyle w:val="ListParagraph"/>
              <w:numPr>
                <w:ilvl w:val="0"/>
                <w:numId w:val="4"/>
              </w:num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Method of Delivery</w:t>
            </w:r>
          </w:p>
        </w:tc>
      </w:tr>
      <w:tr w:rsidR="002759E9" w:rsidRPr="000C12EA" w14:paraId="694286FC" w14:textId="77777777" w:rsidTr="5699D43F">
        <w:trPr>
          <w:trHeight w:val="1371"/>
        </w:trPr>
        <w:tc>
          <w:tcPr>
            <w:tcW w:w="9016" w:type="dxa"/>
            <w:shd w:val="clear" w:color="auto" w:fill="auto"/>
            <w:tcMar>
              <w:top w:w="28" w:type="dxa"/>
              <w:bottom w:w="28" w:type="dxa"/>
            </w:tcMar>
          </w:tcPr>
          <w:p w14:paraId="079B3B67" w14:textId="77777777" w:rsidR="002759E9" w:rsidRPr="000C12EA" w:rsidRDefault="01AD985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3C4E4AAE" w14:textId="77777777" w:rsidR="002759E9" w:rsidRPr="00041120" w:rsidRDefault="002759E9" w:rsidP="2F258C52">
      <w:pPr>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19EE493E" w14:textId="77777777" w:rsidTr="5699D43F">
        <w:tc>
          <w:tcPr>
            <w:tcW w:w="9016" w:type="dxa"/>
            <w:shd w:val="clear" w:color="auto" w:fill="2F5496" w:themeFill="accent1" w:themeFillShade="BF"/>
            <w:tcMar>
              <w:top w:w="28" w:type="dxa"/>
              <w:bottom w:w="28" w:type="dxa"/>
            </w:tcMar>
          </w:tcPr>
          <w:p w14:paraId="2293C4B6"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w:t>
            </w:r>
            <w:r w:rsidR="18087C41" w:rsidRPr="00041120">
              <w:rPr>
                <w:rFonts w:asciiTheme="minorHAnsi" w:eastAsiaTheme="minorEastAsia" w:hAnsiTheme="minorHAnsi" w:cstheme="minorBidi"/>
                <w:b/>
                <w:bCs/>
                <w:color w:val="FFFFFF" w:themeColor="background1"/>
                <w:sz w:val="22"/>
                <w:szCs w:val="22"/>
              </w:rPr>
              <w:t>5</w:t>
            </w:r>
            <w:r w:rsidR="002759E9" w:rsidRPr="00041120">
              <w:rPr>
                <w:b/>
                <w:bCs/>
                <w:color w:val="FFFFFF" w:themeColor="background1"/>
              </w:rPr>
              <w:tab/>
            </w:r>
            <w:r w:rsidRPr="00041120">
              <w:rPr>
                <w:rFonts w:asciiTheme="minorHAnsi" w:eastAsiaTheme="minorEastAsia" w:hAnsiTheme="minorHAnsi" w:cstheme="minorBidi"/>
                <w:b/>
                <w:bCs/>
                <w:color w:val="FFFFFF" w:themeColor="background1"/>
                <w:sz w:val="22"/>
                <w:szCs w:val="22"/>
              </w:rPr>
              <w:t>Previous Experience - References</w:t>
            </w:r>
          </w:p>
        </w:tc>
      </w:tr>
      <w:tr w:rsidR="002759E9" w:rsidRPr="000C12EA" w14:paraId="60BA7A63" w14:textId="77777777" w:rsidTr="5699D43F">
        <w:tc>
          <w:tcPr>
            <w:tcW w:w="9016" w:type="dxa"/>
            <w:shd w:val="clear" w:color="auto" w:fill="auto"/>
            <w:tcMar>
              <w:top w:w="28" w:type="dxa"/>
              <w:bottom w:w="28" w:type="dxa"/>
            </w:tcMar>
          </w:tcPr>
          <w:p w14:paraId="657CA22B" w14:textId="77777777" w:rsidR="002759E9" w:rsidRPr="000C12EA" w:rsidRDefault="002759E9" w:rsidP="2F258C52">
            <w:pPr>
              <w:spacing w:line="276" w:lineRule="auto"/>
              <w:jc w:val="both"/>
              <w:rPr>
                <w:rFonts w:asciiTheme="minorHAnsi" w:eastAsiaTheme="minorEastAsia" w:hAnsiTheme="minorHAnsi" w:cstheme="minorBidi"/>
                <w:sz w:val="22"/>
                <w:szCs w:val="22"/>
              </w:rPr>
            </w:pPr>
          </w:p>
          <w:p w14:paraId="64F768D4" w14:textId="7FBD83BE" w:rsidR="002759E9" w:rsidRPr="000C12EA" w:rsidRDefault="0942FCE7" w:rsidP="5699D43F">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b/>
                <w:bCs/>
                <w:sz w:val="22"/>
                <w:szCs w:val="22"/>
              </w:rPr>
              <w:t>Minimum requirement to remain eligible in the competition:</w:t>
            </w:r>
            <w:r w:rsidRPr="5699D43F">
              <w:rPr>
                <w:rFonts w:asciiTheme="minorHAnsi" w:eastAsiaTheme="minorEastAsia" w:hAnsiTheme="minorHAnsi" w:cstheme="minorBidi"/>
                <w:sz w:val="22"/>
                <w:szCs w:val="22"/>
              </w:rPr>
              <w:t xml:space="preserve"> Applicants </w:t>
            </w:r>
            <w:r w:rsidR="435AF299" w:rsidRPr="5699D43F">
              <w:rPr>
                <w:rFonts w:asciiTheme="minorHAnsi" w:eastAsiaTheme="minorEastAsia" w:hAnsiTheme="minorHAnsi" w:cstheme="minorBidi"/>
                <w:sz w:val="22"/>
                <w:szCs w:val="22"/>
              </w:rPr>
              <w:t>must</w:t>
            </w:r>
            <w:r w:rsidRPr="5699D43F">
              <w:rPr>
                <w:rFonts w:asciiTheme="minorHAnsi" w:eastAsiaTheme="minorEastAsia" w:hAnsiTheme="minorHAnsi" w:cstheme="minorBidi"/>
                <w:sz w:val="22"/>
                <w:szCs w:val="22"/>
              </w:rPr>
              <w:t xml:space="preserve"> refer to instances within the last </w:t>
            </w:r>
            <w:r w:rsidR="6BAAABDA" w:rsidRPr="5699D43F">
              <w:rPr>
                <w:rFonts w:asciiTheme="minorHAnsi" w:eastAsiaTheme="minorEastAsia" w:hAnsiTheme="minorHAnsi" w:cstheme="minorBidi"/>
                <w:sz w:val="22"/>
                <w:szCs w:val="22"/>
              </w:rPr>
              <w:t>t</w:t>
            </w:r>
            <w:r w:rsidR="187AB1EB" w:rsidRPr="5699D43F">
              <w:rPr>
                <w:rFonts w:asciiTheme="minorHAnsi" w:eastAsiaTheme="minorEastAsia" w:hAnsiTheme="minorHAnsi" w:cstheme="minorBidi"/>
                <w:sz w:val="22"/>
                <w:szCs w:val="22"/>
              </w:rPr>
              <w:t>hree</w:t>
            </w:r>
            <w:r w:rsidRPr="5699D43F">
              <w:rPr>
                <w:rFonts w:asciiTheme="minorHAnsi" w:eastAsiaTheme="minorEastAsia" w:hAnsiTheme="minorHAnsi" w:cstheme="minorBidi"/>
                <w:sz w:val="22"/>
                <w:szCs w:val="22"/>
              </w:rPr>
              <w:t xml:space="preserve"> 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r w:rsidR="5682DBA7" w:rsidRPr="5699D43F">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6347C46E" w14:textId="77777777" w:rsidR="002759E9" w:rsidRPr="000C12EA" w:rsidRDefault="5682DBA7" w:rsidP="5699D43F">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proofErr w:type="gramStart"/>
            <w:r w:rsidRPr="5699D43F">
              <w:rPr>
                <w:rFonts w:asciiTheme="minorHAnsi" w:eastAsiaTheme="minorEastAsia" w:hAnsiTheme="minorHAnsi" w:cstheme="minorBidi"/>
                <w:sz w:val="22"/>
                <w:szCs w:val="22"/>
              </w:rPr>
              <w:t>In the event that</w:t>
            </w:r>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w:t>
            </w:r>
            <w:r w:rsidRPr="5699D43F">
              <w:rPr>
                <w:rFonts w:asciiTheme="minorHAnsi" w:eastAsiaTheme="minorEastAsia" w:hAnsiTheme="minorHAnsi" w:cstheme="minorBidi"/>
                <w:sz w:val="22"/>
                <w:szCs w:val="22"/>
              </w:rPr>
              <w:lastRenderedPageBreak/>
              <w:t>sufficient information to allow the contracting entity to judge the similarity of these contracts to the services required.</w:t>
            </w:r>
          </w:p>
          <w:p w14:paraId="30E55BEE" w14:textId="2F8F4CF7" w:rsidR="002759E9" w:rsidRPr="000C12EA" w:rsidRDefault="5682DBA7" w:rsidP="5699D43F">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Please note that TU Dublin may contact the relevant references to confirm the information provided.</w:t>
            </w:r>
          </w:p>
          <w:p w14:paraId="796632DE" w14:textId="79F3CDC0" w:rsidR="002759E9" w:rsidRPr="000C12EA" w:rsidRDefault="002759E9" w:rsidP="5699D43F">
            <w:pPr>
              <w:spacing w:line="276" w:lineRule="auto"/>
              <w:jc w:val="both"/>
              <w:rPr>
                <w:rFonts w:asciiTheme="minorHAnsi" w:eastAsiaTheme="minorEastAsia" w:hAnsiTheme="minorHAnsi" w:cstheme="minorBidi"/>
                <w:sz w:val="22"/>
                <w:szCs w:val="22"/>
              </w:rPr>
            </w:pPr>
          </w:p>
        </w:tc>
      </w:tr>
      <w:tr w:rsidR="5699D43F" w14:paraId="3B1E2C30" w14:textId="77777777" w:rsidTr="5699D43F">
        <w:trPr>
          <w:trHeight w:val="300"/>
        </w:trPr>
        <w:tc>
          <w:tcPr>
            <w:tcW w:w="9016" w:type="dxa"/>
            <w:shd w:val="clear" w:color="auto" w:fill="auto"/>
            <w:tcMar>
              <w:top w:w="28" w:type="dxa"/>
              <w:bottom w:w="28" w:type="dxa"/>
            </w:tcMar>
          </w:tcPr>
          <w:p w14:paraId="12821B72" w14:textId="6B6AAA61" w:rsidR="5699D43F" w:rsidRDefault="5699D43F" w:rsidP="5699D43F">
            <w:pPr>
              <w:spacing w:line="276" w:lineRule="auto"/>
              <w:jc w:val="both"/>
              <w:rPr>
                <w:rFonts w:asciiTheme="minorHAnsi" w:eastAsiaTheme="minorEastAsia" w:hAnsiTheme="minorHAnsi" w:cstheme="minorBidi"/>
                <w:sz w:val="22"/>
                <w:szCs w:val="22"/>
              </w:rPr>
            </w:pPr>
          </w:p>
          <w:p w14:paraId="410177DA" w14:textId="5FEC39E4" w:rsidR="5699D43F" w:rsidRDefault="5699D43F" w:rsidP="5699D43F">
            <w:pPr>
              <w:spacing w:line="276" w:lineRule="auto"/>
              <w:jc w:val="both"/>
              <w:rPr>
                <w:rFonts w:asciiTheme="minorHAnsi" w:eastAsiaTheme="minorEastAsia" w:hAnsiTheme="minorHAnsi" w:cstheme="minorBidi"/>
                <w:sz w:val="22"/>
                <w:szCs w:val="22"/>
              </w:rPr>
            </w:pPr>
          </w:p>
          <w:p w14:paraId="0B36DEF5" w14:textId="6F0888BD" w:rsidR="5699D43F" w:rsidRDefault="5699D43F" w:rsidP="5699D43F">
            <w:pPr>
              <w:spacing w:line="276" w:lineRule="auto"/>
              <w:jc w:val="both"/>
              <w:rPr>
                <w:rFonts w:asciiTheme="minorHAnsi" w:eastAsiaTheme="minorEastAsia" w:hAnsiTheme="minorHAnsi" w:cstheme="minorBidi"/>
                <w:sz w:val="22"/>
                <w:szCs w:val="22"/>
              </w:rPr>
            </w:pPr>
          </w:p>
        </w:tc>
      </w:tr>
    </w:tbl>
    <w:p w14:paraId="19ADC3CA" w14:textId="77777777" w:rsidR="002759E9" w:rsidRPr="000C12EA" w:rsidRDefault="002759E9"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4AF3519A" w14:textId="77777777" w:rsidTr="5699D43F">
        <w:tc>
          <w:tcPr>
            <w:tcW w:w="9016" w:type="dxa"/>
            <w:gridSpan w:val="5"/>
            <w:shd w:val="clear" w:color="auto" w:fill="2F5496" w:themeFill="accent1" w:themeFillShade="BF"/>
            <w:tcMar>
              <w:top w:w="28" w:type="dxa"/>
              <w:bottom w:w="28" w:type="dxa"/>
            </w:tcMar>
          </w:tcPr>
          <w:p w14:paraId="3A3CD63A"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2759E9" w:rsidRPr="000C12EA" w14:paraId="608307BF" w14:textId="77777777" w:rsidTr="5699D43F">
        <w:tc>
          <w:tcPr>
            <w:tcW w:w="3114" w:type="dxa"/>
            <w:shd w:val="clear" w:color="auto" w:fill="F2F2F2" w:themeFill="background1" w:themeFillShade="F2"/>
            <w:tcMar>
              <w:top w:w="28" w:type="dxa"/>
              <w:bottom w:w="28" w:type="dxa"/>
            </w:tcMar>
            <w:vAlign w:val="center"/>
          </w:tcPr>
          <w:p w14:paraId="738E555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366BCC2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E92D91E" w14:textId="77777777" w:rsidTr="5699D43F">
        <w:tc>
          <w:tcPr>
            <w:tcW w:w="3114" w:type="dxa"/>
            <w:shd w:val="clear" w:color="auto" w:fill="F2F2F2" w:themeFill="background1" w:themeFillShade="F2"/>
            <w:tcMar>
              <w:top w:w="28" w:type="dxa"/>
              <w:bottom w:w="28" w:type="dxa"/>
            </w:tcMar>
            <w:vAlign w:val="center"/>
          </w:tcPr>
          <w:p w14:paraId="1DCD0A9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5E1C4BBF"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6A68D9F" w14:textId="77777777" w:rsidTr="5699D43F">
        <w:tc>
          <w:tcPr>
            <w:tcW w:w="3114" w:type="dxa"/>
            <w:shd w:val="clear" w:color="auto" w:fill="F2F2F2" w:themeFill="background1" w:themeFillShade="F2"/>
            <w:tcMar>
              <w:top w:w="28" w:type="dxa"/>
              <w:bottom w:w="28" w:type="dxa"/>
            </w:tcMar>
            <w:vAlign w:val="center"/>
          </w:tcPr>
          <w:p w14:paraId="62A041F7"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390F9A7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621E0A9F" w14:textId="77777777" w:rsidTr="5699D43F">
        <w:tc>
          <w:tcPr>
            <w:tcW w:w="3114" w:type="dxa"/>
            <w:shd w:val="clear" w:color="auto" w:fill="F2F2F2" w:themeFill="background1" w:themeFillShade="F2"/>
            <w:tcMar>
              <w:top w:w="28" w:type="dxa"/>
              <w:bottom w:w="28" w:type="dxa"/>
            </w:tcMar>
            <w:vAlign w:val="center"/>
          </w:tcPr>
          <w:p w14:paraId="5E93C8ED"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69026D4"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432E8116"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A1AFC4F"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284E624E"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46C63BE" w14:textId="77777777" w:rsidTr="5699D43F">
        <w:tc>
          <w:tcPr>
            <w:tcW w:w="3114" w:type="dxa"/>
            <w:shd w:val="clear" w:color="auto" w:fill="F2F2F2" w:themeFill="background1" w:themeFillShade="F2"/>
            <w:tcMar>
              <w:top w:w="28" w:type="dxa"/>
              <w:bottom w:w="28" w:type="dxa"/>
            </w:tcMar>
            <w:vAlign w:val="center"/>
          </w:tcPr>
          <w:p w14:paraId="358A701F"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1AFC207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5774356"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B5F119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9335F9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2E62BF8"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331B153"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7BDFB0D" w14:textId="77777777" w:rsidTr="5699D43F">
        <w:tc>
          <w:tcPr>
            <w:tcW w:w="3114" w:type="dxa"/>
            <w:shd w:val="clear" w:color="auto" w:fill="F2F2F2" w:themeFill="background1" w:themeFillShade="F2"/>
            <w:tcMar>
              <w:top w:w="28" w:type="dxa"/>
              <w:bottom w:w="28" w:type="dxa"/>
            </w:tcMar>
            <w:vAlign w:val="center"/>
          </w:tcPr>
          <w:p w14:paraId="6D3B3867" w14:textId="77777777" w:rsidR="002759E9" w:rsidRPr="000C12EA" w:rsidRDefault="0942FCE7"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13EFCA1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128CC2A"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52D521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6B3B08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688C36C"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67A91B4" w14:textId="77777777" w:rsidTr="5699D43F">
        <w:tc>
          <w:tcPr>
            <w:tcW w:w="3114" w:type="dxa"/>
            <w:shd w:val="clear" w:color="auto" w:fill="F2F2F2" w:themeFill="background1" w:themeFillShade="F2"/>
            <w:tcMar>
              <w:top w:w="28" w:type="dxa"/>
              <w:bottom w:w="28" w:type="dxa"/>
            </w:tcMar>
            <w:vAlign w:val="center"/>
          </w:tcPr>
          <w:p w14:paraId="3E54DC04"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58896B6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AEB3CF8"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D8EC00D"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86A70EB"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bl>
    <w:p w14:paraId="57349848" w14:textId="77777777" w:rsidR="002759E9" w:rsidRPr="000C12EA" w:rsidRDefault="002759E9" w:rsidP="2F258C52">
      <w:pPr>
        <w:spacing w:after="160" w:line="276" w:lineRule="auto"/>
        <w:jc w:val="both"/>
        <w:rPr>
          <w:rFonts w:asciiTheme="minorHAnsi" w:eastAsiaTheme="minorEastAsia" w:hAnsiTheme="minorHAnsi" w:cstheme="minorBidi"/>
          <w:sz w:val="22"/>
          <w:szCs w:val="22"/>
        </w:rPr>
      </w:pPr>
    </w:p>
    <w:p w14:paraId="17C2DF98" w14:textId="77777777" w:rsidR="002759E9" w:rsidRPr="000C12EA" w:rsidRDefault="002759E9" w:rsidP="2F258C52">
      <w:pPr>
        <w:tabs>
          <w:tab w:val="left" w:pos="1576"/>
        </w:tabs>
        <w:spacing w:after="160" w:line="276" w:lineRule="auto"/>
        <w:jc w:val="both"/>
        <w:rPr>
          <w:rFonts w:asciiTheme="minorHAnsi" w:eastAsiaTheme="minorEastAsia" w:hAnsiTheme="minorHAnsi" w:cstheme="minorBid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25B365D8" w14:textId="77777777" w:rsidTr="1EFFC864">
        <w:tc>
          <w:tcPr>
            <w:tcW w:w="9016" w:type="dxa"/>
            <w:gridSpan w:val="5"/>
            <w:shd w:val="clear" w:color="auto" w:fill="2F5496" w:themeFill="accent1" w:themeFillShade="BF"/>
            <w:tcMar>
              <w:top w:w="28" w:type="dxa"/>
              <w:bottom w:w="28" w:type="dxa"/>
            </w:tcMar>
          </w:tcPr>
          <w:p w14:paraId="2A08911A"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2759E9" w:rsidRPr="000C12EA" w14:paraId="4FCF6FAA" w14:textId="77777777" w:rsidTr="1EFFC864">
        <w:tc>
          <w:tcPr>
            <w:tcW w:w="3114" w:type="dxa"/>
            <w:shd w:val="clear" w:color="auto" w:fill="F2F2F2" w:themeFill="background1" w:themeFillShade="F2"/>
            <w:tcMar>
              <w:top w:w="28" w:type="dxa"/>
              <w:bottom w:w="28" w:type="dxa"/>
            </w:tcMar>
            <w:vAlign w:val="center"/>
          </w:tcPr>
          <w:p w14:paraId="6E56C95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1275E49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3A94AE4B" w14:textId="77777777" w:rsidTr="1EFFC864">
        <w:tc>
          <w:tcPr>
            <w:tcW w:w="3114" w:type="dxa"/>
            <w:shd w:val="clear" w:color="auto" w:fill="F2F2F2" w:themeFill="background1" w:themeFillShade="F2"/>
            <w:tcMar>
              <w:top w:w="28" w:type="dxa"/>
              <w:bottom w:w="28" w:type="dxa"/>
            </w:tcMar>
            <w:vAlign w:val="center"/>
          </w:tcPr>
          <w:p w14:paraId="63FB9B6E"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Contact Name:</w:t>
            </w:r>
          </w:p>
        </w:tc>
        <w:tc>
          <w:tcPr>
            <w:tcW w:w="5902" w:type="dxa"/>
            <w:gridSpan w:val="4"/>
            <w:shd w:val="clear" w:color="auto" w:fill="auto"/>
            <w:tcMar>
              <w:top w:w="28" w:type="dxa"/>
              <w:bottom w:w="28" w:type="dxa"/>
            </w:tcMar>
            <w:vAlign w:val="center"/>
          </w:tcPr>
          <w:p w14:paraId="4686C086"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D269BBE" w14:textId="77777777" w:rsidTr="1EFFC864">
        <w:tc>
          <w:tcPr>
            <w:tcW w:w="3114" w:type="dxa"/>
            <w:shd w:val="clear" w:color="auto" w:fill="F2F2F2" w:themeFill="background1" w:themeFillShade="F2"/>
            <w:tcMar>
              <w:top w:w="28" w:type="dxa"/>
              <w:bottom w:w="28" w:type="dxa"/>
            </w:tcMar>
            <w:vAlign w:val="center"/>
          </w:tcPr>
          <w:p w14:paraId="74EF566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CD186A1"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1B667E60" w14:textId="77777777" w:rsidTr="1EFFC864">
        <w:tc>
          <w:tcPr>
            <w:tcW w:w="3114" w:type="dxa"/>
            <w:shd w:val="clear" w:color="auto" w:fill="F2F2F2" w:themeFill="background1" w:themeFillShade="F2"/>
            <w:tcMar>
              <w:top w:w="28" w:type="dxa"/>
              <w:bottom w:w="28" w:type="dxa"/>
            </w:tcMar>
            <w:vAlign w:val="center"/>
          </w:tcPr>
          <w:p w14:paraId="3D3185EA"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FEB3D32"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E97832C"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4590314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47BF9290"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038ABE2E" w14:textId="77777777" w:rsidTr="1EFFC864">
        <w:tc>
          <w:tcPr>
            <w:tcW w:w="3114" w:type="dxa"/>
            <w:shd w:val="clear" w:color="auto" w:fill="F2F2F2" w:themeFill="background1" w:themeFillShade="F2"/>
            <w:tcMar>
              <w:top w:w="28" w:type="dxa"/>
              <w:bottom w:w="28" w:type="dxa"/>
            </w:tcMar>
            <w:vAlign w:val="center"/>
          </w:tcPr>
          <w:p w14:paraId="460AD71B"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28EB036C"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AEF0D3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FD9EB2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61F865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271C0E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101223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5053E910" w14:textId="77777777" w:rsidTr="1EFFC864">
        <w:tc>
          <w:tcPr>
            <w:tcW w:w="3114" w:type="dxa"/>
            <w:shd w:val="clear" w:color="auto" w:fill="F2F2F2" w:themeFill="background1" w:themeFillShade="F2"/>
            <w:tcMar>
              <w:top w:w="28" w:type="dxa"/>
              <w:bottom w:w="28" w:type="dxa"/>
            </w:tcMar>
            <w:vAlign w:val="center"/>
          </w:tcPr>
          <w:p w14:paraId="7CAE8A2D"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4EF7EBA4"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817BFD5"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2270C45"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F0E8E42"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C742FA0"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8454AB0" w14:textId="77777777" w:rsidTr="1EFFC864">
        <w:tc>
          <w:tcPr>
            <w:tcW w:w="3114" w:type="dxa"/>
            <w:shd w:val="clear" w:color="auto" w:fill="F2F2F2" w:themeFill="background1" w:themeFillShade="F2"/>
            <w:tcMar>
              <w:top w:w="28" w:type="dxa"/>
              <w:bottom w:w="28" w:type="dxa"/>
            </w:tcMar>
            <w:vAlign w:val="center"/>
          </w:tcPr>
          <w:p w14:paraId="3E20DFC8"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0E35D4C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22F7C1A"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2B8CDA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6B77D0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bl>
    <w:p w14:paraId="154F4298" w14:textId="77777777" w:rsidR="002759E9"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3D283120" w14:textId="77777777" w:rsidTr="5699D43F">
        <w:trPr>
          <w:trHeight w:val="300"/>
        </w:trPr>
        <w:tc>
          <w:tcPr>
            <w:tcW w:w="9016" w:type="dxa"/>
            <w:shd w:val="clear" w:color="auto" w:fill="2F5496" w:themeFill="accent1" w:themeFillShade="BF"/>
            <w:tcMar>
              <w:top w:w="28" w:type="dxa"/>
              <w:bottom w:w="28" w:type="dxa"/>
            </w:tcMar>
          </w:tcPr>
          <w:p w14:paraId="33F7F8B4" w14:textId="06DF52A7" w:rsidR="5699D43F" w:rsidRPr="00041120" w:rsidRDefault="5699D43F" w:rsidP="5699D43F">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797024E3" w:rsidRPr="00041120">
              <w:rPr>
                <w:rFonts w:asciiTheme="minorHAnsi" w:eastAsiaTheme="minorEastAsia" w:hAnsiTheme="minorHAnsi" w:cstheme="minorBidi"/>
                <w:b/>
                <w:bCs/>
                <w:color w:val="FFFFFF" w:themeColor="background1"/>
                <w:sz w:val="22"/>
                <w:szCs w:val="22"/>
              </w:rPr>
              <w:t>6</w:t>
            </w:r>
            <w:r w:rsidRPr="00041120">
              <w:rPr>
                <w:rFonts w:asciiTheme="minorHAnsi" w:eastAsiaTheme="minorEastAsia" w:hAnsiTheme="minorHAnsi" w:cstheme="minorBidi"/>
                <w:b/>
                <w:bCs/>
                <w:color w:val="FFFFFF" w:themeColor="background1"/>
                <w:sz w:val="22"/>
                <w:szCs w:val="22"/>
              </w:rPr>
              <w:t xml:space="preserve"> – Key Personnel</w:t>
            </w:r>
          </w:p>
        </w:tc>
      </w:tr>
      <w:tr w:rsidR="5699D43F" w14:paraId="4D79A145" w14:textId="77777777" w:rsidTr="5699D43F">
        <w:trPr>
          <w:trHeight w:val="300"/>
        </w:trPr>
        <w:tc>
          <w:tcPr>
            <w:tcW w:w="9016" w:type="dxa"/>
            <w:shd w:val="clear" w:color="auto" w:fill="auto"/>
            <w:tcMar>
              <w:top w:w="28" w:type="dxa"/>
              <w:bottom w:w="28" w:type="dxa"/>
            </w:tcMar>
          </w:tcPr>
          <w:p w14:paraId="165F4798" w14:textId="4E090228" w:rsidR="5699D43F" w:rsidRDefault="5699D43F" w:rsidP="5699D43F">
            <w:pPr>
              <w:spacing w:after="160" w:line="257" w:lineRule="auto"/>
              <w:jc w:val="both"/>
            </w:pPr>
            <w:r w:rsidRPr="5699D43F">
              <w:rPr>
                <w:rFonts w:ascii="Calibri" w:eastAsia="Calibri" w:hAnsi="Calibri" w:cs="Calibri"/>
                <w:sz w:val="22"/>
                <w:szCs w:val="22"/>
              </w:rPr>
              <w:t>The Key Personnel are essential to the proper provision of the Services to TU Dublin</w:t>
            </w:r>
            <w:r w:rsidR="40AA3172"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w:t>
            </w:r>
            <w:bookmarkStart w:id="36" w:name="_Int_ro3xnKRa"/>
            <w:r w:rsidRPr="5699D43F">
              <w:rPr>
                <w:rFonts w:ascii="Calibri" w:eastAsia="Calibri" w:hAnsi="Calibri" w:cs="Calibri"/>
                <w:sz w:val="22"/>
                <w:szCs w:val="22"/>
              </w:rPr>
              <w:t>reasonably require</w:t>
            </w:r>
            <w:bookmarkEnd w:id="36"/>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6098EEEC"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221FB934"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3A783E6A"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0E81C3F7" w14:textId="77777777" w:rsidTr="5699D43F">
        <w:trPr>
          <w:trHeight w:val="1371"/>
        </w:trPr>
        <w:tc>
          <w:tcPr>
            <w:tcW w:w="9016" w:type="dxa"/>
            <w:shd w:val="clear" w:color="auto" w:fill="auto"/>
            <w:tcMar>
              <w:top w:w="28" w:type="dxa"/>
              <w:bottom w:w="28" w:type="dxa"/>
            </w:tcMar>
          </w:tcPr>
          <w:p w14:paraId="17F4950C" w14:textId="58D66300" w:rsidR="29B9E026" w:rsidRDefault="29B9E026"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your </w:t>
            </w:r>
            <w:r w:rsidR="18976CFF" w:rsidRPr="5699D43F">
              <w:rPr>
                <w:rFonts w:asciiTheme="minorHAnsi" w:eastAsiaTheme="minorEastAsia" w:hAnsiTheme="minorHAnsi" w:cstheme="minorBidi"/>
                <w:i/>
                <w:iCs/>
                <w:sz w:val="22"/>
                <w:szCs w:val="22"/>
              </w:rPr>
              <w:t>response</w:t>
            </w:r>
            <w:r w:rsidRPr="5699D43F">
              <w:rPr>
                <w:rFonts w:asciiTheme="minorHAnsi" w:eastAsiaTheme="minorEastAsia" w:hAnsiTheme="minorHAnsi" w:cstheme="minorBidi"/>
                <w:i/>
                <w:iCs/>
                <w:sz w:val="22"/>
                <w:szCs w:val="22"/>
              </w:rPr>
              <w:t xml:space="preserve"> here </w:t>
            </w:r>
          </w:p>
        </w:tc>
      </w:tr>
    </w:tbl>
    <w:p w14:paraId="5CB7BF72" w14:textId="7104B71F" w:rsidR="5699D43F" w:rsidRDefault="5699D43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37696A5B" w14:textId="77777777" w:rsidTr="1EFFC864">
        <w:tc>
          <w:tcPr>
            <w:tcW w:w="9243" w:type="dxa"/>
            <w:shd w:val="clear" w:color="auto" w:fill="1F3864" w:themeFill="accent1" w:themeFillShade="80"/>
          </w:tcPr>
          <w:p w14:paraId="516F287E" w14:textId="2EE3ED67" w:rsidR="007200CB" w:rsidRPr="002D35BB" w:rsidRDefault="4F69F854" w:rsidP="1EFFC864">
            <w:pPr>
              <w:spacing w:after="160" w:line="360" w:lineRule="auto"/>
              <w:jc w:val="center"/>
              <w:rPr>
                <w:rFonts w:ascii="Calibri" w:eastAsia="Calibri" w:hAnsi="Calibri" w:cs="Calibri"/>
                <w:sz w:val="28"/>
                <w:szCs w:val="28"/>
              </w:rPr>
            </w:pPr>
            <w:r w:rsidRPr="1EFFC864">
              <w:rPr>
                <w:rFonts w:ascii="Calibri" w:eastAsia="Calibri" w:hAnsi="Calibri" w:cs="Calibri"/>
                <w:b/>
                <w:bCs/>
                <w:color w:val="FFFFFF" w:themeColor="background1"/>
                <w:sz w:val="28"/>
                <w:szCs w:val="28"/>
              </w:rPr>
              <w:lastRenderedPageBreak/>
              <w:t xml:space="preserve">Supplier Costings Lot 2 –Assistant Psychologist/Educational Trainer </w:t>
            </w:r>
            <w:r w:rsidRPr="1EFFC864">
              <w:rPr>
                <w:rFonts w:ascii="Calibri" w:eastAsia="Calibri" w:hAnsi="Calibri" w:cs="Calibri"/>
                <w:sz w:val="28"/>
                <w:szCs w:val="28"/>
              </w:rPr>
              <w:t xml:space="preserve"> </w:t>
            </w:r>
          </w:p>
          <w:p w14:paraId="1CBA700D" w14:textId="7EBBB9DB" w:rsidR="007200CB" w:rsidRPr="002D35BB" w:rsidRDefault="4F69F854" w:rsidP="1EFFC864">
            <w:pPr>
              <w:spacing w:after="160" w:line="276" w:lineRule="auto"/>
              <w:jc w:val="both"/>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1786C6C8" w14:paraId="435FF355" w14:textId="77777777" w:rsidTr="5699D43F">
        <w:trPr>
          <w:trHeight w:val="300"/>
        </w:trPr>
        <w:tc>
          <w:tcPr>
            <w:tcW w:w="1800" w:type="dxa"/>
            <w:tcMar>
              <w:left w:w="105" w:type="dxa"/>
              <w:right w:w="105" w:type="dxa"/>
            </w:tcMar>
          </w:tcPr>
          <w:p w14:paraId="01215154" w14:textId="154E6B0A" w:rsidR="1786C6C8" w:rsidRDefault="1786C6C8" w:rsidP="1786C6C8">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339B7EB7" w14:textId="6F504892"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 xml:space="preserve">Year 1 - € </w:t>
            </w:r>
          </w:p>
          <w:p w14:paraId="100EA331" w14:textId="11C678D8"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6D826DC1" w14:textId="5786C4CD"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Year 2 -€</w:t>
            </w:r>
          </w:p>
          <w:p w14:paraId="74FC7040" w14:textId="48F36856"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6181D34F" w14:textId="6DD050D2"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Year 3 - €</w:t>
            </w:r>
          </w:p>
          <w:p w14:paraId="0896BC8A" w14:textId="6E2DCE66"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01181886" w14:textId="7B4BF172"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Year 4 - €</w:t>
            </w:r>
          </w:p>
          <w:p w14:paraId="10E00A19" w14:textId="66F6702C" w:rsidR="1786C6C8" w:rsidRDefault="1786C6C8" w:rsidP="1786C6C8">
            <w:pPr>
              <w:rPr>
                <w:rFonts w:ascii="Calibri" w:eastAsia="Calibri" w:hAnsi="Calibri" w:cs="Calibri"/>
                <w:b/>
                <w:bCs/>
                <w:color w:val="000000" w:themeColor="text1"/>
                <w:sz w:val="22"/>
                <w:szCs w:val="22"/>
              </w:rPr>
            </w:pPr>
            <w:r w:rsidRPr="1786C6C8">
              <w:rPr>
                <w:rFonts w:ascii="Calibri" w:eastAsia="Calibri" w:hAnsi="Calibri" w:cs="Calibri"/>
                <w:b/>
                <w:bCs/>
                <w:color w:val="000000" w:themeColor="text1"/>
                <w:sz w:val="22"/>
                <w:szCs w:val="22"/>
              </w:rPr>
              <w:t>(ex VAT)</w:t>
            </w:r>
          </w:p>
        </w:tc>
      </w:tr>
      <w:tr w:rsidR="1786C6C8" w14:paraId="061238CA" w14:textId="77777777" w:rsidTr="5699D43F">
        <w:trPr>
          <w:trHeight w:val="300"/>
        </w:trPr>
        <w:tc>
          <w:tcPr>
            <w:tcW w:w="1800" w:type="dxa"/>
            <w:tcMar>
              <w:left w:w="105" w:type="dxa"/>
              <w:right w:w="105" w:type="dxa"/>
            </w:tcMar>
          </w:tcPr>
          <w:p w14:paraId="3649E60B" w14:textId="05BE379E" w:rsidR="1786C6C8" w:rsidRDefault="4C5F9000" w:rsidP="5699D43F">
            <w:pPr>
              <w:rPr>
                <w:rFonts w:ascii="Calibri" w:eastAsia="Calibri" w:hAnsi="Calibri" w:cs="Calibri"/>
                <w:color w:val="000000" w:themeColor="text1"/>
              </w:rPr>
            </w:pPr>
            <w:r w:rsidRPr="5699D43F">
              <w:rPr>
                <w:rFonts w:ascii="Calibri" w:eastAsia="Calibri" w:hAnsi="Calibri" w:cs="Calibri"/>
                <w:color w:val="000000" w:themeColor="text1"/>
              </w:rPr>
              <w:t xml:space="preserve">Hourly Rate for delivery of </w:t>
            </w:r>
            <w:r w:rsidR="47E1608B" w:rsidRPr="5699D43F">
              <w:rPr>
                <w:rFonts w:ascii="Calibri" w:eastAsia="Calibri" w:hAnsi="Calibri" w:cs="Calibri"/>
                <w:color w:val="000000" w:themeColor="text1"/>
              </w:rPr>
              <w:t>training. (</w:t>
            </w:r>
            <w:r w:rsidRPr="5699D43F">
              <w:rPr>
                <w:rFonts w:ascii="Calibri" w:eastAsia="Calibri" w:hAnsi="Calibri" w:cs="Calibri"/>
                <w:color w:val="000000" w:themeColor="text1"/>
              </w:rPr>
              <w:t>inclusive of any materials required)</w:t>
            </w:r>
          </w:p>
        </w:tc>
        <w:tc>
          <w:tcPr>
            <w:tcW w:w="1800" w:type="dxa"/>
            <w:tcMar>
              <w:left w:w="105" w:type="dxa"/>
              <w:right w:w="105" w:type="dxa"/>
            </w:tcMar>
          </w:tcPr>
          <w:p w14:paraId="0C0600AC" w14:textId="03A16E88"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1FBD9601" w14:textId="3A9B8ECA"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6510C164" w14:textId="4F19368B"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3E9A7CB1" w14:textId="3BF3B345" w:rsidR="1786C6C8" w:rsidRDefault="1786C6C8" w:rsidP="1786C6C8">
            <w:pPr>
              <w:rPr>
                <w:rFonts w:ascii="Calibri" w:eastAsia="Calibri" w:hAnsi="Calibri" w:cs="Calibri"/>
                <w:color w:val="000000" w:themeColor="text1"/>
                <w:sz w:val="22"/>
                <w:szCs w:val="22"/>
              </w:rPr>
            </w:pPr>
          </w:p>
        </w:tc>
      </w:tr>
      <w:tr w:rsidR="1786C6C8" w14:paraId="7B2A17C5" w14:textId="77777777" w:rsidTr="5699D43F">
        <w:trPr>
          <w:trHeight w:val="300"/>
        </w:trPr>
        <w:tc>
          <w:tcPr>
            <w:tcW w:w="1800" w:type="dxa"/>
            <w:tcMar>
              <w:left w:w="105" w:type="dxa"/>
              <w:right w:w="105" w:type="dxa"/>
            </w:tcMar>
          </w:tcPr>
          <w:p w14:paraId="074A24B4" w14:textId="22AAB596" w:rsidR="1786C6C8" w:rsidRDefault="1786C6C8" w:rsidP="1786C6C8">
            <w:pPr>
              <w:rPr>
                <w:rFonts w:ascii="Calibri" w:eastAsia="Calibri" w:hAnsi="Calibri" w:cs="Calibri"/>
                <w:color w:val="000000" w:themeColor="text1"/>
              </w:rPr>
            </w:pPr>
            <w:r w:rsidRPr="1786C6C8">
              <w:rPr>
                <w:rFonts w:ascii="Calibri" w:eastAsia="Calibri" w:hAnsi="Calibri" w:cs="Calibri"/>
                <w:color w:val="000000" w:themeColor="text1"/>
              </w:rPr>
              <w:t xml:space="preserve">Rate for development of course content or updating on an annual basis. </w:t>
            </w:r>
          </w:p>
        </w:tc>
        <w:tc>
          <w:tcPr>
            <w:tcW w:w="1800" w:type="dxa"/>
            <w:tcMar>
              <w:left w:w="105" w:type="dxa"/>
              <w:right w:w="105" w:type="dxa"/>
            </w:tcMar>
          </w:tcPr>
          <w:p w14:paraId="12ABE681" w14:textId="38E4E338"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75199FB3" w14:textId="622890F5"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5DEFBD88" w14:textId="440B3807" w:rsidR="1786C6C8" w:rsidRDefault="1786C6C8" w:rsidP="1786C6C8">
            <w:pPr>
              <w:rPr>
                <w:rFonts w:ascii="Calibri" w:eastAsia="Calibri" w:hAnsi="Calibri" w:cs="Calibri"/>
                <w:color w:val="000000" w:themeColor="text1"/>
                <w:sz w:val="22"/>
                <w:szCs w:val="22"/>
              </w:rPr>
            </w:pPr>
          </w:p>
        </w:tc>
        <w:tc>
          <w:tcPr>
            <w:tcW w:w="1800" w:type="dxa"/>
            <w:tcMar>
              <w:left w:w="105" w:type="dxa"/>
              <w:right w:w="105" w:type="dxa"/>
            </w:tcMar>
          </w:tcPr>
          <w:p w14:paraId="190FF1E1" w14:textId="34B4555F" w:rsidR="1786C6C8" w:rsidRDefault="1786C6C8" w:rsidP="1786C6C8">
            <w:pPr>
              <w:rPr>
                <w:rFonts w:ascii="Calibri" w:eastAsia="Calibri" w:hAnsi="Calibri" w:cs="Calibri"/>
                <w:color w:val="000000" w:themeColor="text1"/>
                <w:sz w:val="22"/>
                <w:szCs w:val="22"/>
              </w:rPr>
            </w:pPr>
          </w:p>
        </w:tc>
      </w:tr>
    </w:tbl>
    <w:p w14:paraId="44E27DB7" w14:textId="1EEAB8C9" w:rsidR="007200CB" w:rsidRDefault="5A771164" w:rsidP="1786C6C8">
      <w:pPr>
        <w:spacing w:after="160" w:line="276" w:lineRule="auto"/>
        <w:jc w:val="both"/>
        <w:rPr>
          <w:rFonts w:ascii="Calibri" w:eastAsia="Calibri" w:hAnsi="Calibri" w:cs="Calibri"/>
          <w:sz w:val="22"/>
          <w:szCs w:val="22"/>
        </w:rPr>
      </w:pPr>
      <w:r w:rsidRPr="1EFFC864">
        <w:rPr>
          <w:color w:val="000000" w:themeColor="text1"/>
          <w:sz w:val="22"/>
          <w:szCs w:val="22"/>
        </w:rPr>
        <w:t>*</w:t>
      </w:r>
      <w:r w:rsidRPr="1EFFC864">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EFFC864">
        <w:rPr>
          <w:color w:val="000000" w:themeColor="text1"/>
          <w:sz w:val="22"/>
          <w:szCs w:val="22"/>
        </w:rPr>
        <w:t>.</w:t>
      </w:r>
    </w:p>
    <w:p w14:paraId="562CFF4C" w14:textId="77777777" w:rsidR="002759E9" w:rsidRPr="00C61699" w:rsidRDefault="002759E9" w:rsidP="2F258C52">
      <w:pPr>
        <w:spacing w:after="160" w:line="276" w:lineRule="auto"/>
        <w:jc w:val="both"/>
        <w:rPr>
          <w:rFonts w:asciiTheme="minorHAnsi" w:eastAsiaTheme="minorEastAsia" w:hAnsiTheme="minorHAnsi" w:cstheme="minorBidi"/>
          <w:sz w:val="22"/>
          <w:szCs w:val="22"/>
        </w:rPr>
      </w:pPr>
    </w:p>
    <w:p w14:paraId="174AE446" w14:textId="77777777" w:rsidR="002759E9" w:rsidRPr="00A550F8" w:rsidRDefault="01AD985D"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2F2406DB"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US"/>
        </w:rPr>
      </w:pPr>
    </w:p>
    <w:p w14:paraId="1427C698" w14:textId="77777777" w:rsidR="002759E9" w:rsidRPr="00A550F8" w:rsidRDefault="01AD985D"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54FA7030" w14:textId="77777777" w:rsidR="002759E9" w:rsidRPr="00A550F8" w:rsidRDefault="002759E9" w:rsidP="2F258C52">
      <w:pPr>
        <w:spacing w:after="120" w:line="276" w:lineRule="auto"/>
        <w:jc w:val="both"/>
        <w:rPr>
          <w:rFonts w:asciiTheme="minorHAnsi" w:eastAsiaTheme="minorEastAsia" w:hAnsiTheme="minorHAnsi" w:cstheme="minorBidi"/>
          <w:noProof/>
          <w:sz w:val="22"/>
          <w:szCs w:val="22"/>
          <w:lang w:val="en-GB"/>
        </w:rPr>
      </w:pPr>
    </w:p>
    <w:p w14:paraId="26AEB968"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180B87B3"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read and thoroughly examined the qualification questionnaire document</w:t>
      </w:r>
    </w:p>
    <w:p w14:paraId="0D61AB5B"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Fully understand TU Dublin’s requirements as specified</w:t>
      </w:r>
    </w:p>
    <w:p w14:paraId="76F786EA"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10FFBC71"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TU Dublin enters into a contract with the panel member. </w:t>
      </w:r>
    </w:p>
    <w:p w14:paraId="3DECF139"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45EEFE0F"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7C9563EE"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lastRenderedPageBreak/>
        <w:t>Have found no errors, omissions, conflicts or ambiguities in the document except those which I/we have brought to the attention of TU Dublin before the latest date for submitting queries</w:t>
      </w:r>
    </w:p>
    <w:p w14:paraId="0A27A38A"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2DB9A533"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4603549E"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sz w:val="22"/>
          <w:szCs w:val="22"/>
        </w:rPr>
        <w:t>I agree to comply with all relevant TU Dublin policies and procedures in general and specific to COVID.</w:t>
      </w:r>
    </w:p>
    <w:p w14:paraId="08D208FE"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2759E9" w:rsidRPr="00A550F8" w14:paraId="5764B5C8"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AFB8B5"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C4E000C"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294CE6AA"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9EA96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AD49B0B" w14:textId="77777777" w:rsidR="002759E9" w:rsidRPr="00A550F8" w:rsidRDefault="002759E9"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2759E9" w:rsidRPr="00A550F8" w14:paraId="41721643"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39D04B"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2759E9">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2F87A20"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66229CE9"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CCCCE6"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BDD751C"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p w14:paraId="59E2A00B"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267B52E0"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EA8B75"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8F4E82A"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25ECD7E6"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271704"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4AAAE4C5"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173E1F"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2BB6FBF6" w14:textId="77777777" w:rsidR="002759E9" w:rsidRPr="00A550F8" w:rsidRDefault="002759E9" w:rsidP="2F258C52">
            <w:pPr>
              <w:spacing w:before="40" w:after="40" w:line="276" w:lineRule="auto"/>
              <w:jc w:val="both"/>
              <w:rPr>
                <w:rFonts w:asciiTheme="minorHAnsi" w:eastAsiaTheme="minorEastAsia" w:hAnsiTheme="minorHAnsi" w:cstheme="minorBidi"/>
                <w:noProof/>
                <w:sz w:val="22"/>
                <w:szCs w:val="22"/>
              </w:rPr>
            </w:pPr>
          </w:p>
        </w:tc>
      </w:tr>
    </w:tbl>
    <w:p w14:paraId="0A2349A1" w14:textId="77777777" w:rsidR="002759E9" w:rsidRPr="00A550F8" w:rsidRDefault="01AD985D"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 </w:t>
      </w:r>
    </w:p>
    <w:p w14:paraId="06CC6C60" w14:textId="77777777" w:rsidR="002759E9" w:rsidRPr="00A550F8" w:rsidRDefault="002759E9"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759E9" w:rsidRPr="002D35BB" w14:paraId="4E7AE37D" w14:textId="77777777" w:rsidTr="5699D43F">
        <w:tc>
          <w:tcPr>
            <w:tcW w:w="9243" w:type="dxa"/>
            <w:shd w:val="clear" w:color="auto" w:fill="2F5496" w:themeFill="accent1" w:themeFillShade="BF"/>
          </w:tcPr>
          <w:p w14:paraId="6B664BE8" w14:textId="77777777" w:rsidR="002759E9" w:rsidRPr="002D35BB" w:rsidRDefault="01AD985D" w:rsidP="2F258C52">
            <w:pPr>
              <w:spacing w:after="160" w:line="276" w:lineRule="auto"/>
              <w:jc w:val="both"/>
              <w:rPr>
                <w:rFonts w:asciiTheme="minorHAnsi" w:eastAsiaTheme="minorEastAsia" w:hAnsiTheme="minorHAnsi" w:cstheme="minorBidi"/>
                <w:b/>
                <w:bCs/>
                <w:color w:val="FFFFFF"/>
                <w:sz w:val="28"/>
                <w:szCs w:val="28"/>
              </w:rPr>
            </w:pPr>
            <w:r w:rsidRPr="2F258C52">
              <w:rPr>
                <w:rFonts w:asciiTheme="minorHAnsi" w:eastAsiaTheme="minorEastAsia" w:hAnsiTheme="minorHAnsi" w:cstheme="minorBidi"/>
                <w:b/>
                <w:bCs/>
                <w:color w:val="FFFFFF" w:themeColor="background1"/>
                <w:sz w:val="28"/>
                <w:szCs w:val="28"/>
              </w:rPr>
              <w:lastRenderedPageBreak/>
              <w:t>Lot 3 - Educational Assessments </w:t>
            </w:r>
          </w:p>
        </w:tc>
      </w:tr>
      <w:tr w:rsidR="002759E9" w:rsidRPr="002D35BB" w14:paraId="28376671" w14:textId="77777777" w:rsidTr="5699D43F">
        <w:tc>
          <w:tcPr>
            <w:tcW w:w="9243" w:type="dxa"/>
            <w:shd w:val="clear" w:color="auto" w:fill="2F5496" w:themeFill="accent1" w:themeFillShade="BF"/>
          </w:tcPr>
          <w:p w14:paraId="5C0E35EB" w14:textId="77777777" w:rsidR="002759E9" w:rsidRPr="00041120" w:rsidRDefault="0942FCE7" w:rsidP="5699D43F">
            <w:pPr>
              <w:rPr>
                <w:rFonts w:asciiTheme="minorHAnsi" w:eastAsiaTheme="minorEastAsia" w:hAnsiTheme="minorHAnsi" w:cstheme="minorBidi"/>
                <w:b/>
                <w:bCs/>
                <w:color w:val="FFFFFF" w:themeColor="background1"/>
                <w:sz w:val="24"/>
                <w:szCs w:val="24"/>
              </w:rPr>
            </w:pPr>
            <w:r w:rsidRPr="00041120">
              <w:rPr>
                <w:rFonts w:asciiTheme="minorHAnsi" w:eastAsiaTheme="minorEastAsia" w:hAnsiTheme="minorHAnsi" w:cstheme="minorBidi"/>
                <w:b/>
                <w:bCs/>
                <w:color w:val="FFFFFF" w:themeColor="background1"/>
                <w:sz w:val="24"/>
                <w:szCs w:val="24"/>
              </w:rPr>
              <w:t>Technical Criteria – These are PASS/FAIL criteria</w:t>
            </w:r>
          </w:p>
        </w:tc>
      </w:tr>
      <w:tr w:rsidR="002759E9" w:rsidRPr="00A550F8" w14:paraId="1C7A9D7B" w14:textId="77777777" w:rsidTr="5699D43F">
        <w:tc>
          <w:tcPr>
            <w:tcW w:w="9016" w:type="dxa"/>
            <w:shd w:val="clear" w:color="auto" w:fill="2F5496" w:themeFill="accent1" w:themeFillShade="BF"/>
            <w:tcMar>
              <w:top w:w="28" w:type="dxa"/>
              <w:bottom w:w="28" w:type="dxa"/>
            </w:tcMar>
          </w:tcPr>
          <w:p w14:paraId="7383A5C0"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2759E9" w:rsidRPr="002759E9" w14:paraId="1571F132" w14:textId="77777777" w:rsidTr="5699D43F">
        <w:tc>
          <w:tcPr>
            <w:tcW w:w="9016" w:type="dxa"/>
            <w:shd w:val="clear" w:color="auto" w:fill="auto"/>
            <w:tcMar>
              <w:top w:w="28" w:type="dxa"/>
              <w:bottom w:w="28" w:type="dxa"/>
            </w:tcMar>
          </w:tcPr>
          <w:p w14:paraId="0B895352" w14:textId="77777777" w:rsidR="002759E9" w:rsidRDefault="0942FCE7"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r w:rsidRPr="5699D43F">
              <w:rPr>
                <w:rStyle w:val="normaltextrun"/>
                <w:rFonts w:asciiTheme="minorHAnsi" w:eastAsiaTheme="minorEastAsia" w:hAnsiTheme="minorHAnsi" w:cstheme="minorBidi"/>
                <w:color w:val="000000" w:themeColor="text1"/>
                <w:sz w:val="22"/>
                <w:szCs w:val="22"/>
              </w:rPr>
              <w:t>B1.</w:t>
            </w:r>
          </w:p>
          <w:p w14:paraId="05FA8014" w14:textId="2441D1E1" w:rsidR="008F78AF" w:rsidRPr="002759E9" w:rsidRDefault="0942FCE7" w:rsidP="5699D43F">
            <w:pPr>
              <w:pStyle w:val="paragraph"/>
              <w:spacing w:line="276" w:lineRule="auto"/>
              <w:jc w:val="both"/>
              <w:rPr>
                <w:rFonts w:asciiTheme="minorHAnsi" w:eastAsiaTheme="minorEastAsia" w:hAnsiTheme="minorHAnsi" w:cstheme="minorBidi"/>
                <w:b/>
                <w:bCs/>
                <w:sz w:val="22"/>
                <w:szCs w:val="22"/>
              </w:rPr>
            </w:pPr>
            <w:r w:rsidRPr="5699D43F">
              <w:rPr>
                <w:rStyle w:val="normaltextrun"/>
                <w:rFonts w:asciiTheme="minorHAnsi" w:eastAsiaTheme="minorEastAsia" w:hAnsiTheme="minorHAnsi" w:cstheme="minorBidi"/>
                <w:color w:val="000000" w:themeColor="text1"/>
                <w:sz w:val="22"/>
                <w:szCs w:val="22"/>
                <w:lang w:val="en-GB"/>
              </w:rPr>
              <w:t xml:space="preserve">TU Dublin seeks services for the provision of up to 30 Educational </w:t>
            </w:r>
            <w:r w:rsidR="4EB767A8" w:rsidRPr="5699D43F">
              <w:rPr>
                <w:rStyle w:val="normaltextrun"/>
                <w:rFonts w:asciiTheme="minorHAnsi" w:eastAsiaTheme="minorEastAsia" w:hAnsiTheme="minorHAnsi" w:cstheme="minorBidi"/>
                <w:color w:val="000000" w:themeColor="text1"/>
                <w:sz w:val="22"/>
                <w:szCs w:val="22"/>
                <w:lang w:val="en-GB"/>
              </w:rPr>
              <w:t>assessments per</w:t>
            </w:r>
            <w:r w:rsidRPr="5699D43F">
              <w:rPr>
                <w:rStyle w:val="normaltextrun"/>
                <w:rFonts w:asciiTheme="minorHAnsi" w:eastAsiaTheme="minorEastAsia" w:hAnsiTheme="minorHAnsi" w:cstheme="minorBidi"/>
                <w:color w:val="0078D4"/>
                <w:sz w:val="22"/>
                <w:szCs w:val="22"/>
                <w:u w:val="single"/>
                <w:lang w:val="en-GB"/>
              </w:rPr>
              <w:t xml:space="preserve"> academic year </w:t>
            </w:r>
            <w:r w:rsidRPr="5699D43F">
              <w:rPr>
                <w:rStyle w:val="normaltextrun"/>
                <w:rFonts w:asciiTheme="minorHAnsi" w:eastAsiaTheme="minorEastAsia" w:hAnsiTheme="minorHAnsi" w:cstheme="minorBidi"/>
                <w:color w:val="000000" w:themeColor="text1"/>
                <w:sz w:val="22"/>
                <w:szCs w:val="22"/>
                <w:lang w:val="en-GB"/>
              </w:rPr>
              <w:t>to be carried out on referral from the TU Dublin Disability Support Manager/Senior Manager Student Support.</w:t>
            </w:r>
            <w:r w:rsidRPr="5699D43F">
              <w:rPr>
                <w:rStyle w:val="normaltextrun"/>
                <w:rFonts w:asciiTheme="minorHAnsi" w:eastAsiaTheme="minorEastAsia" w:hAnsiTheme="minorHAnsi" w:cstheme="minorBidi"/>
                <w:color w:val="000000" w:themeColor="text1"/>
                <w:sz w:val="22"/>
                <w:szCs w:val="22"/>
              </w:rPr>
              <w:t>  The appointed provider MUST complete the assessments and submit subsequent reports to the University/student involved within 4-6 weeks of referral</w:t>
            </w:r>
            <w:r w:rsidR="77C4D962" w:rsidRPr="5699D43F">
              <w:rPr>
                <w:rStyle w:val="normaltextrun"/>
                <w:rFonts w:asciiTheme="minorHAnsi" w:eastAsiaTheme="minorEastAsia" w:hAnsiTheme="minorHAnsi" w:cstheme="minorBidi"/>
                <w:color w:val="000000" w:themeColor="text1"/>
                <w:sz w:val="22"/>
                <w:szCs w:val="22"/>
              </w:rPr>
              <w:t xml:space="preserve">. </w:t>
            </w:r>
            <w:r w:rsidRPr="5699D43F">
              <w:rPr>
                <w:rStyle w:val="normaltextrun"/>
                <w:rFonts w:asciiTheme="minorHAnsi" w:eastAsiaTheme="minorEastAsia" w:hAnsiTheme="minorHAnsi" w:cstheme="minorBidi"/>
                <w:color w:val="000000" w:themeColor="text1"/>
                <w:sz w:val="22"/>
                <w:szCs w:val="22"/>
              </w:rPr>
              <w:t>  </w:t>
            </w:r>
            <w:r w:rsidR="61E910A8" w:rsidRPr="5699D43F">
              <w:rPr>
                <w:rStyle w:val="normaltextrun"/>
                <w:rFonts w:asciiTheme="minorHAnsi" w:eastAsiaTheme="minorEastAsia" w:hAnsiTheme="minorHAnsi" w:cstheme="minorBidi"/>
                <w:color w:val="000000" w:themeColor="text1"/>
                <w:sz w:val="22"/>
                <w:szCs w:val="22"/>
              </w:rPr>
              <w:t xml:space="preserve"> </w:t>
            </w:r>
            <w:r w:rsidR="61E910A8" w:rsidRPr="5699D43F">
              <w:rPr>
                <w:rFonts w:asciiTheme="minorHAnsi" w:eastAsiaTheme="minorEastAsia" w:hAnsiTheme="minorHAnsi" w:cstheme="minorBidi"/>
                <w:b/>
                <w:bCs/>
                <w:sz w:val="22"/>
                <w:szCs w:val="22"/>
              </w:rPr>
              <w:t xml:space="preserve">Please confirm your </w:t>
            </w:r>
            <w:r w:rsidR="23E22F22" w:rsidRPr="5699D43F">
              <w:rPr>
                <w:rFonts w:asciiTheme="minorHAnsi" w:eastAsiaTheme="minorEastAsia" w:hAnsiTheme="minorHAnsi" w:cstheme="minorBidi"/>
                <w:b/>
                <w:bCs/>
                <w:sz w:val="22"/>
                <w:szCs w:val="22"/>
              </w:rPr>
              <w:t>ability and</w:t>
            </w:r>
            <w:r w:rsidR="61E910A8" w:rsidRPr="5699D43F">
              <w:rPr>
                <w:rFonts w:asciiTheme="minorHAnsi" w:eastAsiaTheme="minorEastAsia" w:hAnsiTheme="minorHAnsi" w:cstheme="minorBidi"/>
                <w:b/>
                <w:bCs/>
                <w:sz w:val="22"/>
                <w:szCs w:val="22"/>
              </w:rPr>
              <w:t xml:space="preserve"> capacity to deliver this service as </w:t>
            </w:r>
            <w:r w:rsidR="41F15521" w:rsidRPr="5699D43F">
              <w:rPr>
                <w:rFonts w:asciiTheme="minorHAnsi" w:eastAsiaTheme="minorEastAsia" w:hAnsiTheme="minorHAnsi" w:cstheme="minorBidi"/>
                <w:b/>
                <w:bCs/>
                <w:sz w:val="22"/>
                <w:szCs w:val="22"/>
              </w:rPr>
              <w:t>requested</w:t>
            </w:r>
            <w:r w:rsidR="5C6BA9BD" w:rsidRPr="5699D43F">
              <w:rPr>
                <w:rFonts w:asciiTheme="minorHAnsi" w:eastAsiaTheme="minorEastAsia" w:hAnsiTheme="minorHAnsi" w:cstheme="minorBidi"/>
                <w:b/>
                <w:bCs/>
                <w:sz w:val="22"/>
                <w:szCs w:val="22"/>
              </w:rPr>
              <w:t xml:space="preserve">. </w:t>
            </w:r>
            <w:r w:rsidR="61E910A8" w:rsidRPr="5699D43F">
              <w:rPr>
                <w:rFonts w:asciiTheme="minorHAnsi" w:eastAsiaTheme="minorEastAsia" w:hAnsiTheme="minorHAnsi" w:cstheme="minorBidi"/>
                <w:b/>
                <w:bCs/>
                <w:sz w:val="22"/>
                <w:szCs w:val="22"/>
              </w:rPr>
              <w:t xml:space="preserve">Please provide the timeline for completion of this service from date of student referral to submission of final report to TU Dublin. </w:t>
            </w:r>
          </w:p>
          <w:p w14:paraId="76103476" w14:textId="77777777" w:rsidR="002759E9" w:rsidRDefault="01AD985D"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2F258C52">
              <w:rPr>
                <w:rStyle w:val="normaltextrun"/>
                <w:rFonts w:asciiTheme="minorHAnsi" w:eastAsiaTheme="minorEastAsia" w:hAnsiTheme="minorHAnsi" w:cstheme="minorBidi"/>
                <w:color w:val="000000" w:themeColor="text1"/>
                <w:sz w:val="22"/>
                <w:szCs w:val="22"/>
              </w:rPr>
              <w:t> </w:t>
            </w:r>
            <w:r w:rsidRPr="2F258C52">
              <w:rPr>
                <w:rStyle w:val="eop"/>
                <w:rFonts w:asciiTheme="minorHAnsi" w:eastAsiaTheme="minorEastAsia" w:hAnsiTheme="minorHAnsi" w:cstheme="minorBidi"/>
                <w:color w:val="000000" w:themeColor="text1"/>
                <w:sz w:val="22"/>
                <w:szCs w:val="22"/>
              </w:rPr>
              <w:t> </w:t>
            </w:r>
          </w:p>
          <w:p w14:paraId="66B991B8" w14:textId="77777777" w:rsidR="002759E9" w:rsidRPr="002759E9" w:rsidRDefault="002759E9" w:rsidP="2F258C52">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p>
          <w:p w14:paraId="78182D9C" w14:textId="77777777" w:rsidR="002759E9" w:rsidRPr="002759E9" w:rsidRDefault="01AD985D" w:rsidP="2F258C52">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sz w:val="22"/>
                <w:szCs w:val="22"/>
              </w:rPr>
            </w:pPr>
            <w:r w:rsidRPr="2F258C52">
              <w:rPr>
                <w:rStyle w:val="normaltextrun"/>
                <w:rFonts w:asciiTheme="minorHAnsi" w:eastAsiaTheme="minorEastAsia" w:hAnsiTheme="minorHAnsi" w:cstheme="minorBidi"/>
                <w:b/>
                <w:bCs/>
                <w:color w:val="FF0000"/>
                <w:sz w:val="22"/>
                <w:szCs w:val="22"/>
              </w:rPr>
              <w:t xml:space="preserve">  </w:t>
            </w:r>
            <w:r w:rsidRPr="2F258C52">
              <w:rPr>
                <w:rStyle w:val="eop"/>
                <w:rFonts w:asciiTheme="minorHAnsi" w:eastAsiaTheme="minorEastAsia" w:hAnsiTheme="minorHAnsi" w:cstheme="minorBidi"/>
                <w:b/>
                <w:bCs/>
                <w:color w:val="FF0000"/>
                <w:sz w:val="22"/>
                <w:szCs w:val="22"/>
              </w:rPr>
              <w:t xml:space="preserve"> </w:t>
            </w:r>
          </w:p>
          <w:p w14:paraId="529ABDD8" w14:textId="77777777" w:rsidR="002759E9" w:rsidRPr="002759E9" w:rsidRDefault="002759E9"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22"/>
                <w:szCs w:val="22"/>
              </w:rPr>
            </w:pPr>
          </w:p>
        </w:tc>
      </w:tr>
      <w:tr w:rsidR="002759E9" w:rsidRPr="00A550F8" w14:paraId="36D677B9" w14:textId="77777777" w:rsidTr="5699D43F">
        <w:trPr>
          <w:trHeight w:val="1371"/>
        </w:trPr>
        <w:tc>
          <w:tcPr>
            <w:tcW w:w="9016" w:type="dxa"/>
            <w:shd w:val="clear" w:color="auto" w:fill="auto"/>
            <w:tcMar>
              <w:top w:w="28" w:type="dxa"/>
              <w:bottom w:w="28" w:type="dxa"/>
            </w:tcMar>
          </w:tcPr>
          <w:p w14:paraId="4F3EC9F4" w14:textId="77777777" w:rsidR="002759E9" w:rsidRPr="00A550F8" w:rsidRDefault="0942FCE7"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response here – Please note that applicants are limited to 1,000 words for this section. The evaluation team will stop reading once this word limit has been reached. </w:t>
            </w:r>
          </w:p>
        </w:tc>
      </w:tr>
    </w:tbl>
    <w:p w14:paraId="5CBBC521" w14:textId="77777777" w:rsidR="002759E9"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2D35BB" w14:paraId="00A0F750" w14:textId="77777777" w:rsidTr="5699D43F">
        <w:tc>
          <w:tcPr>
            <w:tcW w:w="9243" w:type="dxa"/>
            <w:shd w:val="clear" w:color="auto" w:fill="2F5496" w:themeFill="accent1" w:themeFillShade="BF"/>
          </w:tcPr>
          <w:p w14:paraId="2A86636C" w14:textId="77777777" w:rsidR="007916BD" w:rsidRPr="00041120" w:rsidRDefault="18087C41" w:rsidP="2F258C52">
            <w:pPr>
              <w:spacing w:after="1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4"/>
                <w:szCs w:val="24"/>
              </w:rPr>
              <w:t>B2 – Individual Qualifications</w:t>
            </w:r>
          </w:p>
        </w:tc>
      </w:tr>
      <w:tr w:rsidR="002759E9" w:rsidRPr="002D35BB" w14:paraId="384A3D96" w14:textId="77777777" w:rsidTr="5699D43F">
        <w:tc>
          <w:tcPr>
            <w:tcW w:w="9243" w:type="dxa"/>
            <w:shd w:val="clear" w:color="auto" w:fill="auto"/>
          </w:tcPr>
          <w:p w14:paraId="0A8F7361" w14:textId="3EFA89DE" w:rsidR="002759E9" w:rsidRPr="002D35BB" w:rsidRDefault="0942FCE7" w:rsidP="5699D43F">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r w:rsidRPr="1EFFC864">
              <w:rPr>
                <w:rFonts w:asciiTheme="minorHAnsi" w:eastAsiaTheme="minorEastAsia" w:hAnsiTheme="minorHAnsi" w:cstheme="minorBidi"/>
                <w:b/>
                <w:bCs/>
                <w:sz w:val="22"/>
                <w:szCs w:val="22"/>
              </w:rPr>
              <w:t xml:space="preserve">Qualification:  </w:t>
            </w:r>
            <w:r w:rsidRPr="1EFFC864">
              <w:rPr>
                <w:rStyle w:val="normaltextrun"/>
                <w:rFonts w:asciiTheme="minorHAnsi" w:eastAsiaTheme="minorEastAsia" w:hAnsiTheme="minorHAnsi" w:cstheme="minorBidi"/>
                <w:b/>
                <w:bCs/>
                <w:color w:val="000000"/>
                <w:sz w:val="22"/>
                <w:szCs w:val="22"/>
                <w:shd w:val="clear" w:color="auto" w:fill="FFFFFF"/>
              </w:rPr>
              <w:t>Please provide details of the relevant qualifications, training and experience of the staff members proposed for the provision of the services for this Contract:</w:t>
            </w:r>
            <w:r w:rsidRPr="1EFFC864">
              <w:rPr>
                <w:rStyle w:val="eop"/>
                <w:rFonts w:asciiTheme="minorHAnsi" w:eastAsiaTheme="minorEastAsia" w:hAnsiTheme="minorHAnsi" w:cstheme="minorBidi"/>
                <w:color w:val="000000"/>
                <w:sz w:val="22"/>
                <w:szCs w:val="22"/>
                <w:shd w:val="clear" w:color="auto" w:fill="FFFFFF"/>
              </w:rPr>
              <w:t> </w:t>
            </w:r>
            <w:r w:rsidRPr="1EFFC864">
              <w:rPr>
                <w:rFonts w:asciiTheme="minorHAnsi" w:eastAsiaTheme="minorEastAsia" w:hAnsiTheme="minorHAnsi" w:cstheme="minorBidi"/>
                <w:b/>
                <w:bCs/>
                <w:sz w:val="22"/>
                <w:szCs w:val="22"/>
              </w:rPr>
              <w:t xml:space="preserve"> </w:t>
            </w:r>
          </w:p>
          <w:p w14:paraId="00F77F95" w14:textId="6722B6AC" w:rsidR="002759E9" w:rsidRPr="002D35BB" w:rsidRDefault="002759E9" w:rsidP="5699D43F">
            <w:pPr>
              <w:pStyle w:val="paragraph"/>
              <w:spacing w:before="0" w:beforeAutospacing="0" w:after="0" w:afterAutospacing="0" w:line="276" w:lineRule="auto"/>
              <w:jc w:val="both"/>
              <w:rPr>
                <w:rFonts w:asciiTheme="minorHAnsi" w:eastAsiaTheme="minorEastAsia" w:hAnsiTheme="minorHAnsi" w:cstheme="minorBidi"/>
                <w:b/>
                <w:bCs/>
                <w:sz w:val="22"/>
                <w:szCs w:val="22"/>
              </w:rPr>
            </w:pPr>
          </w:p>
          <w:p w14:paraId="2353947A" w14:textId="20E72B34" w:rsidR="002759E9" w:rsidRPr="002D35BB" w:rsidRDefault="0942FCE7" w:rsidP="5699D43F">
            <w:pPr>
              <w:pStyle w:val="paragraph"/>
              <w:numPr>
                <w:ilvl w:val="0"/>
                <w:numId w:val="3"/>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The tutor(s) delivering this </w:t>
            </w:r>
            <w:r w:rsidR="6857903D" w:rsidRPr="5699D43F">
              <w:rPr>
                <w:rFonts w:asciiTheme="minorHAnsi" w:eastAsiaTheme="minorEastAsia" w:hAnsiTheme="minorHAnsi" w:cstheme="minorBidi"/>
                <w:sz w:val="22"/>
                <w:szCs w:val="22"/>
              </w:rPr>
              <w:t xml:space="preserve">module </w:t>
            </w:r>
            <w:r w:rsidR="0464A0AF" w:rsidRPr="5699D43F">
              <w:rPr>
                <w:rFonts w:asciiTheme="minorHAnsi" w:eastAsiaTheme="minorEastAsia" w:hAnsiTheme="minorHAnsi" w:cstheme="minorBidi"/>
                <w:sz w:val="22"/>
                <w:szCs w:val="22"/>
              </w:rPr>
              <w:t>MUST hold</w:t>
            </w:r>
            <w:r w:rsidRPr="5699D43F">
              <w:rPr>
                <w:rFonts w:asciiTheme="minorHAnsi" w:eastAsiaTheme="minorEastAsia" w:hAnsiTheme="minorHAnsi" w:cstheme="minorBidi"/>
                <w:sz w:val="22"/>
                <w:szCs w:val="22"/>
              </w:rPr>
              <w:t xml:space="preserve"> at</w:t>
            </w:r>
            <w:r w:rsidR="293C1552" w:rsidRPr="5699D43F">
              <w:rPr>
                <w:rFonts w:asciiTheme="minorHAnsi" w:eastAsiaTheme="minorEastAsia" w:hAnsiTheme="minorHAnsi" w:cstheme="minorBidi"/>
                <w:sz w:val="22"/>
                <w:szCs w:val="22"/>
              </w:rPr>
              <w:t xml:space="preserve"> a minimum</w:t>
            </w:r>
            <w:r w:rsidR="506A3288" w:rsidRPr="5699D43F">
              <w:rPr>
                <w:rFonts w:asciiTheme="minorHAnsi" w:eastAsiaTheme="minorEastAsia" w:hAnsiTheme="minorHAnsi" w:cstheme="minorBidi"/>
                <w:sz w:val="22"/>
                <w:szCs w:val="22"/>
              </w:rPr>
              <w:t xml:space="preserve"> </w:t>
            </w:r>
            <w:r w:rsidR="436DF0D7" w:rsidRPr="5699D43F">
              <w:rPr>
                <w:rStyle w:val="normaltextrun"/>
                <w:rFonts w:asciiTheme="minorHAnsi" w:eastAsiaTheme="minorEastAsia" w:hAnsiTheme="minorHAnsi" w:cstheme="minorBidi"/>
                <w:sz w:val="22"/>
                <w:szCs w:val="22"/>
              </w:rPr>
              <w:t>an</w:t>
            </w:r>
            <w:r w:rsidR="7CE35BCE" w:rsidRPr="5699D43F">
              <w:rPr>
                <w:rStyle w:val="normaltextrun"/>
                <w:rFonts w:asciiTheme="minorHAnsi" w:eastAsiaTheme="minorEastAsia" w:hAnsiTheme="minorHAnsi" w:cstheme="minorBidi"/>
                <w:sz w:val="22"/>
                <w:szCs w:val="22"/>
              </w:rPr>
              <w:t xml:space="preserve"> honours undergraduate degree or a postgraduate conversion course accredited by the Psychological Society of Ireland (PSI) where Psychology is the major subject is required</w:t>
            </w:r>
            <w:r w:rsidR="79A7A1D1" w:rsidRPr="5699D43F">
              <w:rPr>
                <w:rStyle w:val="normaltextrun"/>
                <w:rFonts w:asciiTheme="minorHAnsi" w:eastAsiaTheme="minorEastAsia" w:hAnsiTheme="minorHAnsi" w:cstheme="minorBidi"/>
                <w:sz w:val="22"/>
                <w:szCs w:val="22"/>
              </w:rPr>
              <w:t xml:space="preserve">. </w:t>
            </w:r>
            <w:r w:rsidR="7CE35BCE" w:rsidRPr="5699D43F">
              <w:rPr>
                <w:rStyle w:val="normaltextrun"/>
                <w:rFonts w:asciiTheme="minorHAnsi" w:eastAsiaTheme="minorEastAsia" w:hAnsiTheme="minorHAnsi" w:cstheme="minorBidi"/>
                <w:sz w:val="22"/>
                <w:szCs w:val="22"/>
              </w:rPr>
              <w:t xml:space="preserve">(For example, Educational Psychology, Clinical Psychology) and on the Register of Qualifications in Test Use. </w:t>
            </w:r>
          </w:p>
          <w:p w14:paraId="7B301A4A" w14:textId="3720C7C1" w:rsidR="002759E9" w:rsidRPr="002D35BB" w:rsidRDefault="7CE35BCE" w:rsidP="5699D43F">
            <w:pPr>
              <w:pStyle w:val="paragraph"/>
              <w:numPr>
                <w:ilvl w:val="0"/>
                <w:numId w:val="2"/>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 xml:space="preserve">Completion of a </w:t>
            </w:r>
            <w:r w:rsidR="5C0C6195" w:rsidRPr="5699D43F">
              <w:rPr>
                <w:rStyle w:val="normaltextrun"/>
                <w:rFonts w:asciiTheme="minorHAnsi" w:eastAsiaTheme="minorEastAsia" w:hAnsiTheme="minorHAnsi" w:cstheme="minorBidi"/>
                <w:sz w:val="22"/>
                <w:szCs w:val="22"/>
              </w:rPr>
              <w:t>recognized</w:t>
            </w:r>
            <w:r w:rsidRPr="5699D43F">
              <w:rPr>
                <w:rStyle w:val="normaltextrun"/>
                <w:rFonts w:asciiTheme="minorHAnsi" w:eastAsiaTheme="minorEastAsia" w:hAnsiTheme="minorHAnsi" w:cstheme="minorBidi"/>
                <w:sz w:val="22"/>
                <w:szCs w:val="22"/>
              </w:rPr>
              <w:t xml:space="preserve"> postgraduate training programme in Educational Psychology. </w:t>
            </w:r>
          </w:p>
          <w:p w14:paraId="6EC51087" w14:textId="09E7A258" w:rsidR="002759E9" w:rsidRPr="002D35BB" w:rsidRDefault="7CE35BCE" w:rsidP="5699D43F">
            <w:pPr>
              <w:pStyle w:val="paragraph"/>
              <w:numPr>
                <w:ilvl w:val="0"/>
                <w:numId w:val="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5699D43F">
              <w:rPr>
                <w:rStyle w:val="normaltextrun"/>
                <w:rFonts w:asciiTheme="minorHAnsi" w:eastAsiaTheme="minorEastAsia" w:hAnsiTheme="minorHAnsi" w:cstheme="minorBidi"/>
                <w:sz w:val="22"/>
                <w:szCs w:val="22"/>
              </w:rPr>
              <w:t xml:space="preserve">A fully qualified Educational Psychologist </w:t>
            </w:r>
            <w:r w:rsidR="219CB28D" w:rsidRPr="5699D43F">
              <w:rPr>
                <w:rStyle w:val="normaltextrun"/>
                <w:rFonts w:asciiTheme="minorHAnsi" w:eastAsiaTheme="minorEastAsia" w:hAnsiTheme="minorHAnsi" w:cstheme="minorBidi"/>
                <w:sz w:val="22"/>
                <w:szCs w:val="22"/>
              </w:rPr>
              <w:t>must</w:t>
            </w:r>
            <w:r w:rsidRPr="5699D43F">
              <w:rPr>
                <w:rStyle w:val="normaltextrun"/>
                <w:rFonts w:asciiTheme="minorHAnsi" w:eastAsiaTheme="minorEastAsia" w:hAnsiTheme="minorHAnsi" w:cstheme="minorBidi"/>
                <w:sz w:val="22"/>
                <w:szCs w:val="22"/>
              </w:rPr>
              <w:t xml:space="preserve"> have a </w:t>
            </w:r>
            <w:r w:rsidR="716191DA" w:rsidRPr="5699D43F">
              <w:rPr>
                <w:rStyle w:val="normaltextrun"/>
                <w:rFonts w:asciiTheme="minorHAnsi" w:eastAsiaTheme="minorEastAsia" w:hAnsiTheme="minorHAnsi" w:cstheme="minorBidi"/>
                <w:sz w:val="22"/>
                <w:szCs w:val="22"/>
              </w:rPr>
              <w:t>recognized</w:t>
            </w:r>
            <w:r w:rsidRPr="5699D43F">
              <w:rPr>
                <w:rStyle w:val="normaltextrun"/>
                <w:rFonts w:asciiTheme="minorHAnsi" w:eastAsiaTheme="minorEastAsia" w:hAnsiTheme="minorHAnsi" w:cstheme="minorBidi"/>
                <w:sz w:val="22"/>
                <w:szCs w:val="22"/>
              </w:rPr>
              <w:t xml:space="preserve"> professional graduate qualification in Educational Psychology (at Masters or Doctorate level).</w:t>
            </w:r>
            <w:r w:rsidRPr="5699D43F">
              <w:rPr>
                <w:rFonts w:asciiTheme="minorHAnsi" w:eastAsiaTheme="minorEastAsia" w:hAnsiTheme="minorHAnsi" w:cstheme="minorBidi"/>
                <w:b/>
                <w:bCs/>
                <w:sz w:val="22"/>
                <w:szCs w:val="22"/>
              </w:rPr>
              <w:t xml:space="preserve"> </w:t>
            </w:r>
          </w:p>
          <w:p w14:paraId="3A3C59B5" w14:textId="77CC9E6F" w:rsidR="002759E9" w:rsidRPr="002D35BB" w:rsidRDefault="69BB27EE" w:rsidP="2F258C52">
            <w:pPr>
              <w:spacing w:after="1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M</w:t>
            </w:r>
            <w:r w:rsidR="0942FCE7" w:rsidRPr="5699D43F">
              <w:rPr>
                <w:rFonts w:asciiTheme="minorHAnsi" w:eastAsiaTheme="minorEastAsia" w:hAnsiTheme="minorHAnsi" w:cstheme="minorBidi"/>
                <w:b/>
                <w:bCs/>
                <w:sz w:val="22"/>
                <w:szCs w:val="22"/>
              </w:rPr>
              <w:t>ust submit documentary evidence upon award of contract</w:t>
            </w:r>
            <w:r w:rsidR="5EA3E365" w:rsidRPr="5699D43F">
              <w:rPr>
                <w:rFonts w:asciiTheme="minorHAnsi" w:eastAsiaTheme="minorEastAsia" w:hAnsiTheme="minorHAnsi" w:cstheme="minorBidi"/>
                <w:b/>
                <w:bCs/>
                <w:sz w:val="22"/>
                <w:szCs w:val="22"/>
              </w:rPr>
              <w:t>.</w:t>
            </w:r>
          </w:p>
        </w:tc>
      </w:tr>
      <w:tr w:rsidR="002759E9" w:rsidRPr="002D35BB" w14:paraId="5FB9AFD0" w14:textId="77777777" w:rsidTr="5699D43F">
        <w:tc>
          <w:tcPr>
            <w:tcW w:w="9243" w:type="dxa"/>
            <w:shd w:val="clear" w:color="auto" w:fill="auto"/>
          </w:tcPr>
          <w:p w14:paraId="132977B7" w14:textId="77777777" w:rsidR="002759E9" w:rsidRPr="002D35BB" w:rsidRDefault="01AD985D"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Insert Response here, expanding table as required. </w:t>
            </w:r>
          </w:p>
          <w:p w14:paraId="38E26140" w14:textId="77777777" w:rsidR="002759E9" w:rsidRPr="002D35BB" w:rsidRDefault="002759E9" w:rsidP="2F258C52">
            <w:pPr>
              <w:spacing w:after="160" w:line="276" w:lineRule="auto"/>
              <w:jc w:val="both"/>
              <w:rPr>
                <w:rFonts w:asciiTheme="minorHAnsi" w:eastAsiaTheme="minorEastAsia" w:hAnsiTheme="minorHAnsi" w:cstheme="minorBidi"/>
                <w:b/>
                <w:bCs/>
                <w:sz w:val="22"/>
                <w:szCs w:val="22"/>
              </w:rPr>
            </w:pPr>
          </w:p>
        </w:tc>
      </w:tr>
    </w:tbl>
    <w:p w14:paraId="52A1BB6B" w14:textId="77777777" w:rsidR="002759E9" w:rsidRPr="00041120" w:rsidRDefault="002759E9" w:rsidP="2F258C52">
      <w:pPr>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0ACA09F7" w14:textId="77777777" w:rsidTr="5699D43F">
        <w:tc>
          <w:tcPr>
            <w:tcW w:w="9016" w:type="dxa"/>
            <w:shd w:val="clear" w:color="auto" w:fill="2F5496" w:themeFill="accent1" w:themeFillShade="BF"/>
            <w:tcMar>
              <w:top w:w="28" w:type="dxa"/>
              <w:bottom w:w="28" w:type="dxa"/>
            </w:tcMar>
          </w:tcPr>
          <w:p w14:paraId="219FCEB7"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B2 – Number of Similar Projects Completed</w:t>
            </w:r>
          </w:p>
        </w:tc>
      </w:tr>
      <w:tr w:rsidR="002759E9" w:rsidRPr="000C12EA" w14:paraId="4C0C4E3D" w14:textId="77777777" w:rsidTr="5699D43F">
        <w:tc>
          <w:tcPr>
            <w:tcW w:w="9016" w:type="dxa"/>
            <w:shd w:val="clear" w:color="auto" w:fill="auto"/>
            <w:tcMar>
              <w:top w:w="28" w:type="dxa"/>
              <w:bottom w:w="28" w:type="dxa"/>
            </w:tcMar>
          </w:tcPr>
          <w:p w14:paraId="03ED0726" w14:textId="77777777" w:rsidR="002759E9" w:rsidRPr="000C12EA" w:rsidRDefault="01AD985D"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Weighting: </w:t>
            </w:r>
          </w:p>
          <w:p w14:paraId="3737FC0C" w14:textId="2080CDB4" w:rsidR="002759E9" w:rsidRPr="000C12EA" w:rsidRDefault="0942FCE7"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 xml:space="preserve">Pass/Fail requirement to remain eligible in the competition. Applicants must provide details on the numbers similar projects completed that were similar in nature to TU Dublin’s requirements. Please ensure to include details of project outcomes. If applying for more than one lot, please include numbers of projects carried out under each </w:t>
            </w:r>
            <w:proofErr w:type="gramStart"/>
            <w:r w:rsidR="5E5C67B0" w:rsidRPr="5699D43F">
              <w:rPr>
                <w:rFonts w:asciiTheme="minorHAnsi" w:eastAsiaTheme="minorEastAsia" w:hAnsiTheme="minorHAnsi" w:cstheme="minorBidi"/>
                <w:sz w:val="22"/>
                <w:szCs w:val="22"/>
              </w:rPr>
              <w:t>descriptor</w:t>
            </w:r>
            <w:proofErr w:type="gramEnd"/>
          </w:p>
          <w:p w14:paraId="79CD1785" w14:textId="77777777" w:rsidR="002759E9" w:rsidRPr="000C12EA" w:rsidRDefault="002759E9" w:rsidP="2F258C52">
            <w:pPr>
              <w:spacing w:line="276" w:lineRule="auto"/>
              <w:ind w:left="720"/>
              <w:jc w:val="both"/>
              <w:rPr>
                <w:rFonts w:asciiTheme="minorHAnsi" w:eastAsiaTheme="minorEastAsia" w:hAnsiTheme="minorHAnsi" w:cstheme="minorBidi"/>
                <w:sz w:val="22"/>
                <w:szCs w:val="22"/>
              </w:rPr>
            </w:pPr>
          </w:p>
        </w:tc>
      </w:tr>
      <w:tr w:rsidR="002759E9" w:rsidRPr="000C12EA" w14:paraId="34564627" w14:textId="77777777" w:rsidTr="5699D43F">
        <w:trPr>
          <w:trHeight w:val="1371"/>
        </w:trPr>
        <w:tc>
          <w:tcPr>
            <w:tcW w:w="9016" w:type="dxa"/>
            <w:shd w:val="clear" w:color="auto" w:fill="auto"/>
            <w:tcMar>
              <w:top w:w="28" w:type="dxa"/>
              <w:bottom w:w="28" w:type="dxa"/>
            </w:tcMar>
          </w:tcPr>
          <w:p w14:paraId="0F225CFE" w14:textId="77777777" w:rsidR="002759E9" w:rsidRPr="000C12EA" w:rsidRDefault="01AD985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lastRenderedPageBreak/>
              <w:t>Insert response here – Please note that applicants are limited to 1,000 words for this section. The evaluation team will stop reading once this word limit has been reached.</w:t>
            </w:r>
          </w:p>
        </w:tc>
      </w:tr>
    </w:tbl>
    <w:p w14:paraId="6CCE23C0" w14:textId="77777777" w:rsidR="002759E9"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16BD" w:rsidRPr="00DC16C9" w14:paraId="668BD6FA" w14:textId="77777777" w:rsidTr="5699D43F">
        <w:tc>
          <w:tcPr>
            <w:tcW w:w="9016" w:type="dxa"/>
            <w:shd w:val="clear" w:color="auto" w:fill="2F5496" w:themeFill="accent1" w:themeFillShade="BF"/>
            <w:tcMar>
              <w:top w:w="28" w:type="dxa"/>
              <w:bottom w:w="28" w:type="dxa"/>
            </w:tcMar>
          </w:tcPr>
          <w:p w14:paraId="3B3E77EF" w14:textId="77777777" w:rsidR="007916BD" w:rsidRPr="00041120" w:rsidRDefault="18087C41"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 Individual Skills Profile/ Expertise</w:t>
            </w:r>
          </w:p>
        </w:tc>
      </w:tr>
      <w:tr w:rsidR="007916BD" w:rsidRPr="00DC16C9" w14:paraId="5EC931B9" w14:textId="77777777" w:rsidTr="5699D43F">
        <w:tc>
          <w:tcPr>
            <w:tcW w:w="9016" w:type="dxa"/>
            <w:shd w:val="clear" w:color="auto" w:fill="auto"/>
            <w:tcMar>
              <w:top w:w="28" w:type="dxa"/>
              <w:bottom w:w="28" w:type="dxa"/>
            </w:tcMar>
          </w:tcPr>
          <w:p w14:paraId="1DC315C8"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60274EC7" w14:textId="77777777" w:rsidR="007916BD" w:rsidRPr="00DC16C9" w:rsidRDefault="3D69BB35"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Minimum requirement to remain eligible in the competition. Applicants must demonstrate access to at least one qualified professional, (if an individual, your qualifications are required).</w:t>
            </w:r>
          </w:p>
          <w:p w14:paraId="5F06202D" w14:textId="77777777" w:rsidR="007916BD" w:rsidRPr="00DC16C9" w:rsidRDefault="007916BD" w:rsidP="2F258C52">
            <w:pPr>
              <w:spacing w:line="276" w:lineRule="auto"/>
              <w:jc w:val="both"/>
              <w:rPr>
                <w:rFonts w:asciiTheme="minorHAnsi" w:eastAsiaTheme="minorEastAsia" w:hAnsiTheme="minorHAnsi" w:cstheme="minorBidi"/>
                <w:sz w:val="22"/>
                <w:szCs w:val="22"/>
              </w:rPr>
            </w:pPr>
          </w:p>
          <w:p w14:paraId="090D502B" w14:textId="083829D1"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66222D90"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199BCC31"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tc>
      </w:tr>
    </w:tbl>
    <w:p w14:paraId="67857792"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916BD" w:rsidRPr="00DC16C9" w14:paraId="3CC7B3F7" w14:textId="77777777" w:rsidTr="5699D43F">
        <w:tc>
          <w:tcPr>
            <w:tcW w:w="9016" w:type="dxa"/>
            <w:gridSpan w:val="2"/>
            <w:shd w:val="clear" w:color="auto" w:fill="2F5496" w:themeFill="accent1" w:themeFillShade="BF"/>
            <w:tcMar>
              <w:top w:w="28" w:type="dxa"/>
              <w:bottom w:w="28" w:type="dxa"/>
            </w:tcMar>
          </w:tcPr>
          <w:p w14:paraId="0649156D" w14:textId="77777777" w:rsidR="007916BD" w:rsidRPr="00041120" w:rsidRDefault="18087C41" w:rsidP="2F258C52">
            <w:pPr>
              <w:spacing w:before="60" w:after="60"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(a)</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 xml:space="preserve">Professional Registration </w:t>
            </w:r>
          </w:p>
        </w:tc>
      </w:tr>
      <w:tr w:rsidR="007916BD" w:rsidRPr="00DC16C9" w14:paraId="47F4C0BC" w14:textId="77777777" w:rsidTr="5699D43F">
        <w:tc>
          <w:tcPr>
            <w:tcW w:w="9016" w:type="dxa"/>
            <w:gridSpan w:val="2"/>
            <w:shd w:val="clear" w:color="auto" w:fill="FFFFFF" w:themeFill="background1"/>
            <w:tcMar>
              <w:top w:w="28" w:type="dxa"/>
              <w:bottom w:w="28" w:type="dxa"/>
            </w:tcMar>
          </w:tcPr>
          <w:p w14:paraId="544FDB81"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16A4B65D"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007916BD" w:rsidRPr="00DC16C9" w14:paraId="03BEDC40" w14:textId="77777777" w:rsidTr="5699D43F">
        <w:tc>
          <w:tcPr>
            <w:tcW w:w="9016" w:type="dxa"/>
            <w:gridSpan w:val="2"/>
            <w:shd w:val="clear" w:color="auto" w:fill="D9D9D9" w:themeFill="background1" w:themeFillShade="D9"/>
            <w:tcMar>
              <w:top w:w="28" w:type="dxa"/>
              <w:bottom w:w="28" w:type="dxa"/>
            </w:tcMar>
          </w:tcPr>
          <w:p w14:paraId="1392D9EC" w14:textId="77777777" w:rsidR="007916BD" w:rsidRPr="00DC16C9" w:rsidRDefault="3D69BB35"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t>If professionally accredited, please provide details of:</w:t>
            </w:r>
          </w:p>
        </w:tc>
      </w:tr>
      <w:tr w:rsidR="007916BD" w:rsidRPr="00DC16C9" w14:paraId="1C9E3FB0" w14:textId="77777777" w:rsidTr="5699D43F">
        <w:tc>
          <w:tcPr>
            <w:tcW w:w="3114" w:type="dxa"/>
            <w:shd w:val="clear" w:color="auto" w:fill="F2F2F2" w:themeFill="background1" w:themeFillShade="F2"/>
            <w:tcMar>
              <w:top w:w="28" w:type="dxa"/>
              <w:bottom w:w="28" w:type="dxa"/>
            </w:tcMar>
            <w:vAlign w:val="center"/>
          </w:tcPr>
          <w:p w14:paraId="4C14287D"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3C6227D1"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54C98F0D" w14:textId="77777777" w:rsidTr="5699D43F">
        <w:tc>
          <w:tcPr>
            <w:tcW w:w="3114" w:type="dxa"/>
            <w:shd w:val="clear" w:color="auto" w:fill="F2F2F2" w:themeFill="background1" w:themeFillShade="F2"/>
            <w:tcMar>
              <w:top w:w="28" w:type="dxa"/>
              <w:bottom w:w="28" w:type="dxa"/>
            </w:tcMar>
            <w:vAlign w:val="center"/>
          </w:tcPr>
          <w:p w14:paraId="7DFE16B4"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17B9FA71"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4FF1E204" w14:textId="77777777" w:rsidTr="5699D43F">
        <w:tc>
          <w:tcPr>
            <w:tcW w:w="3114" w:type="dxa"/>
            <w:shd w:val="clear" w:color="auto" w:fill="F2F2F2" w:themeFill="background1" w:themeFillShade="F2"/>
            <w:tcMar>
              <w:top w:w="28" w:type="dxa"/>
              <w:bottom w:w="28" w:type="dxa"/>
            </w:tcMar>
            <w:vAlign w:val="center"/>
          </w:tcPr>
          <w:p w14:paraId="5381C2EF" w14:textId="77777777" w:rsidR="007916BD" w:rsidRPr="00DC16C9" w:rsidRDefault="18087C41"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3420232A" w14:textId="77777777" w:rsidR="007916BD" w:rsidRPr="00DC16C9" w:rsidRDefault="007916BD" w:rsidP="2F258C52">
            <w:pPr>
              <w:spacing w:before="60" w:after="60" w:line="276" w:lineRule="auto"/>
              <w:jc w:val="both"/>
              <w:rPr>
                <w:rFonts w:asciiTheme="minorHAnsi" w:eastAsiaTheme="minorEastAsia" w:hAnsiTheme="minorHAnsi" w:cstheme="minorBidi"/>
                <w:sz w:val="22"/>
                <w:szCs w:val="22"/>
              </w:rPr>
            </w:pPr>
          </w:p>
        </w:tc>
      </w:tr>
      <w:tr w:rsidR="007916BD" w:rsidRPr="00DC16C9" w14:paraId="659A7EDD" w14:textId="77777777" w:rsidTr="5699D43F">
        <w:tc>
          <w:tcPr>
            <w:tcW w:w="9016" w:type="dxa"/>
            <w:gridSpan w:val="2"/>
            <w:shd w:val="clear" w:color="auto" w:fill="auto"/>
            <w:tcMar>
              <w:top w:w="28" w:type="dxa"/>
              <w:bottom w:w="28" w:type="dxa"/>
            </w:tcMar>
            <w:vAlign w:val="center"/>
          </w:tcPr>
          <w:p w14:paraId="0D78928A" w14:textId="77777777" w:rsidR="007916BD" w:rsidRPr="00DC16C9" w:rsidRDefault="18087C41"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7301D01B" w14:textId="77777777" w:rsidR="007916BD" w:rsidRDefault="007916BD"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4773B9E8" w14:textId="77777777" w:rsidTr="1EFFC864">
        <w:tc>
          <w:tcPr>
            <w:tcW w:w="9016" w:type="dxa"/>
            <w:gridSpan w:val="2"/>
            <w:shd w:val="clear" w:color="auto" w:fill="2F5496" w:themeFill="accent1" w:themeFillShade="BF"/>
            <w:tcMar>
              <w:top w:w="28" w:type="dxa"/>
              <w:bottom w:w="28" w:type="dxa"/>
            </w:tcMar>
          </w:tcPr>
          <w:p w14:paraId="27998443" w14:textId="77777777" w:rsidR="007916BD" w:rsidRPr="00041120" w:rsidRDefault="18087C41"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(b</w:t>
            </w:r>
            <w:r w:rsidRPr="00041120">
              <w:rPr>
                <w:rFonts w:asciiTheme="minorHAnsi" w:eastAsiaTheme="minorEastAsia" w:hAnsiTheme="minorHAnsi" w:cstheme="minorBidi"/>
                <w:b/>
                <w:bCs/>
                <w:noProof/>
                <w:color w:val="FFFFFF" w:themeColor="background1"/>
                <w:sz w:val="24"/>
                <w:szCs w:val="24"/>
                <w:lang w:val="en-GB"/>
              </w:rPr>
              <w:t>)</w:t>
            </w:r>
            <w:r w:rsidR="007916BD"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A comprehensive CV</w:t>
            </w:r>
          </w:p>
        </w:tc>
      </w:tr>
      <w:tr w:rsidR="007916BD" w:rsidRPr="00DC16C9" w14:paraId="5DCFD294" w14:textId="77777777" w:rsidTr="1EFFC864">
        <w:tc>
          <w:tcPr>
            <w:tcW w:w="9016" w:type="dxa"/>
            <w:gridSpan w:val="2"/>
            <w:shd w:val="clear" w:color="auto" w:fill="auto"/>
            <w:tcMar>
              <w:top w:w="28" w:type="dxa"/>
              <w:bottom w:w="28" w:type="dxa"/>
            </w:tcMar>
          </w:tcPr>
          <w:p w14:paraId="3DAFE2A2"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w:t>
            </w:r>
          </w:p>
          <w:p w14:paraId="1F96232A"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Minimum requirement to remain eligible in the competition: Submit CV.</w:t>
            </w:r>
          </w:p>
        </w:tc>
      </w:tr>
      <w:tr w:rsidR="007916BD" w:rsidRPr="00DC16C9" w14:paraId="00EF4657" w14:textId="77777777" w:rsidTr="1EFFC864">
        <w:trPr>
          <w:trHeight w:val="226"/>
        </w:trPr>
        <w:tc>
          <w:tcPr>
            <w:tcW w:w="8075" w:type="dxa"/>
            <w:vMerge w:val="restart"/>
            <w:shd w:val="clear" w:color="auto" w:fill="auto"/>
            <w:tcMar>
              <w:top w:w="28" w:type="dxa"/>
              <w:bottom w:w="28" w:type="dxa"/>
            </w:tcMar>
          </w:tcPr>
          <w:p w14:paraId="08CE6D2F" w14:textId="75A810E5"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40B1999D"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723F4963" w14:textId="77777777" w:rsidR="007916BD" w:rsidRPr="00DC16C9" w:rsidRDefault="18087C41"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916BD" w:rsidRPr="00DC16C9" w14:paraId="5BEBF880" w14:textId="77777777" w:rsidTr="1EFFC864">
        <w:trPr>
          <w:trHeight w:val="509"/>
        </w:trPr>
        <w:tc>
          <w:tcPr>
            <w:tcW w:w="8075" w:type="dxa"/>
            <w:vMerge/>
            <w:tcMar>
              <w:top w:w="28" w:type="dxa"/>
              <w:bottom w:w="28" w:type="dxa"/>
            </w:tcMar>
          </w:tcPr>
          <w:p w14:paraId="766A3651"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63B2C2E7" w14:textId="77777777" w:rsidR="007916BD" w:rsidRPr="00DC16C9" w:rsidRDefault="007916BD" w:rsidP="2F258C52">
            <w:pPr>
              <w:spacing w:line="276" w:lineRule="auto"/>
              <w:jc w:val="both"/>
              <w:rPr>
                <w:rFonts w:asciiTheme="minorHAnsi" w:eastAsiaTheme="minorEastAsia" w:hAnsiTheme="minorHAnsi" w:cstheme="minorBidi"/>
                <w:sz w:val="22"/>
                <w:szCs w:val="22"/>
              </w:rPr>
            </w:pPr>
          </w:p>
        </w:tc>
      </w:tr>
      <w:tr w:rsidR="002759E9" w:rsidRPr="000C12EA" w14:paraId="5163B1F6" w14:textId="77777777" w:rsidTr="5699D43F">
        <w:tc>
          <w:tcPr>
            <w:tcW w:w="9016" w:type="dxa"/>
            <w:gridSpan w:val="2"/>
            <w:shd w:val="clear" w:color="auto" w:fill="2F5496" w:themeFill="accent1" w:themeFillShade="BF"/>
            <w:tcMar>
              <w:top w:w="28" w:type="dxa"/>
              <w:bottom w:w="28" w:type="dxa"/>
            </w:tcMar>
          </w:tcPr>
          <w:p w14:paraId="4424C343" w14:textId="77777777" w:rsidR="002759E9" w:rsidRPr="00041120" w:rsidRDefault="01AD985D"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B3 – Previous Experience with working with the University Sector</w:t>
            </w:r>
          </w:p>
        </w:tc>
      </w:tr>
      <w:tr w:rsidR="002759E9" w:rsidRPr="000C12EA" w14:paraId="6FD09970" w14:textId="77777777" w:rsidTr="5699D43F">
        <w:tc>
          <w:tcPr>
            <w:tcW w:w="9016" w:type="dxa"/>
            <w:gridSpan w:val="2"/>
            <w:shd w:val="clear" w:color="auto" w:fill="auto"/>
            <w:tcMar>
              <w:top w:w="28" w:type="dxa"/>
              <w:bottom w:w="28" w:type="dxa"/>
            </w:tcMar>
          </w:tcPr>
          <w:p w14:paraId="78AF1549" w14:textId="63BE3759" w:rsidR="002759E9" w:rsidRPr="000C12EA" w:rsidRDefault="0942FCE7"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Applicants, please detail any previous experience with working with the </w:t>
            </w:r>
            <w:r w:rsidR="4528A75F" w:rsidRPr="5699D43F">
              <w:rPr>
                <w:rFonts w:asciiTheme="minorHAnsi" w:eastAsiaTheme="minorEastAsia" w:hAnsiTheme="minorHAnsi" w:cstheme="minorBidi"/>
                <w:sz w:val="22"/>
                <w:szCs w:val="22"/>
              </w:rPr>
              <w:t>Education</w:t>
            </w:r>
            <w:r w:rsidRPr="5699D43F">
              <w:rPr>
                <w:rFonts w:asciiTheme="minorHAnsi" w:eastAsiaTheme="minorEastAsia" w:hAnsiTheme="minorHAnsi" w:cstheme="minorBidi"/>
                <w:sz w:val="22"/>
                <w:szCs w:val="22"/>
              </w:rPr>
              <w:t xml:space="preserve"> Sector and delivering </w:t>
            </w:r>
            <w:r w:rsidR="49318C3C" w:rsidRPr="5699D43F">
              <w:rPr>
                <w:rFonts w:asciiTheme="minorHAnsi" w:eastAsiaTheme="minorEastAsia" w:hAnsiTheme="minorHAnsi" w:cstheme="minorBidi"/>
                <w:sz w:val="22"/>
                <w:szCs w:val="22"/>
              </w:rPr>
              <w:t>assessments</w:t>
            </w:r>
            <w:r w:rsidRPr="5699D43F">
              <w:rPr>
                <w:rFonts w:asciiTheme="minorHAnsi" w:eastAsiaTheme="minorEastAsia" w:hAnsiTheme="minorHAnsi" w:cstheme="minorBidi"/>
                <w:sz w:val="22"/>
                <w:szCs w:val="22"/>
              </w:rPr>
              <w:t xml:space="preserve"> </w:t>
            </w:r>
          </w:p>
        </w:tc>
      </w:tr>
      <w:tr w:rsidR="002759E9" w:rsidRPr="000C12EA" w14:paraId="508DE6AE" w14:textId="77777777" w:rsidTr="5699D43F">
        <w:trPr>
          <w:trHeight w:val="1371"/>
        </w:trPr>
        <w:tc>
          <w:tcPr>
            <w:tcW w:w="9016" w:type="dxa"/>
            <w:gridSpan w:val="2"/>
            <w:shd w:val="clear" w:color="auto" w:fill="auto"/>
            <w:tcMar>
              <w:top w:w="28" w:type="dxa"/>
              <w:bottom w:w="28" w:type="dxa"/>
            </w:tcMar>
          </w:tcPr>
          <w:p w14:paraId="309B4AB6" w14:textId="77777777" w:rsidR="002759E9" w:rsidRPr="000C12EA" w:rsidRDefault="01AD985D"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lastRenderedPageBreak/>
              <w:t>Insert response here – Please note that applicants are limited to 1,000 words for this section. The evaluation team will stop reading once this word limit has been reached.</w:t>
            </w:r>
          </w:p>
        </w:tc>
      </w:tr>
      <w:tr w:rsidR="5699D43F" w14:paraId="7FD92320" w14:textId="77777777" w:rsidTr="5699D43F">
        <w:trPr>
          <w:trHeight w:val="1371"/>
        </w:trPr>
        <w:tc>
          <w:tcPr>
            <w:tcW w:w="9016" w:type="dxa"/>
            <w:gridSpan w:val="2"/>
            <w:shd w:val="clear" w:color="auto" w:fill="auto"/>
            <w:tcMar>
              <w:top w:w="28" w:type="dxa"/>
              <w:bottom w:w="28" w:type="dxa"/>
            </w:tcMar>
          </w:tcPr>
          <w:p w14:paraId="4DBF6FFC" w14:textId="596A95D6" w:rsidR="5699D43F" w:rsidRDefault="5699D43F" w:rsidP="5699D43F">
            <w:pPr>
              <w:spacing w:line="276" w:lineRule="auto"/>
              <w:jc w:val="both"/>
              <w:rPr>
                <w:rFonts w:asciiTheme="minorHAnsi" w:eastAsiaTheme="minorEastAsia" w:hAnsiTheme="minorHAnsi" w:cstheme="minorBidi"/>
                <w:i/>
                <w:iCs/>
                <w:sz w:val="22"/>
                <w:szCs w:val="22"/>
              </w:rPr>
            </w:pPr>
          </w:p>
        </w:tc>
      </w:tr>
    </w:tbl>
    <w:p w14:paraId="5F726709" w14:textId="77777777" w:rsidR="002759E9" w:rsidRPr="00A550F8" w:rsidRDefault="002759E9"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59E9" w:rsidRPr="000C12EA" w14:paraId="4B7E2046" w14:textId="77777777" w:rsidTr="5699D43F">
        <w:tc>
          <w:tcPr>
            <w:tcW w:w="9016" w:type="dxa"/>
            <w:shd w:val="clear" w:color="auto" w:fill="2F5496" w:themeFill="accent1" w:themeFillShade="BF"/>
            <w:tcMar>
              <w:top w:w="28" w:type="dxa"/>
              <w:bottom w:w="28" w:type="dxa"/>
            </w:tcMar>
          </w:tcPr>
          <w:p w14:paraId="42E7A3A7" w14:textId="27780139" w:rsidR="002759E9" w:rsidRPr="00041120" w:rsidRDefault="01AD985D"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B4</w:t>
            </w:r>
            <w:r w:rsidR="6E42A483" w:rsidRPr="00041120">
              <w:rPr>
                <w:rFonts w:asciiTheme="minorHAnsi" w:eastAsiaTheme="minorEastAsia" w:hAnsiTheme="minorHAnsi" w:cstheme="minorBidi"/>
                <w:b/>
                <w:bCs/>
                <w:color w:val="FFFFFF" w:themeColor="background1"/>
                <w:sz w:val="22"/>
                <w:szCs w:val="22"/>
              </w:rPr>
              <w:t xml:space="preserve"> -</w:t>
            </w:r>
            <w:r w:rsidRPr="00041120">
              <w:rPr>
                <w:rFonts w:asciiTheme="minorHAnsi" w:eastAsiaTheme="minorEastAsia" w:hAnsiTheme="minorHAnsi" w:cstheme="minorBidi"/>
                <w:b/>
                <w:bCs/>
                <w:color w:val="FFFFFF" w:themeColor="background1"/>
                <w:sz w:val="22"/>
                <w:szCs w:val="22"/>
              </w:rPr>
              <w:t>Previous Experience - References</w:t>
            </w:r>
          </w:p>
        </w:tc>
      </w:tr>
      <w:tr w:rsidR="002759E9" w:rsidRPr="000C12EA" w14:paraId="4C07E8DD" w14:textId="77777777" w:rsidTr="5699D43F">
        <w:tc>
          <w:tcPr>
            <w:tcW w:w="9016" w:type="dxa"/>
            <w:shd w:val="clear" w:color="auto" w:fill="auto"/>
            <w:tcMar>
              <w:top w:w="28" w:type="dxa"/>
              <w:bottom w:w="28" w:type="dxa"/>
            </w:tcMar>
          </w:tcPr>
          <w:p w14:paraId="40A8F8C4" w14:textId="77777777" w:rsidR="002759E9" w:rsidRPr="000C12EA" w:rsidRDefault="002759E9" w:rsidP="2F258C52">
            <w:pPr>
              <w:spacing w:line="276" w:lineRule="auto"/>
              <w:jc w:val="both"/>
              <w:rPr>
                <w:rFonts w:asciiTheme="minorHAnsi" w:eastAsiaTheme="minorEastAsia" w:hAnsiTheme="minorHAnsi" w:cstheme="minorBidi"/>
                <w:sz w:val="22"/>
                <w:szCs w:val="22"/>
              </w:rPr>
            </w:pPr>
          </w:p>
          <w:p w14:paraId="54BE0F6F" w14:textId="3FF7595D" w:rsidR="002759E9" w:rsidRPr="000C12EA" w:rsidRDefault="01AD985D"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 xml:space="preserve">Minimum requirement to remain eligible in the competition: Applicants should refer to instances within the last </w:t>
            </w:r>
            <w:r w:rsidR="2F981483" w:rsidRPr="1EFFC864">
              <w:rPr>
                <w:rFonts w:asciiTheme="minorHAnsi" w:eastAsiaTheme="minorEastAsia" w:hAnsiTheme="minorHAnsi" w:cstheme="minorBidi"/>
                <w:sz w:val="22"/>
                <w:szCs w:val="22"/>
              </w:rPr>
              <w:t>three</w:t>
            </w:r>
            <w:r w:rsidRPr="1EFFC864">
              <w:rPr>
                <w:rFonts w:asciiTheme="minorHAnsi" w:eastAsiaTheme="minorEastAsia" w:hAnsiTheme="minorHAnsi" w:cstheme="minorBidi"/>
                <w:color w:val="FF0000"/>
                <w:sz w:val="22"/>
                <w:szCs w:val="22"/>
              </w:rPr>
              <w:t xml:space="preserve"> </w:t>
            </w:r>
            <w:r w:rsidRPr="1EFFC864">
              <w:rPr>
                <w:rFonts w:asciiTheme="minorHAnsi" w:eastAsiaTheme="minorEastAsia" w:hAnsiTheme="minorHAnsi" w:cstheme="minorBidi"/>
                <w:sz w:val="22"/>
                <w:szCs w:val="22"/>
              </w:rPr>
              <w:t>years which demonstrate that they have successfully delivered contracts of a comparable nature and scale on two (2)</w:t>
            </w:r>
            <w:r w:rsidRPr="1EFFC864">
              <w:rPr>
                <w:rFonts w:asciiTheme="minorHAnsi" w:eastAsiaTheme="minorEastAsia" w:hAnsiTheme="minorHAnsi" w:cstheme="minorBidi"/>
                <w:color w:val="FF0000"/>
                <w:sz w:val="22"/>
                <w:szCs w:val="22"/>
              </w:rPr>
              <w:t xml:space="preserve"> </w:t>
            </w:r>
            <w:r w:rsidRPr="1EFFC864">
              <w:rPr>
                <w:rFonts w:asciiTheme="minorHAnsi" w:eastAsiaTheme="minorEastAsia" w:hAnsiTheme="minorHAnsi" w:cstheme="minorBidi"/>
                <w:sz w:val="22"/>
                <w:szCs w:val="22"/>
              </w:rPr>
              <w:t>occasions. The contracts referenced for consideration should provide comprehensive information to enable the Contracting Authority to determine their comparability to the requirements of this contract.</w:t>
            </w:r>
            <w:r w:rsidR="2D11C92E" w:rsidRPr="1EFFC864">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3E2F96A7" w14:textId="77777777" w:rsidR="002759E9" w:rsidRPr="000C12EA" w:rsidRDefault="684B8BDC" w:rsidP="1EFFC864">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bookmarkStart w:id="37" w:name="_Int_qZdvLPyW"/>
            <w:proofErr w:type="gramStart"/>
            <w:r w:rsidRPr="5699D43F">
              <w:rPr>
                <w:rFonts w:asciiTheme="minorHAnsi" w:eastAsiaTheme="minorEastAsia" w:hAnsiTheme="minorHAnsi" w:cstheme="minorBidi"/>
                <w:sz w:val="22"/>
                <w:szCs w:val="22"/>
              </w:rPr>
              <w:t>In the event that</w:t>
            </w:r>
            <w:bookmarkEnd w:id="37"/>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4DC3D792" w14:textId="5039602A" w:rsidR="002759E9" w:rsidRPr="000C12EA" w:rsidRDefault="2D11C92E"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Please note that TU Dublin may contact the relevant references to confirm the information provided.</w:t>
            </w:r>
          </w:p>
          <w:p w14:paraId="2D5C6127" w14:textId="5C111C87" w:rsidR="002759E9" w:rsidRPr="000C12EA" w:rsidRDefault="002759E9" w:rsidP="1EFFC864">
            <w:pPr>
              <w:spacing w:line="276" w:lineRule="auto"/>
              <w:jc w:val="both"/>
              <w:rPr>
                <w:rFonts w:asciiTheme="minorHAnsi" w:eastAsiaTheme="minorEastAsia" w:hAnsiTheme="minorHAnsi" w:cstheme="minorBidi"/>
                <w:sz w:val="22"/>
                <w:szCs w:val="22"/>
              </w:rPr>
            </w:pPr>
          </w:p>
        </w:tc>
      </w:tr>
    </w:tbl>
    <w:p w14:paraId="58DA0345" w14:textId="77777777" w:rsidR="002759E9" w:rsidRPr="000C12EA" w:rsidRDefault="002759E9"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57EBA348" w14:textId="77777777" w:rsidTr="5699D43F">
        <w:tc>
          <w:tcPr>
            <w:tcW w:w="9016" w:type="dxa"/>
            <w:gridSpan w:val="5"/>
            <w:shd w:val="clear" w:color="auto" w:fill="2F5496" w:themeFill="accent1" w:themeFillShade="BF"/>
            <w:tcMar>
              <w:top w:w="28" w:type="dxa"/>
              <w:bottom w:w="28" w:type="dxa"/>
            </w:tcMar>
          </w:tcPr>
          <w:p w14:paraId="3EBC468F"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2759E9" w:rsidRPr="000C12EA" w14:paraId="52AA3676" w14:textId="77777777" w:rsidTr="5699D43F">
        <w:tc>
          <w:tcPr>
            <w:tcW w:w="3114" w:type="dxa"/>
            <w:shd w:val="clear" w:color="auto" w:fill="F2F2F2" w:themeFill="background1" w:themeFillShade="F2"/>
            <w:tcMar>
              <w:top w:w="28" w:type="dxa"/>
              <w:bottom w:w="28" w:type="dxa"/>
            </w:tcMar>
            <w:vAlign w:val="center"/>
          </w:tcPr>
          <w:p w14:paraId="05E3D801"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10E23F7C"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6E7882D2" w14:textId="77777777" w:rsidTr="5699D43F">
        <w:tc>
          <w:tcPr>
            <w:tcW w:w="3114" w:type="dxa"/>
            <w:shd w:val="clear" w:color="auto" w:fill="F2F2F2" w:themeFill="background1" w:themeFillShade="F2"/>
            <w:tcMar>
              <w:top w:w="28" w:type="dxa"/>
              <w:bottom w:w="28" w:type="dxa"/>
            </w:tcMar>
            <w:vAlign w:val="center"/>
          </w:tcPr>
          <w:p w14:paraId="66F83278"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5AB50B1F"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18449EC1" w14:textId="77777777" w:rsidTr="5699D43F">
        <w:tc>
          <w:tcPr>
            <w:tcW w:w="3114" w:type="dxa"/>
            <w:shd w:val="clear" w:color="auto" w:fill="F2F2F2" w:themeFill="background1" w:themeFillShade="F2"/>
            <w:tcMar>
              <w:top w:w="28" w:type="dxa"/>
              <w:bottom w:w="28" w:type="dxa"/>
            </w:tcMar>
            <w:vAlign w:val="center"/>
          </w:tcPr>
          <w:p w14:paraId="203F94F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4242D07A"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10985640" w14:textId="77777777" w:rsidTr="5699D43F">
        <w:tc>
          <w:tcPr>
            <w:tcW w:w="3114" w:type="dxa"/>
            <w:shd w:val="clear" w:color="auto" w:fill="F2F2F2" w:themeFill="background1" w:themeFillShade="F2"/>
            <w:tcMar>
              <w:top w:w="28" w:type="dxa"/>
              <w:bottom w:w="28" w:type="dxa"/>
            </w:tcMar>
            <w:vAlign w:val="center"/>
          </w:tcPr>
          <w:p w14:paraId="1B8B221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43A69262"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84A99E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10FE5C9B"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933503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3DC5144" w14:textId="77777777" w:rsidTr="5699D43F">
        <w:tc>
          <w:tcPr>
            <w:tcW w:w="3114" w:type="dxa"/>
            <w:shd w:val="clear" w:color="auto" w:fill="F2F2F2" w:themeFill="background1" w:themeFillShade="F2"/>
            <w:tcMar>
              <w:top w:w="28" w:type="dxa"/>
              <w:bottom w:w="28" w:type="dxa"/>
            </w:tcMar>
            <w:vAlign w:val="center"/>
          </w:tcPr>
          <w:p w14:paraId="3F317EB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68D5EA92"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194CB9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4523C0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1D70942"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18ADB8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715A15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66E61B3E" w14:textId="77777777" w:rsidTr="5699D43F">
        <w:tc>
          <w:tcPr>
            <w:tcW w:w="3114" w:type="dxa"/>
            <w:shd w:val="clear" w:color="auto" w:fill="F2F2F2" w:themeFill="background1" w:themeFillShade="F2"/>
            <w:tcMar>
              <w:top w:w="28" w:type="dxa"/>
              <w:bottom w:w="28" w:type="dxa"/>
            </w:tcMar>
            <w:vAlign w:val="center"/>
          </w:tcPr>
          <w:p w14:paraId="562672E5" w14:textId="77777777" w:rsidR="002759E9" w:rsidRPr="000C12EA" w:rsidRDefault="0942FCE7"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lastRenderedPageBreak/>
              <w:t>Outcome of Contract:</w:t>
            </w:r>
          </w:p>
        </w:tc>
        <w:tc>
          <w:tcPr>
            <w:tcW w:w="5902" w:type="dxa"/>
            <w:gridSpan w:val="4"/>
            <w:shd w:val="clear" w:color="auto" w:fill="auto"/>
            <w:tcMar>
              <w:top w:w="28" w:type="dxa"/>
              <w:bottom w:w="28" w:type="dxa"/>
            </w:tcMar>
            <w:vAlign w:val="center"/>
          </w:tcPr>
          <w:p w14:paraId="1C12A93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2F162CB"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5167BCB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13C0AB4E"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178807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A4B27DB" w14:textId="77777777" w:rsidTr="5699D43F">
        <w:tc>
          <w:tcPr>
            <w:tcW w:w="3114" w:type="dxa"/>
            <w:shd w:val="clear" w:color="auto" w:fill="F2F2F2" w:themeFill="background1" w:themeFillShade="F2"/>
            <w:tcMar>
              <w:top w:w="28" w:type="dxa"/>
              <w:bottom w:w="28" w:type="dxa"/>
            </w:tcMar>
            <w:vAlign w:val="center"/>
          </w:tcPr>
          <w:p w14:paraId="24AFFF94"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0EEC936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4DEB613"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EFBB57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96D89C5"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bl>
    <w:p w14:paraId="2044B582" w14:textId="77777777" w:rsidR="002759E9" w:rsidRPr="000C12EA" w:rsidRDefault="002759E9" w:rsidP="2F258C52">
      <w:pPr>
        <w:spacing w:after="160" w:line="276" w:lineRule="auto"/>
        <w:jc w:val="both"/>
        <w:rPr>
          <w:rFonts w:asciiTheme="minorHAnsi" w:eastAsiaTheme="minorEastAsia" w:hAnsiTheme="minorHAnsi" w:cstheme="minorBidi"/>
          <w:sz w:val="22"/>
          <w:szCs w:val="22"/>
        </w:rPr>
      </w:pPr>
    </w:p>
    <w:p w14:paraId="06F3F181" w14:textId="77777777" w:rsidR="002759E9" w:rsidRPr="000C12EA" w:rsidRDefault="002759E9" w:rsidP="2F258C52">
      <w:pPr>
        <w:tabs>
          <w:tab w:val="left" w:pos="1576"/>
        </w:tabs>
        <w:spacing w:after="160" w:line="276" w:lineRule="auto"/>
        <w:jc w:val="both"/>
        <w:rPr>
          <w:rFonts w:asciiTheme="minorHAnsi" w:eastAsiaTheme="minorEastAsia" w:hAnsiTheme="minorHAnsi" w:cstheme="minorBid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15399295" w14:textId="77777777" w:rsidTr="5699D43F">
        <w:tc>
          <w:tcPr>
            <w:tcW w:w="9016" w:type="dxa"/>
            <w:gridSpan w:val="5"/>
            <w:shd w:val="clear" w:color="auto" w:fill="2F5496" w:themeFill="accent1" w:themeFillShade="BF"/>
            <w:tcMar>
              <w:top w:w="28" w:type="dxa"/>
              <w:bottom w:w="28" w:type="dxa"/>
            </w:tcMar>
          </w:tcPr>
          <w:p w14:paraId="57849AF5" w14:textId="77777777" w:rsidR="002759E9" w:rsidRPr="00041120" w:rsidRDefault="01AD985D"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2759E9" w:rsidRPr="000C12EA" w14:paraId="5B275466" w14:textId="77777777" w:rsidTr="5699D43F">
        <w:tc>
          <w:tcPr>
            <w:tcW w:w="3114" w:type="dxa"/>
            <w:shd w:val="clear" w:color="auto" w:fill="F2F2F2" w:themeFill="background1" w:themeFillShade="F2"/>
            <w:tcMar>
              <w:top w:w="28" w:type="dxa"/>
              <w:bottom w:w="28" w:type="dxa"/>
            </w:tcMar>
            <w:vAlign w:val="center"/>
          </w:tcPr>
          <w:p w14:paraId="5CB90EFB"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42809D82"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09FDEFC7" w14:textId="77777777" w:rsidTr="5699D43F">
        <w:tc>
          <w:tcPr>
            <w:tcW w:w="3114" w:type="dxa"/>
            <w:shd w:val="clear" w:color="auto" w:fill="F2F2F2" w:themeFill="background1" w:themeFillShade="F2"/>
            <w:tcMar>
              <w:top w:w="28" w:type="dxa"/>
              <w:bottom w:w="28" w:type="dxa"/>
            </w:tcMar>
            <w:vAlign w:val="center"/>
          </w:tcPr>
          <w:p w14:paraId="0EDDB48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6A639953"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7479340E" w14:textId="77777777" w:rsidTr="5699D43F">
        <w:tc>
          <w:tcPr>
            <w:tcW w:w="3114" w:type="dxa"/>
            <w:shd w:val="clear" w:color="auto" w:fill="F2F2F2" w:themeFill="background1" w:themeFillShade="F2"/>
            <w:tcMar>
              <w:top w:w="28" w:type="dxa"/>
              <w:bottom w:w="28" w:type="dxa"/>
            </w:tcMar>
            <w:vAlign w:val="center"/>
          </w:tcPr>
          <w:p w14:paraId="6DE46AF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6EE8CFCF"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5753CB9F" w14:textId="77777777" w:rsidTr="5699D43F">
        <w:tc>
          <w:tcPr>
            <w:tcW w:w="3114" w:type="dxa"/>
            <w:shd w:val="clear" w:color="auto" w:fill="F2F2F2" w:themeFill="background1" w:themeFillShade="F2"/>
            <w:tcMar>
              <w:top w:w="28" w:type="dxa"/>
              <w:bottom w:w="28" w:type="dxa"/>
            </w:tcMar>
            <w:vAlign w:val="center"/>
          </w:tcPr>
          <w:p w14:paraId="68CEE0AA"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38DC308"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507FEB9D"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567EBA7A"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56C4CF5B"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309CE579" w14:textId="77777777" w:rsidTr="5699D43F">
        <w:tc>
          <w:tcPr>
            <w:tcW w:w="3114" w:type="dxa"/>
            <w:shd w:val="clear" w:color="auto" w:fill="F2F2F2" w:themeFill="background1" w:themeFillShade="F2"/>
            <w:tcMar>
              <w:top w:w="28" w:type="dxa"/>
              <w:bottom w:w="28" w:type="dxa"/>
            </w:tcMar>
            <w:vAlign w:val="center"/>
          </w:tcPr>
          <w:p w14:paraId="44B76C60"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4BC5820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319461D"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BA3BA00"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3236864"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068AEBA"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B03ECB7"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32F59CBD" w14:textId="77777777" w:rsidTr="5699D43F">
        <w:tc>
          <w:tcPr>
            <w:tcW w:w="3114" w:type="dxa"/>
            <w:shd w:val="clear" w:color="auto" w:fill="F2F2F2" w:themeFill="background1" w:themeFillShade="F2"/>
            <w:tcMar>
              <w:top w:w="28" w:type="dxa"/>
              <w:bottom w:w="28" w:type="dxa"/>
            </w:tcMar>
            <w:vAlign w:val="center"/>
          </w:tcPr>
          <w:p w14:paraId="0E1C2741"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691AA959"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EDFB923"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27CE4C95"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305CB3F1"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6F6FE6C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002759E9" w:rsidRPr="000C12EA" w14:paraId="2FBD63BE" w14:textId="77777777" w:rsidTr="5699D43F">
        <w:tc>
          <w:tcPr>
            <w:tcW w:w="3114" w:type="dxa"/>
            <w:shd w:val="clear" w:color="auto" w:fill="F2F2F2" w:themeFill="background1" w:themeFillShade="F2"/>
            <w:tcMar>
              <w:top w:w="28" w:type="dxa"/>
              <w:bottom w:w="28" w:type="dxa"/>
            </w:tcMar>
            <w:vAlign w:val="center"/>
          </w:tcPr>
          <w:p w14:paraId="138AD1E9" w14:textId="77777777" w:rsidR="002759E9" w:rsidRPr="000C12EA" w:rsidRDefault="01AD985D"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4FA3838D"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4EFAA2FF"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004BE443" w14:textId="77777777" w:rsidR="002759E9" w:rsidRDefault="002759E9" w:rsidP="2F258C52">
            <w:pPr>
              <w:spacing w:before="60" w:after="60" w:line="276" w:lineRule="auto"/>
              <w:jc w:val="both"/>
              <w:rPr>
                <w:rFonts w:asciiTheme="minorHAnsi" w:eastAsiaTheme="minorEastAsia" w:hAnsiTheme="minorHAnsi" w:cstheme="minorBidi"/>
                <w:sz w:val="22"/>
                <w:szCs w:val="22"/>
              </w:rPr>
            </w:pPr>
          </w:p>
          <w:p w14:paraId="7A8086B9" w14:textId="77777777" w:rsidR="002759E9" w:rsidRPr="000C12EA" w:rsidRDefault="002759E9" w:rsidP="2F258C52">
            <w:pPr>
              <w:spacing w:before="60" w:after="60" w:line="276" w:lineRule="auto"/>
              <w:jc w:val="both"/>
              <w:rPr>
                <w:rFonts w:asciiTheme="minorHAnsi" w:eastAsiaTheme="minorEastAsia" w:hAnsiTheme="minorHAnsi" w:cstheme="minorBidi"/>
                <w:sz w:val="22"/>
                <w:szCs w:val="22"/>
              </w:rPr>
            </w:pPr>
          </w:p>
        </w:tc>
      </w:tr>
      <w:tr w:rsidR="5699D43F" w14:paraId="5D935ED4" w14:textId="77777777" w:rsidTr="5699D43F">
        <w:trPr>
          <w:trHeight w:val="300"/>
        </w:trPr>
        <w:tc>
          <w:tcPr>
            <w:tcW w:w="9016" w:type="dxa"/>
            <w:gridSpan w:val="5"/>
            <w:shd w:val="clear" w:color="auto" w:fill="2F5496" w:themeFill="accent1" w:themeFillShade="BF"/>
            <w:tcMar>
              <w:top w:w="28" w:type="dxa"/>
              <w:bottom w:w="28" w:type="dxa"/>
            </w:tcMar>
          </w:tcPr>
          <w:p w14:paraId="56ED9CC6" w14:textId="0DDB38E1" w:rsidR="5699D43F" w:rsidRPr="00041120" w:rsidRDefault="5699D43F" w:rsidP="5699D43F">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6D005627" w:rsidRPr="00041120">
              <w:rPr>
                <w:rFonts w:asciiTheme="minorHAnsi" w:eastAsiaTheme="minorEastAsia" w:hAnsiTheme="minorHAnsi" w:cstheme="minorBidi"/>
                <w:b/>
                <w:bCs/>
                <w:color w:val="FFFFFF" w:themeColor="background1"/>
                <w:sz w:val="22"/>
                <w:szCs w:val="22"/>
              </w:rPr>
              <w:t>5</w:t>
            </w:r>
            <w:r w:rsidRPr="00041120">
              <w:rPr>
                <w:rFonts w:asciiTheme="minorHAnsi" w:eastAsiaTheme="minorEastAsia" w:hAnsiTheme="minorHAnsi" w:cstheme="minorBidi"/>
                <w:b/>
                <w:bCs/>
                <w:color w:val="FFFFFF" w:themeColor="background1"/>
                <w:sz w:val="22"/>
                <w:szCs w:val="22"/>
              </w:rPr>
              <w:t xml:space="preserve"> – Key Personnel</w:t>
            </w:r>
          </w:p>
        </w:tc>
      </w:tr>
      <w:tr w:rsidR="5699D43F" w14:paraId="58C2F157" w14:textId="77777777" w:rsidTr="5699D43F">
        <w:trPr>
          <w:trHeight w:val="300"/>
        </w:trPr>
        <w:tc>
          <w:tcPr>
            <w:tcW w:w="9016" w:type="dxa"/>
            <w:gridSpan w:val="5"/>
            <w:shd w:val="clear" w:color="auto" w:fill="auto"/>
            <w:tcMar>
              <w:top w:w="28" w:type="dxa"/>
              <w:bottom w:w="28" w:type="dxa"/>
            </w:tcMar>
          </w:tcPr>
          <w:p w14:paraId="316A57A0" w14:textId="744ABCC5" w:rsidR="5699D43F" w:rsidRDefault="5699D43F" w:rsidP="5699D43F">
            <w:pPr>
              <w:spacing w:after="160" w:line="257" w:lineRule="auto"/>
              <w:jc w:val="both"/>
            </w:pPr>
            <w:r w:rsidRPr="5699D43F">
              <w:rPr>
                <w:rFonts w:ascii="Calibri" w:eastAsia="Calibri" w:hAnsi="Calibri" w:cs="Calibri"/>
                <w:sz w:val="22"/>
                <w:szCs w:val="22"/>
              </w:rPr>
              <w:lastRenderedPageBreak/>
              <w:t>The Key Personnel are essential to the proper provision of the Services to TU Dublin</w:t>
            </w:r>
            <w:r w:rsidR="53CEB8E2"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w:t>
            </w:r>
            <w:bookmarkStart w:id="38" w:name="_Int_SdtXJ5ib"/>
            <w:r w:rsidRPr="5699D43F">
              <w:rPr>
                <w:rFonts w:ascii="Calibri" w:eastAsia="Calibri" w:hAnsi="Calibri" w:cs="Calibri"/>
                <w:sz w:val="22"/>
                <w:szCs w:val="22"/>
              </w:rPr>
              <w:t>reasonably require</w:t>
            </w:r>
            <w:bookmarkEnd w:id="38"/>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30FFFF59"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2C24C037"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04171435"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7F5D39BB" w14:textId="77777777" w:rsidTr="5699D43F">
        <w:trPr>
          <w:trHeight w:val="1371"/>
        </w:trPr>
        <w:tc>
          <w:tcPr>
            <w:tcW w:w="9016" w:type="dxa"/>
            <w:gridSpan w:val="5"/>
            <w:shd w:val="clear" w:color="auto" w:fill="auto"/>
            <w:tcMar>
              <w:top w:w="28" w:type="dxa"/>
              <w:bottom w:w="28" w:type="dxa"/>
            </w:tcMar>
          </w:tcPr>
          <w:p w14:paraId="5CED67DE" w14:textId="3BAE182F" w:rsidR="5699D43F" w:rsidRDefault="5699D43F"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Insert your respo</w:t>
            </w:r>
            <w:r w:rsidR="1BBB7F41" w:rsidRPr="5699D43F">
              <w:rPr>
                <w:rFonts w:asciiTheme="minorHAnsi" w:eastAsiaTheme="minorEastAsia" w:hAnsiTheme="minorHAnsi" w:cstheme="minorBidi"/>
                <w:i/>
                <w:iCs/>
                <w:sz w:val="22"/>
                <w:szCs w:val="22"/>
              </w:rPr>
              <w:t>n</w:t>
            </w:r>
            <w:r w:rsidRPr="5699D43F">
              <w:rPr>
                <w:rFonts w:asciiTheme="minorHAnsi" w:eastAsiaTheme="minorEastAsia" w:hAnsiTheme="minorHAnsi" w:cstheme="minorBidi"/>
                <w:i/>
                <w:iCs/>
                <w:sz w:val="22"/>
                <w:szCs w:val="22"/>
              </w:rPr>
              <w:t>se here</w:t>
            </w:r>
          </w:p>
        </w:tc>
      </w:tr>
    </w:tbl>
    <w:p w14:paraId="0FA82D8B" w14:textId="14FE27FC" w:rsidR="002759E9" w:rsidRDefault="002759E9" w:rsidP="5699D43F">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786959B8" w14:textId="77777777" w:rsidTr="1EFFC864">
        <w:tc>
          <w:tcPr>
            <w:tcW w:w="9243" w:type="dxa"/>
            <w:shd w:val="clear" w:color="auto" w:fill="1F3864" w:themeFill="accent1" w:themeFillShade="80"/>
          </w:tcPr>
          <w:p w14:paraId="53CEA04C" w14:textId="3F22321A" w:rsidR="007200CB" w:rsidRPr="002D35BB" w:rsidRDefault="0D075CAE" w:rsidP="1EFFC864">
            <w:pPr>
              <w:spacing w:after="160" w:line="360" w:lineRule="auto"/>
              <w:jc w:val="center"/>
              <w:rPr>
                <w:rFonts w:asciiTheme="minorHAnsi" w:eastAsiaTheme="minorEastAsia" w:hAnsiTheme="minorHAnsi" w:cstheme="minorBidi"/>
                <w:b/>
                <w:bCs/>
                <w:sz w:val="22"/>
                <w:szCs w:val="22"/>
              </w:rPr>
            </w:pPr>
            <w:r w:rsidRPr="1EFFC864">
              <w:rPr>
                <w:rFonts w:asciiTheme="minorHAnsi" w:eastAsiaTheme="minorEastAsia" w:hAnsiTheme="minorHAnsi" w:cstheme="minorBidi"/>
                <w:b/>
                <w:bCs/>
                <w:color w:val="FFFFFF" w:themeColor="background1"/>
                <w:sz w:val="24"/>
                <w:szCs w:val="24"/>
              </w:rPr>
              <w:t>Supplier Costings</w:t>
            </w:r>
            <w:r w:rsidR="6E11A7BA" w:rsidRPr="1EFFC864">
              <w:rPr>
                <w:rFonts w:ascii="Calibri" w:eastAsia="Calibri" w:hAnsi="Calibri" w:cs="Calibri"/>
                <w:b/>
                <w:bCs/>
                <w:color w:val="FFFFFF" w:themeColor="background1"/>
                <w:sz w:val="28"/>
                <w:szCs w:val="28"/>
              </w:rPr>
              <w:t xml:space="preserve"> Supplier Costings Lot 3 – </w:t>
            </w:r>
            <w:r w:rsidR="6E11A7BA" w:rsidRPr="1EFFC864">
              <w:rPr>
                <w:rFonts w:asciiTheme="minorHAnsi" w:eastAsiaTheme="minorEastAsia" w:hAnsiTheme="minorHAnsi" w:cstheme="minorBidi"/>
                <w:b/>
                <w:bCs/>
                <w:color w:val="FFFFFF" w:themeColor="background1"/>
                <w:sz w:val="28"/>
                <w:szCs w:val="28"/>
              </w:rPr>
              <w:t>Educational Assessments </w:t>
            </w:r>
            <w:r w:rsidR="6E11A7BA" w:rsidRPr="1EFFC864">
              <w:rPr>
                <w:rFonts w:asciiTheme="minorHAnsi" w:eastAsiaTheme="minorEastAsia" w:hAnsiTheme="minorHAnsi" w:cstheme="minorBidi"/>
                <w:b/>
                <w:bCs/>
                <w:sz w:val="22"/>
                <w:szCs w:val="22"/>
              </w:rPr>
              <w:t xml:space="preserve"> </w:t>
            </w:r>
          </w:p>
          <w:p w14:paraId="4998192C" w14:textId="6020EFA1" w:rsidR="007200CB" w:rsidRPr="002D35BB" w:rsidRDefault="6E11A7BA" w:rsidP="1EFFC864">
            <w:pPr>
              <w:spacing w:after="160" w:line="360" w:lineRule="auto"/>
              <w:jc w:val="center"/>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p w14:paraId="41E7E5D8" w14:textId="383A2482" w:rsidR="007200CB" w:rsidRPr="002D35BB" w:rsidRDefault="007200CB" w:rsidP="1EFFC864">
            <w:pPr>
              <w:spacing w:after="160" w:line="276" w:lineRule="auto"/>
              <w:jc w:val="both"/>
              <w:rPr>
                <w:rFonts w:asciiTheme="minorHAnsi" w:eastAsiaTheme="minorEastAsia" w:hAnsiTheme="minorHAnsi" w:cstheme="minorBidi"/>
                <w:b/>
                <w:bCs/>
                <w:color w:val="FFFFFF"/>
                <w:sz w:val="24"/>
                <w:szCs w:val="24"/>
              </w:rPr>
            </w:pPr>
          </w:p>
        </w:tc>
      </w:tr>
    </w:tbl>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800"/>
        <w:gridCol w:w="1800"/>
        <w:gridCol w:w="1800"/>
        <w:gridCol w:w="1800"/>
        <w:gridCol w:w="1800"/>
      </w:tblGrid>
      <w:tr w:rsidR="1EFFC864" w14:paraId="685F2359" w14:textId="77777777" w:rsidTr="5699D43F">
        <w:trPr>
          <w:trHeight w:val="300"/>
        </w:trPr>
        <w:tc>
          <w:tcPr>
            <w:tcW w:w="1800" w:type="dxa"/>
            <w:tcMar>
              <w:left w:w="105" w:type="dxa"/>
              <w:right w:w="105" w:type="dxa"/>
            </w:tcMar>
          </w:tcPr>
          <w:p w14:paraId="35F416BD" w14:textId="154E6B0A" w:rsidR="1EFFC864" w:rsidRDefault="1EFFC864" w:rsidP="1EFFC864">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19F56D40" w14:textId="6F50489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 xml:space="preserve">Year 1 - € </w:t>
            </w:r>
          </w:p>
          <w:p w14:paraId="52D6DA03" w14:textId="11C678D8"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01D0955" w14:textId="5786C4CD"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2 -€</w:t>
            </w:r>
          </w:p>
          <w:p w14:paraId="29BFC40F" w14:textId="48F3685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CB31DBD" w14:textId="6DD050D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3 - €</w:t>
            </w:r>
          </w:p>
          <w:p w14:paraId="75646004" w14:textId="6E2DCE6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239E77F1" w14:textId="7B4BF17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4 - €</w:t>
            </w:r>
          </w:p>
          <w:p w14:paraId="101DF11F" w14:textId="66F6702C"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r>
      <w:tr w:rsidR="1EFFC864" w14:paraId="21206718" w14:textId="77777777" w:rsidTr="5699D43F">
        <w:trPr>
          <w:trHeight w:val="300"/>
        </w:trPr>
        <w:tc>
          <w:tcPr>
            <w:tcW w:w="1800" w:type="dxa"/>
            <w:tcMar>
              <w:left w:w="105" w:type="dxa"/>
              <w:right w:w="105" w:type="dxa"/>
            </w:tcMar>
          </w:tcPr>
          <w:p w14:paraId="757E8AF9" w14:textId="29D65257" w:rsidR="1D182271" w:rsidRDefault="4AF67F86" w:rsidP="5699D43F">
            <w:pPr>
              <w:rPr>
                <w:rFonts w:ascii="Calibri" w:eastAsia="Calibri" w:hAnsi="Calibri" w:cs="Calibri"/>
                <w:color w:val="000000" w:themeColor="text1"/>
              </w:rPr>
            </w:pPr>
            <w:r w:rsidRPr="5699D43F">
              <w:rPr>
                <w:rFonts w:ascii="Calibri" w:eastAsia="Calibri" w:hAnsi="Calibri" w:cs="Calibri"/>
                <w:color w:val="000000" w:themeColor="text1"/>
              </w:rPr>
              <w:t>Rate for completion of student educational assessment including provision of report to TU Dublin and client</w:t>
            </w:r>
            <w:r w:rsidR="74E7381D" w:rsidRPr="5699D43F">
              <w:rPr>
                <w:rFonts w:ascii="Calibri" w:eastAsia="Calibri" w:hAnsi="Calibri" w:cs="Calibri"/>
                <w:color w:val="000000" w:themeColor="text1"/>
              </w:rPr>
              <w:t xml:space="preserve">. </w:t>
            </w:r>
            <w:r w:rsidRPr="5699D43F">
              <w:rPr>
                <w:rFonts w:ascii="Calibri" w:eastAsia="Calibri" w:hAnsi="Calibri" w:cs="Calibri"/>
                <w:color w:val="000000" w:themeColor="text1"/>
              </w:rPr>
              <w:t>Cost per student.</w:t>
            </w:r>
          </w:p>
        </w:tc>
        <w:tc>
          <w:tcPr>
            <w:tcW w:w="1800" w:type="dxa"/>
            <w:tcMar>
              <w:left w:w="105" w:type="dxa"/>
              <w:right w:w="105" w:type="dxa"/>
            </w:tcMar>
          </w:tcPr>
          <w:p w14:paraId="6E61EFD4" w14:textId="03A16E88"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0ED1066F" w14:textId="3A9B8ECA"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225BAB73" w14:textId="4F19368B"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0734B58B" w14:textId="3BF3B345" w:rsidR="1EFFC864" w:rsidRDefault="1EFFC864" w:rsidP="1EFFC864">
            <w:pPr>
              <w:rPr>
                <w:rFonts w:ascii="Calibri" w:eastAsia="Calibri" w:hAnsi="Calibri" w:cs="Calibri"/>
                <w:color w:val="000000" w:themeColor="text1"/>
                <w:sz w:val="22"/>
                <w:szCs w:val="22"/>
              </w:rPr>
            </w:pPr>
          </w:p>
        </w:tc>
      </w:tr>
    </w:tbl>
    <w:p w14:paraId="586BF2C3" w14:textId="3BCDA32F" w:rsidR="002759E9" w:rsidRDefault="002759E9" w:rsidP="1EFFC864">
      <w:pPr>
        <w:spacing w:after="160" w:line="276" w:lineRule="auto"/>
      </w:pPr>
    </w:p>
    <w:p w14:paraId="39BCB460" w14:textId="229AB217" w:rsidR="002759E9" w:rsidRDefault="0F352767" w:rsidP="1EFFC864">
      <w:pPr>
        <w:spacing w:after="160" w:line="276" w:lineRule="auto"/>
        <w:jc w:val="both"/>
        <w:rPr>
          <w:rFonts w:ascii="Calibri" w:eastAsia="Calibri" w:hAnsi="Calibri" w:cs="Calibri"/>
          <w:sz w:val="22"/>
          <w:szCs w:val="22"/>
        </w:rPr>
      </w:pPr>
      <w:r w:rsidRPr="1EFFC864">
        <w:rPr>
          <w:color w:val="000000" w:themeColor="text1"/>
          <w:sz w:val="22"/>
          <w:szCs w:val="22"/>
        </w:rPr>
        <w:t>*</w:t>
      </w:r>
      <w:r w:rsidRPr="1EFFC864">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EFFC864">
        <w:rPr>
          <w:color w:val="000000" w:themeColor="text1"/>
          <w:sz w:val="22"/>
          <w:szCs w:val="22"/>
        </w:rPr>
        <w:t>.</w:t>
      </w:r>
      <w:r w:rsidRPr="1EFFC864">
        <w:rPr>
          <w:rFonts w:ascii="Calibri" w:eastAsia="Calibri" w:hAnsi="Calibri" w:cs="Calibri"/>
          <w:b/>
          <w:bCs/>
          <w:color w:val="FFFFFF" w:themeColor="background1"/>
          <w:sz w:val="28"/>
          <w:szCs w:val="28"/>
        </w:rPr>
        <w:t xml:space="preserve"> </w:t>
      </w:r>
    </w:p>
    <w:p w14:paraId="70CEA07A" w14:textId="77777777" w:rsidR="002759E9" w:rsidRPr="00A550F8" w:rsidRDefault="01AD985D"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41EF6587"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US"/>
        </w:rPr>
      </w:pPr>
    </w:p>
    <w:p w14:paraId="1816B39A" w14:textId="77777777" w:rsidR="002759E9" w:rsidRPr="00A550F8" w:rsidRDefault="01AD985D"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39F4E054" w14:textId="77777777" w:rsidR="002759E9" w:rsidRPr="00A550F8" w:rsidRDefault="002759E9" w:rsidP="2F258C52">
      <w:pPr>
        <w:spacing w:after="120" w:line="276" w:lineRule="auto"/>
        <w:jc w:val="both"/>
        <w:rPr>
          <w:rFonts w:asciiTheme="minorHAnsi" w:eastAsiaTheme="minorEastAsia" w:hAnsiTheme="minorHAnsi" w:cstheme="minorBidi"/>
          <w:noProof/>
          <w:sz w:val="22"/>
          <w:szCs w:val="22"/>
          <w:lang w:val="en-GB"/>
        </w:rPr>
      </w:pPr>
    </w:p>
    <w:p w14:paraId="024ED800"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lastRenderedPageBreak/>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25C1378B"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read and thoroughly examined the qualification questionnaire document</w:t>
      </w:r>
    </w:p>
    <w:p w14:paraId="007C842D"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Fully understand TU Dublin’s requirements as specified</w:t>
      </w:r>
    </w:p>
    <w:p w14:paraId="43E77110"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20E94DEE"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TU Dublin enters into a contract with the panel member. </w:t>
      </w:r>
    </w:p>
    <w:p w14:paraId="315F5D9B"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3296DB5A"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6069CF94"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Have found no errors, omissions, conflicts or ambiguities in the document except those which I/we have brought to the attention of TU Dublin before the latest date for submitting queries</w:t>
      </w:r>
    </w:p>
    <w:p w14:paraId="564D5055"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6F0FB879"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4924F3DD" w14:textId="77777777" w:rsidR="002759E9" w:rsidRPr="00A550F8" w:rsidRDefault="01AD985D" w:rsidP="2F258C52">
      <w:pPr>
        <w:numPr>
          <w:ilvl w:val="0"/>
          <w:numId w:val="11"/>
        </w:numPr>
        <w:spacing w:after="120" w:line="276" w:lineRule="auto"/>
        <w:ind w:left="567" w:hanging="567"/>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sz w:val="22"/>
          <w:szCs w:val="22"/>
        </w:rPr>
        <w:t>I agree to comply with all relevant TU Dublin policies and procedures in general and specific to COVID.</w:t>
      </w:r>
    </w:p>
    <w:p w14:paraId="29AC5382" w14:textId="77777777" w:rsidR="002759E9" w:rsidRPr="00A550F8" w:rsidRDefault="002759E9"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2759E9" w:rsidRPr="00A550F8" w14:paraId="4050AE61"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0C5D1F"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C5D3F43"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429B5C88"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E8C3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494FC2E" w14:textId="77777777" w:rsidR="002759E9" w:rsidRPr="00A550F8" w:rsidRDefault="002759E9"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2759E9" w:rsidRPr="00A550F8" w14:paraId="1B360905"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39B5DB"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2759E9">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A027458"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76E10284"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4CF6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A943F15"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p w14:paraId="54450516"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597E1522"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2A86E1"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7852235"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r>
      <w:tr w:rsidR="002759E9" w:rsidRPr="00A550F8" w14:paraId="6B9C4126"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FD96F0"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F944A02" w14:textId="77777777" w:rsidR="002759E9" w:rsidRPr="00A550F8" w:rsidRDefault="002759E9"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7F9E2" w14:textId="77777777" w:rsidR="002759E9" w:rsidRPr="00A550F8" w:rsidRDefault="01AD985D"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5C6A0DB2" w14:textId="77777777" w:rsidR="002759E9" w:rsidRPr="00A550F8" w:rsidRDefault="002759E9" w:rsidP="2F258C52">
            <w:pPr>
              <w:spacing w:before="40" w:after="40" w:line="276" w:lineRule="auto"/>
              <w:jc w:val="both"/>
              <w:rPr>
                <w:rFonts w:asciiTheme="minorHAnsi" w:eastAsiaTheme="minorEastAsia" w:hAnsiTheme="minorHAnsi" w:cstheme="minorBidi"/>
                <w:noProof/>
                <w:sz w:val="22"/>
                <w:szCs w:val="22"/>
              </w:rPr>
            </w:pPr>
          </w:p>
        </w:tc>
      </w:tr>
    </w:tbl>
    <w:p w14:paraId="647C46B0" w14:textId="77777777" w:rsidR="002759E9" w:rsidRPr="00A550F8" w:rsidRDefault="0942FCE7" w:rsidP="2F258C52">
      <w:pPr>
        <w:spacing w:after="1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 </w:t>
      </w:r>
    </w:p>
    <w:p w14:paraId="2DB92595" w14:textId="77777777" w:rsidR="008F78AF" w:rsidRPr="00A550F8" w:rsidRDefault="008F78AF" w:rsidP="2F258C52">
      <w:pPr>
        <w:spacing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8F78AF" w:rsidRPr="002D35BB" w14:paraId="5F1D3B5F" w14:textId="77777777" w:rsidTr="5699D43F">
        <w:tc>
          <w:tcPr>
            <w:tcW w:w="9243" w:type="dxa"/>
            <w:shd w:val="clear" w:color="auto" w:fill="2F5496" w:themeFill="accent1" w:themeFillShade="BF"/>
          </w:tcPr>
          <w:p w14:paraId="32E39022" w14:textId="77777777" w:rsidR="008F78AF" w:rsidRPr="002D35BB" w:rsidRDefault="12C8FA98" w:rsidP="2F258C52">
            <w:pPr>
              <w:spacing w:after="160" w:line="276" w:lineRule="auto"/>
              <w:jc w:val="both"/>
              <w:rPr>
                <w:rFonts w:asciiTheme="minorHAnsi" w:eastAsiaTheme="minorEastAsia" w:hAnsiTheme="minorHAnsi" w:cstheme="minorBidi"/>
                <w:b/>
                <w:bCs/>
                <w:color w:val="FFFFFF"/>
                <w:sz w:val="28"/>
                <w:szCs w:val="28"/>
              </w:rPr>
            </w:pPr>
            <w:r w:rsidRPr="2F258C52">
              <w:rPr>
                <w:rFonts w:asciiTheme="minorHAnsi" w:eastAsiaTheme="minorEastAsia" w:hAnsiTheme="minorHAnsi" w:cstheme="minorBidi"/>
                <w:b/>
                <w:bCs/>
                <w:color w:val="FFFFFF" w:themeColor="background1"/>
                <w:sz w:val="28"/>
                <w:szCs w:val="28"/>
              </w:rPr>
              <w:lastRenderedPageBreak/>
              <w:t>Lot 4- Autism Assessments</w:t>
            </w:r>
          </w:p>
        </w:tc>
      </w:tr>
      <w:tr w:rsidR="008F78AF" w:rsidRPr="002D35BB" w14:paraId="3BB84C42" w14:textId="77777777" w:rsidTr="5699D43F">
        <w:tc>
          <w:tcPr>
            <w:tcW w:w="9243" w:type="dxa"/>
            <w:shd w:val="clear" w:color="auto" w:fill="2F5496" w:themeFill="accent1" w:themeFillShade="BF"/>
          </w:tcPr>
          <w:p w14:paraId="42330E4C" w14:textId="77777777" w:rsidR="008F78AF" w:rsidRPr="00041120" w:rsidRDefault="12C8FA98" w:rsidP="1EFFC864">
            <w:pPr>
              <w:rPr>
                <w:rFonts w:asciiTheme="minorHAnsi" w:eastAsiaTheme="minorEastAsia" w:hAnsiTheme="minorHAnsi" w:cstheme="minorBidi"/>
                <w:b/>
                <w:bCs/>
                <w:color w:val="FFFFFF" w:themeColor="background1"/>
                <w:sz w:val="24"/>
                <w:szCs w:val="24"/>
              </w:rPr>
            </w:pPr>
            <w:r w:rsidRPr="00041120">
              <w:rPr>
                <w:rFonts w:asciiTheme="minorHAnsi" w:eastAsiaTheme="minorEastAsia" w:hAnsiTheme="minorHAnsi" w:cstheme="minorBidi"/>
                <w:b/>
                <w:bCs/>
                <w:color w:val="FFFFFF" w:themeColor="background1"/>
                <w:sz w:val="24"/>
                <w:szCs w:val="24"/>
              </w:rPr>
              <w:t>Technical Criteria – These are PASS/FAIL criteria</w:t>
            </w:r>
          </w:p>
        </w:tc>
      </w:tr>
      <w:tr w:rsidR="008F78AF" w:rsidRPr="00A550F8" w14:paraId="7123A161" w14:textId="77777777" w:rsidTr="5699D43F">
        <w:tc>
          <w:tcPr>
            <w:tcW w:w="9016" w:type="dxa"/>
            <w:shd w:val="clear" w:color="auto" w:fill="2F5496" w:themeFill="accent1" w:themeFillShade="BF"/>
            <w:tcMar>
              <w:top w:w="28" w:type="dxa"/>
              <w:bottom w:w="28" w:type="dxa"/>
            </w:tcMar>
          </w:tcPr>
          <w:p w14:paraId="768F43A9" w14:textId="77777777" w:rsidR="008F78AF" w:rsidRPr="00041120" w:rsidRDefault="12C8FA98" w:rsidP="2F258C52">
            <w:pPr>
              <w:spacing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8F78AF" w:rsidRPr="002759E9" w14:paraId="4217D540" w14:textId="77777777" w:rsidTr="5699D43F">
        <w:tc>
          <w:tcPr>
            <w:tcW w:w="9016" w:type="dxa"/>
            <w:shd w:val="clear" w:color="auto" w:fill="auto"/>
            <w:tcMar>
              <w:top w:w="28" w:type="dxa"/>
              <w:bottom w:w="28" w:type="dxa"/>
            </w:tcMar>
          </w:tcPr>
          <w:p w14:paraId="1B9A6F99" w14:textId="149EE096" w:rsidR="008F78AF" w:rsidRPr="008F78AF" w:rsidRDefault="61E910A8" w:rsidP="2F258C52">
            <w:pPr>
              <w:pStyle w:val="paragraph"/>
              <w:spacing w:line="276" w:lineRule="auto"/>
              <w:jc w:val="both"/>
              <w:rPr>
                <w:rFonts w:asciiTheme="minorHAnsi" w:eastAsiaTheme="minorEastAsia" w:hAnsiTheme="minorHAnsi" w:cstheme="minorBidi"/>
                <w:color w:val="000000"/>
                <w:sz w:val="22"/>
                <w:szCs w:val="22"/>
              </w:rPr>
            </w:pPr>
            <w:r w:rsidRPr="5699D43F">
              <w:rPr>
                <w:rFonts w:asciiTheme="minorHAnsi" w:eastAsiaTheme="minorEastAsia" w:hAnsiTheme="minorHAnsi" w:cstheme="minorBidi"/>
                <w:color w:val="000000" w:themeColor="text1"/>
                <w:sz w:val="22"/>
                <w:szCs w:val="22"/>
                <w:lang w:val="en-GB"/>
              </w:rPr>
              <w:t>TU Dublin seeks services for the Provision of up to 15 Autis</w:t>
            </w:r>
            <w:r w:rsidR="4F0C2954" w:rsidRPr="5699D43F">
              <w:rPr>
                <w:rFonts w:asciiTheme="minorHAnsi" w:eastAsiaTheme="minorEastAsia" w:hAnsiTheme="minorHAnsi" w:cstheme="minorBidi"/>
                <w:color w:val="000000" w:themeColor="text1"/>
                <w:sz w:val="22"/>
                <w:szCs w:val="22"/>
                <w:lang w:val="en-GB"/>
              </w:rPr>
              <w:t>m</w:t>
            </w:r>
            <w:r w:rsidRPr="5699D43F">
              <w:rPr>
                <w:rFonts w:asciiTheme="minorHAnsi" w:eastAsiaTheme="minorEastAsia" w:hAnsiTheme="minorHAnsi" w:cstheme="minorBidi"/>
                <w:color w:val="000000" w:themeColor="text1"/>
                <w:sz w:val="22"/>
                <w:szCs w:val="22"/>
                <w:lang w:val="en-GB"/>
              </w:rPr>
              <w:t xml:space="preserve"> Assessments</w:t>
            </w:r>
            <w:r w:rsidR="3BA49F8A" w:rsidRPr="5699D43F">
              <w:rPr>
                <w:rFonts w:asciiTheme="minorHAnsi" w:eastAsiaTheme="minorEastAsia" w:hAnsiTheme="minorHAnsi" w:cstheme="minorBidi"/>
                <w:color w:val="000000" w:themeColor="text1"/>
                <w:sz w:val="22"/>
                <w:szCs w:val="22"/>
                <w:lang w:val="en-GB"/>
              </w:rPr>
              <w:t xml:space="preserve">, per year, </w:t>
            </w:r>
            <w:r w:rsidRPr="5699D43F">
              <w:rPr>
                <w:rFonts w:asciiTheme="minorHAnsi" w:eastAsiaTheme="minorEastAsia" w:hAnsiTheme="minorHAnsi" w:cstheme="minorBidi"/>
                <w:color w:val="000000" w:themeColor="text1"/>
                <w:sz w:val="22"/>
                <w:szCs w:val="22"/>
                <w:lang w:val="en-GB"/>
              </w:rPr>
              <w:t>to be carried out on referral from TU Dublin’s Head of Student Counselling</w:t>
            </w:r>
            <w:r w:rsidR="7D4DF3CE" w:rsidRPr="5699D43F">
              <w:rPr>
                <w:rFonts w:asciiTheme="minorHAnsi" w:eastAsiaTheme="minorEastAsia" w:hAnsiTheme="minorHAnsi" w:cstheme="minorBidi"/>
                <w:color w:val="000000" w:themeColor="text1"/>
                <w:sz w:val="22"/>
                <w:szCs w:val="22"/>
              </w:rPr>
              <w:t>.</w:t>
            </w:r>
            <w:r w:rsidRPr="5699D43F">
              <w:rPr>
                <w:rFonts w:asciiTheme="minorHAnsi" w:eastAsiaTheme="minorEastAsia" w:hAnsiTheme="minorHAnsi" w:cstheme="minorBidi"/>
                <w:color w:val="000000" w:themeColor="text1"/>
                <w:sz w:val="22"/>
                <w:szCs w:val="22"/>
              </w:rPr>
              <w:t> </w:t>
            </w:r>
            <w:bookmarkStart w:id="39" w:name="_Int_afQKRSeu"/>
            <w:r w:rsidR="01A7A457" w:rsidRPr="5699D43F">
              <w:rPr>
                <w:rFonts w:asciiTheme="minorHAnsi" w:eastAsiaTheme="minorEastAsia" w:hAnsiTheme="minorHAnsi" w:cstheme="minorBidi"/>
                <w:color w:val="000000" w:themeColor="text1"/>
                <w:sz w:val="22"/>
                <w:szCs w:val="22"/>
              </w:rPr>
              <w:t xml:space="preserve">Please provide </w:t>
            </w:r>
            <w:r w:rsidR="30E15A06" w:rsidRPr="5699D43F">
              <w:rPr>
                <w:rFonts w:asciiTheme="minorHAnsi" w:eastAsiaTheme="minorEastAsia" w:hAnsiTheme="minorHAnsi" w:cstheme="minorBidi"/>
                <w:color w:val="000000" w:themeColor="text1"/>
                <w:sz w:val="22"/>
                <w:szCs w:val="22"/>
              </w:rPr>
              <w:t>details</w:t>
            </w:r>
            <w:r w:rsidR="01A7A457" w:rsidRPr="5699D43F">
              <w:rPr>
                <w:rFonts w:asciiTheme="minorHAnsi" w:eastAsiaTheme="minorEastAsia" w:hAnsiTheme="minorHAnsi" w:cstheme="minorBidi"/>
                <w:color w:val="000000" w:themeColor="text1"/>
                <w:sz w:val="22"/>
                <w:szCs w:val="22"/>
              </w:rPr>
              <w:t xml:space="preserve"> of your capacity to carry out </w:t>
            </w:r>
            <w:r w:rsidR="0A9E74A7" w:rsidRPr="5699D43F">
              <w:rPr>
                <w:rFonts w:asciiTheme="minorHAnsi" w:eastAsiaTheme="minorEastAsia" w:hAnsiTheme="minorHAnsi" w:cstheme="minorBidi"/>
                <w:color w:val="000000" w:themeColor="text1"/>
                <w:sz w:val="22"/>
                <w:szCs w:val="22"/>
              </w:rPr>
              <w:t xml:space="preserve">some or </w:t>
            </w:r>
            <w:r w:rsidR="7ADD072C" w:rsidRPr="5699D43F">
              <w:rPr>
                <w:rFonts w:asciiTheme="minorHAnsi" w:eastAsiaTheme="minorEastAsia" w:hAnsiTheme="minorHAnsi" w:cstheme="minorBidi"/>
                <w:color w:val="000000" w:themeColor="text1"/>
                <w:sz w:val="22"/>
                <w:szCs w:val="22"/>
              </w:rPr>
              <w:t>all</w:t>
            </w:r>
            <w:r w:rsidR="0A9E74A7" w:rsidRPr="5699D43F">
              <w:rPr>
                <w:rFonts w:asciiTheme="minorHAnsi" w:eastAsiaTheme="minorEastAsia" w:hAnsiTheme="minorHAnsi" w:cstheme="minorBidi"/>
                <w:color w:val="000000" w:themeColor="text1"/>
                <w:sz w:val="22"/>
                <w:szCs w:val="22"/>
              </w:rPr>
              <w:t xml:space="preserve"> </w:t>
            </w:r>
            <w:r w:rsidR="01A7A457" w:rsidRPr="5699D43F">
              <w:rPr>
                <w:rFonts w:asciiTheme="minorHAnsi" w:eastAsiaTheme="minorEastAsia" w:hAnsiTheme="minorHAnsi" w:cstheme="minorBidi"/>
                <w:color w:val="000000" w:themeColor="text1"/>
                <w:sz w:val="22"/>
                <w:szCs w:val="22"/>
              </w:rPr>
              <w:t>said assessments in a timely manner.</w:t>
            </w:r>
            <w:bookmarkEnd w:id="39"/>
          </w:p>
          <w:p w14:paraId="0EB7F3FC" w14:textId="77777777" w:rsidR="008F78AF" w:rsidRPr="002759E9" w:rsidRDefault="008F78AF" w:rsidP="2F258C52">
            <w:pPr>
              <w:pStyle w:val="paragraph"/>
              <w:spacing w:line="276" w:lineRule="auto"/>
              <w:jc w:val="both"/>
              <w:rPr>
                <w:rFonts w:asciiTheme="minorHAnsi" w:eastAsiaTheme="minorEastAsia" w:hAnsiTheme="minorHAnsi" w:cstheme="minorBidi"/>
                <w:sz w:val="22"/>
                <w:szCs w:val="22"/>
              </w:rPr>
            </w:pPr>
          </w:p>
        </w:tc>
      </w:tr>
      <w:tr w:rsidR="008F78AF" w:rsidRPr="00A550F8" w14:paraId="2F8167B1" w14:textId="77777777" w:rsidTr="5699D43F">
        <w:trPr>
          <w:trHeight w:val="1371"/>
        </w:trPr>
        <w:tc>
          <w:tcPr>
            <w:tcW w:w="9016" w:type="dxa"/>
            <w:shd w:val="clear" w:color="auto" w:fill="auto"/>
            <w:tcMar>
              <w:top w:w="28" w:type="dxa"/>
              <w:bottom w:w="28" w:type="dxa"/>
            </w:tcMar>
          </w:tcPr>
          <w:p w14:paraId="275CD5C3" w14:textId="77777777" w:rsidR="008F78AF" w:rsidRPr="00A550F8" w:rsidRDefault="61E910A8"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response here – Please note that applicants are limited to 1,000 words for this section. The evaluation team will stop reading once this word limit has been reached. </w:t>
            </w:r>
          </w:p>
        </w:tc>
      </w:tr>
    </w:tbl>
    <w:p w14:paraId="1273C094" w14:textId="77777777" w:rsidR="008F78AF" w:rsidRPr="00041120" w:rsidRDefault="008F78AF" w:rsidP="2F258C52">
      <w:pPr>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041120" w:rsidRPr="00041120" w14:paraId="56CC4D8E" w14:textId="77777777" w:rsidTr="1EFFC864">
        <w:tc>
          <w:tcPr>
            <w:tcW w:w="9243" w:type="dxa"/>
            <w:shd w:val="clear" w:color="auto" w:fill="2F5496" w:themeFill="accent1" w:themeFillShade="BF"/>
          </w:tcPr>
          <w:p w14:paraId="7DAFA7FB" w14:textId="77777777" w:rsidR="007200CB" w:rsidRPr="00041120" w:rsidRDefault="0D075CAE" w:rsidP="2F258C52">
            <w:pPr>
              <w:spacing w:after="160" w:line="276" w:lineRule="auto"/>
              <w:jc w:val="both"/>
              <w:rPr>
                <w:rFonts w:asciiTheme="minorHAnsi" w:eastAsiaTheme="minorEastAsia" w:hAnsiTheme="minorHAnsi" w:cstheme="minorBidi"/>
                <w:b/>
                <w:bCs/>
                <w:color w:val="FFFFFF" w:themeColor="background1"/>
                <w:sz w:val="22"/>
                <w:szCs w:val="22"/>
              </w:rPr>
            </w:pPr>
            <w:r w:rsidRPr="00041120">
              <w:rPr>
                <w:rFonts w:asciiTheme="minorHAnsi" w:eastAsiaTheme="minorEastAsia" w:hAnsiTheme="minorHAnsi" w:cstheme="minorBidi"/>
                <w:b/>
                <w:bCs/>
                <w:color w:val="FFFFFF" w:themeColor="background1"/>
                <w:sz w:val="24"/>
                <w:szCs w:val="24"/>
              </w:rPr>
              <w:t>B2 – Individual Qualifications</w:t>
            </w:r>
          </w:p>
        </w:tc>
      </w:tr>
      <w:tr w:rsidR="008F78AF" w:rsidRPr="002D35BB" w14:paraId="51E29BAC" w14:textId="77777777" w:rsidTr="1EFFC864">
        <w:tc>
          <w:tcPr>
            <w:tcW w:w="9243" w:type="dxa"/>
            <w:shd w:val="clear" w:color="auto" w:fill="auto"/>
          </w:tcPr>
          <w:p w14:paraId="76C826B6" w14:textId="77777777" w:rsidR="008F78AF" w:rsidRPr="002D35BB" w:rsidRDefault="008F78AF" w:rsidP="2F258C52">
            <w:pPr>
              <w:spacing w:after="160" w:line="276" w:lineRule="auto"/>
              <w:jc w:val="both"/>
              <w:rPr>
                <w:rFonts w:asciiTheme="minorHAnsi" w:eastAsiaTheme="minorEastAsia" w:hAnsiTheme="minorHAnsi" w:cstheme="minorBidi"/>
                <w:b/>
                <w:bCs/>
              </w:rPr>
            </w:pPr>
          </w:p>
          <w:p w14:paraId="7782040F" w14:textId="0BDE98FA" w:rsidR="008F78AF" w:rsidRPr="002D35BB" w:rsidRDefault="12C8FA98"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 Qualification:  </w:t>
            </w:r>
            <w:r w:rsidRPr="2F258C52">
              <w:rPr>
                <w:rStyle w:val="normaltextrun"/>
                <w:rFonts w:asciiTheme="minorHAnsi" w:eastAsiaTheme="minorEastAsia" w:hAnsiTheme="minorHAnsi" w:cstheme="minorBidi"/>
                <w:b/>
                <w:bCs/>
                <w:color w:val="000000"/>
                <w:sz w:val="22"/>
                <w:szCs w:val="22"/>
                <w:shd w:val="clear" w:color="auto" w:fill="FFFFFF"/>
              </w:rPr>
              <w:t>Please provide details of the relevant qualifications, training and experience of the staff members proposed for the provision of the services for this Contract:</w:t>
            </w:r>
            <w:r w:rsidRPr="2F258C52">
              <w:rPr>
                <w:rStyle w:val="eop"/>
                <w:rFonts w:asciiTheme="minorHAnsi" w:eastAsiaTheme="minorEastAsia" w:hAnsiTheme="minorHAnsi" w:cstheme="minorBidi"/>
                <w:color w:val="000000"/>
                <w:sz w:val="22"/>
                <w:szCs w:val="22"/>
                <w:shd w:val="clear" w:color="auto" w:fill="FFFFFF"/>
              </w:rPr>
              <w:t> </w:t>
            </w:r>
            <w:r w:rsidRPr="2F258C52">
              <w:rPr>
                <w:rFonts w:asciiTheme="minorHAnsi" w:eastAsiaTheme="minorEastAsia" w:hAnsiTheme="minorHAnsi" w:cstheme="minorBidi"/>
                <w:b/>
                <w:bCs/>
                <w:sz w:val="22"/>
                <w:szCs w:val="22"/>
              </w:rPr>
              <w:t xml:space="preserve"> The tutor(s) delivering this </w:t>
            </w:r>
            <w:r w:rsidR="1B4ABDC8" w:rsidRPr="2F258C52">
              <w:rPr>
                <w:rFonts w:asciiTheme="minorHAnsi" w:eastAsiaTheme="minorEastAsia" w:hAnsiTheme="minorHAnsi" w:cstheme="minorBidi"/>
                <w:b/>
                <w:bCs/>
                <w:sz w:val="22"/>
                <w:szCs w:val="22"/>
              </w:rPr>
              <w:t xml:space="preserve">module </w:t>
            </w:r>
            <w:r w:rsidR="7D58E13B" w:rsidRPr="2F258C52">
              <w:rPr>
                <w:rFonts w:asciiTheme="minorHAnsi" w:eastAsiaTheme="minorEastAsia" w:hAnsiTheme="minorHAnsi" w:cstheme="minorBidi"/>
                <w:b/>
                <w:bCs/>
                <w:sz w:val="22"/>
                <w:szCs w:val="22"/>
              </w:rPr>
              <w:t>MUST hold</w:t>
            </w:r>
            <w:r w:rsidRPr="2F258C52">
              <w:rPr>
                <w:rFonts w:asciiTheme="minorHAnsi" w:eastAsiaTheme="minorEastAsia" w:hAnsiTheme="minorHAnsi" w:cstheme="minorBidi"/>
                <w:b/>
                <w:bCs/>
                <w:sz w:val="22"/>
                <w:szCs w:val="22"/>
              </w:rPr>
              <w:t xml:space="preserve"> at </w:t>
            </w:r>
            <w:r w:rsidR="1B4ABDC8" w:rsidRPr="2F258C52">
              <w:rPr>
                <w:rFonts w:asciiTheme="minorHAnsi" w:eastAsiaTheme="minorEastAsia" w:hAnsiTheme="minorHAnsi" w:cstheme="minorBidi"/>
                <w:b/>
                <w:bCs/>
                <w:sz w:val="22"/>
                <w:szCs w:val="22"/>
              </w:rPr>
              <w:t>a minimum</w:t>
            </w:r>
            <w:r w:rsidR="4EB4965B" w:rsidRPr="2F258C52">
              <w:rPr>
                <w:rFonts w:asciiTheme="minorHAnsi" w:eastAsiaTheme="minorEastAsia" w:hAnsiTheme="minorHAnsi" w:cstheme="minorBidi"/>
                <w:b/>
                <w:bCs/>
                <w:sz w:val="22"/>
                <w:szCs w:val="22"/>
              </w:rPr>
              <w:t xml:space="preserve"> </w:t>
            </w:r>
            <w:r w:rsidRPr="2F258C52">
              <w:rPr>
                <w:rFonts w:asciiTheme="minorHAnsi" w:eastAsiaTheme="minorEastAsia" w:hAnsiTheme="minorHAnsi" w:cstheme="minorBidi"/>
                <w:b/>
                <w:bCs/>
                <w:sz w:val="22"/>
                <w:szCs w:val="22"/>
              </w:rPr>
              <w:t xml:space="preserve">Level </w:t>
            </w:r>
            <w:r w:rsidR="32119DF1" w:rsidRPr="2F258C52">
              <w:rPr>
                <w:rFonts w:asciiTheme="minorHAnsi" w:eastAsiaTheme="minorEastAsia" w:hAnsiTheme="minorHAnsi" w:cstheme="minorBidi"/>
                <w:b/>
                <w:bCs/>
                <w:sz w:val="22"/>
                <w:szCs w:val="22"/>
              </w:rPr>
              <w:t>9 Masters/Doctoral qualification in either Clinical or Counselling Psy</w:t>
            </w:r>
            <w:r w:rsidR="775B664A" w:rsidRPr="2F258C52">
              <w:rPr>
                <w:rFonts w:asciiTheme="minorHAnsi" w:eastAsiaTheme="minorEastAsia" w:hAnsiTheme="minorHAnsi" w:cstheme="minorBidi"/>
                <w:b/>
                <w:bCs/>
                <w:sz w:val="22"/>
                <w:szCs w:val="22"/>
              </w:rPr>
              <w:t>c</w:t>
            </w:r>
            <w:r w:rsidR="32119DF1" w:rsidRPr="2F258C52">
              <w:rPr>
                <w:rFonts w:asciiTheme="minorHAnsi" w:eastAsiaTheme="minorEastAsia" w:hAnsiTheme="minorHAnsi" w:cstheme="minorBidi"/>
                <w:b/>
                <w:bCs/>
                <w:sz w:val="22"/>
                <w:szCs w:val="22"/>
              </w:rPr>
              <w:t>hology</w:t>
            </w:r>
            <w:r w:rsidRPr="2F258C52">
              <w:rPr>
                <w:rFonts w:asciiTheme="minorHAnsi" w:eastAsiaTheme="minorEastAsia" w:hAnsiTheme="minorHAnsi" w:cstheme="minorBidi"/>
                <w:b/>
                <w:bCs/>
                <w:sz w:val="22"/>
                <w:szCs w:val="22"/>
              </w:rPr>
              <w:t xml:space="preserve"> must submit documentary evidence upon award of contract</w:t>
            </w:r>
            <w:r w:rsidR="0B7AA8D2" w:rsidRPr="2F258C52">
              <w:rPr>
                <w:rFonts w:asciiTheme="minorHAnsi" w:eastAsiaTheme="minorEastAsia" w:hAnsiTheme="minorHAnsi" w:cstheme="minorBidi"/>
                <w:b/>
                <w:bCs/>
                <w:sz w:val="22"/>
                <w:szCs w:val="22"/>
              </w:rPr>
              <w:t xml:space="preserve">. </w:t>
            </w:r>
          </w:p>
        </w:tc>
      </w:tr>
      <w:tr w:rsidR="008F78AF" w:rsidRPr="002D35BB" w14:paraId="417C5F04" w14:textId="77777777" w:rsidTr="1EFFC864">
        <w:tc>
          <w:tcPr>
            <w:tcW w:w="9243" w:type="dxa"/>
            <w:shd w:val="clear" w:color="auto" w:fill="auto"/>
          </w:tcPr>
          <w:p w14:paraId="7D7B08CC" w14:textId="77777777" w:rsidR="008F78AF" w:rsidRPr="002D35BB" w:rsidRDefault="12C8FA98" w:rsidP="2F258C52">
            <w:pPr>
              <w:spacing w:after="1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 xml:space="preserve">Insert Response here, expanding table as required. </w:t>
            </w:r>
          </w:p>
          <w:p w14:paraId="740D68DA" w14:textId="77777777" w:rsidR="008F78AF" w:rsidRPr="002D35BB" w:rsidRDefault="008F78AF" w:rsidP="2F258C52">
            <w:pPr>
              <w:spacing w:after="160" w:line="276" w:lineRule="auto"/>
              <w:jc w:val="both"/>
              <w:rPr>
                <w:rFonts w:asciiTheme="minorHAnsi" w:eastAsiaTheme="minorEastAsia" w:hAnsiTheme="minorHAnsi" w:cstheme="minorBidi"/>
                <w:b/>
                <w:bCs/>
                <w:sz w:val="22"/>
                <w:szCs w:val="22"/>
              </w:rPr>
            </w:pPr>
          </w:p>
        </w:tc>
      </w:tr>
    </w:tbl>
    <w:p w14:paraId="5B5604FA" w14:textId="77777777" w:rsidR="008F78AF"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200CB" w:rsidRPr="00DC16C9" w14:paraId="2A065F55" w14:textId="77777777" w:rsidTr="5699D43F">
        <w:tc>
          <w:tcPr>
            <w:tcW w:w="9016" w:type="dxa"/>
            <w:shd w:val="clear" w:color="auto" w:fill="2F5496" w:themeFill="accent1" w:themeFillShade="BF"/>
            <w:tcMar>
              <w:top w:w="28" w:type="dxa"/>
              <w:bottom w:w="28" w:type="dxa"/>
            </w:tcMar>
          </w:tcPr>
          <w:p w14:paraId="0E09D393" w14:textId="77777777" w:rsidR="007200CB" w:rsidRPr="00041120" w:rsidRDefault="0D075CAE"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 Individual Skills Profile/ Expertise</w:t>
            </w:r>
          </w:p>
        </w:tc>
      </w:tr>
      <w:tr w:rsidR="007200CB" w:rsidRPr="00DC16C9" w14:paraId="7F7EEB8F" w14:textId="77777777" w:rsidTr="5699D43F">
        <w:tc>
          <w:tcPr>
            <w:tcW w:w="9016" w:type="dxa"/>
            <w:shd w:val="clear" w:color="auto" w:fill="auto"/>
            <w:tcMar>
              <w:top w:w="28" w:type="dxa"/>
              <w:bottom w:w="28" w:type="dxa"/>
            </w:tcMar>
          </w:tcPr>
          <w:p w14:paraId="51840ACE"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519F7340" w14:textId="4654CD50" w:rsidR="007200CB" w:rsidRPr="00DC16C9" w:rsidRDefault="11D78E2B" w:rsidP="2F258C52">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Minimum requirement to remain eligible in the competition. Applicants must demonstrate access to at least one qualified professional, (</w:t>
            </w:r>
            <w:r w:rsidR="01788B0C" w:rsidRPr="5699D43F">
              <w:rPr>
                <w:rFonts w:asciiTheme="minorHAnsi" w:eastAsiaTheme="minorEastAsia" w:hAnsiTheme="minorHAnsi" w:cstheme="minorBidi"/>
                <w:sz w:val="22"/>
                <w:szCs w:val="22"/>
              </w:rPr>
              <w:t>Please submit qua</w:t>
            </w:r>
            <w:r w:rsidRPr="5699D43F">
              <w:rPr>
                <w:rFonts w:asciiTheme="minorHAnsi" w:eastAsiaTheme="minorEastAsia" w:hAnsiTheme="minorHAnsi" w:cstheme="minorBidi"/>
                <w:sz w:val="22"/>
                <w:szCs w:val="22"/>
              </w:rPr>
              <w:t>lifications</w:t>
            </w:r>
            <w:r w:rsidR="355F16DE" w:rsidRPr="5699D43F">
              <w:rPr>
                <w:rFonts w:asciiTheme="minorHAnsi" w:eastAsiaTheme="minorEastAsia" w:hAnsiTheme="minorHAnsi" w:cstheme="minorBidi"/>
                <w:sz w:val="22"/>
                <w:szCs w:val="22"/>
              </w:rPr>
              <w:t xml:space="preserve"> of all candidates</w:t>
            </w:r>
            <w:r w:rsidRPr="5699D43F">
              <w:rPr>
                <w:rFonts w:asciiTheme="minorHAnsi" w:eastAsiaTheme="minorEastAsia" w:hAnsiTheme="minorHAnsi" w:cstheme="minorBidi"/>
                <w:sz w:val="22"/>
                <w:szCs w:val="22"/>
              </w:rPr>
              <w:t>).</w:t>
            </w:r>
          </w:p>
          <w:p w14:paraId="6D154619" w14:textId="77777777" w:rsidR="007200CB" w:rsidRPr="00DC16C9" w:rsidRDefault="007200CB" w:rsidP="2F258C52">
            <w:pPr>
              <w:spacing w:line="276" w:lineRule="auto"/>
              <w:jc w:val="both"/>
              <w:rPr>
                <w:rFonts w:asciiTheme="minorHAnsi" w:eastAsiaTheme="minorEastAsia" w:hAnsiTheme="minorHAnsi" w:cstheme="minorBidi"/>
                <w:sz w:val="22"/>
                <w:szCs w:val="22"/>
              </w:rPr>
            </w:pPr>
          </w:p>
          <w:p w14:paraId="642F23D7" w14:textId="4D69FFB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If </w:t>
            </w:r>
            <w:r w:rsidR="7A0D9BF9" w:rsidRPr="2F258C52">
              <w:rPr>
                <w:rFonts w:asciiTheme="minorHAnsi" w:eastAsiaTheme="minorEastAsia" w:hAnsiTheme="minorHAnsi" w:cstheme="minorBidi"/>
                <w:sz w:val="22"/>
                <w:szCs w:val="22"/>
              </w:rPr>
              <w:t>proposing team</w:t>
            </w:r>
            <w:r w:rsidRPr="2F258C52">
              <w:rPr>
                <w:rFonts w:asciiTheme="minorHAnsi" w:eastAsiaTheme="minorEastAsia" w:hAnsiTheme="minorHAnsi" w:cstheme="minorBidi"/>
                <w:sz w:val="22"/>
                <w:szCs w:val="22"/>
              </w:rPr>
              <w:t>, please repeat B3 (a) and (</w:t>
            </w:r>
            <w:r w:rsidR="5A6729D1" w:rsidRPr="2F258C52">
              <w:rPr>
                <w:rFonts w:asciiTheme="minorHAnsi" w:eastAsiaTheme="minorEastAsia" w:hAnsiTheme="minorHAnsi" w:cstheme="minorBidi"/>
                <w:sz w:val="22"/>
                <w:szCs w:val="22"/>
              </w:rPr>
              <w:t>b) for</w:t>
            </w:r>
            <w:r w:rsidRPr="2F258C52">
              <w:rPr>
                <w:rFonts w:asciiTheme="minorHAnsi" w:eastAsiaTheme="minorEastAsia" w:hAnsiTheme="minorHAnsi" w:cstheme="minorBidi"/>
                <w:sz w:val="22"/>
                <w:szCs w:val="22"/>
              </w:rPr>
              <w:t xml:space="preserve"> each proposed individual.</w:t>
            </w:r>
          </w:p>
        </w:tc>
      </w:tr>
      <w:tr w:rsidR="5699D43F" w14:paraId="6AF1031C" w14:textId="77777777" w:rsidTr="5699D43F">
        <w:trPr>
          <w:trHeight w:val="300"/>
        </w:trPr>
        <w:tc>
          <w:tcPr>
            <w:tcW w:w="9016" w:type="dxa"/>
            <w:shd w:val="clear" w:color="auto" w:fill="auto"/>
            <w:tcMar>
              <w:top w:w="28" w:type="dxa"/>
              <w:bottom w:w="28" w:type="dxa"/>
            </w:tcMar>
          </w:tcPr>
          <w:p w14:paraId="28BA47F0" w14:textId="6EA0DF45" w:rsidR="5699D43F" w:rsidRDefault="5699D43F" w:rsidP="5699D43F">
            <w:pPr>
              <w:spacing w:line="276" w:lineRule="auto"/>
              <w:jc w:val="both"/>
              <w:rPr>
                <w:rFonts w:asciiTheme="minorHAnsi" w:eastAsiaTheme="minorEastAsia" w:hAnsiTheme="minorHAnsi" w:cstheme="minorBidi"/>
                <w:b/>
                <w:bCs/>
                <w:sz w:val="22"/>
                <w:szCs w:val="22"/>
              </w:rPr>
            </w:pPr>
          </w:p>
          <w:p w14:paraId="4CD8E18B" w14:textId="64DA4378" w:rsidR="5699D43F" w:rsidRDefault="5699D43F" w:rsidP="5699D43F">
            <w:pPr>
              <w:spacing w:line="276" w:lineRule="auto"/>
              <w:jc w:val="both"/>
              <w:rPr>
                <w:rFonts w:asciiTheme="minorHAnsi" w:eastAsiaTheme="minorEastAsia" w:hAnsiTheme="minorHAnsi" w:cstheme="minorBidi"/>
                <w:b/>
                <w:bCs/>
                <w:sz w:val="22"/>
                <w:szCs w:val="22"/>
              </w:rPr>
            </w:pPr>
          </w:p>
        </w:tc>
      </w:tr>
    </w:tbl>
    <w:p w14:paraId="431FC1D6" w14:textId="77777777" w:rsidR="007200CB" w:rsidRDefault="007200CB"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200CB" w:rsidRPr="00DC16C9" w14:paraId="4BD2F601" w14:textId="77777777" w:rsidTr="5699D43F">
        <w:tc>
          <w:tcPr>
            <w:tcW w:w="9016" w:type="dxa"/>
            <w:gridSpan w:val="2"/>
            <w:shd w:val="clear" w:color="auto" w:fill="2F5496" w:themeFill="accent1" w:themeFillShade="BF"/>
            <w:tcMar>
              <w:top w:w="28" w:type="dxa"/>
              <w:bottom w:w="28" w:type="dxa"/>
            </w:tcMar>
          </w:tcPr>
          <w:p w14:paraId="345C165E" w14:textId="77777777" w:rsidR="007200CB" w:rsidRPr="00041120" w:rsidRDefault="0D075CAE" w:rsidP="2F258C52">
            <w:pPr>
              <w:spacing w:before="60" w:after="60"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(a)</w:t>
            </w:r>
            <w:r w:rsidR="007200CB"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 xml:space="preserve">Professional Registration </w:t>
            </w:r>
          </w:p>
        </w:tc>
      </w:tr>
      <w:tr w:rsidR="007200CB" w:rsidRPr="00DC16C9" w14:paraId="7FA60F3C" w14:textId="77777777" w:rsidTr="5699D43F">
        <w:tc>
          <w:tcPr>
            <w:tcW w:w="9016" w:type="dxa"/>
            <w:gridSpan w:val="2"/>
            <w:shd w:val="clear" w:color="auto" w:fill="FFFFFF" w:themeFill="background1"/>
            <w:tcMar>
              <w:top w:w="28" w:type="dxa"/>
              <w:bottom w:w="28" w:type="dxa"/>
            </w:tcMar>
          </w:tcPr>
          <w:p w14:paraId="773466BE"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 xml:space="preserve"> </w:t>
            </w:r>
          </w:p>
          <w:p w14:paraId="305673D2" w14:textId="4ED0A102"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Minimum requirement to remain eligible in the competition:</w:t>
            </w:r>
            <w:r w:rsidRPr="2F258C52">
              <w:rPr>
                <w:rFonts w:asciiTheme="minorHAnsi" w:eastAsiaTheme="minorEastAsia" w:hAnsiTheme="minorHAnsi" w:cstheme="minorBidi"/>
                <w:sz w:val="22"/>
                <w:szCs w:val="22"/>
              </w:rPr>
              <w:t xml:space="preserve"> Applicants must demonstrate that all individuals are professionally accredited by the appropriate national body</w:t>
            </w:r>
            <w:r w:rsidR="4740E8CA" w:rsidRPr="2F258C52">
              <w:rPr>
                <w:rFonts w:asciiTheme="minorHAnsi" w:eastAsiaTheme="minorEastAsia" w:hAnsiTheme="minorHAnsi" w:cstheme="minorBidi"/>
                <w:sz w:val="22"/>
                <w:szCs w:val="22"/>
              </w:rPr>
              <w:t>, PSI</w:t>
            </w:r>
            <w:r w:rsidR="76162436" w:rsidRPr="2F258C52">
              <w:rPr>
                <w:rFonts w:asciiTheme="minorHAnsi" w:eastAsiaTheme="minorEastAsia" w:hAnsiTheme="minorHAnsi" w:cstheme="minorBidi"/>
                <w:sz w:val="22"/>
                <w:szCs w:val="22"/>
              </w:rPr>
              <w:t xml:space="preserve"> (Psychological Society of Ireland)</w:t>
            </w:r>
            <w:r w:rsidRPr="2F258C52">
              <w:rPr>
                <w:rFonts w:asciiTheme="minorHAnsi" w:eastAsiaTheme="minorEastAsia" w:hAnsiTheme="minorHAnsi" w:cstheme="minorBidi"/>
                <w:sz w:val="22"/>
                <w:szCs w:val="22"/>
              </w:rPr>
              <w:t>.</w:t>
            </w:r>
          </w:p>
        </w:tc>
      </w:tr>
      <w:tr w:rsidR="007200CB" w:rsidRPr="00DC16C9" w14:paraId="381C0B5E" w14:textId="77777777" w:rsidTr="5699D43F">
        <w:tc>
          <w:tcPr>
            <w:tcW w:w="9016" w:type="dxa"/>
            <w:gridSpan w:val="2"/>
            <w:shd w:val="clear" w:color="auto" w:fill="D9D9D9" w:themeFill="background1" w:themeFillShade="D9"/>
            <w:tcMar>
              <w:top w:w="28" w:type="dxa"/>
              <w:bottom w:w="28" w:type="dxa"/>
            </w:tcMar>
          </w:tcPr>
          <w:p w14:paraId="20A369BC" w14:textId="77777777" w:rsidR="007200CB" w:rsidRPr="00DC16C9" w:rsidRDefault="11D78E2B" w:rsidP="2F258C52">
            <w:pPr>
              <w:spacing w:before="60" w:after="60" w:line="276" w:lineRule="auto"/>
              <w:jc w:val="both"/>
              <w:rPr>
                <w:rFonts w:asciiTheme="minorHAnsi" w:eastAsiaTheme="minorEastAsia" w:hAnsiTheme="minorHAnsi" w:cstheme="minorBidi"/>
                <w:b/>
                <w:bCs/>
                <w:sz w:val="22"/>
                <w:szCs w:val="22"/>
              </w:rPr>
            </w:pPr>
            <w:r w:rsidRPr="5699D43F">
              <w:rPr>
                <w:rFonts w:asciiTheme="minorHAnsi" w:eastAsiaTheme="minorEastAsia" w:hAnsiTheme="minorHAnsi" w:cstheme="minorBidi"/>
                <w:b/>
                <w:bCs/>
                <w:sz w:val="22"/>
                <w:szCs w:val="22"/>
              </w:rPr>
              <w:lastRenderedPageBreak/>
              <w:t>If professionally accredited, please provide details of:</w:t>
            </w:r>
          </w:p>
        </w:tc>
      </w:tr>
      <w:tr w:rsidR="007200CB" w:rsidRPr="00DC16C9" w14:paraId="2BE19550" w14:textId="77777777" w:rsidTr="5699D43F">
        <w:tc>
          <w:tcPr>
            <w:tcW w:w="3114" w:type="dxa"/>
            <w:shd w:val="clear" w:color="auto" w:fill="F2F2F2" w:themeFill="background1" w:themeFillShade="F2"/>
            <w:tcMar>
              <w:top w:w="28" w:type="dxa"/>
              <w:bottom w:w="28" w:type="dxa"/>
            </w:tcMar>
            <w:vAlign w:val="center"/>
          </w:tcPr>
          <w:p w14:paraId="26ECE639"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6948E0B6" w14:textId="77777777" w:rsidR="007200CB" w:rsidRPr="00DC16C9" w:rsidRDefault="007200CB" w:rsidP="2F258C52">
            <w:pPr>
              <w:spacing w:before="60" w:after="60" w:line="276" w:lineRule="auto"/>
              <w:jc w:val="both"/>
              <w:rPr>
                <w:rFonts w:asciiTheme="minorHAnsi" w:eastAsiaTheme="minorEastAsia" w:hAnsiTheme="minorHAnsi" w:cstheme="minorBidi"/>
                <w:sz w:val="22"/>
                <w:szCs w:val="22"/>
              </w:rPr>
            </w:pPr>
          </w:p>
        </w:tc>
      </w:tr>
      <w:tr w:rsidR="007200CB" w:rsidRPr="00DC16C9" w14:paraId="7C706D2C" w14:textId="77777777" w:rsidTr="5699D43F">
        <w:tc>
          <w:tcPr>
            <w:tcW w:w="3114" w:type="dxa"/>
            <w:shd w:val="clear" w:color="auto" w:fill="F2F2F2" w:themeFill="background1" w:themeFillShade="F2"/>
            <w:tcMar>
              <w:top w:w="28" w:type="dxa"/>
              <w:bottom w:w="28" w:type="dxa"/>
            </w:tcMar>
            <w:vAlign w:val="center"/>
          </w:tcPr>
          <w:p w14:paraId="0829E6D2"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4A88C813" w14:textId="77777777" w:rsidR="007200CB" w:rsidRPr="00DC16C9" w:rsidRDefault="007200CB" w:rsidP="2F258C52">
            <w:pPr>
              <w:spacing w:before="60" w:after="60" w:line="276" w:lineRule="auto"/>
              <w:jc w:val="both"/>
              <w:rPr>
                <w:rFonts w:asciiTheme="minorHAnsi" w:eastAsiaTheme="minorEastAsia" w:hAnsiTheme="minorHAnsi" w:cstheme="minorBidi"/>
                <w:sz w:val="22"/>
                <w:szCs w:val="22"/>
              </w:rPr>
            </w:pPr>
          </w:p>
        </w:tc>
      </w:tr>
      <w:tr w:rsidR="007200CB" w:rsidRPr="00DC16C9" w14:paraId="69328331" w14:textId="77777777" w:rsidTr="5699D43F">
        <w:tc>
          <w:tcPr>
            <w:tcW w:w="3114" w:type="dxa"/>
            <w:shd w:val="clear" w:color="auto" w:fill="F2F2F2" w:themeFill="background1" w:themeFillShade="F2"/>
            <w:tcMar>
              <w:top w:w="28" w:type="dxa"/>
              <w:bottom w:w="28" w:type="dxa"/>
            </w:tcMar>
            <w:vAlign w:val="center"/>
          </w:tcPr>
          <w:p w14:paraId="00191CE3" w14:textId="77777777" w:rsidR="007200CB" w:rsidRPr="00DC16C9" w:rsidRDefault="0D075CAE"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5E75D328" w14:textId="77777777" w:rsidR="007200CB" w:rsidRPr="00DC16C9" w:rsidRDefault="007200CB" w:rsidP="2F258C52">
            <w:pPr>
              <w:spacing w:before="60" w:after="60" w:line="276" w:lineRule="auto"/>
              <w:jc w:val="both"/>
              <w:rPr>
                <w:rFonts w:asciiTheme="minorHAnsi" w:eastAsiaTheme="minorEastAsia" w:hAnsiTheme="minorHAnsi" w:cstheme="minorBidi"/>
                <w:sz w:val="22"/>
                <w:szCs w:val="22"/>
              </w:rPr>
            </w:pPr>
          </w:p>
        </w:tc>
      </w:tr>
      <w:tr w:rsidR="007200CB" w:rsidRPr="00DC16C9" w14:paraId="1376F25A" w14:textId="77777777" w:rsidTr="5699D43F">
        <w:tc>
          <w:tcPr>
            <w:tcW w:w="9016" w:type="dxa"/>
            <w:gridSpan w:val="2"/>
            <w:shd w:val="clear" w:color="auto" w:fill="auto"/>
            <w:tcMar>
              <w:top w:w="28" w:type="dxa"/>
              <w:bottom w:w="28" w:type="dxa"/>
            </w:tcMar>
            <w:vAlign w:val="center"/>
          </w:tcPr>
          <w:p w14:paraId="51DFD839" w14:textId="77777777" w:rsidR="007200CB" w:rsidRPr="00DC16C9" w:rsidRDefault="0D075CAE" w:rsidP="2F258C52">
            <w:pPr>
              <w:spacing w:before="60" w:after="60" w:line="276" w:lineRule="auto"/>
              <w:jc w:val="both"/>
              <w:rPr>
                <w:rFonts w:asciiTheme="minorHAnsi" w:eastAsiaTheme="minorEastAsia" w:hAnsiTheme="minorHAnsi" w:cstheme="minorBidi"/>
                <w:b/>
                <w:bCs/>
                <w:sz w:val="22"/>
                <w:szCs w:val="22"/>
              </w:rPr>
            </w:pPr>
            <w:r w:rsidRPr="2F258C52">
              <w:rPr>
                <w:rFonts w:asciiTheme="minorHAnsi" w:eastAsiaTheme="minorEastAsia" w:hAnsiTheme="minorHAnsi" w:cstheme="minorBidi"/>
                <w:b/>
                <w:bCs/>
                <w:sz w:val="22"/>
                <w:szCs w:val="22"/>
              </w:rPr>
              <w:t>Please attach copies of relevant documentation</w:t>
            </w:r>
          </w:p>
        </w:tc>
      </w:tr>
    </w:tbl>
    <w:p w14:paraId="553C32E5" w14:textId="77777777" w:rsidR="007200CB" w:rsidRDefault="007200CB"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200CB" w:rsidRPr="00DC16C9" w14:paraId="2AF01557" w14:textId="77777777" w:rsidTr="1EFFC864">
        <w:tc>
          <w:tcPr>
            <w:tcW w:w="9016" w:type="dxa"/>
            <w:gridSpan w:val="2"/>
            <w:shd w:val="clear" w:color="auto" w:fill="2F5496" w:themeFill="accent1" w:themeFillShade="BF"/>
            <w:tcMar>
              <w:top w:w="28" w:type="dxa"/>
              <w:bottom w:w="28" w:type="dxa"/>
            </w:tcMar>
          </w:tcPr>
          <w:p w14:paraId="017970FC" w14:textId="77777777" w:rsidR="007200CB" w:rsidRPr="00041120" w:rsidRDefault="0D075CAE" w:rsidP="2F258C52">
            <w:pPr>
              <w:spacing w:line="276" w:lineRule="auto"/>
              <w:jc w:val="both"/>
              <w:rPr>
                <w:rFonts w:asciiTheme="minorHAnsi" w:eastAsiaTheme="minorEastAsia" w:hAnsiTheme="minorHAnsi" w:cstheme="minorBidi"/>
                <w:b/>
                <w:bCs/>
                <w:sz w:val="24"/>
                <w:szCs w:val="24"/>
              </w:rPr>
            </w:pPr>
            <w:r w:rsidRPr="00041120">
              <w:rPr>
                <w:rFonts w:asciiTheme="minorHAnsi" w:eastAsiaTheme="minorEastAsia" w:hAnsiTheme="minorHAnsi" w:cstheme="minorBidi"/>
                <w:b/>
                <w:bCs/>
                <w:color w:val="FFFFFF" w:themeColor="background1"/>
                <w:sz w:val="24"/>
                <w:szCs w:val="24"/>
              </w:rPr>
              <w:t>B3 (b</w:t>
            </w:r>
            <w:r w:rsidRPr="00041120">
              <w:rPr>
                <w:rFonts w:asciiTheme="minorHAnsi" w:eastAsiaTheme="minorEastAsia" w:hAnsiTheme="minorHAnsi" w:cstheme="minorBidi"/>
                <w:b/>
                <w:bCs/>
                <w:noProof/>
                <w:color w:val="FFFFFF" w:themeColor="background1"/>
                <w:sz w:val="24"/>
                <w:szCs w:val="24"/>
                <w:lang w:val="en-GB"/>
              </w:rPr>
              <w:t>)</w:t>
            </w:r>
            <w:r w:rsidR="007200CB" w:rsidRPr="00041120">
              <w:rPr>
                <w:b/>
                <w:bCs/>
                <w:color w:val="FFFFFF" w:themeColor="background1"/>
              </w:rPr>
              <w:tab/>
            </w:r>
            <w:r w:rsidRPr="00041120">
              <w:rPr>
                <w:rFonts w:asciiTheme="minorHAnsi" w:eastAsiaTheme="minorEastAsia" w:hAnsiTheme="minorHAnsi" w:cstheme="minorBidi"/>
                <w:b/>
                <w:bCs/>
                <w:color w:val="FFFFFF" w:themeColor="background1"/>
                <w:sz w:val="24"/>
                <w:szCs w:val="24"/>
              </w:rPr>
              <w:t>A comprehensive CV</w:t>
            </w:r>
          </w:p>
        </w:tc>
      </w:tr>
      <w:tr w:rsidR="007200CB" w:rsidRPr="00DC16C9" w14:paraId="34ABFB0D" w14:textId="77777777" w:rsidTr="1EFFC864">
        <w:tc>
          <w:tcPr>
            <w:tcW w:w="9016" w:type="dxa"/>
            <w:gridSpan w:val="2"/>
            <w:shd w:val="clear" w:color="auto" w:fill="auto"/>
            <w:tcMar>
              <w:top w:w="28" w:type="dxa"/>
              <w:bottom w:w="28" w:type="dxa"/>
            </w:tcMar>
          </w:tcPr>
          <w:p w14:paraId="576F815F"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b/>
                <w:bCs/>
                <w:sz w:val="22"/>
                <w:szCs w:val="22"/>
              </w:rPr>
              <w:t>Weighting</w:t>
            </w:r>
            <w:r w:rsidRPr="2F258C52">
              <w:rPr>
                <w:rFonts w:asciiTheme="minorHAnsi" w:eastAsiaTheme="minorEastAsia" w:hAnsiTheme="minorHAnsi" w:cstheme="minorBidi"/>
                <w:sz w:val="22"/>
                <w:szCs w:val="22"/>
              </w:rPr>
              <w:t>:</w:t>
            </w:r>
          </w:p>
          <w:p w14:paraId="6BC30BE3"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Minimum requirement to remain eligible in the competition: Submit CV.</w:t>
            </w:r>
          </w:p>
        </w:tc>
      </w:tr>
      <w:tr w:rsidR="007200CB" w:rsidRPr="00DC16C9" w14:paraId="4F0FDE9F" w14:textId="77777777" w:rsidTr="1EFFC864">
        <w:trPr>
          <w:trHeight w:val="226"/>
        </w:trPr>
        <w:tc>
          <w:tcPr>
            <w:tcW w:w="8075" w:type="dxa"/>
            <w:vMerge w:val="restart"/>
            <w:shd w:val="clear" w:color="auto" w:fill="auto"/>
            <w:tcMar>
              <w:top w:w="28" w:type="dxa"/>
              <w:bottom w:w="28" w:type="dxa"/>
            </w:tcMar>
          </w:tcPr>
          <w:p w14:paraId="44CAF7AA" w14:textId="493F851E"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Confirmation that a CV is provided. (if a team is proposed, please provide </w:t>
            </w:r>
            <w:r w:rsidR="1D9D298B" w:rsidRPr="2F258C52">
              <w:rPr>
                <w:rFonts w:asciiTheme="minorHAnsi" w:eastAsiaTheme="minorEastAsia" w:hAnsiTheme="minorHAnsi" w:cstheme="minorBidi"/>
                <w:sz w:val="22"/>
                <w:szCs w:val="22"/>
              </w:rPr>
              <w:t>CVs</w:t>
            </w:r>
            <w:r w:rsidRPr="2F258C52">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398C1BB6" w14:textId="77777777" w:rsidR="007200CB" w:rsidRPr="00DC16C9" w:rsidRDefault="0D075CAE"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YES</w:t>
            </w:r>
          </w:p>
        </w:tc>
      </w:tr>
      <w:tr w:rsidR="007200CB" w:rsidRPr="00DC16C9" w14:paraId="751F022E" w14:textId="77777777" w:rsidTr="1EFFC864">
        <w:trPr>
          <w:trHeight w:val="509"/>
        </w:trPr>
        <w:tc>
          <w:tcPr>
            <w:tcW w:w="8075" w:type="dxa"/>
            <w:vMerge/>
            <w:tcMar>
              <w:top w:w="28" w:type="dxa"/>
              <w:bottom w:w="28" w:type="dxa"/>
            </w:tcMar>
          </w:tcPr>
          <w:p w14:paraId="2EDC5ADF" w14:textId="77777777" w:rsidR="007200CB" w:rsidRPr="00DC16C9" w:rsidRDefault="007200CB" w:rsidP="002D35BB">
            <w:pPr>
              <w:spacing w:line="360" w:lineRule="auto"/>
              <w:rPr>
                <w:rFonts w:ascii="Calibri" w:eastAsia="Calibri" w:hAnsi="Calibri"/>
                <w:sz w:val="22"/>
                <w:szCs w:val="22"/>
              </w:rPr>
            </w:pPr>
          </w:p>
        </w:tc>
        <w:tc>
          <w:tcPr>
            <w:tcW w:w="941" w:type="dxa"/>
            <w:shd w:val="clear" w:color="auto" w:fill="auto"/>
          </w:tcPr>
          <w:p w14:paraId="5696E012" w14:textId="77777777" w:rsidR="007200CB" w:rsidRPr="00DC16C9" w:rsidRDefault="007200CB" w:rsidP="2F258C52">
            <w:pPr>
              <w:spacing w:line="276" w:lineRule="auto"/>
              <w:jc w:val="both"/>
              <w:rPr>
                <w:rFonts w:asciiTheme="minorHAnsi" w:eastAsiaTheme="minorEastAsia" w:hAnsiTheme="minorHAnsi" w:cstheme="minorBidi"/>
                <w:sz w:val="22"/>
                <w:szCs w:val="22"/>
              </w:rPr>
            </w:pPr>
          </w:p>
        </w:tc>
      </w:tr>
    </w:tbl>
    <w:p w14:paraId="41A39147" w14:textId="77777777" w:rsidR="007200CB" w:rsidRDefault="007200CB" w:rsidP="2F258C52">
      <w:pPr>
        <w:spacing w:after="160" w:line="276" w:lineRule="auto"/>
        <w:jc w:val="both"/>
        <w:rPr>
          <w:rFonts w:asciiTheme="minorHAnsi" w:eastAsiaTheme="minorEastAsia" w:hAnsiTheme="minorHAnsi" w:cstheme="minorBidi"/>
          <w:sz w:val="22"/>
          <w:szCs w:val="22"/>
        </w:rPr>
      </w:pPr>
    </w:p>
    <w:p w14:paraId="3B09204B" w14:textId="77777777" w:rsidR="008F78AF" w:rsidRPr="00A550F8"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78AF" w:rsidRPr="000C12EA" w14:paraId="7B698B28" w14:textId="77777777" w:rsidTr="1EFFC864">
        <w:tc>
          <w:tcPr>
            <w:tcW w:w="9016" w:type="dxa"/>
            <w:shd w:val="clear" w:color="auto" w:fill="2F5496" w:themeFill="accent1" w:themeFillShade="BF"/>
            <w:tcMar>
              <w:top w:w="28" w:type="dxa"/>
              <w:bottom w:w="28" w:type="dxa"/>
            </w:tcMar>
          </w:tcPr>
          <w:p w14:paraId="6828AC5E" w14:textId="00B68AD5" w:rsidR="008F78AF" w:rsidRPr="00041120" w:rsidRDefault="12C8FA98"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0D075CAE" w:rsidRPr="00041120">
              <w:rPr>
                <w:rFonts w:asciiTheme="minorHAnsi" w:eastAsiaTheme="minorEastAsia" w:hAnsiTheme="minorHAnsi" w:cstheme="minorBidi"/>
                <w:b/>
                <w:bCs/>
                <w:color w:val="FFFFFF" w:themeColor="background1"/>
                <w:sz w:val="22"/>
                <w:szCs w:val="22"/>
              </w:rPr>
              <w:t>4</w:t>
            </w:r>
            <w:r w:rsidRPr="00041120">
              <w:rPr>
                <w:rFonts w:asciiTheme="minorHAnsi" w:eastAsiaTheme="minorEastAsia" w:hAnsiTheme="minorHAnsi" w:cstheme="minorBidi"/>
                <w:b/>
                <w:bCs/>
                <w:color w:val="FFFFFF" w:themeColor="background1"/>
                <w:sz w:val="22"/>
                <w:szCs w:val="22"/>
              </w:rPr>
              <w:t xml:space="preserve"> – Previous Experience </w:t>
            </w:r>
            <w:r w:rsidR="6927C8AD" w:rsidRPr="00041120">
              <w:rPr>
                <w:rFonts w:asciiTheme="minorHAnsi" w:eastAsiaTheme="minorEastAsia" w:hAnsiTheme="minorHAnsi" w:cstheme="minorBidi"/>
                <w:b/>
                <w:bCs/>
                <w:color w:val="FFFFFF" w:themeColor="background1"/>
                <w:sz w:val="22"/>
                <w:szCs w:val="22"/>
              </w:rPr>
              <w:t>in conductin</w:t>
            </w:r>
            <w:r w:rsidR="1E9B1202" w:rsidRPr="00041120">
              <w:rPr>
                <w:rFonts w:asciiTheme="minorHAnsi" w:eastAsiaTheme="minorEastAsia" w:hAnsiTheme="minorHAnsi" w:cstheme="minorBidi"/>
                <w:b/>
                <w:bCs/>
                <w:color w:val="FFFFFF" w:themeColor="background1"/>
                <w:sz w:val="22"/>
                <w:szCs w:val="22"/>
              </w:rPr>
              <w:t>g</w:t>
            </w:r>
            <w:r w:rsidR="6927C8AD" w:rsidRPr="00041120">
              <w:rPr>
                <w:rFonts w:asciiTheme="minorHAnsi" w:eastAsiaTheme="minorEastAsia" w:hAnsiTheme="minorHAnsi" w:cstheme="minorBidi"/>
                <w:b/>
                <w:bCs/>
                <w:color w:val="FFFFFF" w:themeColor="background1"/>
                <w:sz w:val="22"/>
                <w:szCs w:val="22"/>
              </w:rPr>
              <w:t xml:space="preserve"> Autism Assessments and Diagnosis with Adults</w:t>
            </w:r>
          </w:p>
        </w:tc>
      </w:tr>
      <w:tr w:rsidR="008F78AF" w:rsidRPr="000C12EA" w14:paraId="4583322F" w14:textId="77777777" w:rsidTr="1EFFC864">
        <w:tc>
          <w:tcPr>
            <w:tcW w:w="9016" w:type="dxa"/>
            <w:shd w:val="clear" w:color="auto" w:fill="auto"/>
            <w:tcMar>
              <w:top w:w="28" w:type="dxa"/>
              <w:bottom w:w="28" w:type="dxa"/>
            </w:tcMar>
          </w:tcPr>
          <w:p w14:paraId="1B0C64C9" w14:textId="2D247C41" w:rsidR="008F78AF" w:rsidRPr="000C12EA" w:rsidRDefault="12C8FA98" w:rsidP="2F258C52">
            <w:pPr>
              <w:spacing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Applicants, please detail any previous experience</w:t>
            </w:r>
            <w:r w:rsidR="6B53CA87" w:rsidRPr="2F258C52">
              <w:rPr>
                <w:rFonts w:asciiTheme="minorHAnsi" w:eastAsiaTheme="minorEastAsia" w:hAnsiTheme="minorHAnsi" w:cstheme="minorBidi"/>
                <w:sz w:val="22"/>
                <w:szCs w:val="22"/>
              </w:rPr>
              <w:t xml:space="preserve"> conducting Autism Assessments and Diagnosis with Adults</w:t>
            </w:r>
          </w:p>
        </w:tc>
      </w:tr>
      <w:tr w:rsidR="008F78AF" w:rsidRPr="000C12EA" w14:paraId="23E31089" w14:textId="77777777" w:rsidTr="1EFFC864">
        <w:trPr>
          <w:trHeight w:val="1371"/>
        </w:trPr>
        <w:tc>
          <w:tcPr>
            <w:tcW w:w="9016" w:type="dxa"/>
            <w:shd w:val="clear" w:color="auto" w:fill="auto"/>
            <w:tcMar>
              <w:top w:w="28" w:type="dxa"/>
              <w:bottom w:w="28" w:type="dxa"/>
            </w:tcMar>
          </w:tcPr>
          <w:p w14:paraId="552913A2" w14:textId="77777777" w:rsidR="008F78AF" w:rsidRPr="000C12EA" w:rsidRDefault="12C8FA98" w:rsidP="2F258C52">
            <w:pPr>
              <w:spacing w:line="276" w:lineRule="auto"/>
              <w:jc w:val="both"/>
              <w:rPr>
                <w:rFonts w:asciiTheme="minorHAnsi" w:eastAsiaTheme="minorEastAsia" w:hAnsiTheme="minorHAnsi" w:cstheme="minorBidi"/>
                <w:i/>
                <w:iCs/>
                <w:sz w:val="22"/>
                <w:szCs w:val="22"/>
              </w:rPr>
            </w:pPr>
            <w:r w:rsidRPr="2F258C52">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58FE13B6" w14:textId="77777777" w:rsidR="008F78AF" w:rsidRPr="00A550F8"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F78AF" w:rsidRPr="000C12EA" w14:paraId="398912BE" w14:textId="77777777" w:rsidTr="5699D43F">
        <w:tc>
          <w:tcPr>
            <w:tcW w:w="9016" w:type="dxa"/>
            <w:shd w:val="clear" w:color="auto" w:fill="2F5496" w:themeFill="accent1" w:themeFillShade="BF"/>
            <w:tcMar>
              <w:top w:w="28" w:type="dxa"/>
              <w:bottom w:w="28" w:type="dxa"/>
            </w:tcMar>
          </w:tcPr>
          <w:p w14:paraId="0FAEA1FD" w14:textId="77777777" w:rsidR="008F78AF" w:rsidRPr="00041120" w:rsidRDefault="12C8FA98" w:rsidP="2F258C52">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w:t>
            </w:r>
            <w:r w:rsidR="0D075CAE" w:rsidRPr="00041120">
              <w:rPr>
                <w:rFonts w:asciiTheme="minorHAnsi" w:eastAsiaTheme="minorEastAsia" w:hAnsiTheme="minorHAnsi" w:cstheme="minorBidi"/>
                <w:b/>
                <w:bCs/>
                <w:color w:val="FFFFFF" w:themeColor="background1"/>
                <w:sz w:val="22"/>
                <w:szCs w:val="22"/>
              </w:rPr>
              <w:t>5</w:t>
            </w:r>
            <w:r w:rsidR="008F78AF" w:rsidRPr="00041120">
              <w:rPr>
                <w:b/>
                <w:bCs/>
                <w:color w:val="FFFFFF" w:themeColor="background1"/>
              </w:rPr>
              <w:tab/>
            </w:r>
            <w:r w:rsidRPr="00041120">
              <w:rPr>
                <w:rFonts w:asciiTheme="minorHAnsi" w:eastAsiaTheme="minorEastAsia" w:hAnsiTheme="minorHAnsi" w:cstheme="minorBidi"/>
                <w:b/>
                <w:bCs/>
                <w:color w:val="FFFFFF" w:themeColor="background1"/>
                <w:sz w:val="22"/>
                <w:szCs w:val="22"/>
              </w:rPr>
              <w:t>Previous Experience - References</w:t>
            </w:r>
          </w:p>
        </w:tc>
      </w:tr>
      <w:tr w:rsidR="008F78AF" w:rsidRPr="000C12EA" w14:paraId="25A922DA" w14:textId="77777777" w:rsidTr="5699D43F">
        <w:tc>
          <w:tcPr>
            <w:tcW w:w="9016" w:type="dxa"/>
            <w:shd w:val="clear" w:color="auto" w:fill="auto"/>
            <w:tcMar>
              <w:top w:w="28" w:type="dxa"/>
              <w:bottom w:w="28" w:type="dxa"/>
            </w:tcMar>
          </w:tcPr>
          <w:p w14:paraId="5AA0E6D4" w14:textId="77777777" w:rsidR="008F78AF" w:rsidRPr="000C12EA" w:rsidRDefault="008F78AF" w:rsidP="2F258C52">
            <w:pPr>
              <w:spacing w:line="276" w:lineRule="auto"/>
              <w:jc w:val="both"/>
              <w:rPr>
                <w:rFonts w:asciiTheme="minorHAnsi" w:eastAsiaTheme="minorEastAsia" w:hAnsiTheme="minorHAnsi" w:cstheme="minorBidi"/>
                <w:sz w:val="22"/>
                <w:szCs w:val="22"/>
              </w:rPr>
            </w:pPr>
          </w:p>
          <w:p w14:paraId="500BA959" w14:textId="4C3E2240" w:rsidR="008F78AF" w:rsidRPr="000C12EA" w:rsidRDefault="12C8FA98"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 xml:space="preserve">Minimum requirement to remain eligible in the competition: Applicants should refer to instances within the last </w:t>
            </w:r>
            <w:r w:rsidR="0D02F3E8" w:rsidRPr="1EFFC864">
              <w:rPr>
                <w:rFonts w:asciiTheme="minorHAnsi" w:eastAsiaTheme="minorEastAsia" w:hAnsiTheme="minorHAnsi" w:cstheme="minorBidi"/>
                <w:sz w:val="22"/>
                <w:szCs w:val="22"/>
              </w:rPr>
              <w:t>three</w:t>
            </w:r>
            <w:r w:rsidRPr="1EFFC864">
              <w:rPr>
                <w:rFonts w:asciiTheme="minorHAnsi" w:eastAsiaTheme="minorEastAsia" w:hAnsiTheme="minorHAnsi" w:cstheme="minorBidi"/>
                <w:color w:val="FF0000"/>
                <w:sz w:val="22"/>
                <w:szCs w:val="22"/>
              </w:rPr>
              <w:t xml:space="preserve"> </w:t>
            </w:r>
            <w:r w:rsidRPr="1EFFC864">
              <w:rPr>
                <w:rFonts w:asciiTheme="minorHAnsi" w:eastAsiaTheme="minorEastAsia" w:hAnsiTheme="minorHAnsi" w:cstheme="minorBidi"/>
                <w:sz w:val="22"/>
                <w:szCs w:val="22"/>
              </w:rPr>
              <w:t xml:space="preserve">years which demonstrate that they have successfully delivered </w:t>
            </w:r>
            <w:r w:rsidR="0CDFDDFB" w:rsidRPr="1EFFC864">
              <w:rPr>
                <w:rFonts w:asciiTheme="minorHAnsi" w:eastAsiaTheme="minorEastAsia" w:hAnsiTheme="minorHAnsi" w:cstheme="minorBidi"/>
                <w:sz w:val="22"/>
                <w:szCs w:val="22"/>
              </w:rPr>
              <w:t>Autism Assessment</w:t>
            </w:r>
            <w:r w:rsidR="7E6DF715" w:rsidRPr="1EFFC864">
              <w:rPr>
                <w:rFonts w:asciiTheme="minorHAnsi" w:eastAsiaTheme="minorEastAsia" w:hAnsiTheme="minorHAnsi" w:cstheme="minorBidi"/>
                <w:sz w:val="22"/>
                <w:szCs w:val="22"/>
              </w:rPr>
              <w:t>s</w:t>
            </w:r>
            <w:r w:rsidRPr="1EFFC864">
              <w:rPr>
                <w:rFonts w:asciiTheme="minorHAnsi" w:eastAsiaTheme="minorEastAsia" w:hAnsiTheme="minorHAnsi" w:cstheme="minorBidi"/>
                <w:sz w:val="22"/>
                <w:szCs w:val="22"/>
              </w:rPr>
              <w:t xml:space="preserve"> on</w:t>
            </w:r>
            <w:r w:rsidR="6F75B35E" w:rsidRPr="1EFFC864">
              <w:rPr>
                <w:rFonts w:asciiTheme="minorHAnsi" w:eastAsiaTheme="minorEastAsia" w:hAnsiTheme="minorHAnsi" w:cstheme="minorBidi"/>
                <w:sz w:val="22"/>
                <w:szCs w:val="22"/>
              </w:rPr>
              <w:t xml:space="preserve"> an ongoing basis</w:t>
            </w:r>
            <w:r w:rsidRPr="1EFFC864">
              <w:rPr>
                <w:rFonts w:asciiTheme="minorHAnsi" w:eastAsiaTheme="minorEastAsia" w:hAnsiTheme="minorHAnsi" w:cstheme="minorBidi"/>
                <w:sz w:val="22"/>
                <w:szCs w:val="22"/>
              </w:rPr>
              <w:t xml:space="preserve">. The </w:t>
            </w:r>
            <w:r w:rsidR="576694E3" w:rsidRPr="1EFFC864">
              <w:rPr>
                <w:rFonts w:asciiTheme="minorHAnsi" w:eastAsiaTheme="minorEastAsia" w:hAnsiTheme="minorHAnsi" w:cstheme="minorBidi"/>
                <w:sz w:val="22"/>
                <w:szCs w:val="22"/>
              </w:rPr>
              <w:t>experience in Autism Assessment</w:t>
            </w:r>
            <w:r w:rsidRPr="1EFFC864">
              <w:rPr>
                <w:rFonts w:asciiTheme="minorHAnsi" w:eastAsiaTheme="minorEastAsia" w:hAnsiTheme="minorHAnsi" w:cstheme="minorBidi"/>
                <w:sz w:val="22"/>
                <w:szCs w:val="22"/>
              </w:rPr>
              <w:t xml:space="preserve"> referenced for consideration should provide comprehensive information to enable the Contracting Authority to determine their comparability to the requirements of this contract.</w:t>
            </w:r>
            <w:r w:rsidR="25092CAA" w:rsidRPr="1EFFC864">
              <w:rPr>
                <w:rFonts w:asciiTheme="minorHAnsi" w:eastAsiaTheme="minorEastAsia" w:hAnsiTheme="minorHAnsi" w:cstheme="minorBidi"/>
                <w:sz w:val="22"/>
                <w:szCs w:val="22"/>
              </w:rPr>
              <w:t xml:space="preserve"> The experience in Autism Assessment listed should be chosen to demonstrate your skills, reliability in the relevant areas of expertise. </w:t>
            </w:r>
          </w:p>
          <w:p w14:paraId="4647E6B3" w14:textId="77777777" w:rsidR="008F78AF" w:rsidRPr="000C12EA" w:rsidRDefault="58C58468" w:rsidP="1EFFC864">
            <w:pPr>
              <w:spacing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 xml:space="preserve">All fields should be completed in full. </w:t>
            </w:r>
            <w:bookmarkStart w:id="40" w:name="_Int_kn1HKWTV"/>
            <w:proofErr w:type="gramStart"/>
            <w:r w:rsidRPr="5699D43F">
              <w:rPr>
                <w:rFonts w:asciiTheme="minorHAnsi" w:eastAsiaTheme="minorEastAsia" w:hAnsiTheme="minorHAnsi" w:cstheme="minorBidi"/>
                <w:sz w:val="22"/>
                <w:szCs w:val="22"/>
              </w:rPr>
              <w:t>In the event that</w:t>
            </w:r>
            <w:bookmarkEnd w:id="40"/>
            <w:proofErr w:type="gramEnd"/>
            <w:r w:rsidRPr="5699D43F">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2120B077" w14:textId="410C8A17" w:rsidR="008F78AF" w:rsidRPr="000C12EA" w:rsidRDefault="25092CAA" w:rsidP="1EFFC864">
            <w:pPr>
              <w:spacing w:line="276" w:lineRule="auto"/>
              <w:jc w:val="both"/>
              <w:rPr>
                <w:rFonts w:asciiTheme="minorHAnsi" w:eastAsiaTheme="minorEastAsia" w:hAnsiTheme="minorHAnsi" w:cstheme="minorBidi"/>
                <w:sz w:val="22"/>
                <w:szCs w:val="22"/>
              </w:rPr>
            </w:pPr>
            <w:r w:rsidRPr="1EFFC864">
              <w:rPr>
                <w:rFonts w:asciiTheme="minorHAnsi" w:eastAsiaTheme="minorEastAsia" w:hAnsiTheme="minorHAnsi" w:cstheme="minorBidi"/>
                <w:sz w:val="22"/>
                <w:szCs w:val="22"/>
              </w:rPr>
              <w:t>Please note that TU Dublin may contact the relevant references to confirm the information provided.</w:t>
            </w:r>
          </w:p>
          <w:p w14:paraId="69C42AC1" w14:textId="36E30B83" w:rsidR="008F78AF" w:rsidRPr="000C12EA" w:rsidRDefault="008F78AF" w:rsidP="2F258C52">
            <w:pPr>
              <w:spacing w:line="276" w:lineRule="auto"/>
              <w:jc w:val="both"/>
              <w:rPr>
                <w:rFonts w:asciiTheme="minorHAnsi" w:eastAsiaTheme="minorEastAsia" w:hAnsiTheme="minorHAnsi" w:cstheme="minorBidi"/>
                <w:sz w:val="22"/>
                <w:szCs w:val="22"/>
              </w:rPr>
            </w:pPr>
          </w:p>
        </w:tc>
      </w:tr>
    </w:tbl>
    <w:p w14:paraId="3FEF554F" w14:textId="77777777" w:rsidR="008F78AF" w:rsidRPr="000C12EA" w:rsidRDefault="008F78AF" w:rsidP="2F258C52">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8F78AF" w:rsidRPr="000C12EA" w14:paraId="6B3D9FD0" w14:textId="77777777" w:rsidTr="5699D43F">
        <w:tc>
          <w:tcPr>
            <w:tcW w:w="9016" w:type="dxa"/>
            <w:gridSpan w:val="5"/>
            <w:shd w:val="clear" w:color="auto" w:fill="2F5496" w:themeFill="accent1" w:themeFillShade="BF"/>
            <w:tcMar>
              <w:top w:w="28" w:type="dxa"/>
              <w:bottom w:w="28" w:type="dxa"/>
            </w:tcMar>
          </w:tcPr>
          <w:p w14:paraId="5BA88686" w14:textId="77777777" w:rsidR="008F78AF" w:rsidRPr="00041120" w:rsidRDefault="12C8FA98"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#1</w:t>
            </w:r>
          </w:p>
        </w:tc>
      </w:tr>
      <w:tr w:rsidR="008F78AF" w:rsidRPr="000C12EA" w14:paraId="5F6BBADC" w14:textId="77777777" w:rsidTr="5699D43F">
        <w:tc>
          <w:tcPr>
            <w:tcW w:w="3114" w:type="dxa"/>
            <w:shd w:val="clear" w:color="auto" w:fill="F2F2F2" w:themeFill="background1" w:themeFillShade="F2"/>
            <w:tcMar>
              <w:top w:w="28" w:type="dxa"/>
              <w:bottom w:w="28" w:type="dxa"/>
            </w:tcMar>
            <w:vAlign w:val="center"/>
          </w:tcPr>
          <w:p w14:paraId="3628E64D"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5A17D5A3"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35EF16C5" w14:textId="77777777" w:rsidTr="5699D43F">
        <w:tc>
          <w:tcPr>
            <w:tcW w:w="3114" w:type="dxa"/>
            <w:shd w:val="clear" w:color="auto" w:fill="F2F2F2" w:themeFill="background1" w:themeFillShade="F2"/>
            <w:tcMar>
              <w:top w:w="28" w:type="dxa"/>
              <w:bottom w:w="28" w:type="dxa"/>
            </w:tcMar>
            <w:vAlign w:val="center"/>
          </w:tcPr>
          <w:p w14:paraId="42EC724C"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3E9A86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1A803862" w14:textId="77777777" w:rsidTr="5699D43F">
        <w:tc>
          <w:tcPr>
            <w:tcW w:w="3114" w:type="dxa"/>
            <w:shd w:val="clear" w:color="auto" w:fill="F2F2F2" w:themeFill="background1" w:themeFillShade="F2"/>
            <w:tcMar>
              <w:top w:w="28" w:type="dxa"/>
              <w:bottom w:w="28" w:type="dxa"/>
            </w:tcMar>
            <w:vAlign w:val="center"/>
          </w:tcPr>
          <w:p w14:paraId="30494DBF"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07386B7C"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604EA715" w14:textId="77777777" w:rsidTr="5699D43F">
        <w:tc>
          <w:tcPr>
            <w:tcW w:w="3114" w:type="dxa"/>
            <w:shd w:val="clear" w:color="auto" w:fill="F2F2F2" w:themeFill="background1" w:themeFillShade="F2"/>
            <w:tcMar>
              <w:top w:w="28" w:type="dxa"/>
              <w:bottom w:w="28" w:type="dxa"/>
            </w:tcMar>
            <w:vAlign w:val="center"/>
          </w:tcPr>
          <w:p w14:paraId="43FFD441"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487E947C"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3B132ED7"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9F8C71E"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7FBC203"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7FF33006" w14:textId="77777777" w:rsidTr="5699D43F">
        <w:tc>
          <w:tcPr>
            <w:tcW w:w="3114" w:type="dxa"/>
            <w:shd w:val="clear" w:color="auto" w:fill="F2F2F2" w:themeFill="background1" w:themeFillShade="F2"/>
            <w:tcMar>
              <w:top w:w="28" w:type="dxa"/>
              <w:bottom w:w="28" w:type="dxa"/>
            </w:tcMar>
            <w:vAlign w:val="center"/>
          </w:tcPr>
          <w:p w14:paraId="446CC119"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1B38A836"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6799E812"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668ED2F"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25FD41A"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4158D3D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07C3DC9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23778F09" w14:textId="77777777" w:rsidTr="5699D43F">
        <w:tc>
          <w:tcPr>
            <w:tcW w:w="3114" w:type="dxa"/>
            <w:shd w:val="clear" w:color="auto" w:fill="F2F2F2" w:themeFill="background1" w:themeFillShade="F2"/>
            <w:tcMar>
              <w:top w:w="28" w:type="dxa"/>
              <w:bottom w:w="28" w:type="dxa"/>
            </w:tcMar>
            <w:vAlign w:val="center"/>
          </w:tcPr>
          <w:p w14:paraId="2F8650D7" w14:textId="77777777" w:rsidR="008F78AF" w:rsidRPr="000C12EA" w:rsidRDefault="61E910A8" w:rsidP="2F258C52">
            <w:pPr>
              <w:spacing w:before="60" w:after="60" w:line="276" w:lineRule="auto"/>
              <w:jc w:val="both"/>
              <w:rPr>
                <w:rFonts w:asciiTheme="minorHAnsi" w:eastAsiaTheme="minorEastAsia" w:hAnsiTheme="minorHAnsi" w:cstheme="minorBidi"/>
                <w:sz w:val="22"/>
                <w:szCs w:val="22"/>
              </w:rPr>
            </w:pPr>
            <w:r w:rsidRPr="5699D43F">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4ED808EB"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0DAFDC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7C46B666"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FD0519A"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5D7662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606D5334" w14:textId="77777777" w:rsidTr="5699D43F">
        <w:tc>
          <w:tcPr>
            <w:tcW w:w="3114" w:type="dxa"/>
            <w:shd w:val="clear" w:color="auto" w:fill="F2F2F2" w:themeFill="background1" w:themeFillShade="F2"/>
            <w:tcMar>
              <w:top w:w="28" w:type="dxa"/>
              <w:bottom w:w="28" w:type="dxa"/>
            </w:tcMar>
            <w:vAlign w:val="center"/>
          </w:tcPr>
          <w:p w14:paraId="3CB71912"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5749A85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FCC2BE2"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6BC56DE"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25D4D5A"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bl>
    <w:p w14:paraId="5D1DE61A" w14:textId="77777777" w:rsidR="008F78AF" w:rsidRPr="000C12EA" w:rsidRDefault="008F78AF" w:rsidP="2F258C52">
      <w:pPr>
        <w:spacing w:after="160" w:line="276" w:lineRule="auto"/>
        <w:jc w:val="both"/>
        <w:rPr>
          <w:rFonts w:asciiTheme="minorHAnsi" w:eastAsiaTheme="minorEastAsia" w:hAnsiTheme="minorHAnsi" w:cstheme="minorBidi"/>
          <w:sz w:val="22"/>
          <w:szCs w:val="22"/>
        </w:rPr>
      </w:pPr>
    </w:p>
    <w:p w14:paraId="5F116915" w14:textId="77777777" w:rsidR="008F78AF" w:rsidRPr="000C12EA" w:rsidRDefault="008F78AF" w:rsidP="2F258C52">
      <w:pPr>
        <w:tabs>
          <w:tab w:val="left" w:pos="1576"/>
        </w:tabs>
        <w:spacing w:after="160" w:line="276" w:lineRule="auto"/>
        <w:jc w:val="both"/>
        <w:rPr>
          <w:rFonts w:asciiTheme="minorHAnsi" w:eastAsiaTheme="minorEastAsia" w:hAnsiTheme="minorHAnsi" w:cstheme="minorBid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8F78AF" w:rsidRPr="000C12EA" w14:paraId="26FB95A1" w14:textId="77777777" w:rsidTr="1EFFC864">
        <w:tc>
          <w:tcPr>
            <w:tcW w:w="9016" w:type="dxa"/>
            <w:gridSpan w:val="5"/>
            <w:shd w:val="clear" w:color="auto" w:fill="2F5496" w:themeFill="accent1" w:themeFillShade="BF"/>
            <w:tcMar>
              <w:top w:w="28" w:type="dxa"/>
              <w:bottom w:w="28" w:type="dxa"/>
            </w:tcMar>
          </w:tcPr>
          <w:p w14:paraId="39F92B36" w14:textId="77777777" w:rsidR="008F78AF" w:rsidRPr="00041120" w:rsidRDefault="12C8FA98" w:rsidP="2F258C52">
            <w:pPr>
              <w:spacing w:before="60" w:after="60"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Reference Contract #2</w:t>
            </w:r>
          </w:p>
        </w:tc>
      </w:tr>
      <w:tr w:rsidR="008F78AF" w:rsidRPr="000C12EA" w14:paraId="11F313E1" w14:textId="77777777" w:rsidTr="1EFFC864">
        <w:tc>
          <w:tcPr>
            <w:tcW w:w="3114" w:type="dxa"/>
            <w:shd w:val="clear" w:color="auto" w:fill="F2F2F2" w:themeFill="background1" w:themeFillShade="F2"/>
            <w:tcMar>
              <w:top w:w="28" w:type="dxa"/>
              <w:bottom w:w="28" w:type="dxa"/>
            </w:tcMar>
            <w:vAlign w:val="center"/>
          </w:tcPr>
          <w:p w14:paraId="1CA80141"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7444E431"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436A6838" w14:textId="77777777" w:rsidTr="1EFFC864">
        <w:tc>
          <w:tcPr>
            <w:tcW w:w="3114" w:type="dxa"/>
            <w:shd w:val="clear" w:color="auto" w:fill="F2F2F2" w:themeFill="background1" w:themeFillShade="F2"/>
            <w:tcMar>
              <w:top w:w="28" w:type="dxa"/>
              <w:bottom w:w="28" w:type="dxa"/>
            </w:tcMar>
            <w:vAlign w:val="center"/>
          </w:tcPr>
          <w:p w14:paraId="354E5DC1"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1A6F85B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2124B584" w14:textId="77777777" w:rsidTr="1EFFC864">
        <w:tc>
          <w:tcPr>
            <w:tcW w:w="3114" w:type="dxa"/>
            <w:shd w:val="clear" w:color="auto" w:fill="F2F2F2" w:themeFill="background1" w:themeFillShade="F2"/>
            <w:tcMar>
              <w:top w:w="28" w:type="dxa"/>
              <w:bottom w:w="28" w:type="dxa"/>
            </w:tcMar>
            <w:vAlign w:val="center"/>
          </w:tcPr>
          <w:p w14:paraId="642D0DE6"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2F7B1D6D"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7E940EEB" w14:textId="77777777" w:rsidTr="1EFFC864">
        <w:tc>
          <w:tcPr>
            <w:tcW w:w="3114" w:type="dxa"/>
            <w:shd w:val="clear" w:color="auto" w:fill="F2F2F2" w:themeFill="background1" w:themeFillShade="F2"/>
            <w:tcMar>
              <w:top w:w="28" w:type="dxa"/>
              <w:bottom w:w="28" w:type="dxa"/>
            </w:tcMar>
            <w:vAlign w:val="center"/>
          </w:tcPr>
          <w:p w14:paraId="18545768"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76A9EB13"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FAC1DE1"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390322D2"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485BA349"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3C0478D8" w14:textId="77777777" w:rsidTr="1EFFC864">
        <w:tc>
          <w:tcPr>
            <w:tcW w:w="3114" w:type="dxa"/>
            <w:shd w:val="clear" w:color="auto" w:fill="F2F2F2" w:themeFill="background1" w:themeFillShade="F2"/>
            <w:tcMar>
              <w:top w:w="28" w:type="dxa"/>
              <w:bottom w:w="28" w:type="dxa"/>
            </w:tcMar>
            <w:vAlign w:val="center"/>
          </w:tcPr>
          <w:p w14:paraId="110D40B0"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44776865"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3ECB6F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B341E7D"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9826572"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5A7A9D8E"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2CFB33F1"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1B0DD531" w14:textId="77777777" w:rsidTr="1EFFC864">
        <w:tc>
          <w:tcPr>
            <w:tcW w:w="3114" w:type="dxa"/>
            <w:shd w:val="clear" w:color="auto" w:fill="F2F2F2" w:themeFill="background1" w:themeFillShade="F2"/>
            <w:tcMar>
              <w:top w:w="28" w:type="dxa"/>
              <w:bottom w:w="28" w:type="dxa"/>
            </w:tcMar>
            <w:vAlign w:val="center"/>
          </w:tcPr>
          <w:p w14:paraId="129CDD93"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lastRenderedPageBreak/>
              <w:t>Outcome of Contract:</w:t>
            </w:r>
          </w:p>
        </w:tc>
        <w:tc>
          <w:tcPr>
            <w:tcW w:w="5902" w:type="dxa"/>
            <w:gridSpan w:val="4"/>
            <w:shd w:val="clear" w:color="auto" w:fill="auto"/>
            <w:tcMar>
              <w:top w:w="28" w:type="dxa"/>
              <w:bottom w:w="28" w:type="dxa"/>
            </w:tcMar>
            <w:vAlign w:val="center"/>
          </w:tcPr>
          <w:p w14:paraId="26ED017B"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6D5EA48C"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62DB7908"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8BF1095"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74EBF473"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r w:rsidR="008F78AF" w:rsidRPr="000C12EA" w14:paraId="0AE3A4D5" w14:textId="77777777" w:rsidTr="1EFFC864">
        <w:tc>
          <w:tcPr>
            <w:tcW w:w="3114" w:type="dxa"/>
            <w:shd w:val="clear" w:color="auto" w:fill="F2F2F2" w:themeFill="background1" w:themeFillShade="F2"/>
            <w:tcMar>
              <w:top w:w="28" w:type="dxa"/>
              <w:bottom w:w="28" w:type="dxa"/>
            </w:tcMar>
            <w:vAlign w:val="center"/>
          </w:tcPr>
          <w:p w14:paraId="7CB8848D" w14:textId="77777777" w:rsidR="008F78AF" w:rsidRPr="000C12EA" w:rsidRDefault="12C8FA98" w:rsidP="2F258C52">
            <w:pPr>
              <w:spacing w:before="60" w:after="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4DC20790"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27A90059"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197F126D" w14:textId="77777777" w:rsidR="008F78AF" w:rsidRDefault="008F78AF" w:rsidP="2F258C52">
            <w:pPr>
              <w:spacing w:before="60" w:after="60" w:line="276" w:lineRule="auto"/>
              <w:jc w:val="both"/>
              <w:rPr>
                <w:rFonts w:asciiTheme="minorHAnsi" w:eastAsiaTheme="minorEastAsia" w:hAnsiTheme="minorHAnsi" w:cstheme="minorBidi"/>
                <w:sz w:val="22"/>
                <w:szCs w:val="22"/>
              </w:rPr>
            </w:pPr>
          </w:p>
          <w:p w14:paraId="3AF2AD00" w14:textId="77777777" w:rsidR="008F78AF" w:rsidRPr="000C12EA" w:rsidRDefault="008F78AF" w:rsidP="2F258C52">
            <w:pPr>
              <w:spacing w:before="60" w:after="60" w:line="276" w:lineRule="auto"/>
              <w:jc w:val="both"/>
              <w:rPr>
                <w:rFonts w:asciiTheme="minorHAnsi" w:eastAsiaTheme="minorEastAsia" w:hAnsiTheme="minorHAnsi" w:cstheme="minorBidi"/>
                <w:sz w:val="22"/>
                <w:szCs w:val="22"/>
              </w:rPr>
            </w:pPr>
          </w:p>
        </w:tc>
      </w:tr>
    </w:tbl>
    <w:p w14:paraId="5A372BF6" w14:textId="77777777" w:rsidR="008F78AF" w:rsidRDefault="008F78AF" w:rsidP="2F258C52">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503C127E" w14:textId="77777777" w:rsidTr="5699D43F">
        <w:trPr>
          <w:trHeight w:val="300"/>
        </w:trPr>
        <w:tc>
          <w:tcPr>
            <w:tcW w:w="9016" w:type="dxa"/>
            <w:shd w:val="clear" w:color="auto" w:fill="2F5496" w:themeFill="accent1" w:themeFillShade="BF"/>
            <w:tcMar>
              <w:top w:w="28" w:type="dxa"/>
              <w:bottom w:w="28" w:type="dxa"/>
            </w:tcMar>
          </w:tcPr>
          <w:p w14:paraId="756B4046" w14:textId="06DF52A7" w:rsidR="5699D43F" w:rsidRPr="00041120" w:rsidRDefault="5699D43F" w:rsidP="5699D43F">
            <w:pPr>
              <w:spacing w:line="276" w:lineRule="auto"/>
              <w:jc w:val="both"/>
              <w:rPr>
                <w:rFonts w:asciiTheme="minorHAnsi" w:eastAsiaTheme="minorEastAsia" w:hAnsiTheme="minorHAnsi" w:cstheme="minorBidi"/>
                <w:b/>
                <w:bCs/>
                <w:sz w:val="22"/>
                <w:szCs w:val="22"/>
              </w:rPr>
            </w:pPr>
            <w:r w:rsidRPr="00041120">
              <w:rPr>
                <w:rFonts w:asciiTheme="minorHAnsi" w:eastAsiaTheme="minorEastAsia" w:hAnsiTheme="minorHAnsi" w:cstheme="minorBidi"/>
                <w:b/>
                <w:bCs/>
                <w:color w:val="FFFFFF" w:themeColor="background1"/>
                <w:sz w:val="22"/>
                <w:szCs w:val="22"/>
              </w:rPr>
              <w:t>B6 – Key Personnel</w:t>
            </w:r>
          </w:p>
        </w:tc>
      </w:tr>
      <w:tr w:rsidR="5699D43F" w14:paraId="0130C204" w14:textId="77777777" w:rsidTr="5699D43F">
        <w:trPr>
          <w:trHeight w:val="300"/>
        </w:trPr>
        <w:tc>
          <w:tcPr>
            <w:tcW w:w="9016" w:type="dxa"/>
            <w:shd w:val="clear" w:color="auto" w:fill="auto"/>
            <w:tcMar>
              <w:top w:w="28" w:type="dxa"/>
              <w:bottom w:w="28" w:type="dxa"/>
            </w:tcMar>
          </w:tcPr>
          <w:p w14:paraId="59152C74" w14:textId="7A6864FA" w:rsidR="5699D43F" w:rsidRDefault="5699D43F" w:rsidP="5699D43F">
            <w:pPr>
              <w:spacing w:after="160" w:line="257" w:lineRule="auto"/>
              <w:jc w:val="both"/>
            </w:pPr>
            <w:r w:rsidRPr="5699D43F">
              <w:rPr>
                <w:rFonts w:ascii="Calibri" w:eastAsia="Calibri" w:hAnsi="Calibri" w:cs="Calibri"/>
                <w:sz w:val="22"/>
                <w:szCs w:val="22"/>
              </w:rPr>
              <w:t>The Key Personnel are essential to the proper provision of the Services to TU Dublin</w:t>
            </w:r>
            <w:r w:rsidR="354D91E4" w:rsidRPr="5699D43F">
              <w:rPr>
                <w:rFonts w:ascii="Calibri" w:eastAsia="Calibri" w:hAnsi="Calibri" w:cs="Calibri"/>
                <w:sz w:val="22"/>
                <w:szCs w:val="22"/>
              </w:rPr>
              <w:t xml:space="preserve">. </w:t>
            </w:r>
            <w:proofErr w:type="gramStart"/>
            <w:r w:rsidRPr="5699D43F">
              <w:rPr>
                <w:rFonts w:ascii="Calibri" w:eastAsia="Calibri" w:hAnsi="Calibri" w:cs="Calibri"/>
                <w:sz w:val="22"/>
                <w:szCs w:val="22"/>
              </w:rPr>
              <w:t>In the event that</w:t>
            </w:r>
            <w:proofErr w:type="gramEnd"/>
            <w:r w:rsidRPr="5699D43F">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w:t>
            </w:r>
            <w:bookmarkStart w:id="41" w:name="_Int_zAzD1xxU"/>
            <w:r w:rsidRPr="5699D43F">
              <w:rPr>
                <w:rFonts w:ascii="Calibri" w:eastAsia="Calibri" w:hAnsi="Calibri" w:cs="Calibri"/>
                <w:sz w:val="22"/>
                <w:szCs w:val="22"/>
              </w:rPr>
              <w:t>reasonably require</w:t>
            </w:r>
            <w:bookmarkEnd w:id="41"/>
            <w:r w:rsidRPr="5699D43F">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48BDC211" w:rsidRPr="5699D43F">
              <w:rPr>
                <w:rFonts w:ascii="Calibri" w:eastAsia="Calibri" w:hAnsi="Calibri" w:cs="Calibri"/>
                <w:sz w:val="22"/>
                <w:szCs w:val="22"/>
              </w:rPr>
              <w:t xml:space="preserve">. </w:t>
            </w:r>
            <w:r w:rsidRPr="5699D43F">
              <w:rPr>
                <w:rFonts w:ascii="Calibri" w:eastAsia="Calibri" w:hAnsi="Calibri" w:cs="Calibri"/>
                <w:sz w:val="22"/>
                <w:szCs w:val="22"/>
              </w:rPr>
              <w:t xml:space="preserve">Please confirm your </w:t>
            </w:r>
            <w:r w:rsidR="0693C396" w:rsidRPr="5699D43F">
              <w:rPr>
                <w:rFonts w:ascii="Calibri" w:eastAsia="Calibri" w:hAnsi="Calibri" w:cs="Calibri"/>
                <w:sz w:val="22"/>
                <w:szCs w:val="22"/>
              </w:rPr>
              <w:t>agreement.</w:t>
            </w:r>
            <w:r w:rsidRPr="5699D43F">
              <w:rPr>
                <w:rFonts w:ascii="Calibri" w:eastAsia="Calibri" w:hAnsi="Calibri" w:cs="Calibri"/>
                <w:sz w:val="22"/>
                <w:szCs w:val="22"/>
              </w:rPr>
              <w:t xml:space="preserve"> </w:t>
            </w:r>
          </w:p>
          <w:p w14:paraId="5BDF32CE" w14:textId="6396BBB6" w:rsidR="5699D43F" w:rsidRDefault="5699D43F" w:rsidP="5699D43F">
            <w:pPr>
              <w:spacing w:line="276" w:lineRule="auto"/>
              <w:jc w:val="both"/>
              <w:rPr>
                <w:rFonts w:asciiTheme="minorHAnsi" w:eastAsiaTheme="minorEastAsia" w:hAnsiTheme="minorHAnsi" w:cstheme="minorBidi"/>
                <w:sz w:val="22"/>
                <w:szCs w:val="22"/>
              </w:rPr>
            </w:pPr>
          </w:p>
        </w:tc>
      </w:tr>
      <w:tr w:rsidR="5699D43F" w14:paraId="2E3BF285" w14:textId="77777777" w:rsidTr="5699D43F">
        <w:trPr>
          <w:trHeight w:val="1371"/>
        </w:trPr>
        <w:tc>
          <w:tcPr>
            <w:tcW w:w="9016" w:type="dxa"/>
            <w:shd w:val="clear" w:color="auto" w:fill="auto"/>
            <w:tcMar>
              <w:top w:w="28" w:type="dxa"/>
              <w:bottom w:w="28" w:type="dxa"/>
            </w:tcMar>
          </w:tcPr>
          <w:p w14:paraId="19F1D0C2" w14:textId="6F6EA5F9" w:rsidR="5699D43F" w:rsidRDefault="5699D43F" w:rsidP="5699D43F">
            <w:pPr>
              <w:spacing w:line="276" w:lineRule="auto"/>
              <w:jc w:val="both"/>
              <w:rPr>
                <w:rFonts w:asciiTheme="minorHAnsi" w:eastAsiaTheme="minorEastAsia" w:hAnsiTheme="minorHAnsi" w:cstheme="minorBidi"/>
                <w:i/>
                <w:iCs/>
                <w:sz w:val="22"/>
                <w:szCs w:val="22"/>
              </w:rPr>
            </w:pPr>
            <w:r w:rsidRPr="5699D43F">
              <w:rPr>
                <w:rFonts w:asciiTheme="minorHAnsi" w:eastAsiaTheme="minorEastAsia" w:hAnsiTheme="minorHAnsi" w:cstheme="minorBidi"/>
                <w:i/>
                <w:iCs/>
                <w:sz w:val="22"/>
                <w:szCs w:val="22"/>
              </w:rPr>
              <w:t xml:space="preserve">Insert your </w:t>
            </w:r>
            <w:r w:rsidR="27FB31D7" w:rsidRPr="5699D43F">
              <w:rPr>
                <w:rFonts w:asciiTheme="minorHAnsi" w:eastAsiaTheme="minorEastAsia" w:hAnsiTheme="minorHAnsi" w:cstheme="minorBidi"/>
                <w:i/>
                <w:iCs/>
                <w:sz w:val="22"/>
                <w:szCs w:val="22"/>
              </w:rPr>
              <w:t>response</w:t>
            </w:r>
            <w:r w:rsidRPr="5699D43F">
              <w:rPr>
                <w:rFonts w:asciiTheme="minorHAnsi" w:eastAsiaTheme="minorEastAsia" w:hAnsiTheme="minorHAnsi" w:cstheme="minorBidi"/>
                <w:i/>
                <w:iCs/>
                <w:sz w:val="22"/>
                <w:szCs w:val="22"/>
              </w:rPr>
              <w:t xml:space="preserve"> here</w:t>
            </w:r>
          </w:p>
        </w:tc>
      </w:tr>
    </w:tbl>
    <w:p w14:paraId="40A97E5B" w14:textId="5CA68C02" w:rsidR="5699D43F" w:rsidRDefault="5699D43F" w:rsidP="5699D43F">
      <w:pPr>
        <w:spacing w:after="160" w:line="276" w:lineRule="auto"/>
        <w:jc w:val="both"/>
        <w:rPr>
          <w:rFonts w:asciiTheme="minorHAnsi" w:eastAsiaTheme="minorEastAsia" w:hAnsiTheme="minorHAnsi" w:cstheme="minorBidi"/>
          <w:sz w:val="22"/>
          <w:szCs w:val="22"/>
        </w:rPr>
      </w:pPr>
    </w:p>
    <w:p w14:paraId="6E82357F" w14:textId="34B1B631" w:rsidR="5699D43F" w:rsidRDefault="5699D43F" w:rsidP="5699D43F">
      <w:pPr>
        <w:spacing w:after="160" w:line="276" w:lineRule="auto"/>
        <w:jc w:val="both"/>
        <w:rPr>
          <w:rFonts w:asciiTheme="minorHAnsi" w:eastAsiaTheme="minorEastAsia" w:hAnsiTheme="minorHAnsi" w:cstheme="minorBidi"/>
          <w:sz w:val="22"/>
          <w:szCs w:val="22"/>
        </w:rPr>
      </w:pPr>
    </w:p>
    <w:p w14:paraId="201FA1B3" w14:textId="5B75F1D9" w:rsidR="5699D43F" w:rsidRDefault="5699D43F" w:rsidP="5699D43F">
      <w:pPr>
        <w:spacing w:after="160" w:line="276" w:lineRule="auto"/>
        <w:jc w:val="both"/>
        <w:rPr>
          <w:rFonts w:asciiTheme="minorHAnsi" w:eastAsiaTheme="minorEastAsia" w:hAnsiTheme="minorHAnsi" w:cstheme="minorBidi"/>
          <w:sz w:val="22"/>
          <w:szCs w:val="22"/>
        </w:rPr>
      </w:pPr>
    </w:p>
    <w:p w14:paraId="79962BC2" w14:textId="539D67B0" w:rsidR="5699D43F" w:rsidRDefault="5699D43F" w:rsidP="5699D43F">
      <w:pPr>
        <w:spacing w:after="160" w:line="276" w:lineRule="auto"/>
        <w:jc w:val="both"/>
        <w:rPr>
          <w:rFonts w:asciiTheme="minorHAnsi" w:eastAsiaTheme="minorEastAsia" w:hAnsiTheme="minorHAnsi" w:cstheme="minorBidi"/>
          <w:sz w:val="22"/>
          <w:szCs w:val="22"/>
        </w:rPr>
      </w:pPr>
    </w:p>
    <w:p w14:paraId="578C898D" w14:textId="13F8E98E" w:rsidR="5699D43F" w:rsidRDefault="5699D43F" w:rsidP="5699D43F">
      <w:pPr>
        <w:spacing w:after="160" w:line="276" w:lineRule="auto"/>
        <w:jc w:val="both"/>
        <w:rPr>
          <w:rFonts w:asciiTheme="minorHAnsi" w:eastAsiaTheme="minorEastAsia" w:hAnsiTheme="minorHAnsi" w:cstheme="minorBidi"/>
          <w:sz w:val="22"/>
          <w:szCs w:val="22"/>
        </w:rPr>
      </w:pPr>
    </w:p>
    <w:p w14:paraId="1D404057" w14:textId="4CF5337E" w:rsidR="5699D43F" w:rsidRDefault="5699D43F" w:rsidP="5699D43F">
      <w:pPr>
        <w:spacing w:after="160" w:line="276" w:lineRule="auto"/>
        <w:jc w:val="both"/>
        <w:rPr>
          <w:rFonts w:asciiTheme="minorHAnsi" w:eastAsiaTheme="minorEastAsia" w:hAnsiTheme="minorHAnsi" w:cstheme="minorBidi"/>
          <w:sz w:val="22"/>
          <w:szCs w:val="22"/>
        </w:rPr>
      </w:pPr>
    </w:p>
    <w:p w14:paraId="0C5FD9E1" w14:textId="0928A164" w:rsidR="5699D43F" w:rsidRDefault="5699D43F" w:rsidP="5699D43F">
      <w:pPr>
        <w:spacing w:after="160" w:line="276" w:lineRule="auto"/>
        <w:jc w:val="both"/>
        <w:rPr>
          <w:rFonts w:asciiTheme="minorHAnsi" w:eastAsiaTheme="minorEastAsia" w:hAnsiTheme="minorHAnsi" w:cstheme="minorBidi"/>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800"/>
        <w:gridCol w:w="1800"/>
        <w:gridCol w:w="1800"/>
        <w:gridCol w:w="1800"/>
        <w:gridCol w:w="1800"/>
      </w:tblGrid>
      <w:tr w:rsidR="1EFFC864" w14:paraId="1576E04A" w14:textId="77777777" w:rsidTr="5699D43F">
        <w:trPr>
          <w:trHeight w:val="300"/>
        </w:trPr>
        <w:tc>
          <w:tcPr>
            <w:tcW w:w="9000" w:type="dxa"/>
            <w:gridSpan w:val="5"/>
            <w:shd w:val="clear" w:color="auto" w:fill="002060"/>
            <w:tcMar>
              <w:left w:w="105" w:type="dxa"/>
              <w:right w:w="105" w:type="dxa"/>
            </w:tcMar>
          </w:tcPr>
          <w:p w14:paraId="5A039885" w14:textId="131F6503" w:rsidR="3E479BD3" w:rsidRDefault="3E479BD3" w:rsidP="1EFFC864">
            <w:pPr>
              <w:spacing w:after="160" w:line="276" w:lineRule="auto"/>
              <w:jc w:val="center"/>
              <w:rPr>
                <w:rFonts w:asciiTheme="minorHAnsi" w:eastAsiaTheme="minorEastAsia" w:hAnsiTheme="minorHAnsi" w:cstheme="minorBidi"/>
                <w:b/>
                <w:bCs/>
                <w:color w:val="FFFFFF" w:themeColor="background1"/>
                <w:sz w:val="28"/>
                <w:szCs w:val="28"/>
              </w:rPr>
            </w:pPr>
            <w:r w:rsidRPr="1EFFC864">
              <w:rPr>
                <w:rFonts w:asciiTheme="minorHAnsi" w:eastAsiaTheme="minorEastAsia" w:hAnsiTheme="minorHAnsi" w:cstheme="minorBidi"/>
                <w:b/>
                <w:bCs/>
                <w:color w:val="FFFFFF" w:themeColor="background1"/>
                <w:sz w:val="28"/>
                <w:szCs w:val="28"/>
              </w:rPr>
              <w:lastRenderedPageBreak/>
              <w:t>Supplier Costings Lot 4 – Autism Assessments</w:t>
            </w:r>
          </w:p>
          <w:p w14:paraId="1AAB7E17" w14:textId="55A67BD7" w:rsidR="3E479BD3" w:rsidRDefault="3E479BD3" w:rsidP="1EFFC864">
            <w:pPr>
              <w:spacing w:after="160" w:line="360" w:lineRule="auto"/>
              <w:jc w:val="center"/>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tc>
      </w:tr>
      <w:tr w:rsidR="1EFFC864" w14:paraId="248D6291" w14:textId="77777777" w:rsidTr="5699D43F">
        <w:trPr>
          <w:trHeight w:val="300"/>
        </w:trPr>
        <w:tc>
          <w:tcPr>
            <w:tcW w:w="1800" w:type="dxa"/>
            <w:tcMar>
              <w:left w:w="105" w:type="dxa"/>
              <w:right w:w="105" w:type="dxa"/>
            </w:tcMar>
          </w:tcPr>
          <w:p w14:paraId="313D759A" w14:textId="154E6B0A" w:rsidR="1EFFC864" w:rsidRDefault="1EFFC864" w:rsidP="1EFFC864">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1E1DD227" w14:textId="6F50489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 xml:space="preserve">Year 1 - € </w:t>
            </w:r>
          </w:p>
          <w:p w14:paraId="4A070B9A" w14:textId="11C678D8"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76FCB83E" w14:textId="5786C4CD"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2 -€</w:t>
            </w:r>
          </w:p>
          <w:p w14:paraId="15E13CE5" w14:textId="48F3685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70FDA692" w14:textId="6DD050D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3 - €</w:t>
            </w:r>
          </w:p>
          <w:p w14:paraId="567FE0BE" w14:textId="6E2DCE66"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F15E9E3" w14:textId="7B4BF172"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Year 4 - €</w:t>
            </w:r>
          </w:p>
          <w:p w14:paraId="6F3EBABE" w14:textId="66F6702C" w:rsidR="1EFFC864" w:rsidRDefault="1EFFC864" w:rsidP="1EFFC864">
            <w:pPr>
              <w:rPr>
                <w:rFonts w:ascii="Calibri" w:eastAsia="Calibri" w:hAnsi="Calibri" w:cs="Calibri"/>
                <w:b/>
                <w:bCs/>
                <w:color w:val="000000" w:themeColor="text1"/>
                <w:sz w:val="22"/>
                <w:szCs w:val="22"/>
              </w:rPr>
            </w:pPr>
            <w:r w:rsidRPr="1EFFC864">
              <w:rPr>
                <w:rFonts w:ascii="Calibri" w:eastAsia="Calibri" w:hAnsi="Calibri" w:cs="Calibri"/>
                <w:b/>
                <w:bCs/>
                <w:color w:val="000000" w:themeColor="text1"/>
                <w:sz w:val="22"/>
                <w:szCs w:val="22"/>
              </w:rPr>
              <w:t>(ex VAT)</w:t>
            </w:r>
          </w:p>
        </w:tc>
      </w:tr>
      <w:tr w:rsidR="1EFFC864" w14:paraId="16F31B9C" w14:textId="77777777" w:rsidTr="5699D43F">
        <w:trPr>
          <w:trHeight w:val="300"/>
        </w:trPr>
        <w:tc>
          <w:tcPr>
            <w:tcW w:w="1800" w:type="dxa"/>
            <w:tcMar>
              <w:left w:w="105" w:type="dxa"/>
              <w:right w:w="105" w:type="dxa"/>
            </w:tcMar>
          </w:tcPr>
          <w:p w14:paraId="33B5434B" w14:textId="11074B05" w:rsidR="4D1BC0EF" w:rsidRDefault="099F979D" w:rsidP="5699D43F">
            <w:pPr>
              <w:rPr>
                <w:rFonts w:ascii="Calibri" w:eastAsia="Calibri" w:hAnsi="Calibri" w:cs="Calibri"/>
                <w:color w:val="000000" w:themeColor="text1"/>
              </w:rPr>
            </w:pPr>
            <w:r w:rsidRPr="5699D43F">
              <w:rPr>
                <w:rFonts w:ascii="Calibri" w:eastAsia="Calibri" w:hAnsi="Calibri" w:cs="Calibri"/>
                <w:color w:val="000000" w:themeColor="text1"/>
              </w:rPr>
              <w:t xml:space="preserve">Rate for </w:t>
            </w:r>
            <w:r w:rsidR="73AA680D" w:rsidRPr="5699D43F">
              <w:rPr>
                <w:rFonts w:ascii="Calibri" w:eastAsia="Calibri" w:hAnsi="Calibri" w:cs="Calibri"/>
                <w:color w:val="000000" w:themeColor="text1"/>
              </w:rPr>
              <w:t>completion</w:t>
            </w:r>
            <w:r w:rsidRPr="5699D43F">
              <w:rPr>
                <w:rFonts w:ascii="Calibri" w:eastAsia="Calibri" w:hAnsi="Calibri" w:cs="Calibri"/>
                <w:color w:val="000000" w:themeColor="text1"/>
              </w:rPr>
              <w:t xml:space="preserve"> of Autism Assessment and submission of report to the TU Dublin and client. </w:t>
            </w:r>
            <w:r w:rsidR="08AE9674" w:rsidRPr="5699D43F">
              <w:rPr>
                <w:rFonts w:ascii="Calibri" w:eastAsia="Calibri" w:hAnsi="Calibri" w:cs="Calibri"/>
                <w:color w:val="000000" w:themeColor="text1"/>
              </w:rPr>
              <w:t xml:space="preserve">Cost </w:t>
            </w:r>
            <w:r w:rsidR="18CE42C9" w:rsidRPr="5699D43F">
              <w:rPr>
                <w:rFonts w:ascii="Calibri" w:eastAsia="Calibri" w:hAnsi="Calibri" w:cs="Calibri"/>
                <w:color w:val="000000" w:themeColor="text1"/>
              </w:rPr>
              <w:t>per assessment:</w:t>
            </w:r>
          </w:p>
        </w:tc>
        <w:tc>
          <w:tcPr>
            <w:tcW w:w="1800" w:type="dxa"/>
            <w:tcMar>
              <w:left w:w="105" w:type="dxa"/>
              <w:right w:w="105" w:type="dxa"/>
            </w:tcMar>
          </w:tcPr>
          <w:p w14:paraId="13CA4A38" w14:textId="03A16E88"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0DB6F3CD" w14:textId="3A9B8ECA"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6E86A229" w14:textId="4F19368B" w:rsidR="1EFFC864" w:rsidRDefault="1EFFC864" w:rsidP="1EFFC864">
            <w:pPr>
              <w:rPr>
                <w:rFonts w:ascii="Calibri" w:eastAsia="Calibri" w:hAnsi="Calibri" w:cs="Calibri"/>
                <w:color w:val="000000" w:themeColor="text1"/>
                <w:sz w:val="22"/>
                <w:szCs w:val="22"/>
              </w:rPr>
            </w:pPr>
          </w:p>
        </w:tc>
        <w:tc>
          <w:tcPr>
            <w:tcW w:w="1800" w:type="dxa"/>
            <w:tcMar>
              <w:left w:w="105" w:type="dxa"/>
              <w:right w:w="105" w:type="dxa"/>
            </w:tcMar>
          </w:tcPr>
          <w:p w14:paraId="1DE5A616" w14:textId="3BF3B345" w:rsidR="1EFFC864" w:rsidRDefault="1EFFC864" w:rsidP="1EFFC864">
            <w:pPr>
              <w:rPr>
                <w:rFonts w:ascii="Calibri" w:eastAsia="Calibri" w:hAnsi="Calibri" w:cs="Calibri"/>
                <w:color w:val="000000" w:themeColor="text1"/>
                <w:sz w:val="22"/>
                <w:szCs w:val="22"/>
              </w:rPr>
            </w:pPr>
          </w:p>
        </w:tc>
      </w:tr>
    </w:tbl>
    <w:p w14:paraId="714F7E4A" w14:textId="30848FC5" w:rsidR="007200CB" w:rsidRDefault="007200CB" w:rsidP="1EFFC864">
      <w:pPr>
        <w:spacing w:after="160" w:line="276" w:lineRule="auto"/>
      </w:pPr>
    </w:p>
    <w:p w14:paraId="477672E9" w14:textId="4ABA9303" w:rsidR="007200CB" w:rsidRDefault="4F57F5D5" w:rsidP="1EFFC864">
      <w:pPr>
        <w:spacing w:after="160" w:line="276" w:lineRule="auto"/>
        <w:jc w:val="both"/>
        <w:rPr>
          <w:rFonts w:ascii="Calibri" w:eastAsia="Calibri" w:hAnsi="Calibri" w:cs="Calibri"/>
          <w:b/>
          <w:bCs/>
          <w:color w:val="FFFFFF" w:themeColor="background1"/>
          <w:sz w:val="28"/>
          <w:szCs w:val="28"/>
        </w:rPr>
      </w:pPr>
      <w:r w:rsidRPr="1EFFC864">
        <w:rPr>
          <w:color w:val="000000" w:themeColor="text1"/>
          <w:sz w:val="22"/>
          <w:szCs w:val="22"/>
        </w:rPr>
        <w:t>*</w:t>
      </w:r>
      <w:r w:rsidRPr="1EFFC864">
        <w:rPr>
          <w:rFonts w:asciiTheme="minorHAnsi" w:eastAsiaTheme="minorEastAsia" w:hAnsiTheme="minorHAnsi" w:cstheme="minorBidi"/>
          <w:color w:val="000000" w:themeColor="text1"/>
        </w:rPr>
        <w:t>The daily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EFFC864">
        <w:rPr>
          <w:color w:val="000000" w:themeColor="text1"/>
          <w:sz w:val="22"/>
          <w:szCs w:val="22"/>
        </w:rPr>
        <w:t>.</w:t>
      </w:r>
    </w:p>
    <w:p w14:paraId="38107F39" w14:textId="35D94E77" w:rsidR="007200CB" w:rsidRDefault="007200CB" w:rsidP="1EFFC864">
      <w:pPr>
        <w:spacing w:after="160" w:line="276" w:lineRule="auto"/>
        <w:jc w:val="both"/>
        <w:rPr>
          <w:rFonts w:asciiTheme="minorHAnsi" w:eastAsiaTheme="minorEastAsia" w:hAnsiTheme="minorHAnsi" w:cstheme="minorBidi"/>
          <w:sz w:val="22"/>
          <w:szCs w:val="22"/>
        </w:rPr>
      </w:pPr>
    </w:p>
    <w:p w14:paraId="6BED8A8B" w14:textId="77777777" w:rsidR="007200CB" w:rsidRPr="004C5F52" w:rsidRDefault="0D075CAE" w:rsidP="2F258C52">
      <w:pPr>
        <w:spacing w:after="160" w:line="276" w:lineRule="auto"/>
        <w:jc w:val="both"/>
        <w:rPr>
          <w:rFonts w:asciiTheme="minorHAnsi" w:eastAsiaTheme="minorEastAsia" w:hAnsiTheme="minorHAnsi" w:cstheme="minorBidi"/>
          <w:b/>
          <w:bCs/>
          <w:sz w:val="22"/>
          <w:szCs w:val="22"/>
        </w:rPr>
      </w:pPr>
      <w:r w:rsidRPr="1EFFC864">
        <w:rPr>
          <w:rFonts w:asciiTheme="minorHAnsi" w:eastAsiaTheme="minorEastAsia" w:hAnsiTheme="minorHAnsi" w:cstheme="minorBidi"/>
          <w:b/>
          <w:bCs/>
          <w:sz w:val="22"/>
          <w:szCs w:val="22"/>
        </w:rPr>
        <w:t>Suppliers, please insert confirmation of daily rate proposed for the delivery of the services under this Lot for this panel.</w:t>
      </w:r>
    </w:p>
    <w:p w14:paraId="4FFC3723" w14:textId="77777777" w:rsidR="008F78AF" w:rsidRPr="00C61699" w:rsidRDefault="008F78AF" w:rsidP="2F258C52">
      <w:pPr>
        <w:spacing w:after="160" w:line="276" w:lineRule="auto"/>
        <w:jc w:val="both"/>
        <w:rPr>
          <w:rFonts w:asciiTheme="minorHAnsi" w:eastAsiaTheme="minorEastAsia" w:hAnsiTheme="minorHAnsi" w:cstheme="minorBidi"/>
          <w:sz w:val="22"/>
          <w:szCs w:val="22"/>
        </w:rPr>
      </w:pPr>
    </w:p>
    <w:p w14:paraId="19DC2AEF" w14:textId="77777777" w:rsidR="008F78AF" w:rsidRPr="00A550F8" w:rsidRDefault="12C8FA98" w:rsidP="2F258C52">
      <w:pPr>
        <w:numPr>
          <w:ilvl w:val="0"/>
          <w:numId w:val="10"/>
        </w:numPr>
        <w:spacing w:after="160" w:line="276" w:lineRule="auto"/>
        <w:contextualSpacing/>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I/We have examined the documentation and hereby offer to provide the services in accordance with the details contained within the Qualification Questionnaire Document. </w:t>
      </w:r>
    </w:p>
    <w:p w14:paraId="2E67D7E9" w14:textId="77777777" w:rsidR="008F78AF" w:rsidRPr="00A550F8" w:rsidRDefault="008F78AF" w:rsidP="2F258C52">
      <w:pPr>
        <w:spacing w:line="276" w:lineRule="auto"/>
        <w:jc w:val="both"/>
        <w:rPr>
          <w:rFonts w:asciiTheme="minorHAnsi" w:eastAsiaTheme="minorEastAsia" w:hAnsiTheme="minorHAnsi" w:cstheme="minorBidi"/>
          <w:noProof/>
          <w:sz w:val="22"/>
          <w:szCs w:val="22"/>
          <w:lang w:val="en-US"/>
        </w:rPr>
      </w:pPr>
    </w:p>
    <w:p w14:paraId="60D2CB40" w14:textId="77777777" w:rsidR="008F78AF" w:rsidRPr="00A550F8" w:rsidRDefault="12C8FA98" w:rsidP="2F258C52">
      <w:pPr>
        <w:spacing w:line="276" w:lineRule="auto"/>
        <w:jc w:val="both"/>
        <w:rPr>
          <w:rFonts w:asciiTheme="minorHAnsi" w:eastAsiaTheme="minorEastAsia" w:hAnsiTheme="minorHAnsi" w:cstheme="minorBidi"/>
          <w:b/>
          <w:bCs/>
          <w:noProof/>
          <w:sz w:val="22"/>
          <w:szCs w:val="22"/>
          <w:lang w:val="en-GB"/>
        </w:rPr>
      </w:pPr>
      <w:r w:rsidRPr="2F258C52">
        <w:rPr>
          <w:rFonts w:asciiTheme="minorHAnsi" w:eastAsiaTheme="minorEastAsia" w:hAnsiTheme="minorHAnsi" w:cstheme="minorBidi"/>
          <w:b/>
          <w:bCs/>
          <w:noProof/>
          <w:sz w:val="22"/>
          <w:szCs w:val="22"/>
          <w:lang w:val="en-GB"/>
        </w:rPr>
        <w:t xml:space="preserve">I/We confirm that I/we </w:t>
      </w:r>
    </w:p>
    <w:p w14:paraId="11CC4CA4" w14:textId="77777777" w:rsidR="008F78AF" w:rsidRPr="00A550F8" w:rsidRDefault="008F78AF" w:rsidP="2F258C52">
      <w:pPr>
        <w:spacing w:after="120" w:line="276" w:lineRule="auto"/>
        <w:jc w:val="both"/>
        <w:rPr>
          <w:rFonts w:asciiTheme="minorHAnsi" w:eastAsiaTheme="minorEastAsia" w:hAnsiTheme="minorHAnsi" w:cstheme="minorBidi"/>
          <w:noProof/>
          <w:sz w:val="22"/>
          <w:szCs w:val="22"/>
          <w:lang w:val="en-GB"/>
        </w:rPr>
      </w:pPr>
    </w:p>
    <w:p w14:paraId="65A4E2C1"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019BE247"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read and thoroughly examined the qualification questionnaire document</w:t>
      </w:r>
    </w:p>
    <w:p w14:paraId="5444814D"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Fully understand TU Dublin’s requirements as specified</w:t>
      </w:r>
    </w:p>
    <w:p w14:paraId="63215A10"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Undertake to treat the details of this process as private and confidential</w:t>
      </w:r>
    </w:p>
    <w:p w14:paraId="1188FD1E"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Acknowledge that admission to this panel will not constitute a binding and enforceable agreement and that a legally enforceable agreement will not exist until and unless TU Dublin enters into a contract with the panel member. </w:t>
      </w:r>
    </w:p>
    <w:p w14:paraId="4F63318D" w14:textId="7F1E56D7" w:rsidR="008F78AF" w:rsidRPr="00A550F8" w:rsidRDefault="43030096"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 </w:t>
      </w:r>
      <w:r w:rsidR="12C8FA98" w:rsidRPr="2F258C52">
        <w:rPr>
          <w:rFonts w:asciiTheme="minorHAnsi" w:eastAsiaTheme="minorEastAsia" w:hAnsiTheme="minorHAnsi" w:cstheme="minorBid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2B70DD45"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lastRenderedPageBreak/>
        <w:t>Have included all elements necessary for the performance of the panel, which are either expressly stated in the qualification questionnaire or contained in any supplementary information or which could reasonably be inferred therefrom</w:t>
      </w:r>
    </w:p>
    <w:p w14:paraId="23E55AE3"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Have found no errors, omissions, conflicts or ambiguities in the document except those which I/we have brought to the attention of TU Dublin before the latest date for submitting queries</w:t>
      </w:r>
    </w:p>
    <w:p w14:paraId="30DC807F"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63A4D4C"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Will not, if awarded a contract, employ labour in a manner that is discriminatory in relation to gender, race, religious beliefs, age etc.</w:t>
      </w:r>
    </w:p>
    <w:p w14:paraId="55B4292F" w14:textId="77777777" w:rsidR="008F78AF" w:rsidRPr="00A550F8" w:rsidRDefault="12C8FA98" w:rsidP="2F258C52">
      <w:pPr>
        <w:numPr>
          <w:ilvl w:val="0"/>
          <w:numId w:val="11"/>
        </w:numPr>
        <w:spacing w:after="120" w:line="276" w:lineRule="auto"/>
        <w:ind w:left="567" w:hanging="567"/>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sz w:val="22"/>
          <w:szCs w:val="22"/>
        </w:rPr>
        <w:t>I agree to comply with all relevant TU Dublin policies and procedures in general and specific to COVID.</w:t>
      </w:r>
    </w:p>
    <w:p w14:paraId="7B9CE256" w14:textId="77777777" w:rsidR="008F78AF" w:rsidRPr="00A550F8" w:rsidRDefault="008F78AF" w:rsidP="2F258C52">
      <w:pPr>
        <w:spacing w:line="276" w:lineRule="auto"/>
        <w:jc w:val="both"/>
        <w:rPr>
          <w:rFonts w:asciiTheme="minorHAnsi" w:eastAsiaTheme="minorEastAsia" w:hAnsiTheme="minorHAnsi" w:cstheme="minorBid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8F78AF" w:rsidRPr="00A550F8" w14:paraId="55081F45" w14:textId="77777777" w:rsidTr="2F258C52">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A3FD85"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A41AFF5"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3D2F9273" w14:textId="77777777" w:rsidTr="2F258C52">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A48F08"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B0FEE23" w14:textId="77777777" w:rsidR="008F78AF" w:rsidRPr="00A550F8" w:rsidRDefault="008F78AF" w:rsidP="2F258C52">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noProof/>
                <w:kern w:val="28"/>
                <w:sz w:val="22"/>
                <w:szCs w:val="22"/>
                <w:lang w:val="en-GB"/>
              </w:rPr>
            </w:pPr>
          </w:p>
        </w:tc>
      </w:tr>
      <w:tr w:rsidR="008F78AF" w:rsidRPr="00A550F8" w14:paraId="02043EEC" w14:textId="77777777" w:rsidTr="2F258C52">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122888"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On behalf of:</w:t>
            </w:r>
            <w:r w:rsidR="008F78AF">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4A9D2AF"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53792939" w14:textId="77777777" w:rsidTr="2F258C52">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EE91D0"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65CCD9B"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p w14:paraId="0148733A"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316E8B43" w14:textId="77777777" w:rsidTr="2F258C52">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2F4F8A"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lang w:val="en-GB"/>
              </w:rPr>
            </w:pPr>
            <w:r w:rsidRPr="2F258C52">
              <w:rPr>
                <w:rFonts w:asciiTheme="minorHAnsi" w:eastAsiaTheme="minorEastAsia" w:hAnsiTheme="minorHAnsi" w:cstheme="minorBid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40B52A6"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r>
      <w:tr w:rsidR="008F78AF" w:rsidRPr="00A550F8" w14:paraId="5DD32B3D" w14:textId="77777777" w:rsidTr="2F258C52">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E164D3"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9E5EA89" w14:textId="77777777" w:rsidR="008F78AF" w:rsidRPr="00A550F8" w:rsidRDefault="008F78AF" w:rsidP="2F258C52">
            <w:pPr>
              <w:spacing w:before="80" w:after="80" w:line="276" w:lineRule="auto"/>
              <w:jc w:val="both"/>
              <w:rPr>
                <w:rFonts w:asciiTheme="minorHAnsi" w:eastAsiaTheme="minorEastAsia" w:hAnsiTheme="minorHAnsi" w:cstheme="minorBid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637B97" w14:textId="77777777" w:rsidR="008F78AF" w:rsidRPr="00A550F8" w:rsidRDefault="12C8FA98" w:rsidP="2F258C52">
            <w:pPr>
              <w:spacing w:before="80" w:after="80" w:line="276" w:lineRule="auto"/>
              <w:jc w:val="both"/>
              <w:rPr>
                <w:rFonts w:asciiTheme="minorHAnsi" w:eastAsiaTheme="minorEastAsia" w:hAnsiTheme="minorHAnsi" w:cstheme="minorBidi"/>
                <w:noProof/>
                <w:sz w:val="22"/>
                <w:szCs w:val="22"/>
              </w:rPr>
            </w:pPr>
            <w:r w:rsidRPr="2F258C52">
              <w:rPr>
                <w:rFonts w:asciiTheme="minorHAnsi" w:eastAsiaTheme="minorEastAsia" w:hAnsiTheme="minorHAnsi" w:cstheme="minorBid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77890008" w14:textId="77777777" w:rsidR="008F78AF" w:rsidRPr="00A550F8" w:rsidRDefault="008F78AF" w:rsidP="2F258C52">
            <w:pPr>
              <w:spacing w:before="40" w:after="40" w:line="276" w:lineRule="auto"/>
              <w:jc w:val="both"/>
              <w:rPr>
                <w:rFonts w:asciiTheme="minorHAnsi" w:eastAsiaTheme="minorEastAsia" w:hAnsiTheme="minorHAnsi" w:cstheme="minorBidi"/>
                <w:noProof/>
                <w:sz w:val="22"/>
                <w:szCs w:val="22"/>
              </w:rPr>
            </w:pPr>
          </w:p>
        </w:tc>
      </w:tr>
    </w:tbl>
    <w:p w14:paraId="092EB894" w14:textId="77777777" w:rsidR="008F78AF" w:rsidRPr="00A550F8" w:rsidRDefault="12C8FA98" w:rsidP="2F258C52">
      <w:pPr>
        <w:spacing w:after="160" w:line="276" w:lineRule="auto"/>
        <w:jc w:val="both"/>
        <w:rPr>
          <w:rFonts w:asciiTheme="minorHAnsi" w:eastAsiaTheme="minorEastAsia" w:hAnsiTheme="minorHAnsi" w:cstheme="minorBidi"/>
          <w:sz w:val="22"/>
          <w:szCs w:val="22"/>
        </w:rPr>
      </w:pPr>
      <w:r w:rsidRPr="2F258C52">
        <w:rPr>
          <w:rFonts w:asciiTheme="minorHAnsi" w:eastAsiaTheme="minorEastAsia" w:hAnsiTheme="minorHAnsi" w:cstheme="minorBidi"/>
          <w:sz w:val="22"/>
          <w:szCs w:val="22"/>
        </w:rPr>
        <w:t xml:space="preserve"> </w:t>
      </w:r>
    </w:p>
    <w:p w14:paraId="606BAB14" w14:textId="77777777" w:rsidR="008F78AF" w:rsidRPr="00A550F8" w:rsidRDefault="008F78AF" w:rsidP="2F258C52">
      <w:pPr>
        <w:pStyle w:val="paragraph"/>
        <w:spacing w:before="0" w:beforeAutospacing="0" w:after="0" w:afterAutospacing="0" w:line="276" w:lineRule="auto"/>
        <w:jc w:val="both"/>
        <w:textAlignment w:val="baseline"/>
        <w:rPr>
          <w:rFonts w:asciiTheme="minorHAnsi" w:eastAsiaTheme="minorEastAsia" w:hAnsiTheme="minorHAnsi" w:cstheme="minorBidi"/>
          <w:sz w:val="22"/>
          <w:szCs w:val="22"/>
        </w:rPr>
      </w:pPr>
    </w:p>
    <w:p w14:paraId="1D8F09A4" w14:textId="77777777" w:rsidR="008F78AF" w:rsidRPr="00A550F8" w:rsidRDefault="008F78AF" w:rsidP="2F258C52">
      <w:pPr>
        <w:spacing w:line="276" w:lineRule="auto"/>
        <w:jc w:val="both"/>
        <w:rPr>
          <w:rFonts w:asciiTheme="minorHAnsi" w:eastAsiaTheme="minorEastAsia" w:hAnsiTheme="minorHAnsi" w:cstheme="minorBidi"/>
          <w:b/>
          <w:bCs/>
          <w:sz w:val="22"/>
          <w:szCs w:val="22"/>
        </w:rPr>
      </w:pPr>
    </w:p>
    <w:p w14:paraId="13719739" w14:textId="77777777" w:rsidR="009B5815" w:rsidRPr="00A550F8" w:rsidRDefault="009B5815" w:rsidP="2F258C52">
      <w:pPr>
        <w:spacing w:line="276" w:lineRule="auto"/>
        <w:jc w:val="both"/>
        <w:rPr>
          <w:rFonts w:asciiTheme="minorHAnsi" w:eastAsiaTheme="minorEastAsia" w:hAnsiTheme="minorHAnsi" w:cstheme="minorBidi"/>
          <w:b/>
          <w:bCs/>
          <w:sz w:val="22"/>
          <w:szCs w:val="22"/>
        </w:rPr>
      </w:pPr>
    </w:p>
    <w:sectPr w:rsidR="009B5815" w:rsidRPr="00A550F8" w:rsidSect="00296E31">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0D881" w14:textId="77777777" w:rsidR="00296E31" w:rsidRDefault="00296E31">
      <w:r>
        <w:separator/>
      </w:r>
    </w:p>
  </w:endnote>
  <w:endnote w:type="continuationSeparator" w:id="0">
    <w:p w14:paraId="0055EB6E" w14:textId="77777777" w:rsidR="00296E31" w:rsidRDefault="00296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A053"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CB56BA3"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64E6"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0D6FA206" w14:textId="77777777" w:rsidR="00943570" w:rsidRDefault="00943570">
    <w:pPr>
      <w:pStyle w:val="Footer"/>
      <w:framePr w:wrap="around" w:vAnchor="text" w:hAnchor="page" w:x="982" w:y="-114"/>
      <w:ind w:right="360" w:firstLine="360"/>
      <w:jc w:val="center"/>
      <w:rPr>
        <w:rStyle w:val="PageNumber"/>
      </w:rPr>
    </w:pPr>
  </w:p>
  <w:p w14:paraId="0EA78B30"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4573"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055C0" w14:textId="77777777" w:rsidR="00296E31" w:rsidRDefault="00296E31">
      <w:r>
        <w:separator/>
      </w:r>
    </w:p>
  </w:footnote>
  <w:footnote w:type="continuationSeparator" w:id="0">
    <w:p w14:paraId="6A305A19" w14:textId="77777777" w:rsidR="00296E31" w:rsidRDefault="00296E3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C3EUS+j05HFFw" int2:id="SGMNrUIh">
      <int2:state int2:value="Rejected" int2:type="AugLoop_Text_Critique"/>
    </int2:textHash>
    <int2:textHash int2:hashCode="TxSjEaTArS2gON" int2:id="7FxFIHLz">
      <int2:state int2:value="Rejected" int2:type="AugLoop_Text_Critique"/>
    </int2:textHash>
    <int2:textHash int2:hashCode="36A8/m9g1fUyVR" int2:id="KwMKy25o">
      <int2:state int2:value="Rejected" int2:type="AugLoop_Text_Critique"/>
    </int2:textHash>
    <int2:textHash int2:hashCode="d5IUx8HOYUHHIU" int2:id="hhXs3Pdz">
      <int2:state int2:value="Rejected" int2:type="AugLoop_Text_Critique"/>
    </int2:textHash>
    <int2:bookmark int2:bookmarkName="_Int_RCM9EEQe" int2:invalidationBookmarkName="" int2:hashCode="VRd/LyDcPFdCnc" int2:id="zQmAcH8h">
      <int2:state int2:value="Rejected" int2:type="AugLoop_Text_Critique"/>
    </int2:bookmark>
    <int2:bookmark int2:bookmarkName="_Int_p07h36rG" int2:invalidationBookmarkName="" int2:hashCode="HcHu3mEEll6Ft5" int2:id="0nsRdvRe">
      <int2:state int2:value="Rejected" int2:type="AugLoop_Text_Critique"/>
    </int2:bookmark>
    <int2:bookmark int2:bookmarkName="_Int_Bv3ejv4K" int2:invalidationBookmarkName="" int2:hashCode="I2Zx/MpMLRBz9t" int2:id="sEaEi5LY">
      <int2:state int2:value="Rejected" int2:type="AugLoop_Text_Critique"/>
    </int2:bookmark>
    <int2:bookmark int2:bookmarkName="_Int_stnEcTLE" int2:invalidationBookmarkName="" int2:hashCode="e0dMsLOcF3PXGS" int2:id="372ts5L5">
      <int2:state int2:value="Rejected" int2:type="AugLoop_Text_Critique"/>
    </int2:bookmark>
    <int2:bookmark int2:bookmarkName="_Int_zAzD1xxU" int2:invalidationBookmarkName="" int2:hashCode="lDIc2sBaNCirQO" int2:id="NDMpYJcQ">
      <int2:state int2:value="Rejected" int2:type="AugLoop_Text_Critique"/>
    </int2:bookmark>
    <int2:bookmark int2:bookmarkName="_Int_kn1HKWTV" int2:invalidationBookmarkName="" int2:hashCode="s4S96Zk6rq7g8o" int2:id="nZiK2UAX">
      <int2:state int2:value="Rejected" int2:type="AugLoop_Text_Critique"/>
    </int2:bookmark>
    <int2:bookmark int2:bookmarkName="_Int_afQKRSeu" int2:invalidationBookmarkName="" int2:hashCode="h2a5yb4y8K6WqK" int2:id="WXnMCriH">
      <int2:state int2:value="Rejected" int2:type="AugLoop_Text_Critique"/>
    </int2:bookmark>
    <int2:bookmark int2:bookmarkName="_Int_SdtXJ5ib" int2:invalidationBookmarkName="" int2:hashCode="lDIc2sBaNCirQO" int2:id="CqHuRt6M">
      <int2:state int2:value="Rejected" int2:type="AugLoop_Text_Critique"/>
    </int2:bookmark>
    <int2:bookmark int2:bookmarkName="_Int_qZdvLPyW" int2:invalidationBookmarkName="" int2:hashCode="s4S96Zk6rq7g8o" int2:id="8z3sOrbJ">
      <int2:state int2:value="Rejected" int2:type="AugLoop_Text_Critique"/>
    </int2:bookmark>
    <int2:bookmark int2:bookmarkName="_Int_xQqw8rbI" int2:invalidationBookmarkName="" int2:hashCode="lDIc2sBaNCirQO" int2:id="zGkZ0hVW">
      <int2:state int2:value="Rejected" int2:type="AugLoop_Text_Critique"/>
    </int2:bookmark>
    <int2:bookmark int2:bookmarkName="_Int_reHG05Jx" int2:invalidationBookmarkName="" int2:hashCode="s4S96Zk6rq7g8o" int2:id="KFeYtoCU">
      <int2:state int2:value="Rejected" int2:type="AugLoop_Text_Critique"/>
    </int2:bookmark>
    <int2:bookmark int2:bookmarkName="_Int_BNDNwkzF" int2:invalidationBookmarkName="" int2:hashCode="e0dMsLOcF3PXGS" int2:id="qtXgRU7t">
      <int2:state int2:value="Rejected" int2:type="AugLoop_Text_Critique"/>
    </int2:bookmark>
    <int2:bookmark int2:bookmarkName="_Int_4QDvbzXa" int2:invalidationBookmarkName="" int2:hashCode="e0dMsLOcF3PXGS" int2:id="cItomyZK">
      <int2:state int2:value="Rejected" int2:type="AugLoop_Text_Critique"/>
    </int2:bookmark>
    <int2:bookmark int2:bookmarkName="_Int_COw7kQKA" int2:invalidationBookmarkName="" int2:hashCode="MEk8E5D2k1djm7" int2:id="pOoZ9kH8">
      <int2:state int2:value="Rejected" int2:type="AugLoop_Text_Critique"/>
    </int2:bookmark>
    <int2:bookmark int2:bookmarkName="_Int_bxB1LdYB" int2:invalidationBookmarkName="" int2:hashCode="yPa2W/daNl4v7q" int2:id="0u1FIiH1">
      <int2:state int2:value="Rejected" int2:type="AugLoop_Acronyms_AcronymsCritique"/>
    </int2:bookmark>
    <int2:bookmark int2:bookmarkName="_Int_ro3xnKRa" int2:invalidationBookmarkName="" int2:hashCode="lDIc2sBaNCirQO" int2:id="JAa3amsx">
      <int2:state int2:value="Rejected" int2:type="AugLoop_Text_Critique"/>
    </int2:bookmark>
    <int2:bookmark int2:bookmarkName="_Int_dqdGYc7s" int2:invalidationBookmarkName="" int2:hashCode="W5Z4vmu9anL2GF" int2:id="ByNKhWy4">
      <int2:state int2:value="Rejected" int2:type="AugLoop_Text_Critique"/>
    </int2:bookmark>
    <int2:bookmark int2:bookmarkName="_Int_qtr3wl4f" int2:invalidationBookmarkName="" int2:hashCode="e0dMsLOcF3PXGS" int2:id="iBJcLplw">
      <int2:state int2:value="Rejected" int2:type="AugLoop_Text_Critique"/>
    </int2:bookmark>
    <int2:bookmark int2:bookmarkName="_Int_ghSIpxu5" int2:invalidationBookmarkName="" int2:hashCode="6SkXIPrdvR6+zU" int2:id="EqeRPT0K">
      <int2:state int2:value="Rejected" int2:type="AugLoop_Text_Critique"/>
    </int2:bookmark>
    <int2:bookmark int2:bookmarkName="_Int_sDiuuMwL" int2:invalidationBookmarkName="" int2:hashCode="LNdIS8GxX8z/gi" int2:id="yPP2Al5C">
      <int2:state int2:value="Rejected" int2:type="AugLoop_Text_Critique"/>
    </int2:bookmark>
    <int2:bookmark int2:bookmarkName="_Int_tBCKMOH2" int2:invalidationBookmarkName="" int2:hashCode="9e4I/W1DDgreKB" int2:id="T5p4ad2d">
      <int2:state int2:value="Rejected" int2:type="AugLoop_Text_Critique"/>
    </int2:bookmark>
    <int2:bookmark int2:bookmarkName="_Int_U7YmnpnE" int2:invalidationBookmarkName="" int2:hashCode="c09HGKDPmtSzkc" int2:id="sDlALgPr">
      <int2:state int2:value="Rejected" int2:type="AugLoop_Text_Critique"/>
    </int2:bookmark>
    <int2:bookmark int2:bookmarkName="_Int_qZf8unpm" int2:invalidationBookmarkName="" int2:hashCode="X1Ste/eL/GRHBu" int2:id="fkfssoC5">
      <int2:state int2:value="Rejected" int2:type="AugLoop_Acronyms_AcronymsCritique"/>
    </int2:bookmark>
    <int2:bookmark int2:bookmarkName="_Int_O31czjXb" int2:invalidationBookmarkName="" int2:hashCode="q+mlS5pBoD+M56" int2:id="6PGCGxlA">
      <int2:state int2:value="Rejected" int2:type="AugLoop_Text_Critique"/>
    </int2:bookmark>
    <int2:bookmark int2:bookmarkName="_Int_Q2zq5ZIr" int2:invalidationBookmarkName="" int2:hashCode="bIcFV/0DrrDvvp" int2:id="bNompHFr">
      <int2:state int2:value="Rejected" int2:type="AugLoop_Text_Critique"/>
    </int2:bookmark>
    <int2:bookmark int2:bookmarkName="_Int_XsL5WzmF" int2:invalidationBookmarkName="" int2:hashCode="bIcFV/0DrrDvvp" int2:id="4lmvMoLc">
      <int2:state int2:value="Rejected" int2:type="AugLoop_Text_Critique"/>
    </int2:bookmark>
    <int2:bookmark int2:bookmarkName="_Int_zDuWsv0k" int2:invalidationBookmarkName="" int2:hashCode="FiNCzSReCiV7Qq" int2:id="LqFYwF9s">
      <int2:state int2:value="Rejected" int2:type="AugLoop_Text_Critique"/>
    </int2:bookmark>
    <int2:bookmark int2:bookmarkName="_Int_eIQ9lAin" int2:invalidationBookmarkName="" int2:hashCode="55Nn9j2iQVYB0B" int2:id="bcZovnAv">
      <int2:state int2:value="Rejected" int2:type="AugLoop_Text_Critique"/>
    </int2:bookmark>
    <int2:bookmark int2:bookmarkName="_Int_ALa5Y5Q8" int2:invalidationBookmarkName="" int2:hashCode="wYBAQbIVzVCihN" int2:id="ix2cvcb0">
      <int2:state int2:value="Rejected" int2:type="AugLoop_Text_Critique"/>
    </int2:bookmark>
    <int2:bookmark int2:bookmarkName="_Int_3Ij4t0bT" int2:invalidationBookmarkName="" int2:hashCode="e0dMsLOcF3PXGS" int2:id="nHgFUp0f">
      <int2:state int2:value="Rejected" int2:type="AugLoop_Text_Critique"/>
    </int2:bookmark>
    <int2:bookmark int2:bookmarkName="_Int_qS6K0wy7" int2:invalidationBookmarkName="" int2:hashCode="wQfQLAWAbwApwf" int2:id="QX179Y9a">
      <int2:state int2:value="Rejected" int2:type="AugLoop_Text_Critique"/>
    </int2:bookmark>
    <int2:bookmark int2:bookmarkName="_Int_HTSGjNOO" int2:invalidationBookmarkName="" int2:hashCode="VRd/LyDcPFdCnc" int2:id="dnjC2Ovw">
      <int2:state int2:value="Rejected" int2:type="AugLoop_Text_Critique"/>
    </int2:bookmark>
    <int2:bookmark int2:bookmarkName="_Int_5WPDfVKX" int2:invalidationBookmarkName="" int2:hashCode="NwPNIWiB0zA6EK" int2:id="UTXu67gh">
      <int2:state int2:value="Rejected" int2:type="AugLoop_Text_Critique"/>
    </int2:bookmark>
    <int2:bookmark int2:bookmarkName="_Int_ICGuCM5K" int2:invalidationBookmarkName="" int2:hashCode="gynu/b2dBBtVr9" int2:id="vgGogWnE">
      <int2:state int2:value="Rejected" int2:type="AugLoop_Text_Critique"/>
    </int2:bookmark>
    <int2:bookmark int2:bookmarkName="_Int_ciQTxp20" int2:invalidationBookmarkName="" int2:hashCode="73TJseUnQBAWyp" int2:id="GCy7Bie9">
      <int2:state int2:value="Rejected" int2:type="AugLoop_Text_Critique"/>
    </int2:bookmark>
    <int2:bookmark int2:bookmarkName="_Int_thgPxpAF" int2:invalidationBookmarkName="" int2:hashCode="i5j/iXwJi2GqDJ" int2:id="TcZM2mg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240"/>
    <w:multiLevelType w:val="multilevel"/>
    <w:tmpl w:val="E108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2368D0"/>
    <w:multiLevelType w:val="multilevel"/>
    <w:tmpl w:val="8CF86C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64F6AF6"/>
    <w:multiLevelType w:val="multilevel"/>
    <w:tmpl w:val="3EA848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800C63"/>
    <w:multiLevelType w:val="multilevel"/>
    <w:tmpl w:val="C93C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9913679"/>
    <w:multiLevelType w:val="multilevel"/>
    <w:tmpl w:val="F07EA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699FF9"/>
    <w:multiLevelType w:val="hybridMultilevel"/>
    <w:tmpl w:val="40AA1BAC"/>
    <w:lvl w:ilvl="0" w:tplc="E21E5346">
      <w:start w:val="1"/>
      <w:numFmt w:val="bullet"/>
      <w:lvlText w:val=""/>
      <w:lvlJc w:val="left"/>
      <w:pPr>
        <w:ind w:left="720" w:hanging="360"/>
      </w:pPr>
      <w:rPr>
        <w:rFonts w:ascii="Symbol" w:hAnsi="Symbol" w:hint="default"/>
      </w:rPr>
    </w:lvl>
    <w:lvl w:ilvl="1" w:tplc="00424ED6">
      <w:start w:val="1"/>
      <w:numFmt w:val="bullet"/>
      <w:lvlText w:val="o"/>
      <w:lvlJc w:val="left"/>
      <w:pPr>
        <w:ind w:left="1440" w:hanging="360"/>
      </w:pPr>
      <w:rPr>
        <w:rFonts w:ascii="Courier New" w:hAnsi="Courier New" w:hint="default"/>
      </w:rPr>
    </w:lvl>
    <w:lvl w:ilvl="2" w:tplc="DEA28D20">
      <w:start w:val="1"/>
      <w:numFmt w:val="bullet"/>
      <w:lvlText w:val=""/>
      <w:lvlJc w:val="left"/>
      <w:pPr>
        <w:ind w:left="2160" w:hanging="360"/>
      </w:pPr>
      <w:rPr>
        <w:rFonts w:ascii="Wingdings" w:hAnsi="Wingdings" w:hint="default"/>
      </w:rPr>
    </w:lvl>
    <w:lvl w:ilvl="3" w:tplc="68DE89A4">
      <w:start w:val="1"/>
      <w:numFmt w:val="bullet"/>
      <w:lvlText w:val=""/>
      <w:lvlJc w:val="left"/>
      <w:pPr>
        <w:ind w:left="2880" w:hanging="360"/>
      </w:pPr>
      <w:rPr>
        <w:rFonts w:ascii="Symbol" w:hAnsi="Symbol" w:hint="default"/>
      </w:rPr>
    </w:lvl>
    <w:lvl w:ilvl="4" w:tplc="CB425B00">
      <w:start w:val="1"/>
      <w:numFmt w:val="bullet"/>
      <w:lvlText w:val="o"/>
      <w:lvlJc w:val="left"/>
      <w:pPr>
        <w:ind w:left="3600" w:hanging="360"/>
      </w:pPr>
      <w:rPr>
        <w:rFonts w:ascii="Courier New" w:hAnsi="Courier New" w:hint="default"/>
      </w:rPr>
    </w:lvl>
    <w:lvl w:ilvl="5" w:tplc="71043872">
      <w:start w:val="1"/>
      <w:numFmt w:val="bullet"/>
      <w:lvlText w:val=""/>
      <w:lvlJc w:val="left"/>
      <w:pPr>
        <w:ind w:left="4320" w:hanging="360"/>
      </w:pPr>
      <w:rPr>
        <w:rFonts w:ascii="Wingdings" w:hAnsi="Wingdings" w:hint="default"/>
      </w:rPr>
    </w:lvl>
    <w:lvl w:ilvl="6" w:tplc="DB341C3E">
      <w:start w:val="1"/>
      <w:numFmt w:val="bullet"/>
      <w:lvlText w:val=""/>
      <w:lvlJc w:val="left"/>
      <w:pPr>
        <w:ind w:left="5040" w:hanging="360"/>
      </w:pPr>
      <w:rPr>
        <w:rFonts w:ascii="Symbol" w:hAnsi="Symbol" w:hint="default"/>
      </w:rPr>
    </w:lvl>
    <w:lvl w:ilvl="7" w:tplc="C4A6B43A">
      <w:start w:val="1"/>
      <w:numFmt w:val="bullet"/>
      <w:lvlText w:val="o"/>
      <w:lvlJc w:val="left"/>
      <w:pPr>
        <w:ind w:left="5760" w:hanging="360"/>
      </w:pPr>
      <w:rPr>
        <w:rFonts w:ascii="Courier New" w:hAnsi="Courier New" w:hint="default"/>
      </w:rPr>
    </w:lvl>
    <w:lvl w:ilvl="8" w:tplc="AEA690F2">
      <w:start w:val="1"/>
      <w:numFmt w:val="bullet"/>
      <w:lvlText w:val=""/>
      <w:lvlJc w:val="left"/>
      <w:pPr>
        <w:ind w:left="6480" w:hanging="360"/>
      </w:pPr>
      <w:rPr>
        <w:rFonts w:ascii="Wingdings" w:hAnsi="Wingdings" w:hint="default"/>
      </w:rPr>
    </w:lvl>
  </w:abstractNum>
  <w:abstractNum w:abstractNumId="17"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AFC6727"/>
    <w:multiLevelType w:val="multilevel"/>
    <w:tmpl w:val="04A44A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048AAE"/>
    <w:multiLevelType w:val="hybridMultilevel"/>
    <w:tmpl w:val="13AC0978"/>
    <w:lvl w:ilvl="0" w:tplc="87CADCF0">
      <w:start w:val="1"/>
      <w:numFmt w:val="bullet"/>
      <w:lvlText w:val=""/>
      <w:lvlJc w:val="left"/>
      <w:pPr>
        <w:ind w:left="720" w:hanging="360"/>
      </w:pPr>
      <w:rPr>
        <w:rFonts w:ascii="Symbol" w:hAnsi="Symbol" w:hint="default"/>
      </w:rPr>
    </w:lvl>
    <w:lvl w:ilvl="1" w:tplc="6B02A7AA">
      <w:start w:val="1"/>
      <w:numFmt w:val="bullet"/>
      <w:lvlText w:val="o"/>
      <w:lvlJc w:val="left"/>
      <w:pPr>
        <w:ind w:left="1440" w:hanging="360"/>
      </w:pPr>
      <w:rPr>
        <w:rFonts w:ascii="Courier New" w:hAnsi="Courier New" w:hint="default"/>
      </w:rPr>
    </w:lvl>
    <w:lvl w:ilvl="2" w:tplc="94E22F4E">
      <w:start w:val="1"/>
      <w:numFmt w:val="bullet"/>
      <w:lvlText w:val=""/>
      <w:lvlJc w:val="left"/>
      <w:pPr>
        <w:ind w:left="2160" w:hanging="360"/>
      </w:pPr>
      <w:rPr>
        <w:rFonts w:ascii="Wingdings" w:hAnsi="Wingdings" w:hint="default"/>
      </w:rPr>
    </w:lvl>
    <w:lvl w:ilvl="3" w:tplc="37AC11C0">
      <w:start w:val="1"/>
      <w:numFmt w:val="bullet"/>
      <w:lvlText w:val=""/>
      <w:lvlJc w:val="left"/>
      <w:pPr>
        <w:ind w:left="2880" w:hanging="360"/>
      </w:pPr>
      <w:rPr>
        <w:rFonts w:ascii="Symbol" w:hAnsi="Symbol" w:hint="default"/>
      </w:rPr>
    </w:lvl>
    <w:lvl w:ilvl="4" w:tplc="5874EB0A">
      <w:start w:val="1"/>
      <w:numFmt w:val="bullet"/>
      <w:lvlText w:val="o"/>
      <w:lvlJc w:val="left"/>
      <w:pPr>
        <w:ind w:left="3600" w:hanging="360"/>
      </w:pPr>
      <w:rPr>
        <w:rFonts w:ascii="Courier New" w:hAnsi="Courier New" w:hint="default"/>
      </w:rPr>
    </w:lvl>
    <w:lvl w:ilvl="5" w:tplc="97981D7A">
      <w:start w:val="1"/>
      <w:numFmt w:val="bullet"/>
      <w:lvlText w:val=""/>
      <w:lvlJc w:val="left"/>
      <w:pPr>
        <w:ind w:left="4320" w:hanging="360"/>
      </w:pPr>
      <w:rPr>
        <w:rFonts w:ascii="Wingdings" w:hAnsi="Wingdings" w:hint="default"/>
      </w:rPr>
    </w:lvl>
    <w:lvl w:ilvl="6" w:tplc="54F23FDC">
      <w:start w:val="1"/>
      <w:numFmt w:val="bullet"/>
      <w:lvlText w:val=""/>
      <w:lvlJc w:val="left"/>
      <w:pPr>
        <w:ind w:left="5040" w:hanging="360"/>
      </w:pPr>
      <w:rPr>
        <w:rFonts w:ascii="Symbol" w:hAnsi="Symbol" w:hint="default"/>
      </w:rPr>
    </w:lvl>
    <w:lvl w:ilvl="7" w:tplc="6D781EAC">
      <w:start w:val="1"/>
      <w:numFmt w:val="bullet"/>
      <w:lvlText w:val="o"/>
      <w:lvlJc w:val="left"/>
      <w:pPr>
        <w:ind w:left="5760" w:hanging="360"/>
      </w:pPr>
      <w:rPr>
        <w:rFonts w:ascii="Courier New" w:hAnsi="Courier New" w:hint="default"/>
      </w:rPr>
    </w:lvl>
    <w:lvl w:ilvl="8" w:tplc="27565EA0">
      <w:start w:val="1"/>
      <w:numFmt w:val="bullet"/>
      <w:lvlText w:val=""/>
      <w:lvlJc w:val="left"/>
      <w:pPr>
        <w:ind w:left="6480" w:hanging="360"/>
      </w:pPr>
      <w:rPr>
        <w:rFonts w:ascii="Wingdings" w:hAnsi="Wingdings" w:hint="default"/>
      </w:rPr>
    </w:lvl>
  </w:abstractNum>
  <w:abstractNum w:abstractNumId="24"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7D19A6"/>
    <w:multiLevelType w:val="hybridMultilevel"/>
    <w:tmpl w:val="E7424DA4"/>
    <w:lvl w:ilvl="0" w:tplc="05AE3BC4">
      <w:start w:val="1"/>
      <w:numFmt w:val="bullet"/>
      <w:lvlText w:val=""/>
      <w:lvlJc w:val="left"/>
      <w:pPr>
        <w:ind w:left="720" w:hanging="360"/>
      </w:pPr>
      <w:rPr>
        <w:rFonts w:ascii="Symbol" w:hAnsi="Symbol" w:hint="default"/>
      </w:rPr>
    </w:lvl>
    <w:lvl w:ilvl="1" w:tplc="623C13EE">
      <w:start w:val="1"/>
      <w:numFmt w:val="bullet"/>
      <w:lvlText w:val="o"/>
      <w:lvlJc w:val="left"/>
      <w:pPr>
        <w:ind w:left="1440" w:hanging="360"/>
      </w:pPr>
      <w:rPr>
        <w:rFonts w:ascii="Courier New" w:hAnsi="Courier New" w:hint="default"/>
      </w:rPr>
    </w:lvl>
    <w:lvl w:ilvl="2" w:tplc="000037BA">
      <w:start w:val="1"/>
      <w:numFmt w:val="bullet"/>
      <w:lvlText w:val=""/>
      <w:lvlJc w:val="left"/>
      <w:pPr>
        <w:ind w:left="2160" w:hanging="360"/>
      </w:pPr>
      <w:rPr>
        <w:rFonts w:ascii="Wingdings" w:hAnsi="Wingdings" w:hint="default"/>
      </w:rPr>
    </w:lvl>
    <w:lvl w:ilvl="3" w:tplc="65E8F35E">
      <w:start w:val="1"/>
      <w:numFmt w:val="bullet"/>
      <w:lvlText w:val=""/>
      <w:lvlJc w:val="left"/>
      <w:pPr>
        <w:ind w:left="2880" w:hanging="360"/>
      </w:pPr>
      <w:rPr>
        <w:rFonts w:ascii="Symbol" w:hAnsi="Symbol" w:hint="default"/>
      </w:rPr>
    </w:lvl>
    <w:lvl w:ilvl="4" w:tplc="F802E97C">
      <w:start w:val="1"/>
      <w:numFmt w:val="bullet"/>
      <w:lvlText w:val="o"/>
      <w:lvlJc w:val="left"/>
      <w:pPr>
        <w:ind w:left="3600" w:hanging="360"/>
      </w:pPr>
      <w:rPr>
        <w:rFonts w:ascii="Courier New" w:hAnsi="Courier New" w:hint="default"/>
      </w:rPr>
    </w:lvl>
    <w:lvl w:ilvl="5" w:tplc="D47078A2">
      <w:start w:val="1"/>
      <w:numFmt w:val="bullet"/>
      <w:lvlText w:val=""/>
      <w:lvlJc w:val="left"/>
      <w:pPr>
        <w:ind w:left="4320" w:hanging="360"/>
      </w:pPr>
      <w:rPr>
        <w:rFonts w:ascii="Wingdings" w:hAnsi="Wingdings" w:hint="default"/>
      </w:rPr>
    </w:lvl>
    <w:lvl w:ilvl="6" w:tplc="7D4E90CC">
      <w:start w:val="1"/>
      <w:numFmt w:val="bullet"/>
      <w:lvlText w:val=""/>
      <w:lvlJc w:val="left"/>
      <w:pPr>
        <w:ind w:left="5040" w:hanging="360"/>
      </w:pPr>
      <w:rPr>
        <w:rFonts w:ascii="Symbol" w:hAnsi="Symbol" w:hint="default"/>
      </w:rPr>
    </w:lvl>
    <w:lvl w:ilvl="7" w:tplc="70480CB0">
      <w:start w:val="1"/>
      <w:numFmt w:val="bullet"/>
      <w:lvlText w:val="o"/>
      <w:lvlJc w:val="left"/>
      <w:pPr>
        <w:ind w:left="5760" w:hanging="360"/>
      </w:pPr>
      <w:rPr>
        <w:rFonts w:ascii="Courier New" w:hAnsi="Courier New" w:hint="default"/>
      </w:rPr>
    </w:lvl>
    <w:lvl w:ilvl="8" w:tplc="063EF442">
      <w:start w:val="1"/>
      <w:numFmt w:val="bullet"/>
      <w:lvlText w:val=""/>
      <w:lvlJc w:val="left"/>
      <w:pPr>
        <w:ind w:left="6480" w:hanging="360"/>
      </w:pPr>
      <w:rPr>
        <w:rFonts w:ascii="Wingdings" w:hAnsi="Wingdings" w:hint="default"/>
      </w:rPr>
    </w:lvl>
  </w:abstractNum>
  <w:abstractNum w:abstractNumId="30"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5B6AB1"/>
    <w:multiLevelType w:val="hybridMultilevel"/>
    <w:tmpl w:val="79900E68"/>
    <w:lvl w:ilvl="0" w:tplc="14321A34">
      <w:start w:val="1"/>
      <w:numFmt w:val="bullet"/>
      <w:lvlText w:val=""/>
      <w:lvlJc w:val="left"/>
      <w:pPr>
        <w:ind w:left="720" w:hanging="360"/>
      </w:pPr>
      <w:rPr>
        <w:rFonts w:ascii="Symbol" w:hAnsi="Symbol" w:hint="default"/>
      </w:rPr>
    </w:lvl>
    <w:lvl w:ilvl="1" w:tplc="9E4C5914">
      <w:start w:val="1"/>
      <w:numFmt w:val="bullet"/>
      <w:lvlText w:val="o"/>
      <w:lvlJc w:val="left"/>
      <w:pPr>
        <w:ind w:left="1440" w:hanging="360"/>
      </w:pPr>
      <w:rPr>
        <w:rFonts w:ascii="Courier New" w:hAnsi="Courier New" w:hint="default"/>
      </w:rPr>
    </w:lvl>
    <w:lvl w:ilvl="2" w:tplc="ECF8A13C">
      <w:start w:val="1"/>
      <w:numFmt w:val="bullet"/>
      <w:lvlText w:val=""/>
      <w:lvlJc w:val="left"/>
      <w:pPr>
        <w:ind w:left="2160" w:hanging="360"/>
      </w:pPr>
      <w:rPr>
        <w:rFonts w:ascii="Wingdings" w:hAnsi="Wingdings" w:hint="default"/>
      </w:rPr>
    </w:lvl>
    <w:lvl w:ilvl="3" w:tplc="20C22B84">
      <w:start w:val="1"/>
      <w:numFmt w:val="bullet"/>
      <w:lvlText w:val=""/>
      <w:lvlJc w:val="left"/>
      <w:pPr>
        <w:ind w:left="2880" w:hanging="360"/>
      </w:pPr>
      <w:rPr>
        <w:rFonts w:ascii="Symbol" w:hAnsi="Symbol" w:hint="default"/>
      </w:rPr>
    </w:lvl>
    <w:lvl w:ilvl="4" w:tplc="C7B6234E">
      <w:start w:val="1"/>
      <w:numFmt w:val="bullet"/>
      <w:lvlText w:val="o"/>
      <w:lvlJc w:val="left"/>
      <w:pPr>
        <w:ind w:left="3600" w:hanging="360"/>
      </w:pPr>
      <w:rPr>
        <w:rFonts w:ascii="Courier New" w:hAnsi="Courier New" w:hint="default"/>
      </w:rPr>
    </w:lvl>
    <w:lvl w:ilvl="5" w:tplc="CBFE492C">
      <w:start w:val="1"/>
      <w:numFmt w:val="bullet"/>
      <w:lvlText w:val=""/>
      <w:lvlJc w:val="left"/>
      <w:pPr>
        <w:ind w:left="4320" w:hanging="360"/>
      </w:pPr>
      <w:rPr>
        <w:rFonts w:ascii="Wingdings" w:hAnsi="Wingdings" w:hint="default"/>
      </w:rPr>
    </w:lvl>
    <w:lvl w:ilvl="6" w:tplc="838AB1BC">
      <w:start w:val="1"/>
      <w:numFmt w:val="bullet"/>
      <w:lvlText w:val=""/>
      <w:lvlJc w:val="left"/>
      <w:pPr>
        <w:ind w:left="5040" w:hanging="360"/>
      </w:pPr>
      <w:rPr>
        <w:rFonts w:ascii="Symbol" w:hAnsi="Symbol" w:hint="default"/>
      </w:rPr>
    </w:lvl>
    <w:lvl w:ilvl="7" w:tplc="105AD08A">
      <w:start w:val="1"/>
      <w:numFmt w:val="bullet"/>
      <w:lvlText w:val="o"/>
      <w:lvlJc w:val="left"/>
      <w:pPr>
        <w:ind w:left="5760" w:hanging="360"/>
      </w:pPr>
      <w:rPr>
        <w:rFonts w:ascii="Courier New" w:hAnsi="Courier New" w:hint="default"/>
      </w:rPr>
    </w:lvl>
    <w:lvl w:ilvl="8" w:tplc="E83AA22C">
      <w:start w:val="1"/>
      <w:numFmt w:val="bullet"/>
      <w:lvlText w:val=""/>
      <w:lvlJc w:val="left"/>
      <w:pPr>
        <w:ind w:left="6480" w:hanging="360"/>
      </w:pPr>
      <w:rPr>
        <w:rFonts w:ascii="Wingdings" w:hAnsi="Wingdings" w:hint="default"/>
      </w:rPr>
    </w:lvl>
  </w:abstractNum>
  <w:abstractNum w:abstractNumId="32"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DE8709D"/>
    <w:multiLevelType w:val="hybridMultilevel"/>
    <w:tmpl w:val="F3F48E8C"/>
    <w:lvl w:ilvl="0" w:tplc="05E80A62">
      <w:start w:val="1"/>
      <w:numFmt w:val="bullet"/>
      <w:lvlText w:val=""/>
      <w:lvlJc w:val="left"/>
      <w:pPr>
        <w:ind w:left="720" w:hanging="360"/>
      </w:pPr>
      <w:rPr>
        <w:rFonts w:ascii="Symbol" w:hAnsi="Symbol" w:hint="default"/>
      </w:rPr>
    </w:lvl>
    <w:lvl w:ilvl="1" w:tplc="C902EED0">
      <w:start w:val="1"/>
      <w:numFmt w:val="bullet"/>
      <w:lvlText w:val="o"/>
      <w:lvlJc w:val="left"/>
      <w:pPr>
        <w:ind w:left="1440" w:hanging="360"/>
      </w:pPr>
      <w:rPr>
        <w:rFonts w:ascii="Courier New" w:hAnsi="Courier New" w:hint="default"/>
      </w:rPr>
    </w:lvl>
    <w:lvl w:ilvl="2" w:tplc="4DE48216">
      <w:start w:val="1"/>
      <w:numFmt w:val="bullet"/>
      <w:lvlText w:val=""/>
      <w:lvlJc w:val="left"/>
      <w:pPr>
        <w:ind w:left="2160" w:hanging="360"/>
      </w:pPr>
      <w:rPr>
        <w:rFonts w:ascii="Wingdings" w:hAnsi="Wingdings" w:hint="default"/>
      </w:rPr>
    </w:lvl>
    <w:lvl w:ilvl="3" w:tplc="23804F0E">
      <w:start w:val="1"/>
      <w:numFmt w:val="bullet"/>
      <w:lvlText w:val=""/>
      <w:lvlJc w:val="left"/>
      <w:pPr>
        <w:ind w:left="2880" w:hanging="360"/>
      </w:pPr>
      <w:rPr>
        <w:rFonts w:ascii="Symbol" w:hAnsi="Symbol" w:hint="default"/>
      </w:rPr>
    </w:lvl>
    <w:lvl w:ilvl="4" w:tplc="400C6DE4">
      <w:start w:val="1"/>
      <w:numFmt w:val="bullet"/>
      <w:lvlText w:val="o"/>
      <w:lvlJc w:val="left"/>
      <w:pPr>
        <w:ind w:left="3600" w:hanging="360"/>
      </w:pPr>
      <w:rPr>
        <w:rFonts w:ascii="Courier New" w:hAnsi="Courier New" w:hint="default"/>
      </w:rPr>
    </w:lvl>
    <w:lvl w:ilvl="5" w:tplc="266C4AA8">
      <w:start w:val="1"/>
      <w:numFmt w:val="bullet"/>
      <w:lvlText w:val=""/>
      <w:lvlJc w:val="left"/>
      <w:pPr>
        <w:ind w:left="4320" w:hanging="360"/>
      </w:pPr>
      <w:rPr>
        <w:rFonts w:ascii="Wingdings" w:hAnsi="Wingdings" w:hint="default"/>
      </w:rPr>
    </w:lvl>
    <w:lvl w:ilvl="6" w:tplc="788611A2">
      <w:start w:val="1"/>
      <w:numFmt w:val="bullet"/>
      <w:lvlText w:val=""/>
      <w:lvlJc w:val="left"/>
      <w:pPr>
        <w:ind w:left="5040" w:hanging="360"/>
      </w:pPr>
      <w:rPr>
        <w:rFonts w:ascii="Symbol" w:hAnsi="Symbol" w:hint="default"/>
      </w:rPr>
    </w:lvl>
    <w:lvl w:ilvl="7" w:tplc="EA22B9F2">
      <w:start w:val="1"/>
      <w:numFmt w:val="bullet"/>
      <w:lvlText w:val="o"/>
      <w:lvlJc w:val="left"/>
      <w:pPr>
        <w:ind w:left="5760" w:hanging="360"/>
      </w:pPr>
      <w:rPr>
        <w:rFonts w:ascii="Courier New" w:hAnsi="Courier New" w:hint="default"/>
      </w:rPr>
    </w:lvl>
    <w:lvl w:ilvl="8" w:tplc="ED64D8FA">
      <w:start w:val="1"/>
      <w:numFmt w:val="bullet"/>
      <w:lvlText w:val=""/>
      <w:lvlJc w:val="left"/>
      <w:pPr>
        <w:ind w:left="6480" w:hanging="360"/>
      </w:pPr>
      <w:rPr>
        <w:rFonts w:ascii="Wingdings" w:hAnsi="Wingdings" w:hint="default"/>
      </w:rPr>
    </w:lvl>
  </w:abstractNum>
  <w:num w:numId="1" w16cid:durableId="234242450">
    <w:abstractNumId w:val="16"/>
  </w:num>
  <w:num w:numId="2" w16cid:durableId="169108498">
    <w:abstractNumId w:val="29"/>
  </w:num>
  <w:num w:numId="3" w16cid:durableId="1468359417">
    <w:abstractNumId w:val="31"/>
  </w:num>
  <w:num w:numId="4" w16cid:durableId="333338770">
    <w:abstractNumId w:val="38"/>
  </w:num>
  <w:num w:numId="5" w16cid:durableId="1922062480">
    <w:abstractNumId w:val="23"/>
  </w:num>
  <w:num w:numId="6" w16cid:durableId="59520987">
    <w:abstractNumId w:val="11"/>
  </w:num>
  <w:num w:numId="7" w16cid:durableId="2077391492">
    <w:abstractNumId w:val="37"/>
  </w:num>
  <w:num w:numId="8" w16cid:durableId="1797022091">
    <w:abstractNumId w:val="3"/>
  </w:num>
  <w:num w:numId="9" w16cid:durableId="1843279262">
    <w:abstractNumId w:val="20"/>
  </w:num>
  <w:num w:numId="10" w16cid:durableId="820345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63605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7471419">
    <w:abstractNumId w:val="28"/>
  </w:num>
  <w:num w:numId="13" w16cid:durableId="502281920">
    <w:abstractNumId w:val="1"/>
  </w:num>
  <w:num w:numId="14" w16cid:durableId="643970627">
    <w:abstractNumId w:val="9"/>
  </w:num>
  <w:num w:numId="15" w16cid:durableId="1787045263">
    <w:abstractNumId w:val="5"/>
  </w:num>
  <w:num w:numId="16" w16cid:durableId="632559509">
    <w:abstractNumId w:val="22"/>
  </w:num>
  <w:num w:numId="17" w16cid:durableId="1959487023">
    <w:abstractNumId w:val="33"/>
  </w:num>
  <w:num w:numId="18" w16cid:durableId="1877085955">
    <w:abstractNumId w:val="10"/>
  </w:num>
  <w:num w:numId="19" w16cid:durableId="230505283">
    <w:abstractNumId w:val="30"/>
  </w:num>
  <w:num w:numId="20" w16cid:durableId="891232294">
    <w:abstractNumId w:val="35"/>
  </w:num>
  <w:num w:numId="21" w16cid:durableId="2058359878">
    <w:abstractNumId w:val="19"/>
  </w:num>
  <w:num w:numId="22" w16cid:durableId="1973826234">
    <w:abstractNumId w:val="4"/>
  </w:num>
  <w:num w:numId="23" w16cid:durableId="1308626365">
    <w:abstractNumId w:val="2"/>
  </w:num>
  <w:num w:numId="24" w16cid:durableId="1198855941">
    <w:abstractNumId w:val="32"/>
  </w:num>
  <w:num w:numId="25" w16cid:durableId="1240604022">
    <w:abstractNumId w:val="12"/>
  </w:num>
  <w:num w:numId="26" w16cid:durableId="1976789594">
    <w:abstractNumId w:val="36"/>
  </w:num>
  <w:num w:numId="27" w16cid:durableId="1220240175">
    <w:abstractNumId w:val="17"/>
  </w:num>
  <w:num w:numId="28" w16cid:durableId="1236667343">
    <w:abstractNumId w:val="25"/>
  </w:num>
  <w:num w:numId="29" w16cid:durableId="626474213">
    <w:abstractNumId w:val="26"/>
  </w:num>
  <w:num w:numId="30" w16cid:durableId="1278682031">
    <w:abstractNumId w:val="24"/>
  </w:num>
  <w:num w:numId="31" w16cid:durableId="677581119">
    <w:abstractNumId w:val="6"/>
  </w:num>
  <w:num w:numId="32" w16cid:durableId="1611084529">
    <w:abstractNumId w:val="27"/>
  </w:num>
  <w:num w:numId="33" w16cid:durableId="393234424">
    <w:abstractNumId w:val="18"/>
  </w:num>
  <w:num w:numId="34" w16cid:durableId="840313670">
    <w:abstractNumId w:val="8"/>
  </w:num>
  <w:num w:numId="35" w16cid:durableId="1258565368">
    <w:abstractNumId w:val="21"/>
  </w:num>
  <w:num w:numId="36" w16cid:durableId="713165154">
    <w:abstractNumId w:val="7"/>
  </w:num>
  <w:num w:numId="37" w16cid:durableId="558827992">
    <w:abstractNumId w:val="15"/>
  </w:num>
  <w:num w:numId="38" w16cid:durableId="1303080890">
    <w:abstractNumId w:val="13"/>
  </w:num>
  <w:num w:numId="39" w16cid:durableId="296110842">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activeWritingStyle w:appName="MSWord" w:lang="en-US" w:vendorID="64" w:dllVersion="409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22490"/>
    <w:rsid w:val="000239E4"/>
    <w:rsid w:val="00026A27"/>
    <w:rsid w:val="000274B9"/>
    <w:rsid w:val="00027D9F"/>
    <w:rsid w:val="00033636"/>
    <w:rsid w:val="000336B8"/>
    <w:rsid w:val="00034C3F"/>
    <w:rsid w:val="00036DC7"/>
    <w:rsid w:val="00041120"/>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465A"/>
    <w:rsid w:val="000A72EC"/>
    <w:rsid w:val="000A79DA"/>
    <w:rsid w:val="000B7E6A"/>
    <w:rsid w:val="000C12EA"/>
    <w:rsid w:val="000C529C"/>
    <w:rsid w:val="000C551B"/>
    <w:rsid w:val="000D1058"/>
    <w:rsid w:val="000D5CBB"/>
    <w:rsid w:val="000D6910"/>
    <w:rsid w:val="000D7D61"/>
    <w:rsid w:val="000E0F7D"/>
    <w:rsid w:val="000E34E8"/>
    <w:rsid w:val="000E5E74"/>
    <w:rsid w:val="000E75DC"/>
    <w:rsid w:val="000F1A72"/>
    <w:rsid w:val="000F3803"/>
    <w:rsid w:val="000F4886"/>
    <w:rsid w:val="000F56D1"/>
    <w:rsid w:val="000F7344"/>
    <w:rsid w:val="00101361"/>
    <w:rsid w:val="00104072"/>
    <w:rsid w:val="00107B98"/>
    <w:rsid w:val="00110BD5"/>
    <w:rsid w:val="0011698B"/>
    <w:rsid w:val="001175EC"/>
    <w:rsid w:val="00120492"/>
    <w:rsid w:val="00120773"/>
    <w:rsid w:val="001215E0"/>
    <w:rsid w:val="001219AD"/>
    <w:rsid w:val="00124577"/>
    <w:rsid w:val="001317B5"/>
    <w:rsid w:val="001318AF"/>
    <w:rsid w:val="0013334D"/>
    <w:rsid w:val="00135231"/>
    <w:rsid w:val="00137FE9"/>
    <w:rsid w:val="00146E10"/>
    <w:rsid w:val="00147FBE"/>
    <w:rsid w:val="001550ED"/>
    <w:rsid w:val="00160292"/>
    <w:rsid w:val="00161596"/>
    <w:rsid w:val="00163B73"/>
    <w:rsid w:val="0016450F"/>
    <w:rsid w:val="001656B8"/>
    <w:rsid w:val="00165ED1"/>
    <w:rsid w:val="001717D9"/>
    <w:rsid w:val="00172709"/>
    <w:rsid w:val="00182A1B"/>
    <w:rsid w:val="00183929"/>
    <w:rsid w:val="0018405E"/>
    <w:rsid w:val="0018698A"/>
    <w:rsid w:val="00191CB0"/>
    <w:rsid w:val="00193B52"/>
    <w:rsid w:val="00194CB4"/>
    <w:rsid w:val="0019659E"/>
    <w:rsid w:val="0019692E"/>
    <w:rsid w:val="001A18CA"/>
    <w:rsid w:val="001A4C5D"/>
    <w:rsid w:val="001A4D37"/>
    <w:rsid w:val="001A57BD"/>
    <w:rsid w:val="001A7A20"/>
    <w:rsid w:val="001B33FE"/>
    <w:rsid w:val="001B7511"/>
    <w:rsid w:val="001C35F9"/>
    <w:rsid w:val="001C54CC"/>
    <w:rsid w:val="001D0B45"/>
    <w:rsid w:val="001D3AAA"/>
    <w:rsid w:val="001D60F3"/>
    <w:rsid w:val="001D76B9"/>
    <w:rsid w:val="001E11EB"/>
    <w:rsid w:val="001F2C2A"/>
    <w:rsid w:val="0020112C"/>
    <w:rsid w:val="00201207"/>
    <w:rsid w:val="002137A9"/>
    <w:rsid w:val="002159FC"/>
    <w:rsid w:val="00215C17"/>
    <w:rsid w:val="0021C880"/>
    <w:rsid w:val="002237AD"/>
    <w:rsid w:val="002250F4"/>
    <w:rsid w:val="0023074A"/>
    <w:rsid w:val="0023116C"/>
    <w:rsid w:val="00231450"/>
    <w:rsid w:val="002329DF"/>
    <w:rsid w:val="0023655C"/>
    <w:rsid w:val="00242A2C"/>
    <w:rsid w:val="002449EC"/>
    <w:rsid w:val="00254EE5"/>
    <w:rsid w:val="00257D5B"/>
    <w:rsid w:val="00257E00"/>
    <w:rsid w:val="002619E0"/>
    <w:rsid w:val="002630D2"/>
    <w:rsid w:val="00273E97"/>
    <w:rsid w:val="00275537"/>
    <w:rsid w:val="002759E9"/>
    <w:rsid w:val="002834BB"/>
    <w:rsid w:val="0028420D"/>
    <w:rsid w:val="002869CF"/>
    <w:rsid w:val="00294141"/>
    <w:rsid w:val="00296245"/>
    <w:rsid w:val="00296E31"/>
    <w:rsid w:val="002A1BF2"/>
    <w:rsid w:val="002A1D68"/>
    <w:rsid w:val="002A6EC1"/>
    <w:rsid w:val="002A73A2"/>
    <w:rsid w:val="002B526E"/>
    <w:rsid w:val="002B58BA"/>
    <w:rsid w:val="002B5FAE"/>
    <w:rsid w:val="002B7650"/>
    <w:rsid w:val="002C3FEF"/>
    <w:rsid w:val="002C43C9"/>
    <w:rsid w:val="002C7D26"/>
    <w:rsid w:val="002D30FB"/>
    <w:rsid w:val="002D35BB"/>
    <w:rsid w:val="002D42C4"/>
    <w:rsid w:val="002D6C26"/>
    <w:rsid w:val="002D7F28"/>
    <w:rsid w:val="002E18AF"/>
    <w:rsid w:val="002E56B2"/>
    <w:rsid w:val="002E6DAB"/>
    <w:rsid w:val="002E78D1"/>
    <w:rsid w:val="002F78A7"/>
    <w:rsid w:val="002F7F4F"/>
    <w:rsid w:val="00300C18"/>
    <w:rsid w:val="003060B9"/>
    <w:rsid w:val="00310058"/>
    <w:rsid w:val="003103A6"/>
    <w:rsid w:val="00311285"/>
    <w:rsid w:val="00312B01"/>
    <w:rsid w:val="00313044"/>
    <w:rsid w:val="00313E33"/>
    <w:rsid w:val="003146DC"/>
    <w:rsid w:val="003230D3"/>
    <w:rsid w:val="0032575D"/>
    <w:rsid w:val="0033505B"/>
    <w:rsid w:val="003428BE"/>
    <w:rsid w:val="003438E8"/>
    <w:rsid w:val="003458DE"/>
    <w:rsid w:val="00350A6C"/>
    <w:rsid w:val="00352D4F"/>
    <w:rsid w:val="0035302F"/>
    <w:rsid w:val="00360C9B"/>
    <w:rsid w:val="00361022"/>
    <w:rsid w:val="003619C7"/>
    <w:rsid w:val="00361A29"/>
    <w:rsid w:val="00361E70"/>
    <w:rsid w:val="00362EFE"/>
    <w:rsid w:val="003712D8"/>
    <w:rsid w:val="00372107"/>
    <w:rsid w:val="003724B4"/>
    <w:rsid w:val="00382076"/>
    <w:rsid w:val="003943D6"/>
    <w:rsid w:val="00397394"/>
    <w:rsid w:val="003A0CF0"/>
    <w:rsid w:val="003A18CC"/>
    <w:rsid w:val="003A1BC4"/>
    <w:rsid w:val="003A69BD"/>
    <w:rsid w:val="003A6F07"/>
    <w:rsid w:val="003A73CB"/>
    <w:rsid w:val="003A7C6D"/>
    <w:rsid w:val="003B08D2"/>
    <w:rsid w:val="003B0A37"/>
    <w:rsid w:val="003B1911"/>
    <w:rsid w:val="003C57FF"/>
    <w:rsid w:val="003C5E7C"/>
    <w:rsid w:val="003D1F2B"/>
    <w:rsid w:val="003D56A2"/>
    <w:rsid w:val="003D767B"/>
    <w:rsid w:val="003E036E"/>
    <w:rsid w:val="003E1797"/>
    <w:rsid w:val="003E3FA7"/>
    <w:rsid w:val="003E3FBD"/>
    <w:rsid w:val="003E6227"/>
    <w:rsid w:val="003F0FE1"/>
    <w:rsid w:val="003F2992"/>
    <w:rsid w:val="003F6064"/>
    <w:rsid w:val="0040257C"/>
    <w:rsid w:val="00407897"/>
    <w:rsid w:val="004106B8"/>
    <w:rsid w:val="00410CE6"/>
    <w:rsid w:val="004119CA"/>
    <w:rsid w:val="00414295"/>
    <w:rsid w:val="00417429"/>
    <w:rsid w:val="00417B9B"/>
    <w:rsid w:val="00425579"/>
    <w:rsid w:val="00430ED9"/>
    <w:rsid w:val="0043767E"/>
    <w:rsid w:val="004378AE"/>
    <w:rsid w:val="0044115E"/>
    <w:rsid w:val="004463D3"/>
    <w:rsid w:val="004511AF"/>
    <w:rsid w:val="00452597"/>
    <w:rsid w:val="00454CE6"/>
    <w:rsid w:val="00454E2F"/>
    <w:rsid w:val="00455A47"/>
    <w:rsid w:val="00456DF7"/>
    <w:rsid w:val="004577D5"/>
    <w:rsid w:val="00461BC2"/>
    <w:rsid w:val="00466C5F"/>
    <w:rsid w:val="00470CDF"/>
    <w:rsid w:val="004747F8"/>
    <w:rsid w:val="004776F6"/>
    <w:rsid w:val="00481FC5"/>
    <w:rsid w:val="00490538"/>
    <w:rsid w:val="00491CC9"/>
    <w:rsid w:val="00496150"/>
    <w:rsid w:val="004A0EBC"/>
    <w:rsid w:val="004A390F"/>
    <w:rsid w:val="004A3EA5"/>
    <w:rsid w:val="004A472F"/>
    <w:rsid w:val="004A4ACE"/>
    <w:rsid w:val="004B2E4B"/>
    <w:rsid w:val="004B7D86"/>
    <w:rsid w:val="004C2C22"/>
    <w:rsid w:val="004C3871"/>
    <w:rsid w:val="004C5F52"/>
    <w:rsid w:val="004C71FA"/>
    <w:rsid w:val="004D2749"/>
    <w:rsid w:val="004D2943"/>
    <w:rsid w:val="004D46D7"/>
    <w:rsid w:val="004D486B"/>
    <w:rsid w:val="004D5E49"/>
    <w:rsid w:val="004D6576"/>
    <w:rsid w:val="004E02DB"/>
    <w:rsid w:val="004E08D4"/>
    <w:rsid w:val="004E0B74"/>
    <w:rsid w:val="004E3461"/>
    <w:rsid w:val="004E4D09"/>
    <w:rsid w:val="004E59CD"/>
    <w:rsid w:val="004F5A97"/>
    <w:rsid w:val="004F9060"/>
    <w:rsid w:val="00505A49"/>
    <w:rsid w:val="005060E9"/>
    <w:rsid w:val="00506D25"/>
    <w:rsid w:val="00517DED"/>
    <w:rsid w:val="00520DBF"/>
    <w:rsid w:val="00522918"/>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CF9"/>
    <w:rsid w:val="00575F15"/>
    <w:rsid w:val="005765BB"/>
    <w:rsid w:val="00580B0F"/>
    <w:rsid w:val="00581742"/>
    <w:rsid w:val="0058270B"/>
    <w:rsid w:val="00582F1C"/>
    <w:rsid w:val="0058464D"/>
    <w:rsid w:val="005849FB"/>
    <w:rsid w:val="00593460"/>
    <w:rsid w:val="005958AB"/>
    <w:rsid w:val="005A1F30"/>
    <w:rsid w:val="005A223C"/>
    <w:rsid w:val="005A2E70"/>
    <w:rsid w:val="005A46F3"/>
    <w:rsid w:val="005A471B"/>
    <w:rsid w:val="005A582D"/>
    <w:rsid w:val="005A5B31"/>
    <w:rsid w:val="005B5244"/>
    <w:rsid w:val="005C057B"/>
    <w:rsid w:val="005C24EB"/>
    <w:rsid w:val="005C4B86"/>
    <w:rsid w:val="005C5127"/>
    <w:rsid w:val="005D0671"/>
    <w:rsid w:val="005D13C0"/>
    <w:rsid w:val="005D5BCF"/>
    <w:rsid w:val="005E0403"/>
    <w:rsid w:val="005F7652"/>
    <w:rsid w:val="006041CF"/>
    <w:rsid w:val="006260F2"/>
    <w:rsid w:val="00627771"/>
    <w:rsid w:val="00630288"/>
    <w:rsid w:val="006421BC"/>
    <w:rsid w:val="00645927"/>
    <w:rsid w:val="00647EFF"/>
    <w:rsid w:val="00650257"/>
    <w:rsid w:val="00654B42"/>
    <w:rsid w:val="006706B4"/>
    <w:rsid w:val="00671484"/>
    <w:rsid w:val="006720AC"/>
    <w:rsid w:val="0067326D"/>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69B7"/>
    <w:rsid w:val="006C4300"/>
    <w:rsid w:val="006C4314"/>
    <w:rsid w:val="006D0D53"/>
    <w:rsid w:val="006E26D1"/>
    <w:rsid w:val="006E4C08"/>
    <w:rsid w:val="006E56FD"/>
    <w:rsid w:val="006E5871"/>
    <w:rsid w:val="00706D4F"/>
    <w:rsid w:val="0070788D"/>
    <w:rsid w:val="00711C14"/>
    <w:rsid w:val="00712B05"/>
    <w:rsid w:val="00715136"/>
    <w:rsid w:val="00715355"/>
    <w:rsid w:val="007155E2"/>
    <w:rsid w:val="007160B8"/>
    <w:rsid w:val="00717FF3"/>
    <w:rsid w:val="007200CB"/>
    <w:rsid w:val="00720FAD"/>
    <w:rsid w:val="00721510"/>
    <w:rsid w:val="007247CD"/>
    <w:rsid w:val="0073586C"/>
    <w:rsid w:val="00735B3D"/>
    <w:rsid w:val="00743B5C"/>
    <w:rsid w:val="0074779C"/>
    <w:rsid w:val="00747F7A"/>
    <w:rsid w:val="00752754"/>
    <w:rsid w:val="00753024"/>
    <w:rsid w:val="00757945"/>
    <w:rsid w:val="0076164D"/>
    <w:rsid w:val="007646B2"/>
    <w:rsid w:val="007651D1"/>
    <w:rsid w:val="00772C46"/>
    <w:rsid w:val="00772D04"/>
    <w:rsid w:val="00775961"/>
    <w:rsid w:val="0078003E"/>
    <w:rsid w:val="007916BD"/>
    <w:rsid w:val="00794BA7"/>
    <w:rsid w:val="0079640A"/>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10ADC"/>
    <w:rsid w:val="00814E4D"/>
    <w:rsid w:val="00820D3C"/>
    <w:rsid w:val="00823E4A"/>
    <w:rsid w:val="0082543B"/>
    <w:rsid w:val="00830272"/>
    <w:rsid w:val="00831D10"/>
    <w:rsid w:val="00834A78"/>
    <w:rsid w:val="0083578C"/>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0FCA"/>
    <w:rsid w:val="008B1817"/>
    <w:rsid w:val="008B301F"/>
    <w:rsid w:val="008B74CE"/>
    <w:rsid w:val="008B79CE"/>
    <w:rsid w:val="008B7EA1"/>
    <w:rsid w:val="008D0076"/>
    <w:rsid w:val="008D5324"/>
    <w:rsid w:val="008D58BC"/>
    <w:rsid w:val="008E0EFF"/>
    <w:rsid w:val="008E2B94"/>
    <w:rsid w:val="008E5FEA"/>
    <w:rsid w:val="008F1884"/>
    <w:rsid w:val="008F6B70"/>
    <w:rsid w:val="008F78AF"/>
    <w:rsid w:val="0090106F"/>
    <w:rsid w:val="00901612"/>
    <w:rsid w:val="00907D3A"/>
    <w:rsid w:val="0091278A"/>
    <w:rsid w:val="009169B2"/>
    <w:rsid w:val="00917F7D"/>
    <w:rsid w:val="00921816"/>
    <w:rsid w:val="009311B5"/>
    <w:rsid w:val="009311E6"/>
    <w:rsid w:val="00935A67"/>
    <w:rsid w:val="00937A7B"/>
    <w:rsid w:val="00940576"/>
    <w:rsid w:val="00942592"/>
    <w:rsid w:val="00943570"/>
    <w:rsid w:val="00943974"/>
    <w:rsid w:val="0094647D"/>
    <w:rsid w:val="009515F5"/>
    <w:rsid w:val="00952BBB"/>
    <w:rsid w:val="00955A04"/>
    <w:rsid w:val="009567F6"/>
    <w:rsid w:val="009603FF"/>
    <w:rsid w:val="0096412E"/>
    <w:rsid w:val="00971A29"/>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2864"/>
    <w:rsid w:val="009C3D2E"/>
    <w:rsid w:val="009C6E93"/>
    <w:rsid w:val="009D48D4"/>
    <w:rsid w:val="009D648E"/>
    <w:rsid w:val="009E50E1"/>
    <w:rsid w:val="009F46B7"/>
    <w:rsid w:val="009F7ABD"/>
    <w:rsid w:val="00A01260"/>
    <w:rsid w:val="00A02F7B"/>
    <w:rsid w:val="00A06544"/>
    <w:rsid w:val="00A065FB"/>
    <w:rsid w:val="00A11E04"/>
    <w:rsid w:val="00A12FFF"/>
    <w:rsid w:val="00A14B65"/>
    <w:rsid w:val="00A15554"/>
    <w:rsid w:val="00A178A4"/>
    <w:rsid w:val="00A21BA2"/>
    <w:rsid w:val="00A26994"/>
    <w:rsid w:val="00A32FC1"/>
    <w:rsid w:val="00A33511"/>
    <w:rsid w:val="00A350E2"/>
    <w:rsid w:val="00A372D2"/>
    <w:rsid w:val="00A42E21"/>
    <w:rsid w:val="00A525BF"/>
    <w:rsid w:val="00A5290F"/>
    <w:rsid w:val="00A544FC"/>
    <w:rsid w:val="00A550F8"/>
    <w:rsid w:val="00A56054"/>
    <w:rsid w:val="00A57011"/>
    <w:rsid w:val="00A62A10"/>
    <w:rsid w:val="00A64AC6"/>
    <w:rsid w:val="00A701E1"/>
    <w:rsid w:val="00A72CE1"/>
    <w:rsid w:val="00A72DA1"/>
    <w:rsid w:val="00A817EF"/>
    <w:rsid w:val="00A92EF7"/>
    <w:rsid w:val="00A9481E"/>
    <w:rsid w:val="00A97E69"/>
    <w:rsid w:val="00AA0F8E"/>
    <w:rsid w:val="00AA318F"/>
    <w:rsid w:val="00AA389E"/>
    <w:rsid w:val="00AA6360"/>
    <w:rsid w:val="00AB296B"/>
    <w:rsid w:val="00AB4FF5"/>
    <w:rsid w:val="00AB7B51"/>
    <w:rsid w:val="00AC5CE1"/>
    <w:rsid w:val="00AD4945"/>
    <w:rsid w:val="00AE16B3"/>
    <w:rsid w:val="00AE19F3"/>
    <w:rsid w:val="00AE49D1"/>
    <w:rsid w:val="00AE5DFE"/>
    <w:rsid w:val="00B0001C"/>
    <w:rsid w:val="00B030D0"/>
    <w:rsid w:val="00B10CAE"/>
    <w:rsid w:val="00B14354"/>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4E11"/>
    <w:rsid w:val="00B6652A"/>
    <w:rsid w:val="00B7091A"/>
    <w:rsid w:val="00B71F0F"/>
    <w:rsid w:val="00B74CCA"/>
    <w:rsid w:val="00B74D03"/>
    <w:rsid w:val="00B76214"/>
    <w:rsid w:val="00B76C38"/>
    <w:rsid w:val="00B77ED6"/>
    <w:rsid w:val="00B80C34"/>
    <w:rsid w:val="00B817B1"/>
    <w:rsid w:val="00B82287"/>
    <w:rsid w:val="00B85D3E"/>
    <w:rsid w:val="00B93444"/>
    <w:rsid w:val="00B94EEC"/>
    <w:rsid w:val="00B97604"/>
    <w:rsid w:val="00BA0DAB"/>
    <w:rsid w:val="00BA10E6"/>
    <w:rsid w:val="00BA2056"/>
    <w:rsid w:val="00BA2C28"/>
    <w:rsid w:val="00BA6FD6"/>
    <w:rsid w:val="00BAAE50"/>
    <w:rsid w:val="00BB0814"/>
    <w:rsid w:val="00BB721A"/>
    <w:rsid w:val="00BB75DA"/>
    <w:rsid w:val="00BC230D"/>
    <w:rsid w:val="00BC3289"/>
    <w:rsid w:val="00BC3487"/>
    <w:rsid w:val="00BC71E2"/>
    <w:rsid w:val="00BC7C27"/>
    <w:rsid w:val="00BCD6E0"/>
    <w:rsid w:val="00BD3274"/>
    <w:rsid w:val="00BD6AA1"/>
    <w:rsid w:val="00BD6CA6"/>
    <w:rsid w:val="00BD71AC"/>
    <w:rsid w:val="00BE04E1"/>
    <w:rsid w:val="00BE08FB"/>
    <w:rsid w:val="00BE2EC5"/>
    <w:rsid w:val="00BE3D54"/>
    <w:rsid w:val="00BE3FEC"/>
    <w:rsid w:val="00BE5FC4"/>
    <w:rsid w:val="00BF2760"/>
    <w:rsid w:val="00BF3761"/>
    <w:rsid w:val="00BF3974"/>
    <w:rsid w:val="00BF3C3E"/>
    <w:rsid w:val="00BF43B6"/>
    <w:rsid w:val="00BF68DA"/>
    <w:rsid w:val="00BF7588"/>
    <w:rsid w:val="00C05A40"/>
    <w:rsid w:val="00C10F2B"/>
    <w:rsid w:val="00C14317"/>
    <w:rsid w:val="00C1544D"/>
    <w:rsid w:val="00C213D3"/>
    <w:rsid w:val="00C23E03"/>
    <w:rsid w:val="00C25443"/>
    <w:rsid w:val="00C31B53"/>
    <w:rsid w:val="00C33AFD"/>
    <w:rsid w:val="00C363EC"/>
    <w:rsid w:val="00C3AC75"/>
    <w:rsid w:val="00C41CCD"/>
    <w:rsid w:val="00C4773D"/>
    <w:rsid w:val="00C51A05"/>
    <w:rsid w:val="00C52FEB"/>
    <w:rsid w:val="00C53045"/>
    <w:rsid w:val="00C545A5"/>
    <w:rsid w:val="00C55EEE"/>
    <w:rsid w:val="00C55FFF"/>
    <w:rsid w:val="00C5656A"/>
    <w:rsid w:val="00C61699"/>
    <w:rsid w:val="00C61E94"/>
    <w:rsid w:val="00C63540"/>
    <w:rsid w:val="00C64B13"/>
    <w:rsid w:val="00C6519E"/>
    <w:rsid w:val="00C74565"/>
    <w:rsid w:val="00C7534D"/>
    <w:rsid w:val="00C77C24"/>
    <w:rsid w:val="00C77CAC"/>
    <w:rsid w:val="00C81D6E"/>
    <w:rsid w:val="00C86041"/>
    <w:rsid w:val="00C90CE2"/>
    <w:rsid w:val="00C91347"/>
    <w:rsid w:val="00C945C4"/>
    <w:rsid w:val="00C94C52"/>
    <w:rsid w:val="00C95C2A"/>
    <w:rsid w:val="00C97F41"/>
    <w:rsid w:val="00CA7778"/>
    <w:rsid w:val="00CB04CA"/>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CF7D6E"/>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3AFF"/>
    <w:rsid w:val="00D34751"/>
    <w:rsid w:val="00D3524A"/>
    <w:rsid w:val="00D35467"/>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5392"/>
    <w:rsid w:val="00D85A91"/>
    <w:rsid w:val="00D927A7"/>
    <w:rsid w:val="00D9459F"/>
    <w:rsid w:val="00D97B34"/>
    <w:rsid w:val="00DA2142"/>
    <w:rsid w:val="00DA6162"/>
    <w:rsid w:val="00DB2FE3"/>
    <w:rsid w:val="00DB6012"/>
    <w:rsid w:val="00DC16C9"/>
    <w:rsid w:val="00DC285E"/>
    <w:rsid w:val="00DC7D70"/>
    <w:rsid w:val="00DD4C6F"/>
    <w:rsid w:val="00DD4D2B"/>
    <w:rsid w:val="00DD568C"/>
    <w:rsid w:val="00DE466C"/>
    <w:rsid w:val="00DF02D6"/>
    <w:rsid w:val="00DF45AC"/>
    <w:rsid w:val="00DF7D66"/>
    <w:rsid w:val="00E008C1"/>
    <w:rsid w:val="00E0159C"/>
    <w:rsid w:val="00E01A11"/>
    <w:rsid w:val="00E03635"/>
    <w:rsid w:val="00E061D7"/>
    <w:rsid w:val="00E126AB"/>
    <w:rsid w:val="00E13C87"/>
    <w:rsid w:val="00E160AF"/>
    <w:rsid w:val="00E20E3C"/>
    <w:rsid w:val="00E21A89"/>
    <w:rsid w:val="00E2297A"/>
    <w:rsid w:val="00E30C4D"/>
    <w:rsid w:val="00E32006"/>
    <w:rsid w:val="00E33585"/>
    <w:rsid w:val="00E34678"/>
    <w:rsid w:val="00E34B7F"/>
    <w:rsid w:val="00E364CC"/>
    <w:rsid w:val="00E4468F"/>
    <w:rsid w:val="00E4587E"/>
    <w:rsid w:val="00E46B70"/>
    <w:rsid w:val="00E47691"/>
    <w:rsid w:val="00E5728B"/>
    <w:rsid w:val="00E57C71"/>
    <w:rsid w:val="00E62759"/>
    <w:rsid w:val="00E657DE"/>
    <w:rsid w:val="00E65FF1"/>
    <w:rsid w:val="00E80293"/>
    <w:rsid w:val="00E848C0"/>
    <w:rsid w:val="00E92018"/>
    <w:rsid w:val="00E95333"/>
    <w:rsid w:val="00E96665"/>
    <w:rsid w:val="00EA02D5"/>
    <w:rsid w:val="00EA5256"/>
    <w:rsid w:val="00EA6CAD"/>
    <w:rsid w:val="00EC1AE1"/>
    <w:rsid w:val="00EC3335"/>
    <w:rsid w:val="00EC76D3"/>
    <w:rsid w:val="00ED6AEE"/>
    <w:rsid w:val="00EE4D75"/>
    <w:rsid w:val="00EE4F1D"/>
    <w:rsid w:val="00EF1EE5"/>
    <w:rsid w:val="00EF4CA7"/>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F70"/>
    <w:rsid w:val="00F4289F"/>
    <w:rsid w:val="00F462E2"/>
    <w:rsid w:val="00F50B4A"/>
    <w:rsid w:val="00F532BA"/>
    <w:rsid w:val="00F57F9D"/>
    <w:rsid w:val="00F61D15"/>
    <w:rsid w:val="00F62697"/>
    <w:rsid w:val="00F63AC1"/>
    <w:rsid w:val="00F66122"/>
    <w:rsid w:val="00F701B6"/>
    <w:rsid w:val="00F7049D"/>
    <w:rsid w:val="00F716A1"/>
    <w:rsid w:val="00F72A48"/>
    <w:rsid w:val="00F73673"/>
    <w:rsid w:val="00F73C09"/>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C3771"/>
    <w:rsid w:val="00FC7700"/>
    <w:rsid w:val="00FD119D"/>
    <w:rsid w:val="00FD237A"/>
    <w:rsid w:val="00FD37FB"/>
    <w:rsid w:val="00FD45CA"/>
    <w:rsid w:val="00FD4BBB"/>
    <w:rsid w:val="00FE1C03"/>
    <w:rsid w:val="00FE378D"/>
    <w:rsid w:val="00FE4369"/>
    <w:rsid w:val="00FE4F73"/>
    <w:rsid w:val="00FE5722"/>
    <w:rsid w:val="00FE6072"/>
    <w:rsid w:val="00FE704B"/>
    <w:rsid w:val="00FF0B16"/>
    <w:rsid w:val="00FF127E"/>
    <w:rsid w:val="00FF6E54"/>
    <w:rsid w:val="01202017"/>
    <w:rsid w:val="01242FB3"/>
    <w:rsid w:val="0149048B"/>
    <w:rsid w:val="015F23FD"/>
    <w:rsid w:val="0171EF92"/>
    <w:rsid w:val="01758DF2"/>
    <w:rsid w:val="01788B0C"/>
    <w:rsid w:val="01A3B54A"/>
    <w:rsid w:val="01A7A457"/>
    <w:rsid w:val="01AD985D"/>
    <w:rsid w:val="01AF504A"/>
    <w:rsid w:val="01AF9189"/>
    <w:rsid w:val="01BACEB3"/>
    <w:rsid w:val="01D65764"/>
    <w:rsid w:val="01E3E89B"/>
    <w:rsid w:val="01E9F21D"/>
    <w:rsid w:val="01FFF995"/>
    <w:rsid w:val="02AACDC3"/>
    <w:rsid w:val="02E797D7"/>
    <w:rsid w:val="02FC0474"/>
    <w:rsid w:val="031C3A1A"/>
    <w:rsid w:val="032D47A6"/>
    <w:rsid w:val="0351BD9C"/>
    <w:rsid w:val="03572DCE"/>
    <w:rsid w:val="035D5788"/>
    <w:rsid w:val="037EB07F"/>
    <w:rsid w:val="0395F9FD"/>
    <w:rsid w:val="03CA1662"/>
    <w:rsid w:val="03D25A55"/>
    <w:rsid w:val="03DE6EB5"/>
    <w:rsid w:val="03E06D84"/>
    <w:rsid w:val="042606D4"/>
    <w:rsid w:val="042EB5BE"/>
    <w:rsid w:val="044A0DE0"/>
    <w:rsid w:val="045F0EBB"/>
    <w:rsid w:val="0464A0AF"/>
    <w:rsid w:val="047C3FBF"/>
    <w:rsid w:val="048BC56A"/>
    <w:rsid w:val="04ADFA04"/>
    <w:rsid w:val="0507ABE5"/>
    <w:rsid w:val="050D81A6"/>
    <w:rsid w:val="0536C224"/>
    <w:rsid w:val="054FD5E4"/>
    <w:rsid w:val="055A7AF1"/>
    <w:rsid w:val="05660FF2"/>
    <w:rsid w:val="056FAF3A"/>
    <w:rsid w:val="057A3602"/>
    <w:rsid w:val="057D0D40"/>
    <w:rsid w:val="05839B0C"/>
    <w:rsid w:val="0599AD73"/>
    <w:rsid w:val="05CCF0A7"/>
    <w:rsid w:val="05D09A62"/>
    <w:rsid w:val="05EAD6A3"/>
    <w:rsid w:val="0652E0B9"/>
    <w:rsid w:val="065460BD"/>
    <w:rsid w:val="0659F3D2"/>
    <w:rsid w:val="066017FF"/>
    <w:rsid w:val="06896B0A"/>
    <w:rsid w:val="068F6287"/>
    <w:rsid w:val="0693C396"/>
    <w:rsid w:val="06955AF2"/>
    <w:rsid w:val="06BEF3DA"/>
    <w:rsid w:val="06F6DDAD"/>
    <w:rsid w:val="070184C3"/>
    <w:rsid w:val="07091AC9"/>
    <w:rsid w:val="071BFA03"/>
    <w:rsid w:val="07AD71FB"/>
    <w:rsid w:val="07B6F006"/>
    <w:rsid w:val="07CD3C56"/>
    <w:rsid w:val="0889AA79"/>
    <w:rsid w:val="08944F43"/>
    <w:rsid w:val="089CD0A3"/>
    <w:rsid w:val="08AE9674"/>
    <w:rsid w:val="08BFE894"/>
    <w:rsid w:val="08C78CCC"/>
    <w:rsid w:val="08D6A54C"/>
    <w:rsid w:val="08E049C3"/>
    <w:rsid w:val="08E97740"/>
    <w:rsid w:val="08E99A15"/>
    <w:rsid w:val="08F7948B"/>
    <w:rsid w:val="090BA1CC"/>
    <w:rsid w:val="0910AAD1"/>
    <w:rsid w:val="092E969E"/>
    <w:rsid w:val="0942FCE7"/>
    <w:rsid w:val="0970D971"/>
    <w:rsid w:val="097289DC"/>
    <w:rsid w:val="0999541C"/>
    <w:rsid w:val="099F979D"/>
    <w:rsid w:val="09DE0E39"/>
    <w:rsid w:val="0A1A4D4A"/>
    <w:rsid w:val="0A4AA308"/>
    <w:rsid w:val="0A5B04F6"/>
    <w:rsid w:val="0A787B64"/>
    <w:rsid w:val="0A924D3F"/>
    <w:rsid w:val="0A9E74A7"/>
    <w:rsid w:val="0AA75926"/>
    <w:rsid w:val="0AB1EB21"/>
    <w:rsid w:val="0ACF22A3"/>
    <w:rsid w:val="0B1CBE67"/>
    <w:rsid w:val="0B7AA8D2"/>
    <w:rsid w:val="0B85262A"/>
    <w:rsid w:val="0B9C7D92"/>
    <w:rsid w:val="0BA8513A"/>
    <w:rsid w:val="0BAE03E1"/>
    <w:rsid w:val="0BBE213D"/>
    <w:rsid w:val="0BC4B7FD"/>
    <w:rsid w:val="0BD57F1C"/>
    <w:rsid w:val="0C010F8C"/>
    <w:rsid w:val="0C02BAA5"/>
    <w:rsid w:val="0C144BC5"/>
    <w:rsid w:val="0C342E2C"/>
    <w:rsid w:val="0C343021"/>
    <w:rsid w:val="0C438FEF"/>
    <w:rsid w:val="0C4D7D14"/>
    <w:rsid w:val="0C66FC09"/>
    <w:rsid w:val="0C8541AE"/>
    <w:rsid w:val="0CBF3F8D"/>
    <w:rsid w:val="0CDFDDFB"/>
    <w:rsid w:val="0CF9956D"/>
    <w:rsid w:val="0D02F3E8"/>
    <w:rsid w:val="0D075CAE"/>
    <w:rsid w:val="0D0BF3FE"/>
    <w:rsid w:val="0D254BB3"/>
    <w:rsid w:val="0D289942"/>
    <w:rsid w:val="0D2FE98E"/>
    <w:rsid w:val="0D3E2156"/>
    <w:rsid w:val="0D518B9F"/>
    <w:rsid w:val="0D593D30"/>
    <w:rsid w:val="0D67F647"/>
    <w:rsid w:val="0D860B7E"/>
    <w:rsid w:val="0DA86203"/>
    <w:rsid w:val="0DE8AF7B"/>
    <w:rsid w:val="0DF45E36"/>
    <w:rsid w:val="0E1DFEC5"/>
    <w:rsid w:val="0E41D5C7"/>
    <w:rsid w:val="0E422276"/>
    <w:rsid w:val="0E4D47B1"/>
    <w:rsid w:val="0E543973"/>
    <w:rsid w:val="0E5B7824"/>
    <w:rsid w:val="0E836FFC"/>
    <w:rsid w:val="0E9BB20F"/>
    <w:rsid w:val="0EA9A241"/>
    <w:rsid w:val="0EC743DA"/>
    <w:rsid w:val="0EEC4B32"/>
    <w:rsid w:val="0EEEB20F"/>
    <w:rsid w:val="0EF21A10"/>
    <w:rsid w:val="0F044176"/>
    <w:rsid w:val="0F352767"/>
    <w:rsid w:val="0F62DB3B"/>
    <w:rsid w:val="0FC16EC3"/>
    <w:rsid w:val="0FCD2C51"/>
    <w:rsid w:val="1034DC8F"/>
    <w:rsid w:val="104AC67F"/>
    <w:rsid w:val="10537193"/>
    <w:rsid w:val="10572B5C"/>
    <w:rsid w:val="106F0A8D"/>
    <w:rsid w:val="1082ADE8"/>
    <w:rsid w:val="10882F3F"/>
    <w:rsid w:val="1093C529"/>
    <w:rsid w:val="1094FC30"/>
    <w:rsid w:val="10B5D7D4"/>
    <w:rsid w:val="10BD2C3E"/>
    <w:rsid w:val="1125B7BF"/>
    <w:rsid w:val="112E65D1"/>
    <w:rsid w:val="11338FC0"/>
    <w:rsid w:val="11599913"/>
    <w:rsid w:val="11776DE5"/>
    <w:rsid w:val="119B8D6E"/>
    <w:rsid w:val="119CD3C5"/>
    <w:rsid w:val="11AED85C"/>
    <w:rsid w:val="11D29C8D"/>
    <w:rsid w:val="11D78E2B"/>
    <w:rsid w:val="120C72FF"/>
    <w:rsid w:val="1263EE96"/>
    <w:rsid w:val="126F8C51"/>
    <w:rsid w:val="12714B2C"/>
    <w:rsid w:val="12B2A0B8"/>
    <w:rsid w:val="12BC5087"/>
    <w:rsid w:val="12C8FA98"/>
    <w:rsid w:val="12D511C0"/>
    <w:rsid w:val="12DAD6F2"/>
    <w:rsid w:val="12F315AF"/>
    <w:rsid w:val="12F5AF08"/>
    <w:rsid w:val="1320B8D4"/>
    <w:rsid w:val="1340728F"/>
    <w:rsid w:val="1348E643"/>
    <w:rsid w:val="134B4E25"/>
    <w:rsid w:val="1361C4B8"/>
    <w:rsid w:val="13637965"/>
    <w:rsid w:val="13AD46E4"/>
    <w:rsid w:val="13BF2E09"/>
    <w:rsid w:val="13DC1603"/>
    <w:rsid w:val="13E36CDF"/>
    <w:rsid w:val="13FA8A3F"/>
    <w:rsid w:val="14079F61"/>
    <w:rsid w:val="141EDA81"/>
    <w:rsid w:val="143798E0"/>
    <w:rsid w:val="1459F25A"/>
    <w:rsid w:val="1484FFA6"/>
    <w:rsid w:val="148DEBAC"/>
    <w:rsid w:val="1495146C"/>
    <w:rsid w:val="14A36633"/>
    <w:rsid w:val="14ADD29A"/>
    <w:rsid w:val="14B2C4F8"/>
    <w:rsid w:val="14B63408"/>
    <w:rsid w:val="14BC8935"/>
    <w:rsid w:val="14CB09AD"/>
    <w:rsid w:val="152E09CB"/>
    <w:rsid w:val="1544EEA8"/>
    <w:rsid w:val="15B78181"/>
    <w:rsid w:val="15D492D6"/>
    <w:rsid w:val="15DC791F"/>
    <w:rsid w:val="15E8096B"/>
    <w:rsid w:val="162920AA"/>
    <w:rsid w:val="16500864"/>
    <w:rsid w:val="16589C52"/>
    <w:rsid w:val="165FAAF2"/>
    <w:rsid w:val="16CA565A"/>
    <w:rsid w:val="16D3AF6A"/>
    <w:rsid w:val="16D83551"/>
    <w:rsid w:val="17162ACA"/>
    <w:rsid w:val="1765351D"/>
    <w:rsid w:val="17812FCD"/>
    <w:rsid w:val="1786C6C8"/>
    <w:rsid w:val="17D25250"/>
    <w:rsid w:val="17EED150"/>
    <w:rsid w:val="17F441E4"/>
    <w:rsid w:val="18087C41"/>
    <w:rsid w:val="184AFB88"/>
    <w:rsid w:val="1851008C"/>
    <w:rsid w:val="187071B6"/>
    <w:rsid w:val="18713B6F"/>
    <w:rsid w:val="1879B828"/>
    <w:rsid w:val="187AB1EB"/>
    <w:rsid w:val="187D8041"/>
    <w:rsid w:val="18976CFF"/>
    <w:rsid w:val="18B319D8"/>
    <w:rsid w:val="18CE42C9"/>
    <w:rsid w:val="18E047C6"/>
    <w:rsid w:val="18F1AFD0"/>
    <w:rsid w:val="1911ACA0"/>
    <w:rsid w:val="19172E2E"/>
    <w:rsid w:val="1941C204"/>
    <w:rsid w:val="1981E494"/>
    <w:rsid w:val="199BCC31"/>
    <w:rsid w:val="19ED6087"/>
    <w:rsid w:val="19F70C14"/>
    <w:rsid w:val="19FBBA19"/>
    <w:rsid w:val="1A36D3BC"/>
    <w:rsid w:val="1A3DA23B"/>
    <w:rsid w:val="1A412B71"/>
    <w:rsid w:val="1A6F9DA4"/>
    <w:rsid w:val="1A96C6DD"/>
    <w:rsid w:val="1AAA6A84"/>
    <w:rsid w:val="1ABBBF54"/>
    <w:rsid w:val="1ADE7705"/>
    <w:rsid w:val="1AE2EC39"/>
    <w:rsid w:val="1B4893DC"/>
    <w:rsid w:val="1B4ABDC8"/>
    <w:rsid w:val="1B5D87FE"/>
    <w:rsid w:val="1B78FB8F"/>
    <w:rsid w:val="1B99F8DC"/>
    <w:rsid w:val="1BBB7F41"/>
    <w:rsid w:val="1BCD3DF4"/>
    <w:rsid w:val="1BFB7F68"/>
    <w:rsid w:val="1C07B628"/>
    <w:rsid w:val="1C0AC9A6"/>
    <w:rsid w:val="1C27C8BE"/>
    <w:rsid w:val="1C572B72"/>
    <w:rsid w:val="1C7985F7"/>
    <w:rsid w:val="1C8A8F04"/>
    <w:rsid w:val="1C9D4602"/>
    <w:rsid w:val="1CB04A0B"/>
    <w:rsid w:val="1CD662E1"/>
    <w:rsid w:val="1CF7DA55"/>
    <w:rsid w:val="1D03AEF8"/>
    <w:rsid w:val="1D182271"/>
    <w:rsid w:val="1D1966E7"/>
    <w:rsid w:val="1D1B4D1D"/>
    <w:rsid w:val="1D2BBD78"/>
    <w:rsid w:val="1D4C46AE"/>
    <w:rsid w:val="1D56F5C0"/>
    <w:rsid w:val="1D685B37"/>
    <w:rsid w:val="1D7A9316"/>
    <w:rsid w:val="1D848AB7"/>
    <w:rsid w:val="1D929504"/>
    <w:rsid w:val="1D9D298B"/>
    <w:rsid w:val="1DA371AF"/>
    <w:rsid w:val="1DAFF1AB"/>
    <w:rsid w:val="1DC24D26"/>
    <w:rsid w:val="1DD88C97"/>
    <w:rsid w:val="1E0823ED"/>
    <w:rsid w:val="1E09C86B"/>
    <w:rsid w:val="1E1DE9C9"/>
    <w:rsid w:val="1E4A791D"/>
    <w:rsid w:val="1E9B1202"/>
    <w:rsid w:val="1EB0556C"/>
    <w:rsid w:val="1EBDE8AE"/>
    <w:rsid w:val="1EC0B677"/>
    <w:rsid w:val="1EF70537"/>
    <w:rsid w:val="1EFFC864"/>
    <w:rsid w:val="1F43BC23"/>
    <w:rsid w:val="1F487E49"/>
    <w:rsid w:val="1F8AC1EE"/>
    <w:rsid w:val="1FC72AFF"/>
    <w:rsid w:val="1FDA155F"/>
    <w:rsid w:val="1FE9A777"/>
    <w:rsid w:val="1FF60174"/>
    <w:rsid w:val="204E99C3"/>
    <w:rsid w:val="205599D9"/>
    <w:rsid w:val="20A7A01E"/>
    <w:rsid w:val="20C0ED32"/>
    <w:rsid w:val="20D1A64C"/>
    <w:rsid w:val="20F710F9"/>
    <w:rsid w:val="2106675F"/>
    <w:rsid w:val="2110AECA"/>
    <w:rsid w:val="211480B1"/>
    <w:rsid w:val="218C9EF1"/>
    <w:rsid w:val="21922393"/>
    <w:rsid w:val="2199E14F"/>
    <w:rsid w:val="219CB28D"/>
    <w:rsid w:val="21D7201B"/>
    <w:rsid w:val="21F6E379"/>
    <w:rsid w:val="221FB934"/>
    <w:rsid w:val="2261D78A"/>
    <w:rsid w:val="2299DC3F"/>
    <w:rsid w:val="2302E9DA"/>
    <w:rsid w:val="2348BAF7"/>
    <w:rsid w:val="238A8EA1"/>
    <w:rsid w:val="23DB9261"/>
    <w:rsid w:val="23E22F22"/>
    <w:rsid w:val="23E7DF2E"/>
    <w:rsid w:val="241EAFE3"/>
    <w:rsid w:val="24216BD0"/>
    <w:rsid w:val="24337B84"/>
    <w:rsid w:val="24365BEE"/>
    <w:rsid w:val="2437AB95"/>
    <w:rsid w:val="2438DA78"/>
    <w:rsid w:val="245FE192"/>
    <w:rsid w:val="2461ABD7"/>
    <w:rsid w:val="249412B6"/>
    <w:rsid w:val="249FA8F8"/>
    <w:rsid w:val="24ADA53A"/>
    <w:rsid w:val="24DE6F01"/>
    <w:rsid w:val="24DEEDC9"/>
    <w:rsid w:val="24E9FE96"/>
    <w:rsid w:val="24F629B3"/>
    <w:rsid w:val="25092CAA"/>
    <w:rsid w:val="25225300"/>
    <w:rsid w:val="2558A3AF"/>
    <w:rsid w:val="255BB1A8"/>
    <w:rsid w:val="258A7327"/>
    <w:rsid w:val="25AF6E0F"/>
    <w:rsid w:val="25F51A63"/>
    <w:rsid w:val="26014BEC"/>
    <w:rsid w:val="264B0661"/>
    <w:rsid w:val="264EB1F3"/>
    <w:rsid w:val="266B99DA"/>
    <w:rsid w:val="2672EA64"/>
    <w:rsid w:val="26766AE6"/>
    <w:rsid w:val="26856EA1"/>
    <w:rsid w:val="2690BE3B"/>
    <w:rsid w:val="269169DC"/>
    <w:rsid w:val="26A443FA"/>
    <w:rsid w:val="26ABF58B"/>
    <w:rsid w:val="26FABB2B"/>
    <w:rsid w:val="273FD048"/>
    <w:rsid w:val="2750E131"/>
    <w:rsid w:val="2759E55C"/>
    <w:rsid w:val="27707B3A"/>
    <w:rsid w:val="27841E89"/>
    <w:rsid w:val="278F62F8"/>
    <w:rsid w:val="27A1EA84"/>
    <w:rsid w:val="27ECAA1E"/>
    <w:rsid w:val="27FAF987"/>
    <w:rsid w:val="27FB31D7"/>
    <w:rsid w:val="2812681E"/>
    <w:rsid w:val="282B0D0D"/>
    <w:rsid w:val="284127F9"/>
    <w:rsid w:val="28558256"/>
    <w:rsid w:val="2884380B"/>
    <w:rsid w:val="28A22641"/>
    <w:rsid w:val="28C4AEE4"/>
    <w:rsid w:val="28DF0523"/>
    <w:rsid w:val="2928D2FD"/>
    <w:rsid w:val="292970F5"/>
    <w:rsid w:val="292A44E8"/>
    <w:rsid w:val="29391113"/>
    <w:rsid w:val="293C1552"/>
    <w:rsid w:val="294EDAF4"/>
    <w:rsid w:val="297261B1"/>
    <w:rsid w:val="298041EA"/>
    <w:rsid w:val="29B9E026"/>
    <w:rsid w:val="29E03933"/>
    <w:rsid w:val="29E3D289"/>
    <w:rsid w:val="29E51D06"/>
    <w:rsid w:val="2A1C506B"/>
    <w:rsid w:val="2A27B3B0"/>
    <w:rsid w:val="2A656DCB"/>
    <w:rsid w:val="2A7EE1C5"/>
    <w:rsid w:val="2A8BCD96"/>
    <w:rsid w:val="2AD0B03F"/>
    <w:rsid w:val="2AD434C3"/>
    <w:rsid w:val="2B0A4EFE"/>
    <w:rsid w:val="2B2055DD"/>
    <w:rsid w:val="2B28CF76"/>
    <w:rsid w:val="2B41E6A2"/>
    <w:rsid w:val="2B47619C"/>
    <w:rsid w:val="2B942EA3"/>
    <w:rsid w:val="2B97129F"/>
    <w:rsid w:val="2BA88000"/>
    <w:rsid w:val="2BDC68AE"/>
    <w:rsid w:val="2BFC231B"/>
    <w:rsid w:val="2C05BEC8"/>
    <w:rsid w:val="2C10E4D6"/>
    <w:rsid w:val="2C162700"/>
    <w:rsid w:val="2C24C037"/>
    <w:rsid w:val="2C451A6D"/>
    <w:rsid w:val="2C867BB6"/>
    <w:rsid w:val="2C8C9076"/>
    <w:rsid w:val="2C8CF702"/>
    <w:rsid w:val="2C966ED0"/>
    <w:rsid w:val="2CA77A22"/>
    <w:rsid w:val="2CD58894"/>
    <w:rsid w:val="2D01F572"/>
    <w:rsid w:val="2D11C92E"/>
    <w:rsid w:val="2D1F787A"/>
    <w:rsid w:val="2D30FF8B"/>
    <w:rsid w:val="2DBCAF98"/>
    <w:rsid w:val="2DC4F79F"/>
    <w:rsid w:val="2DD21927"/>
    <w:rsid w:val="2DD2C57F"/>
    <w:rsid w:val="2DD79DFF"/>
    <w:rsid w:val="2DE29611"/>
    <w:rsid w:val="2DF9FB19"/>
    <w:rsid w:val="2E30AC3A"/>
    <w:rsid w:val="2E3FF7D3"/>
    <w:rsid w:val="2E417820"/>
    <w:rsid w:val="2E48A0A9"/>
    <w:rsid w:val="2E524471"/>
    <w:rsid w:val="2E741A2A"/>
    <w:rsid w:val="2E801988"/>
    <w:rsid w:val="2E81CF8E"/>
    <w:rsid w:val="2EDF04BB"/>
    <w:rsid w:val="2EF9DC78"/>
    <w:rsid w:val="2F0F9334"/>
    <w:rsid w:val="2F258C52"/>
    <w:rsid w:val="2F2BDDC2"/>
    <w:rsid w:val="2F3B8955"/>
    <w:rsid w:val="2F46EE25"/>
    <w:rsid w:val="2F4C62C7"/>
    <w:rsid w:val="2F65F93A"/>
    <w:rsid w:val="2F6BF326"/>
    <w:rsid w:val="2F7302ED"/>
    <w:rsid w:val="2F782CB2"/>
    <w:rsid w:val="2F8D757D"/>
    <w:rsid w:val="2F981483"/>
    <w:rsid w:val="2FAB1C89"/>
    <w:rsid w:val="2FBEC45F"/>
    <w:rsid w:val="2FF38350"/>
    <w:rsid w:val="3047C9DC"/>
    <w:rsid w:val="304D8C67"/>
    <w:rsid w:val="304DA3BC"/>
    <w:rsid w:val="305CF1D1"/>
    <w:rsid w:val="308B91EF"/>
    <w:rsid w:val="309844A2"/>
    <w:rsid w:val="309ECA09"/>
    <w:rsid w:val="30A9F1E5"/>
    <w:rsid w:val="30B1DF6B"/>
    <w:rsid w:val="30C4BF5D"/>
    <w:rsid w:val="30D28ECA"/>
    <w:rsid w:val="30E15A06"/>
    <w:rsid w:val="30E2CF4D"/>
    <w:rsid w:val="30FFFF59"/>
    <w:rsid w:val="311F79A1"/>
    <w:rsid w:val="3129D797"/>
    <w:rsid w:val="313BFBC9"/>
    <w:rsid w:val="31453677"/>
    <w:rsid w:val="3151CB49"/>
    <w:rsid w:val="3153F263"/>
    <w:rsid w:val="317D07B9"/>
    <w:rsid w:val="31A9BC25"/>
    <w:rsid w:val="31C44BD1"/>
    <w:rsid w:val="31C55FEB"/>
    <w:rsid w:val="31CAD796"/>
    <w:rsid w:val="31D1C430"/>
    <w:rsid w:val="31F31DB2"/>
    <w:rsid w:val="31F4F837"/>
    <w:rsid w:val="32119DF1"/>
    <w:rsid w:val="324DAFCC"/>
    <w:rsid w:val="32C59C89"/>
    <w:rsid w:val="32D4DFF8"/>
    <w:rsid w:val="32DD0FE9"/>
    <w:rsid w:val="32DDE909"/>
    <w:rsid w:val="32E1F297"/>
    <w:rsid w:val="32EF502F"/>
    <w:rsid w:val="3308DC15"/>
    <w:rsid w:val="330BD94B"/>
    <w:rsid w:val="3318D436"/>
    <w:rsid w:val="33866373"/>
    <w:rsid w:val="33B9B045"/>
    <w:rsid w:val="33BFA769"/>
    <w:rsid w:val="3423681A"/>
    <w:rsid w:val="343C766A"/>
    <w:rsid w:val="344C46BE"/>
    <w:rsid w:val="346360DB"/>
    <w:rsid w:val="3477A6A1"/>
    <w:rsid w:val="3486C003"/>
    <w:rsid w:val="348A6074"/>
    <w:rsid w:val="34E07242"/>
    <w:rsid w:val="3506ECA3"/>
    <w:rsid w:val="351EB3D3"/>
    <w:rsid w:val="353BE198"/>
    <w:rsid w:val="3543A92D"/>
    <w:rsid w:val="35479225"/>
    <w:rsid w:val="354D91E4"/>
    <w:rsid w:val="355A49E3"/>
    <w:rsid w:val="355F16DE"/>
    <w:rsid w:val="35607762"/>
    <w:rsid w:val="356248E1"/>
    <w:rsid w:val="3574632C"/>
    <w:rsid w:val="35A7C0D7"/>
    <w:rsid w:val="35CD66B0"/>
    <w:rsid w:val="35D18C17"/>
    <w:rsid w:val="361BCADC"/>
    <w:rsid w:val="36407CD7"/>
    <w:rsid w:val="3667B85E"/>
    <w:rsid w:val="36688860"/>
    <w:rsid w:val="3686B998"/>
    <w:rsid w:val="3694CE6D"/>
    <w:rsid w:val="36B15BC9"/>
    <w:rsid w:val="36C216E6"/>
    <w:rsid w:val="36D161C6"/>
    <w:rsid w:val="36D9E019"/>
    <w:rsid w:val="370B6992"/>
    <w:rsid w:val="372539CB"/>
    <w:rsid w:val="3745922F"/>
    <w:rsid w:val="3794098B"/>
    <w:rsid w:val="3795D955"/>
    <w:rsid w:val="37AC6C96"/>
    <w:rsid w:val="37AECF3B"/>
    <w:rsid w:val="37BE536F"/>
    <w:rsid w:val="380B3512"/>
    <w:rsid w:val="382A35AA"/>
    <w:rsid w:val="38538EBE"/>
    <w:rsid w:val="38615B6B"/>
    <w:rsid w:val="38696CDC"/>
    <w:rsid w:val="386DB886"/>
    <w:rsid w:val="38A497EB"/>
    <w:rsid w:val="38AAA2C9"/>
    <w:rsid w:val="38BC7378"/>
    <w:rsid w:val="38E2384C"/>
    <w:rsid w:val="38FA8BCA"/>
    <w:rsid w:val="390A6C42"/>
    <w:rsid w:val="394B17C4"/>
    <w:rsid w:val="39558954"/>
    <w:rsid w:val="395EF53C"/>
    <w:rsid w:val="39717A76"/>
    <w:rsid w:val="3994D1F5"/>
    <w:rsid w:val="3A23042A"/>
    <w:rsid w:val="3A71213F"/>
    <w:rsid w:val="3A9ECA08"/>
    <w:rsid w:val="3ADB037F"/>
    <w:rsid w:val="3AFBE73B"/>
    <w:rsid w:val="3B2F6CA1"/>
    <w:rsid w:val="3B7464B0"/>
    <w:rsid w:val="3B8480AA"/>
    <w:rsid w:val="3B9C4A18"/>
    <w:rsid w:val="3BA49F8A"/>
    <w:rsid w:val="3BACCDF1"/>
    <w:rsid w:val="3BFEA5E3"/>
    <w:rsid w:val="3C1514F8"/>
    <w:rsid w:val="3C6B5CFB"/>
    <w:rsid w:val="3C88FAAA"/>
    <w:rsid w:val="3CB071EB"/>
    <w:rsid w:val="3CC1E6A0"/>
    <w:rsid w:val="3D3FB4B7"/>
    <w:rsid w:val="3D5E30A4"/>
    <w:rsid w:val="3D69BB35"/>
    <w:rsid w:val="3D92A2CB"/>
    <w:rsid w:val="3DB0518A"/>
    <w:rsid w:val="3DC40F0A"/>
    <w:rsid w:val="3DC6BDE9"/>
    <w:rsid w:val="3DCC3393"/>
    <w:rsid w:val="3E03B927"/>
    <w:rsid w:val="3E11A0D7"/>
    <w:rsid w:val="3E479BD3"/>
    <w:rsid w:val="3E4A5475"/>
    <w:rsid w:val="3E502C0C"/>
    <w:rsid w:val="3E525B20"/>
    <w:rsid w:val="3E7CC3C5"/>
    <w:rsid w:val="3E815540"/>
    <w:rsid w:val="3E81CBFB"/>
    <w:rsid w:val="3E8AE1DC"/>
    <w:rsid w:val="3EC1B01F"/>
    <w:rsid w:val="3ECC8CF9"/>
    <w:rsid w:val="3EF0CAD7"/>
    <w:rsid w:val="3F1985C3"/>
    <w:rsid w:val="3F1AB77D"/>
    <w:rsid w:val="3F5DA70D"/>
    <w:rsid w:val="3F87D962"/>
    <w:rsid w:val="3FAF668F"/>
    <w:rsid w:val="3FB21104"/>
    <w:rsid w:val="3FC7A969"/>
    <w:rsid w:val="3FC981C6"/>
    <w:rsid w:val="3FCD6CF5"/>
    <w:rsid w:val="3FE7942D"/>
    <w:rsid w:val="40267113"/>
    <w:rsid w:val="403B4838"/>
    <w:rsid w:val="404EAB21"/>
    <w:rsid w:val="407A494D"/>
    <w:rsid w:val="40AA3172"/>
    <w:rsid w:val="40AB5835"/>
    <w:rsid w:val="40B1999D"/>
    <w:rsid w:val="40B55624"/>
    <w:rsid w:val="40C80335"/>
    <w:rsid w:val="40D2DC73"/>
    <w:rsid w:val="40DCA1C1"/>
    <w:rsid w:val="40DCB515"/>
    <w:rsid w:val="40EC8773"/>
    <w:rsid w:val="40F2EC8E"/>
    <w:rsid w:val="40FEF474"/>
    <w:rsid w:val="41040F9D"/>
    <w:rsid w:val="41DAFB14"/>
    <w:rsid w:val="41EA7B82"/>
    <w:rsid w:val="41F15327"/>
    <w:rsid w:val="41F15521"/>
    <w:rsid w:val="41F2BDBC"/>
    <w:rsid w:val="42022196"/>
    <w:rsid w:val="420CECD0"/>
    <w:rsid w:val="421E0858"/>
    <w:rsid w:val="4234B1B2"/>
    <w:rsid w:val="42512685"/>
    <w:rsid w:val="426B5D58"/>
    <w:rsid w:val="4290AA01"/>
    <w:rsid w:val="42A3F906"/>
    <w:rsid w:val="42CBC957"/>
    <w:rsid w:val="42D8D1AD"/>
    <w:rsid w:val="43030096"/>
    <w:rsid w:val="4318299B"/>
    <w:rsid w:val="43339E7E"/>
    <w:rsid w:val="43476684"/>
    <w:rsid w:val="435AF299"/>
    <w:rsid w:val="435E78CF"/>
    <w:rsid w:val="436227A6"/>
    <w:rsid w:val="436DF0D7"/>
    <w:rsid w:val="43864BE3"/>
    <w:rsid w:val="438C074D"/>
    <w:rsid w:val="4451103B"/>
    <w:rsid w:val="445464BA"/>
    <w:rsid w:val="446CD04B"/>
    <w:rsid w:val="447A374B"/>
    <w:rsid w:val="4495B7FF"/>
    <w:rsid w:val="4499F0E0"/>
    <w:rsid w:val="44B8072F"/>
    <w:rsid w:val="44E6BDE3"/>
    <w:rsid w:val="451560FD"/>
    <w:rsid w:val="4528A75F"/>
    <w:rsid w:val="452C5051"/>
    <w:rsid w:val="453E12F4"/>
    <w:rsid w:val="4547620E"/>
    <w:rsid w:val="4582392F"/>
    <w:rsid w:val="45846C99"/>
    <w:rsid w:val="4590EECE"/>
    <w:rsid w:val="45AB63D9"/>
    <w:rsid w:val="45D12EDC"/>
    <w:rsid w:val="45EC7578"/>
    <w:rsid w:val="45FF279B"/>
    <w:rsid w:val="4601C6CA"/>
    <w:rsid w:val="4610DAEE"/>
    <w:rsid w:val="4640124F"/>
    <w:rsid w:val="46508004"/>
    <w:rsid w:val="4690C04D"/>
    <w:rsid w:val="46A3A73C"/>
    <w:rsid w:val="46B4544E"/>
    <w:rsid w:val="46C76BAE"/>
    <w:rsid w:val="46E05DF3"/>
    <w:rsid w:val="47091775"/>
    <w:rsid w:val="47281C0E"/>
    <w:rsid w:val="4740E8CA"/>
    <w:rsid w:val="474ED3B2"/>
    <w:rsid w:val="47755FD0"/>
    <w:rsid w:val="479029C2"/>
    <w:rsid w:val="47C56B2D"/>
    <w:rsid w:val="47E117AA"/>
    <w:rsid w:val="47E1608B"/>
    <w:rsid w:val="483838DF"/>
    <w:rsid w:val="485A9F07"/>
    <w:rsid w:val="488B4377"/>
    <w:rsid w:val="489B086C"/>
    <w:rsid w:val="48A46C9F"/>
    <w:rsid w:val="48BDC211"/>
    <w:rsid w:val="48E5E7EA"/>
    <w:rsid w:val="4905C8B7"/>
    <w:rsid w:val="490BCED4"/>
    <w:rsid w:val="49184DD4"/>
    <w:rsid w:val="491C9141"/>
    <w:rsid w:val="49318C3C"/>
    <w:rsid w:val="49838043"/>
    <w:rsid w:val="49991042"/>
    <w:rsid w:val="49DC5CE5"/>
    <w:rsid w:val="49E4175B"/>
    <w:rsid w:val="4A5C386A"/>
    <w:rsid w:val="4A5DF86E"/>
    <w:rsid w:val="4A6DE479"/>
    <w:rsid w:val="4A97411B"/>
    <w:rsid w:val="4AA127F4"/>
    <w:rsid w:val="4ACFBE96"/>
    <w:rsid w:val="4AD2BE61"/>
    <w:rsid w:val="4AD7E5AF"/>
    <w:rsid w:val="4AF19294"/>
    <w:rsid w:val="4AF67F86"/>
    <w:rsid w:val="4AFDB25A"/>
    <w:rsid w:val="4B021EA8"/>
    <w:rsid w:val="4B119593"/>
    <w:rsid w:val="4B6335C7"/>
    <w:rsid w:val="4BDCD71D"/>
    <w:rsid w:val="4BE04E8B"/>
    <w:rsid w:val="4C41BC0A"/>
    <w:rsid w:val="4C429BBC"/>
    <w:rsid w:val="4C45AE4D"/>
    <w:rsid w:val="4C5A6062"/>
    <w:rsid w:val="4C5F9000"/>
    <w:rsid w:val="4C6B82F0"/>
    <w:rsid w:val="4C8365E6"/>
    <w:rsid w:val="4C875C7B"/>
    <w:rsid w:val="4CF5670A"/>
    <w:rsid w:val="4D1BC0EF"/>
    <w:rsid w:val="4D23C8F8"/>
    <w:rsid w:val="4D4FFCF5"/>
    <w:rsid w:val="4D641757"/>
    <w:rsid w:val="4D7589AF"/>
    <w:rsid w:val="4D7D80FD"/>
    <w:rsid w:val="4D8D38EC"/>
    <w:rsid w:val="4D8D5DE0"/>
    <w:rsid w:val="4D9045A3"/>
    <w:rsid w:val="4DAB7A8D"/>
    <w:rsid w:val="4DC82E59"/>
    <w:rsid w:val="4DCC67B8"/>
    <w:rsid w:val="4DD125DF"/>
    <w:rsid w:val="4E0AF40C"/>
    <w:rsid w:val="4E258348"/>
    <w:rsid w:val="4E28A272"/>
    <w:rsid w:val="4E5CFC7D"/>
    <w:rsid w:val="4E699B70"/>
    <w:rsid w:val="4E800319"/>
    <w:rsid w:val="4E91376B"/>
    <w:rsid w:val="4EB4965B"/>
    <w:rsid w:val="4EB767A8"/>
    <w:rsid w:val="4EB7887E"/>
    <w:rsid w:val="4ECA9C76"/>
    <w:rsid w:val="4ED4360E"/>
    <w:rsid w:val="4ED604E0"/>
    <w:rsid w:val="4EED4780"/>
    <w:rsid w:val="4F0C2954"/>
    <w:rsid w:val="4F509A1B"/>
    <w:rsid w:val="4F57F5D5"/>
    <w:rsid w:val="4F69F854"/>
    <w:rsid w:val="4F982438"/>
    <w:rsid w:val="4F98EEE8"/>
    <w:rsid w:val="4F9A3063"/>
    <w:rsid w:val="4FDA7327"/>
    <w:rsid w:val="4FDE2FBE"/>
    <w:rsid w:val="4FE2DC28"/>
    <w:rsid w:val="4FE44BC9"/>
    <w:rsid w:val="4FE6AD04"/>
    <w:rsid w:val="5008D9D1"/>
    <w:rsid w:val="503A3082"/>
    <w:rsid w:val="50561D25"/>
    <w:rsid w:val="50647C24"/>
    <w:rsid w:val="506A3288"/>
    <w:rsid w:val="5077211E"/>
    <w:rsid w:val="50B27897"/>
    <w:rsid w:val="50DFB799"/>
    <w:rsid w:val="50EC47FB"/>
    <w:rsid w:val="5104790E"/>
    <w:rsid w:val="510B06F9"/>
    <w:rsid w:val="511C764D"/>
    <w:rsid w:val="515837CF"/>
    <w:rsid w:val="518E515B"/>
    <w:rsid w:val="5199E5EC"/>
    <w:rsid w:val="51A90AE2"/>
    <w:rsid w:val="51DAD390"/>
    <w:rsid w:val="521767D8"/>
    <w:rsid w:val="522E19F6"/>
    <w:rsid w:val="52A0344A"/>
    <w:rsid w:val="52C81A14"/>
    <w:rsid w:val="52D2DE18"/>
    <w:rsid w:val="52D9F426"/>
    <w:rsid w:val="52F1A6C4"/>
    <w:rsid w:val="52F3F9B4"/>
    <w:rsid w:val="5313E41D"/>
    <w:rsid w:val="531CCF5E"/>
    <w:rsid w:val="532AF691"/>
    <w:rsid w:val="53453CBA"/>
    <w:rsid w:val="535EAC5D"/>
    <w:rsid w:val="5364A88E"/>
    <w:rsid w:val="53796383"/>
    <w:rsid w:val="537B28EF"/>
    <w:rsid w:val="53CD790C"/>
    <w:rsid w:val="53CEB8E2"/>
    <w:rsid w:val="540A0436"/>
    <w:rsid w:val="542C5296"/>
    <w:rsid w:val="5430C9AD"/>
    <w:rsid w:val="54497B73"/>
    <w:rsid w:val="54D4DA18"/>
    <w:rsid w:val="55441F9F"/>
    <w:rsid w:val="55497440"/>
    <w:rsid w:val="55547FA6"/>
    <w:rsid w:val="55678DC5"/>
    <w:rsid w:val="55A7BEC2"/>
    <w:rsid w:val="55C1B029"/>
    <w:rsid w:val="55C92623"/>
    <w:rsid w:val="55D85F3B"/>
    <w:rsid w:val="55ECD645"/>
    <w:rsid w:val="563CA9F7"/>
    <w:rsid w:val="566953CD"/>
    <w:rsid w:val="56726907"/>
    <w:rsid w:val="56728EC0"/>
    <w:rsid w:val="567CBB0C"/>
    <w:rsid w:val="5682DBA7"/>
    <w:rsid w:val="56999546"/>
    <w:rsid w:val="5699D43F"/>
    <w:rsid w:val="56B4E623"/>
    <w:rsid w:val="56CEAC3D"/>
    <w:rsid w:val="56E544A1"/>
    <w:rsid w:val="56FD1D75"/>
    <w:rsid w:val="56FFBB5F"/>
    <w:rsid w:val="571F9253"/>
    <w:rsid w:val="572F79F2"/>
    <w:rsid w:val="5741D849"/>
    <w:rsid w:val="57428DB0"/>
    <w:rsid w:val="57458C55"/>
    <w:rsid w:val="574FDEEE"/>
    <w:rsid w:val="576694E3"/>
    <w:rsid w:val="576A097E"/>
    <w:rsid w:val="57838D1E"/>
    <w:rsid w:val="57886935"/>
    <w:rsid w:val="57A9F33D"/>
    <w:rsid w:val="57C64790"/>
    <w:rsid w:val="57DEA9E9"/>
    <w:rsid w:val="57ED7E42"/>
    <w:rsid w:val="581D3F13"/>
    <w:rsid w:val="58374798"/>
    <w:rsid w:val="58382842"/>
    <w:rsid w:val="58391DBE"/>
    <w:rsid w:val="5852C7A6"/>
    <w:rsid w:val="5856FF45"/>
    <w:rsid w:val="5861A2E0"/>
    <w:rsid w:val="58635F76"/>
    <w:rsid w:val="58684F3E"/>
    <w:rsid w:val="5876ACF6"/>
    <w:rsid w:val="58BC75CE"/>
    <w:rsid w:val="58C58468"/>
    <w:rsid w:val="58DC8F9A"/>
    <w:rsid w:val="58FE1F32"/>
    <w:rsid w:val="59116C5E"/>
    <w:rsid w:val="591490D3"/>
    <w:rsid w:val="5922FE92"/>
    <w:rsid w:val="59421F9C"/>
    <w:rsid w:val="59928954"/>
    <w:rsid w:val="59AAAB1D"/>
    <w:rsid w:val="59C98B30"/>
    <w:rsid w:val="59D459F4"/>
    <w:rsid w:val="59F24806"/>
    <w:rsid w:val="59F48A90"/>
    <w:rsid w:val="5A361005"/>
    <w:rsid w:val="5A5D5428"/>
    <w:rsid w:val="5A6729D1"/>
    <w:rsid w:val="5A771164"/>
    <w:rsid w:val="5A9B5827"/>
    <w:rsid w:val="5AA71C1A"/>
    <w:rsid w:val="5AB6F609"/>
    <w:rsid w:val="5AB895D8"/>
    <w:rsid w:val="5AE04E1B"/>
    <w:rsid w:val="5B139776"/>
    <w:rsid w:val="5B1B43CB"/>
    <w:rsid w:val="5B1F257B"/>
    <w:rsid w:val="5B25C233"/>
    <w:rsid w:val="5B6A0657"/>
    <w:rsid w:val="5B714A68"/>
    <w:rsid w:val="5BA95EF8"/>
    <w:rsid w:val="5BADE8A6"/>
    <w:rsid w:val="5BF32A38"/>
    <w:rsid w:val="5BF938F7"/>
    <w:rsid w:val="5C0C6195"/>
    <w:rsid w:val="5C5F8455"/>
    <w:rsid w:val="5C6BA9BD"/>
    <w:rsid w:val="5C9ACDDE"/>
    <w:rsid w:val="5CD82374"/>
    <w:rsid w:val="5CDD1446"/>
    <w:rsid w:val="5CE24BDF"/>
    <w:rsid w:val="5D00543D"/>
    <w:rsid w:val="5D09D598"/>
    <w:rsid w:val="5D46D76C"/>
    <w:rsid w:val="5D77AD95"/>
    <w:rsid w:val="5D878941"/>
    <w:rsid w:val="5D8C017C"/>
    <w:rsid w:val="5DB1EA7C"/>
    <w:rsid w:val="5DC62827"/>
    <w:rsid w:val="5E13F440"/>
    <w:rsid w:val="5E15AA88"/>
    <w:rsid w:val="5E3EC0E4"/>
    <w:rsid w:val="5E4E22D4"/>
    <w:rsid w:val="5E53FCD2"/>
    <w:rsid w:val="5E5C67B0"/>
    <w:rsid w:val="5E673AB0"/>
    <w:rsid w:val="5E675A1A"/>
    <w:rsid w:val="5E99035C"/>
    <w:rsid w:val="5EA3E365"/>
    <w:rsid w:val="5EA976EF"/>
    <w:rsid w:val="5EB8A738"/>
    <w:rsid w:val="5EC5D7CF"/>
    <w:rsid w:val="5EC9F5DA"/>
    <w:rsid w:val="5ECDA571"/>
    <w:rsid w:val="5F02B6E5"/>
    <w:rsid w:val="5F11FEBF"/>
    <w:rsid w:val="5F8FF362"/>
    <w:rsid w:val="5F9838C3"/>
    <w:rsid w:val="5FBD330F"/>
    <w:rsid w:val="5FDFD795"/>
    <w:rsid w:val="5FEB0917"/>
    <w:rsid w:val="6010D6AE"/>
    <w:rsid w:val="6041765A"/>
    <w:rsid w:val="6043C544"/>
    <w:rsid w:val="604B20EA"/>
    <w:rsid w:val="604F91A8"/>
    <w:rsid w:val="607ED5DD"/>
    <w:rsid w:val="608E074D"/>
    <w:rsid w:val="608FE5B7"/>
    <w:rsid w:val="6098EEEC"/>
    <w:rsid w:val="611D7470"/>
    <w:rsid w:val="6138E9A5"/>
    <w:rsid w:val="614DE9B1"/>
    <w:rsid w:val="61691D03"/>
    <w:rsid w:val="616B4101"/>
    <w:rsid w:val="618D7CC6"/>
    <w:rsid w:val="61A079F5"/>
    <w:rsid w:val="61D6D318"/>
    <w:rsid w:val="61E213BE"/>
    <w:rsid w:val="61E910A8"/>
    <w:rsid w:val="61F4722E"/>
    <w:rsid w:val="62146955"/>
    <w:rsid w:val="622FA460"/>
    <w:rsid w:val="6252028E"/>
    <w:rsid w:val="62855B9F"/>
    <w:rsid w:val="62AA55B5"/>
    <w:rsid w:val="62AFAEFD"/>
    <w:rsid w:val="62CB48F3"/>
    <w:rsid w:val="62E8188B"/>
    <w:rsid w:val="62EBDEA3"/>
    <w:rsid w:val="6320AA57"/>
    <w:rsid w:val="633D1EE7"/>
    <w:rsid w:val="636F95C1"/>
    <w:rsid w:val="639FCDEA"/>
    <w:rsid w:val="6405EF50"/>
    <w:rsid w:val="641297F0"/>
    <w:rsid w:val="64176ED1"/>
    <w:rsid w:val="64404F38"/>
    <w:rsid w:val="6453C4CD"/>
    <w:rsid w:val="646F4DE8"/>
    <w:rsid w:val="64F9C68C"/>
    <w:rsid w:val="6500F85E"/>
    <w:rsid w:val="6558EFBF"/>
    <w:rsid w:val="65D84996"/>
    <w:rsid w:val="65E52446"/>
    <w:rsid w:val="65FD74D1"/>
    <w:rsid w:val="66222D90"/>
    <w:rsid w:val="662CDFF2"/>
    <w:rsid w:val="663DFBDE"/>
    <w:rsid w:val="665A84DF"/>
    <w:rsid w:val="6672F263"/>
    <w:rsid w:val="66DA3C62"/>
    <w:rsid w:val="66E31524"/>
    <w:rsid w:val="670C14A3"/>
    <w:rsid w:val="6715EDC7"/>
    <w:rsid w:val="672B5607"/>
    <w:rsid w:val="67864BDD"/>
    <w:rsid w:val="67BDD634"/>
    <w:rsid w:val="67FD07AF"/>
    <w:rsid w:val="680D8698"/>
    <w:rsid w:val="6831EEEB"/>
    <w:rsid w:val="684B8BDC"/>
    <w:rsid w:val="6857903D"/>
    <w:rsid w:val="6882841E"/>
    <w:rsid w:val="688BB2FB"/>
    <w:rsid w:val="68B837B3"/>
    <w:rsid w:val="68F49D23"/>
    <w:rsid w:val="6927C8AD"/>
    <w:rsid w:val="6934AE44"/>
    <w:rsid w:val="699A53E1"/>
    <w:rsid w:val="69A5503C"/>
    <w:rsid w:val="69B70E77"/>
    <w:rsid w:val="69BB27EE"/>
    <w:rsid w:val="69BC224B"/>
    <w:rsid w:val="69DAEFB2"/>
    <w:rsid w:val="6A0A51EF"/>
    <w:rsid w:val="6A65A3C1"/>
    <w:rsid w:val="6A78E4C9"/>
    <w:rsid w:val="6A97A71C"/>
    <w:rsid w:val="6AA302E9"/>
    <w:rsid w:val="6AA380BB"/>
    <w:rsid w:val="6AA578D8"/>
    <w:rsid w:val="6AE1C1C3"/>
    <w:rsid w:val="6AEDBDCB"/>
    <w:rsid w:val="6B027C03"/>
    <w:rsid w:val="6B0DA3C3"/>
    <w:rsid w:val="6B53CA87"/>
    <w:rsid w:val="6B566F72"/>
    <w:rsid w:val="6B5C9F48"/>
    <w:rsid w:val="6B6F4170"/>
    <w:rsid w:val="6B77583F"/>
    <w:rsid w:val="6BAAABDA"/>
    <w:rsid w:val="6BB254CB"/>
    <w:rsid w:val="6C17F02A"/>
    <w:rsid w:val="6C1A518C"/>
    <w:rsid w:val="6C1B191D"/>
    <w:rsid w:val="6C21B51F"/>
    <w:rsid w:val="6C21F712"/>
    <w:rsid w:val="6C2FEAF1"/>
    <w:rsid w:val="6C5CA243"/>
    <w:rsid w:val="6C735106"/>
    <w:rsid w:val="6C7A4733"/>
    <w:rsid w:val="6C898E2C"/>
    <w:rsid w:val="6C8E5D92"/>
    <w:rsid w:val="6CA02D78"/>
    <w:rsid w:val="6CA7DECE"/>
    <w:rsid w:val="6CAA94A7"/>
    <w:rsid w:val="6CB4EFC4"/>
    <w:rsid w:val="6D005627"/>
    <w:rsid w:val="6D120438"/>
    <w:rsid w:val="6D348E60"/>
    <w:rsid w:val="6D532D15"/>
    <w:rsid w:val="6D604114"/>
    <w:rsid w:val="6D61AF1E"/>
    <w:rsid w:val="6D66D81F"/>
    <w:rsid w:val="6D75DED1"/>
    <w:rsid w:val="6DAFFE52"/>
    <w:rsid w:val="6DBB8978"/>
    <w:rsid w:val="6DD12C44"/>
    <w:rsid w:val="6E11A7BA"/>
    <w:rsid w:val="6E304765"/>
    <w:rsid w:val="6E42A483"/>
    <w:rsid w:val="6E6C5348"/>
    <w:rsid w:val="6EAF4086"/>
    <w:rsid w:val="6EB093C5"/>
    <w:rsid w:val="6F02412E"/>
    <w:rsid w:val="6F2A5404"/>
    <w:rsid w:val="6F75B35E"/>
    <w:rsid w:val="6FD02C3A"/>
    <w:rsid w:val="6FFD9B1D"/>
    <w:rsid w:val="700ED9F8"/>
    <w:rsid w:val="70384047"/>
    <w:rsid w:val="7040B7CA"/>
    <w:rsid w:val="709D4D01"/>
    <w:rsid w:val="70C9CAC5"/>
    <w:rsid w:val="70D05B02"/>
    <w:rsid w:val="70EA8CD2"/>
    <w:rsid w:val="70F52A18"/>
    <w:rsid w:val="70F8694B"/>
    <w:rsid w:val="7116564B"/>
    <w:rsid w:val="7122AF1F"/>
    <w:rsid w:val="7139EF6F"/>
    <w:rsid w:val="71459607"/>
    <w:rsid w:val="716191DA"/>
    <w:rsid w:val="7162729E"/>
    <w:rsid w:val="7192A504"/>
    <w:rsid w:val="71960FE9"/>
    <w:rsid w:val="719A8D24"/>
    <w:rsid w:val="71A5BB18"/>
    <w:rsid w:val="71D63F5B"/>
    <w:rsid w:val="71DA499E"/>
    <w:rsid w:val="71ED5E4B"/>
    <w:rsid w:val="71F5C865"/>
    <w:rsid w:val="720C4EB8"/>
    <w:rsid w:val="724872B8"/>
    <w:rsid w:val="7251D549"/>
    <w:rsid w:val="72659B26"/>
    <w:rsid w:val="726B622B"/>
    <w:rsid w:val="726ECE30"/>
    <w:rsid w:val="72DA5CB6"/>
    <w:rsid w:val="72DB6260"/>
    <w:rsid w:val="72DFA753"/>
    <w:rsid w:val="73039577"/>
    <w:rsid w:val="73702C92"/>
    <w:rsid w:val="73794411"/>
    <w:rsid w:val="737DB522"/>
    <w:rsid w:val="739F970D"/>
    <w:rsid w:val="73AA680D"/>
    <w:rsid w:val="73B03DEE"/>
    <w:rsid w:val="73CC54FA"/>
    <w:rsid w:val="73D5CF0C"/>
    <w:rsid w:val="73DA11F7"/>
    <w:rsid w:val="73FC9F6C"/>
    <w:rsid w:val="74016B87"/>
    <w:rsid w:val="74137196"/>
    <w:rsid w:val="741D17AF"/>
    <w:rsid w:val="743A2D44"/>
    <w:rsid w:val="74453386"/>
    <w:rsid w:val="746BD530"/>
    <w:rsid w:val="74978D24"/>
    <w:rsid w:val="74A87A7F"/>
    <w:rsid w:val="74CABF31"/>
    <w:rsid w:val="74D980BD"/>
    <w:rsid w:val="74E7381D"/>
    <w:rsid w:val="74F74996"/>
    <w:rsid w:val="7511EA60"/>
    <w:rsid w:val="7517EC29"/>
    <w:rsid w:val="751B85AC"/>
    <w:rsid w:val="754096D4"/>
    <w:rsid w:val="759946CA"/>
    <w:rsid w:val="759CAACA"/>
    <w:rsid w:val="759EA444"/>
    <w:rsid w:val="75A40718"/>
    <w:rsid w:val="75C494F3"/>
    <w:rsid w:val="75E4BE38"/>
    <w:rsid w:val="76162436"/>
    <w:rsid w:val="761C03A2"/>
    <w:rsid w:val="761D1144"/>
    <w:rsid w:val="7654B402"/>
    <w:rsid w:val="7669810C"/>
    <w:rsid w:val="76A73F75"/>
    <w:rsid w:val="76B7560D"/>
    <w:rsid w:val="76D97883"/>
    <w:rsid w:val="76ED47CC"/>
    <w:rsid w:val="7706409C"/>
    <w:rsid w:val="7722A670"/>
    <w:rsid w:val="773FD779"/>
    <w:rsid w:val="775B664A"/>
    <w:rsid w:val="778F0B83"/>
    <w:rsid w:val="77A4C87B"/>
    <w:rsid w:val="77C4D962"/>
    <w:rsid w:val="77EB557F"/>
    <w:rsid w:val="77FC3974"/>
    <w:rsid w:val="7824366D"/>
    <w:rsid w:val="782B3BA5"/>
    <w:rsid w:val="78430FD6"/>
    <w:rsid w:val="784E544A"/>
    <w:rsid w:val="7857AE62"/>
    <w:rsid w:val="78A448CF"/>
    <w:rsid w:val="78B6C348"/>
    <w:rsid w:val="78CC61AC"/>
    <w:rsid w:val="78EC83DC"/>
    <w:rsid w:val="792543D8"/>
    <w:rsid w:val="797024E3"/>
    <w:rsid w:val="79A596B7"/>
    <w:rsid w:val="79A7A1D1"/>
    <w:rsid w:val="79B4E75C"/>
    <w:rsid w:val="79C21E70"/>
    <w:rsid w:val="79E55B83"/>
    <w:rsid w:val="79E9BB2D"/>
    <w:rsid w:val="79FCE4D5"/>
    <w:rsid w:val="7A0D9BF9"/>
    <w:rsid w:val="7A25F4CA"/>
    <w:rsid w:val="7A460AD5"/>
    <w:rsid w:val="7A7352EC"/>
    <w:rsid w:val="7A743C4A"/>
    <w:rsid w:val="7A9EC1E2"/>
    <w:rsid w:val="7ABB285D"/>
    <w:rsid w:val="7AC11439"/>
    <w:rsid w:val="7ADD072C"/>
    <w:rsid w:val="7AE51271"/>
    <w:rsid w:val="7AF9ADB2"/>
    <w:rsid w:val="7B0DF1E5"/>
    <w:rsid w:val="7B3D6DA6"/>
    <w:rsid w:val="7B739A6F"/>
    <w:rsid w:val="7BAED3B4"/>
    <w:rsid w:val="7BB7852E"/>
    <w:rsid w:val="7BDD40A0"/>
    <w:rsid w:val="7C32B5B3"/>
    <w:rsid w:val="7C352BCC"/>
    <w:rsid w:val="7C363A90"/>
    <w:rsid w:val="7C7E4230"/>
    <w:rsid w:val="7C98BE3C"/>
    <w:rsid w:val="7CD65243"/>
    <w:rsid w:val="7CD662DA"/>
    <w:rsid w:val="7CE19C22"/>
    <w:rsid w:val="7CE35BCE"/>
    <w:rsid w:val="7CE7E28D"/>
    <w:rsid w:val="7D034A68"/>
    <w:rsid w:val="7D228419"/>
    <w:rsid w:val="7D43BCEB"/>
    <w:rsid w:val="7D4DF3CE"/>
    <w:rsid w:val="7D4EC720"/>
    <w:rsid w:val="7D5366AB"/>
    <w:rsid w:val="7D54C039"/>
    <w:rsid w:val="7D58E13B"/>
    <w:rsid w:val="7D91039C"/>
    <w:rsid w:val="7DD5FC56"/>
    <w:rsid w:val="7DDD9CED"/>
    <w:rsid w:val="7E3FBC6A"/>
    <w:rsid w:val="7E6DF715"/>
    <w:rsid w:val="7E9F8D21"/>
    <w:rsid w:val="7EAD826D"/>
    <w:rsid w:val="7EB8CCA6"/>
    <w:rsid w:val="7EC7F6E2"/>
    <w:rsid w:val="7ECC6EE6"/>
    <w:rsid w:val="7F21D8B7"/>
    <w:rsid w:val="7F392E2A"/>
    <w:rsid w:val="7F735454"/>
    <w:rsid w:val="7FDE5A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18427"/>
  <w15:chartTrackingRefBased/>
  <w15:docId w15:val="{C8D84008-BF5C-46A7-8E37-7CC6FB3A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val="en-GB"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val="en-GB" w:eastAsia="en-GB"/>
    </w:rPr>
  </w:style>
  <w:style w:type="paragraph" w:customStyle="1" w:styleId="JBW-ListBullet3">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6"/>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E4369"/>
  </w:style>
  <w:style w:type="character" w:customStyle="1" w:styleId="eop">
    <w:name w:val="eop"/>
    <w:basedOn w:val="DefaultParagraphFont"/>
    <w:rsid w:val="00FE4369"/>
  </w:style>
  <w:style w:type="paragraph" w:customStyle="1" w:styleId="paragraph">
    <w:name w:val="paragraph"/>
    <w:basedOn w:val="Normal"/>
    <w:rsid w:val="00FE4369"/>
    <w:pPr>
      <w:spacing w:before="100" w:beforeAutospacing="1" w:after="100" w:afterAutospacing="1"/>
    </w:pPr>
    <w:rPr>
      <w:sz w:val="24"/>
      <w:szCs w:val="24"/>
      <w:lang w:eastAsia="en-I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382680910">
      <w:bodyDiv w:val="1"/>
      <w:marLeft w:val="0"/>
      <w:marRight w:val="0"/>
      <w:marTop w:val="0"/>
      <w:marBottom w:val="0"/>
      <w:divBdr>
        <w:top w:val="none" w:sz="0" w:space="0" w:color="auto"/>
        <w:left w:val="none" w:sz="0" w:space="0" w:color="auto"/>
        <w:bottom w:val="none" w:sz="0" w:space="0" w:color="auto"/>
        <w:right w:val="none" w:sz="0" w:space="0" w:color="auto"/>
      </w:divBdr>
      <w:divsChild>
        <w:div w:id="16395520">
          <w:marLeft w:val="0"/>
          <w:marRight w:val="0"/>
          <w:marTop w:val="0"/>
          <w:marBottom w:val="0"/>
          <w:divBdr>
            <w:top w:val="none" w:sz="0" w:space="0" w:color="auto"/>
            <w:left w:val="none" w:sz="0" w:space="0" w:color="auto"/>
            <w:bottom w:val="none" w:sz="0" w:space="0" w:color="auto"/>
            <w:right w:val="none" w:sz="0" w:space="0" w:color="auto"/>
          </w:divBdr>
          <w:divsChild>
            <w:div w:id="1561212174">
              <w:marLeft w:val="0"/>
              <w:marRight w:val="0"/>
              <w:marTop w:val="0"/>
              <w:marBottom w:val="0"/>
              <w:divBdr>
                <w:top w:val="none" w:sz="0" w:space="0" w:color="auto"/>
                <w:left w:val="none" w:sz="0" w:space="0" w:color="auto"/>
                <w:bottom w:val="none" w:sz="0" w:space="0" w:color="auto"/>
                <w:right w:val="none" w:sz="0" w:space="0" w:color="auto"/>
              </w:divBdr>
            </w:div>
          </w:divsChild>
        </w:div>
        <w:div w:id="206381844">
          <w:marLeft w:val="0"/>
          <w:marRight w:val="0"/>
          <w:marTop w:val="0"/>
          <w:marBottom w:val="0"/>
          <w:divBdr>
            <w:top w:val="none" w:sz="0" w:space="0" w:color="auto"/>
            <w:left w:val="none" w:sz="0" w:space="0" w:color="auto"/>
            <w:bottom w:val="none" w:sz="0" w:space="0" w:color="auto"/>
            <w:right w:val="none" w:sz="0" w:space="0" w:color="auto"/>
          </w:divBdr>
          <w:divsChild>
            <w:div w:id="335886066">
              <w:marLeft w:val="0"/>
              <w:marRight w:val="0"/>
              <w:marTop w:val="0"/>
              <w:marBottom w:val="0"/>
              <w:divBdr>
                <w:top w:val="none" w:sz="0" w:space="0" w:color="auto"/>
                <w:left w:val="none" w:sz="0" w:space="0" w:color="auto"/>
                <w:bottom w:val="none" w:sz="0" w:space="0" w:color="auto"/>
                <w:right w:val="none" w:sz="0" w:space="0" w:color="auto"/>
              </w:divBdr>
            </w:div>
          </w:divsChild>
        </w:div>
        <w:div w:id="348022666">
          <w:marLeft w:val="0"/>
          <w:marRight w:val="0"/>
          <w:marTop w:val="0"/>
          <w:marBottom w:val="0"/>
          <w:divBdr>
            <w:top w:val="none" w:sz="0" w:space="0" w:color="auto"/>
            <w:left w:val="none" w:sz="0" w:space="0" w:color="auto"/>
            <w:bottom w:val="none" w:sz="0" w:space="0" w:color="auto"/>
            <w:right w:val="none" w:sz="0" w:space="0" w:color="auto"/>
          </w:divBdr>
          <w:divsChild>
            <w:div w:id="900406531">
              <w:marLeft w:val="0"/>
              <w:marRight w:val="0"/>
              <w:marTop w:val="0"/>
              <w:marBottom w:val="0"/>
              <w:divBdr>
                <w:top w:val="none" w:sz="0" w:space="0" w:color="auto"/>
                <w:left w:val="none" w:sz="0" w:space="0" w:color="auto"/>
                <w:bottom w:val="none" w:sz="0" w:space="0" w:color="auto"/>
                <w:right w:val="none" w:sz="0" w:space="0" w:color="auto"/>
              </w:divBdr>
            </w:div>
          </w:divsChild>
        </w:div>
        <w:div w:id="380062049">
          <w:marLeft w:val="0"/>
          <w:marRight w:val="0"/>
          <w:marTop w:val="0"/>
          <w:marBottom w:val="0"/>
          <w:divBdr>
            <w:top w:val="none" w:sz="0" w:space="0" w:color="auto"/>
            <w:left w:val="none" w:sz="0" w:space="0" w:color="auto"/>
            <w:bottom w:val="none" w:sz="0" w:space="0" w:color="auto"/>
            <w:right w:val="none" w:sz="0" w:space="0" w:color="auto"/>
          </w:divBdr>
          <w:divsChild>
            <w:div w:id="829322038">
              <w:marLeft w:val="0"/>
              <w:marRight w:val="0"/>
              <w:marTop w:val="0"/>
              <w:marBottom w:val="0"/>
              <w:divBdr>
                <w:top w:val="none" w:sz="0" w:space="0" w:color="auto"/>
                <w:left w:val="none" w:sz="0" w:space="0" w:color="auto"/>
                <w:bottom w:val="none" w:sz="0" w:space="0" w:color="auto"/>
                <w:right w:val="none" w:sz="0" w:space="0" w:color="auto"/>
              </w:divBdr>
            </w:div>
          </w:divsChild>
        </w:div>
        <w:div w:id="472987098">
          <w:marLeft w:val="0"/>
          <w:marRight w:val="0"/>
          <w:marTop w:val="0"/>
          <w:marBottom w:val="0"/>
          <w:divBdr>
            <w:top w:val="none" w:sz="0" w:space="0" w:color="auto"/>
            <w:left w:val="none" w:sz="0" w:space="0" w:color="auto"/>
            <w:bottom w:val="none" w:sz="0" w:space="0" w:color="auto"/>
            <w:right w:val="none" w:sz="0" w:space="0" w:color="auto"/>
          </w:divBdr>
          <w:divsChild>
            <w:div w:id="1342858601">
              <w:marLeft w:val="0"/>
              <w:marRight w:val="0"/>
              <w:marTop w:val="0"/>
              <w:marBottom w:val="0"/>
              <w:divBdr>
                <w:top w:val="none" w:sz="0" w:space="0" w:color="auto"/>
                <w:left w:val="none" w:sz="0" w:space="0" w:color="auto"/>
                <w:bottom w:val="none" w:sz="0" w:space="0" w:color="auto"/>
                <w:right w:val="none" w:sz="0" w:space="0" w:color="auto"/>
              </w:divBdr>
            </w:div>
          </w:divsChild>
        </w:div>
        <w:div w:id="753821420">
          <w:marLeft w:val="0"/>
          <w:marRight w:val="0"/>
          <w:marTop w:val="0"/>
          <w:marBottom w:val="0"/>
          <w:divBdr>
            <w:top w:val="none" w:sz="0" w:space="0" w:color="auto"/>
            <w:left w:val="none" w:sz="0" w:space="0" w:color="auto"/>
            <w:bottom w:val="none" w:sz="0" w:space="0" w:color="auto"/>
            <w:right w:val="none" w:sz="0" w:space="0" w:color="auto"/>
          </w:divBdr>
          <w:divsChild>
            <w:div w:id="155919190">
              <w:marLeft w:val="0"/>
              <w:marRight w:val="0"/>
              <w:marTop w:val="0"/>
              <w:marBottom w:val="0"/>
              <w:divBdr>
                <w:top w:val="none" w:sz="0" w:space="0" w:color="auto"/>
                <w:left w:val="none" w:sz="0" w:space="0" w:color="auto"/>
                <w:bottom w:val="none" w:sz="0" w:space="0" w:color="auto"/>
                <w:right w:val="none" w:sz="0" w:space="0" w:color="auto"/>
              </w:divBdr>
            </w:div>
          </w:divsChild>
        </w:div>
        <w:div w:id="818771475">
          <w:marLeft w:val="0"/>
          <w:marRight w:val="0"/>
          <w:marTop w:val="0"/>
          <w:marBottom w:val="0"/>
          <w:divBdr>
            <w:top w:val="none" w:sz="0" w:space="0" w:color="auto"/>
            <w:left w:val="none" w:sz="0" w:space="0" w:color="auto"/>
            <w:bottom w:val="none" w:sz="0" w:space="0" w:color="auto"/>
            <w:right w:val="none" w:sz="0" w:space="0" w:color="auto"/>
          </w:divBdr>
          <w:divsChild>
            <w:div w:id="760219763">
              <w:marLeft w:val="0"/>
              <w:marRight w:val="0"/>
              <w:marTop w:val="0"/>
              <w:marBottom w:val="0"/>
              <w:divBdr>
                <w:top w:val="none" w:sz="0" w:space="0" w:color="auto"/>
                <w:left w:val="none" w:sz="0" w:space="0" w:color="auto"/>
                <w:bottom w:val="none" w:sz="0" w:space="0" w:color="auto"/>
                <w:right w:val="none" w:sz="0" w:space="0" w:color="auto"/>
              </w:divBdr>
            </w:div>
          </w:divsChild>
        </w:div>
        <w:div w:id="838352157">
          <w:marLeft w:val="0"/>
          <w:marRight w:val="0"/>
          <w:marTop w:val="0"/>
          <w:marBottom w:val="0"/>
          <w:divBdr>
            <w:top w:val="none" w:sz="0" w:space="0" w:color="auto"/>
            <w:left w:val="none" w:sz="0" w:space="0" w:color="auto"/>
            <w:bottom w:val="none" w:sz="0" w:space="0" w:color="auto"/>
            <w:right w:val="none" w:sz="0" w:space="0" w:color="auto"/>
          </w:divBdr>
          <w:divsChild>
            <w:div w:id="1867716524">
              <w:marLeft w:val="0"/>
              <w:marRight w:val="0"/>
              <w:marTop w:val="0"/>
              <w:marBottom w:val="0"/>
              <w:divBdr>
                <w:top w:val="none" w:sz="0" w:space="0" w:color="auto"/>
                <w:left w:val="none" w:sz="0" w:space="0" w:color="auto"/>
                <w:bottom w:val="none" w:sz="0" w:space="0" w:color="auto"/>
                <w:right w:val="none" w:sz="0" w:space="0" w:color="auto"/>
              </w:divBdr>
            </w:div>
          </w:divsChild>
        </w:div>
        <w:div w:id="1048844110">
          <w:marLeft w:val="0"/>
          <w:marRight w:val="0"/>
          <w:marTop w:val="0"/>
          <w:marBottom w:val="0"/>
          <w:divBdr>
            <w:top w:val="none" w:sz="0" w:space="0" w:color="auto"/>
            <w:left w:val="none" w:sz="0" w:space="0" w:color="auto"/>
            <w:bottom w:val="none" w:sz="0" w:space="0" w:color="auto"/>
            <w:right w:val="none" w:sz="0" w:space="0" w:color="auto"/>
          </w:divBdr>
          <w:divsChild>
            <w:div w:id="1958246610">
              <w:marLeft w:val="0"/>
              <w:marRight w:val="0"/>
              <w:marTop w:val="0"/>
              <w:marBottom w:val="0"/>
              <w:divBdr>
                <w:top w:val="none" w:sz="0" w:space="0" w:color="auto"/>
                <w:left w:val="none" w:sz="0" w:space="0" w:color="auto"/>
                <w:bottom w:val="none" w:sz="0" w:space="0" w:color="auto"/>
                <w:right w:val="none" w:sz="0" w:space="0" w:color="auto"/>
              </w:divBdr>
            </w:div>
          </w:divsChild>
        </w:div>
        <w:div w:id="1139147769">
          <w:marLeft w:val="0"/>
          <w:marRight w:val="0"/>
          <w:marTop w:val="0"/>
          <w:marBottom w:val="0"/>
          <w:divBdr>
            <w:top w:val="none" w:sz="0" w:space="0" w:color="auto"/>
            <w:left w:val="none" w:sz="0" w:space="0" w:color="auto"/>
            <w:bottom w:val="none" w:sz="0" w:space="0" w:color="auto"/>
            <w:right w:val="none" w:sz="0" w:space="0" w:color="auto"/>
          </w:divBdr>
          <w:divsChild>
            <w:div w:id="1592079372">
              <w:marLeft w:val="0"/>
              <w:marRight w:val="0"/>
              <w:marTop w:val="0"/>
              <w:marBottom w:val="0"/>
              <w:divBdr>
                <w:top w:val="none" w:sz="0" w:space="0" w:color="auto"/>
                <w:left w:val="none" w:sz="0" w:space="0" w:color="auto"/>
                <w:bottom w:val="none" w:sz="0" w:space="0" w:color="auto"/>
                <w:right w:val="none" w:sz="0" w:space="0" w:color="auto"/>
              </w:divBdr>
            </w:div>
          </w:divsChild>
        </w:div>
        <w:div w:id="1157918832">
          <w:marLeft w:val="0"/>
          <w:marRight w:val="0"/>
          <w:marTop w:val="0"/>
          <w:marBottom w:val="0"/>
          <w:divBdr>
            <w:top w:val="none" w:sz="0" w:space="0" w:color="auto"/>
            <w:left w:val="none" w:sz="0" w:space="0" w:color="auto"/>
            <w:bottom w:val="none" w:sz="0" w:space="0" w:color="auto"/>
            <w:right w:val="none" w:sz="0" w:space="0" w:color="auto"/>
          </w:divBdr>
          <w:divsChild>
            <w:div w:id="1009065020">
              <w:marLeft w:val="0"/>
              <w:marRight w:val="0"/>
              <w:marTop w:val="0"/>
              <w:marBottom w:val="0"/>
              <w:divBdr>
                <w:top w:val="none" w:sz="0" w:space="0" w:color="auto"/>
                <w:left w:val="none" w:sz="0" w:space="0" w:color="auto"/>
                <w:bottom w:val="none" w:sz="0" w:space="0" w:color="auto"/>
                <w:right w:val="none" w:sz="0" w:space="0" w:color="auto"/>
              </w:divBdr>
            </w:div>
          </w:divsChild>
        </w:div>
        <w:div w:id="1577934764">
          <w:marLeft w:val="0"/>
          <w:marRight w:val="0"/>
          <w:marTop w:val="0"/>
          <w:marBottom w:val="0"/>
          <w:divBdr>
            <w:top w:val="none" w:sz="0" w:space="0" w:color="auto"/>
            <w:left w:val="none" w:sz="0" w:space="0" w:color="auto"/>
            <w:bottom w:val="none" w:sz="0" w:space="0" w:color="auto"/>
            <w:right w:val="none" w:sz="0" w:space="0" w:color="auto"/>
          </w:divBdr>
          <w:divsChild>
            <w:div w:id="437604770">
              <w:marLeft w:val="0"/>
              <w:marRight w:val="0"/>
              <w:marTop w:val="0"/>
              <w:marBottom w:val="0"/>
              <w:divBdr>
                <w:top w:val="none" w:sz="0" w:space="0" w:color="auto"/>
                <w:left w:val="none" w:sz="0" w:space="0" w:color="auto"/>
                <w:bottom w:val="none" w:sz="0" w:space="0" w:color="auto"/>
                <w:right w:val="none" w:sz="0" w:space="0" w:color="auto"/>
              </w:divBdr>
            </w:div>
          </w:divsChild>
        </w:div>
        <w:div w:id="1726297604">
          <w:marLeft w:val="0"/>
          <w:marRight w:val="0"/>
          <w:marTop w:val="0"/>
          <w:marBottom w:val="0"/>
          <w:divBdr>
            <w:top w:val="none" w:sz="0" w:space="0" w:color="auto"/>
            <w:left w:val="none" w:sz="0" w:space="0" w:color="auto"/>
            <w:bottom w:val="none" w:sz="0" w:space="0" w:color="auto"/>
            <w:right w:val="none" w:sz="0" w:space="0" w:color="auto"/>
          </w:divBdr>
          <w:divsChild>
            <w:div w:id="720598217">
              <w:marLeft w:val="0"/>
              <w:marRight w:val="0"/>
              <w:marTop w:val="0"/>
              <w:marBottom w:val="0"/>
              <w:divBdr>
                <w:top w:val="none" w:sz="0" w:space="0" w:color="auto"/>
                <w:left w:val="none" w:sz="0" w:space="0" w:color="auto"/>
                <w:bottom w:val="none" w:sz="0" w:space="0" w:color="auto"/>
                <w:right w:val="none" w:sz="0" w:space="0" w:color="auto"/>
              </w:divBdr>
            </w:div>
          </w:divsChild>
        </w:div>
        <w:div w:id="1857376863">
          <w:marLeft w:val="0"/>
          <w:marRight w:val="0"/>
          <w:marTop w:val="0"/>
          <w:marBottom w:val="0"/>
          <w:divBdr>
            <w:top w:val="none" w:sz="0" w:space="0" w:color="auto"/>
            <w:left w:val="none" w:sz="0" w:space="0" w:color="auto"/>
            <w:bottom w:val="none" w:sz="0" w:space="0" w:color="auto"/>
            <w:right w:val="none" w:sz="0" w:space="0" w:color="auto"/>
          </w:divBdr>
          <w:divsChild>
            <w:div w:id="619454699">
              <w:marLeft w:val="0"/>
              <w:marRight w:val="0"/>
              <w:marTop w:val="0"/>
              <w:marBottom w:val="0"/>
              <w:divBdr>
                <w:top w:val="none" w:sz="0" w:space="0" w:color="auto"/>
                <w:left w:val="none" w:sz="0" w:space="0" w:color="auto"/>
                <w:bottom w:val="none" w:sz="0" w:space="0" w:color="auto"/>
                <w:right w:val="none" w:sz="0" w:space="0" w:color="auto"/>
              </w:divBdr>
            </w:div>
          </w:divsChild>
        </w:div>
        <w:div w:id="1875655196">
          <w:marLeft w:val="0"/>
          <w:marRight w:val="0"/>
          <w:marTop w:val="0"/>
          <w:marBottom w:val="0"/>
          <w:divBdr>
            <w:top w:val="none" w:sz="0" w:space="0" w:color="auto"/>
            <w:left w:val="none" w:sz="0" w:space="0" w:color="auto"/>
            <w:bottom w:val="none" w:sz="0" w:space="0" w:color="auto"/>
            <w:right w:val="none" w:sz="0" w:space="0" w:color="auto"/>
          </w:divBdr>
          <w:divsChild>
            <w:div w:id="70983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933323494">
      <w:bodyDiv w:val="1"/>
      <w:marLeft w:val="0"/>
      <w:marRight w:val="0"/>
      <w:marTop w:val="0"/>
      <w:marBottom w:val="0"/>
      <w:divBdr>
        <w:top w:val="none" w:sz="0" w:space="0" w:color="auto"/>
        <w:left w:val="none" w:sz="0" w:space="0" w:color="auto"/>
        <w:bottom w:val="none" w:sz="0" w:space="0" w:color="auto"/>
        <w:right w:val="none" w:sz="0" w:space="0" w:color="auto"/>
      </w:divBdr>
      <w:divsChild>
        <w:div w:id="554203914">
          <w:marLeft w:val="0"/>
          <w:marRight w:val="0"/>
          <w:marTop w:val="0"/>
          <w:marBottom w:val="0"/>
          <w:divBdr>
            <w:top w:val="none" w:sz="0" w:space="0" w:color="auto"/>
            <w:left w:val="none" w:sz="0" w:space="0" w:color="auto"/>
            <w:bottom w:val="none" w:sz="0" w:space="0" w:color="auto"/>
            <w:right w:val="none" w:sz="0" w:space="0" w:color="auto"/>
          </w:divBdr>
        </w:div>
        <w:div w:id="1812016893">
          <w:marLeft w:val="0"/>
          <w:marRight w:val="0"/>
          <w:marTop w:val="0"/>
          <w:marBottom w:val="0"/>
          <w:divBdr>
            <w:top w:val="none" w:sz="0" w:space="0" w:color="auto"/>
            <w:left w:val="none" w:sz="0" w:space="0" w:color="auto"/>
            <w:bottom w:val="none" w:sz="0" w:space="0" w:color="auto"/>
            <w:right w:val="none" w:sz="0" w:space="0" w:color="auto"/>
          </w:divBdr>
        </w:div>
        <w:div w:id="2127002006">
          <w:marLeft w:val="0"/>
          <w:marRight w:val="0"/>
          <w:marTop w:val="0"/>
          <w:marBottom w:val="0"/>
          <w:divBdr>
            <w:top w:val="none" w:sz="0" w:space="0" w:color="auto"/>
            <w:left w:val="none" w:sz="0" w:space="0" w:color="auto"/>
            <w:bottom w:val="none" w:sz="0" w:space="0" w:color="auto"/>
            <w:right w:val="none" w:sz="0" w:space="0" w:color="auto"/>
          </w:divBdr>
        </w:div>
      </w:divsChild>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393238337">
      <w:bodyDiv w:val="1"/>
      <w:marLeft w:val="0"/>
      <w:marRight w:val="0"/>
      <w:marTop w:val="0"/>
      <w:marBottom w:val="0"/>
      <w:divBdr>
        <w:top w:val="none" w:sz="0" w:space="0" w:color="auto"/>
        <w:left w:val="none" w:sz="0" w:space="0" w:color="auto"/>
        <w:bottom w:val="none" w:sz="0" w:space="0" w:color="auto"/>
        <w:right w:val="none" w:sz="0" w:space="0" w:color="auto"/>
      </w:divBdr>
      <w:divsChild>
        <w:div w:id="154037379">
          <w:marLeft w:val="0"/>
          <w:marRight w:val="0"/>
          <w:marTop w:val="0"/>
          <w:marBottom w:val="0"/>
          <w:divBdr>
            <w:top w:val="none" w:sz="0" w:space="0" w:color="auto"/>
            <w:left w:val="none" w:sz="0" w:space="0" w:color="auto"/>
            <w:bottom w:val="none" w:sz="0" w:space="0" w:color="auto"/>
            <w:right w:val="none" w:sz="0" w:space="0" w:color="auto"/>
          </w:divBdr>
          <w:divsChild>
            <w:div w:id="492725589">
              <w:marLeft w:val="0"/>
              <w:marRight w:val="0"/>
              <w:marTop w:val="0"/>
              <w:marBottom w:val="0"/>
              <w:divBdr>
                <w:top w:val="none" w:sz="0" w:space="0" w:color="auto"/>
                <w:left w:val="none" w:sz="0" w:space="0" w:color="auto"/>
                <w:bottom w:val="none" w:sz="0" w:space="0" w:color="auto"/>
                <w:right w:val="none" w:sz="0" w:space="0" w:color="auto"/>
              </w:divBdr>
            </w:div>
          </w:divsChild>
        </w:div>
        <w:div w:id="422342344">
          <w:marLeft w:val="0"/>
          <w:marRight w:val="0"/>
          <w:marTop w:val="0"/>
          <w:marBottom w:val="0"/>
          <w:divBdr>
            <w:top w:val="none" w:sz="0" w:space="0" w:color="auto"/>
            <w:left w:val="none" w:sz="0" w:space="0" w:color="auto"/>
            <w:bottom w:val="none" w:sz="0" w:space="0" w:color="auto"/>
            <w:right w:val="none" w:sz="0" w:space="0" w:color="auto"/>
          </w:divBdr>
          <w:divsChild>
            <w:div w:id="105202463">
              <w:marLeft w:val="0"/>
              <w:marRight w:val="0"/>
              <w:marTop w:val="0"/>
              <w:marBottom w:val="0"/>
              <w:divBdr>
                <w:top w:val="none" w:sz="0" w:space="0" w:color="auto"/>
                <w:left w:val="none" w:sz="0" w:space="0" w:color="auto"/>
                <w:bottom w:val="none" w:sz="0" w:space="0" w:color="auto"/>
                <w:right w:val="none" w:sz="0" w:space="0" w:color="auto"/>
              </w:divBdr>
            </w:div>
          </w:divsChild>
        </w:div>
        <w:div w:id="461772797">
          <w:marLeft w:val="0"/>
          <w:marRight w:val="0"/>
          <w:marTop w:val="0"/>
          <w:marBottom w:val="0"/>
          <w:divBdr>
            <w:top w:val="none" w:sz="0" w:space="0" w:color="auto"/>
            <w:left w:val="none" w:sz="0" w:space="0" w:color="auto"/>
            <w:bottom w:val="none" w:sz="0" w:space="0" w:color="auto"/>
            <w:right w:val="none" w:sz="0" w:space="0" w:color="auto"/>
          </w:divBdr>
          <w:divsChild>
            <w:div w:id="1423336829">
              <w:marLeft w:val="0"/>
              <w:marRight w:val="0"/>
              <w:marTop w:val="0"/>
              <w:marBottom w:val="0"/>
              <w:divBdr>
                <w:top w:val="none" w:sz="0" w:space="0" w:color="auto"/>
                <w:left w:val="none" w:sz="0" w:space="0" w:color="auto"/>
                <w:bottom w:val="none" w:sz="0" w:space="0" w:color="auto"/>
                <w:right w:val="none" w:sz="0" w:space="0" w:color="auto"/>
              </w:divBdr>
            </w:div>
          </w:divsChild>
        </w:div>
        <w:div w:id="762652750">
          <w:marLeft w:val="0"/>
          <w:marRight w:val="0"/>
          <w:marTop w:val="0"/>
          <w:marBottom w:val="0"/>
          <w:divBdr>
            <w:top w:val="none" w:sz="0" w:space="0" w:color="auto"/>
            <w:left w:val="none" w:sz="0" w:space="0" w:color="auto"/>
            <w:bottom w:val="none" w:sz="0" w:space="0" w:color="auto"/>
            <w:right w:val="none" w:sz="0" w:space="0" w:color="auto"/>
          </w:divBdr>
          <w:divsChild>
            <w:div w:id="1757361137">
              <w:marLeft w:val="0"/>
              <w:marRight w:val="0"/>
              <w:marTop w:val="0"/>
              <w:marBottom w:val="0"/>
              <w:divBdr>
                <w:top w:val="none" w:sz="0" w:space="0" w:color="auto"/>
                <w:left w:val="none" w:sz="0" w:space="0" w:color="auto"/>
                <w:bottom w:val="none" w:sz="0" w:space="0" w:color="auto"/>
                <w:right w:val="none" w:sz="0" w:space="0" w:color="auto"/>
              </w:divBdr>
            </w:div>
          </w:divsChild>
        </w:div>
        <w:div w:id="983512373">
          <w:marLeft w:val="0"/>
          <w:marRight w:val="0"/>
          <w:marTop w:val="0"/>
          <w:marBottom w:val="0"/>
          <w:divBdr>
            <w:top w:val="none" w:sz="0" w:space="0" w:color="auto"/>
            <w:left w:val="none" w:sz="0" w:space="0" w:color="auto"/>
            <w:bottom w:val="none" w:sz="0" w:space="0" w:color="auto"/>
            <w:right w:val="none" w:sz="0" w:space="0" w:color="auto"/>
          </w:divBdr>
          <w:divsChild>
            <w:div w:id="2087340539">
              <w:marLeft w:val="0"/>
              <w:marRight w:val="0"/>
              <w:marTop w:val="0"/>
              <w:marBottom w:val="0"/>
              <w:divBdr>
                <w:top w:val="none" w:sz="0" w:space="0" w:color="auto"/>
                <w:left w:val="none" w:sz="0" w:space="0" w:color="auto"/>
                <w:bottom w:val="none" w:sz="0" w:space="0" w:color="auto"/>
                <w:right w:val="none" w:sz="0" w:space="0" w:color="auto"/>
              </w:divBdr>
            </w:div>
          </w:divsChild>
        </w:div>
        <w:div w:id="985427048">
          <w:marLeft w:val="0"/>
          <w:marRight w:val="0"/>
          <w:marTop w:val="0"/>
          <w:marBottom w:val="0"/>
          <w:divBdr>
            <w:top w:val="none" w:sz="0" w:space="0" w:color="auto"/>
            <w:left w:val="none" w:sz="0" w:space="0" w:color="auto"/>
            <w:bottom w:val="none" w:sz="0" w:space="0" w:color="auto"/>
            <w:right w:val="none" w:sz="0" w:space="0" w:color="auto"/>
          </w:divBdr>
          <w:divsChild>
            <w:div w:id="2093046835">
              <w:marLeft w:val="0"/>
              <w:marRight w:val="0"/>
              <w:marTop w:val="0"/>
              <w:marBottom w:val="0"/>
              <w:divBdr>
                <w:top w:val="none" w:sz="0" w:space="0" w:color="auto"/>
                <w:left w:val="none" w:sz="0" w:space="0" w:color="auto"/>
                <w:bottom w:val="none" w:sz="0" w:space="0" w:color="auto"/>
                <w:right w:val="none" w:sz="0" w:space="0" w:color="auto"/>
              </w:divBdr>
            </w:div>
          </w:divsChild>
        </w:div>
        <w:div w:id="1327173484">
          <w:marLeft w:val="0"/>
          <w:marRight w:val="0"/>
          <w:marTop w:val="0"/>
          <w:marBottom w:val="0"/>
          <w:divBdr>
            <w:top w:val="none" w:sz="0" w:space="0" w:color="auto"/>
            <w:left w:val="none" w:sz="0" w:space="0" w:color="auto"/>
            <w:bottom w:val="none" w:sz="0" w:space="0" w:color="auto"/>
            <w:right w:val="none" w:sz="0" w:space="0" w:color="auto"/>
          </w:divBdr>
          <w:divsChild>
            <w:div w:id="391002989">
              <w:marLeft w:val="0"/>
              <w:marRight w:val="0"/>
              <w:marTop w:val="0"/>
              <w:marBottom w:val="0"/>
              <w:divBdr>
                <w:top w:val="none" w:sz="0" w:space="0" w:color="auto"/>
                <w:left w:val="none" w:sz="0" w:space="0" w:color="auto"/>
                <w:bottom w:val="none" w:sz="0" w:space="0" w:color="auto"/>
                <w:right w:val="none" w:sz="0" w:space="0" w:color="auto"/>
              </w:divBdr>
            </w:div>
          </w:divsChild>
        </w:div>
        <w:div w:id="1383016224">
          <w:marLeft w:val="0"/>
          <w:marRight w:val="0"/>
          <w:marTop w:val="0"/>
          <w:marBottom w:val="0"/>
          <w:divBdr>
            <w:top w:val="none" w:sz="0" w:space="0" w:color="auto"/>
            <w:left w:val="none" w:sz="0" w:space="0" w:color="auto"/>
            <w:bottom w:val="none" w:sz="0" w:space="0" w:color="auto"/>
            <w:right w:val="none" w:sz="0" w:space="0" w:color="auto"/>
          </w:divBdr>
          <w:divsChild>
            <w:div w:id="108671845">
              <w:marLeft w:val="0"/>
              <w:marRight w:val="0"/>
              <w:marTop w:val="0"/>
              <w:marBottom w:val="0"/>
              <w:divBdr>
                <w:top w:val="none" w:sz="0" w:space="0" w:color="auto"/>
                <w:left w:val="none" w:sz="0" w:space="0" w:color="auto"/>
                <w:bottom w:val="none" w:sz="0" w:space="0" w:color="auto"/>
                <w:right w:val="none" w:sz="0" w:space="0" w:color="auto"/>
              </w:divBdr>
            </w:div>
          </w:divsChild>
        </w:div>
        <w:div w:id="1419525389">
          <w:marLeft w:val="0"/>
          <w:marRight w:val="0"/>
          <w:marTop w:val="0"/>
          <w:marBottom w:val="0"/>
          <w:divBdr>
            <w:top w:val="none" w:sz="0" w:space="0" w:color="auto"/>
            <w:left w:val="none" w:sz="0" w:space="0" w:color="auto"/>
            <w:bottom w:val="none" w:sz="0" w:space="0" w:color="auto"/>
            <w:right w:val="none" w:sz="0" w:space="0" w:color="auto"/>
          </w:divBdr>
          <w:divsChild>
            <w:div w:id="118035102">
              <w:marLeft w:val="0"/>
              <w:marRight w:val="0"/>
              <w:marTop w:val="0"/>
              <w:marBottom w:val="0"/>
              <w:divBdr>
                <w:top w:val="none" w:sz="0" w:space="0" w:color="auto"/>
                <w:left w:val="none" w:sz="0" w:space="0" w:color="auto"/>
                <w:bottom w:val="none" w:sz="0" w:space="0" w:color="auto"/>
                <w:right w:val="none" w:sz="0" w:space="0" w:color="auto"/>
              </w:divBdr>
            </w:div>
          </w:divsChild>
        </w:div>
        <w:div w:id="1526211510">
          <w:marLeft w:val="0"/>
          <w:marRight w:val="0"/>
          <w:marTop w:val="0"/>
          <w:marBottom w:val="0"/>
          <w:divBdr>
            <w:top w:val="none" w:sz="0" w:space="0" w:color="auto"/>
            <w:left w:val="none" w:sz="0" w:space="0" w:color="auto"/>
            <w:bottom w:val="none" w:sz="0" w:space="0" w:color="auto"/>
            <w:right w:val="none" w:sz="0" w:space="0" w:color="auto"/>
          </w:divBdr>
          <w:divsChild>
            <w:div w:id="633868552">
              <w:marLeft w:val="0"/>
              <w:marRight w:val="0"/>
              <w:marTop w:val="0"/>
              <w:marBottom w:val="0"/>
              <w:divBdr>
                <w:top w:val="none" w:sz="0" w:space="0" w:color="auto"/>
                <w:left w:val="none" w:sz="0" w:space="0" w:color="auto"/>
                <w:bottom w:val="none" w:sz="0" w:space="0" w:color="auto"/>
                <w:right w:val="none" w:sz="0" w:space="0" w:color="auto"/>
              </w:divBdr>
            </w:div>
          </w:divsChild>
        </w:div>
        <w:div w:id="1530490538">
          <w:marLeft w:val="0"/>
          <w:marRight w:val="0"/>
          <w:marTop w:val="0"/>
          <w:marBottom w:val="0"/>
          <w:divBdr>
            <w:top w:val="none" w:sz="0" w:space="0" w:color="auto"/>
            <w:left w:val="none" w:sz="0" w:space="0" w:color="auto"/>
            <w:bottom w:val="none" w:sz="0" w:space="0" w:color="auto"/>
            <w:right w:val="none" w:sz="0" w:space="0" w:color="auto"/>
          </w:divBdr>
          <w:divsChild>
            <w:div w:id="1297494622">
              <w:marLeft w:val="0"/>
              <w:marRight w:val="0"/>
              <w:marTop w:val="0"/>
              <w:marBottom w:val="0"/>
              <w:divBdr>
                <w:top w:val="none" w:sz="0" w:space="0" w:color="auto"/>
                <w:left w:val="none" w:sz="0" w:space="0" w:color="auto"/>
                <w:bottom w:val="none" w:sz="0" w:space="0" w:color="auto"/>
                <w:right w:val="none" w:sz="0" w:space="0" w:color="auto"/>
              </w:divBdr>
            </w:div>
          </w:divsChild>
        </w:div>
        <w:div w:id="1696539314">
          <w:marLeft w:val="0"/>
          <w:marRight w:val="0"/>
          <w:marTop w:val="0"/>
          <w:marBottom w:val="0"/>
          <w:divBdr>
            <w:top w:val="none" w:sz="0" w:space="0" w:color="auto"/>
            <w:left w:val="none" w:sz="0" w:space="0" w:color="auto"/>
            <w:bottom w:val="none" w:sz="0" w:space="0" w:color="auto"/>
            <w:right w:val="none" w:sz="0" w:space="0" w:color="auto"/>
          </w:divBdr>
          <w:divsChild>
            <w:div w:id="599292842">
              <w:marLeft w:val="0"/>
              <w:marRight w:val="0"/>
              <w:marTop w:val="0"/>
              <w:marBottom w:val="0"/>
              <w:divBdr>
                <w:top w:val="none" w:sz="0" w:space="0" w:color="auto"/>
                <w:left w:val="none" w:sz="0" w:space="0" w:color="auto"/>
                <w:bottom w:val="none" w:sz="0" w:space="0" w:color="auto"/>
                <w:right w:val="none" w:sz="0" w:space="0" w:color="auto"/>
              </w:divBdr>
            </w:div>
          </w:divsChild>
        </w:div>
        <w:div w:id="1783374594">
          <w:marLeft w:val="0"/>
          <w:marRight w:val="0"/>
          <w:marTop w:val="0"/>
          <w:marBottom w:val="0"/>
          <w:divBdr>
            <w:top w:val="none" w:sz="0" w:space="0" w:color="auto"/>
            <w:left w:val="none" w:sz="0" w:space="0" w:color="auto"/>
            <w:bottom w:val="none" w:sz="0" w:space="0" w:color="auto"/>
            <w:right w:val="none" w:sz="0" w:space="0" w:color="auto"/>
          </w:divBdr>
          <w:divsChild>
            <w:div w:id="2043939743">
              <w:marLeft w:val="0"/>
              <w:marRight w:val="0"/>
              <w:marTop w:val="0"/>
              <w:marBottom w:val="0"/>
              <w:divBdr>
                <w:top w:val="none" w:sz="0" w:space="0" w:color="auto"/>
                <w:left w:val="none" w:sz="0" w:space="0" w:color="auto"/>
                <w:bottom w:val="none" w:sz="0" w:space="0" w:color="auto"/>
                <w:right w:val="none" w:sz="0" w:space="0" w:color="auto"/>
              </w:divBdr>
            </w:div>
          </w:divsChild>
        </w:div>
        <w:div w:id="1791439241">
          <w:marLeft w:val="0"/>
          <w:marRight w:val="0"/>
          <w:marTop w:val="0"/>
          <w:marBottom w:val="0"/>
          <w:divBdr>
            <w:top w:val="none" w:sz="0" w:space="0" w:color="auto"/>
            <w:left w:val="none" w:sz="0" w:space="0" w:color="auto"/>
            <w:bottom w:val="none" w:sz="0" w:space="0" w:color="auto"/>
            <w:right w:val="none" w:sz="0" w:space="0" w:color="auto"/>
          </w:divBdr>
          <w:divsChild>
            <w:div w:id="514148934">
              <w:marLeft w:val="0"/>
              <w:marRight w:val="0"/>
              <w:marTop w:val="0"/>
              <w:marBottom w:val="0"/>
              <w:divBdr>
                <w:top w:val="none" w:sz="0" w:space="0" w:color="auto"/>
                <w:left w:val="none" w:sz="0" w:space="0" w:color="auto"/>
                <w:bottom w:val="none" w:sz="0" w:space="0" w:color="auto"/>
                <w:right w:val="none" w:sz="0" w:space="0" w:color="auto"/>
              </w:divBdr>
            </w:div>
          </w:divsChild>
        </w:div>
        <w:div w:id="2058384732">
          <w:marLeft w:val="0"/>
          <w:marRight w:val="0"/>
          <w:marTop w:val="0"/>
          <w:marBottom w:val="0"/>
          <w:divBdr>
            <w:top w:val="none" w:sz="0" w:space="0" w:color="auto"/>
            <w:left w:val="none" w:sz="0" w:space="0" w:color="auto"/>
            <w:bottom w:val="none" w:sz="0" w:space="0" w:color="auto"/>
            <w:right w:val="none" w:sz="0" w:space="0" w:color="auto"/>
          </w:divBdr>
          <w:divsChild>
            <w:div w:id="81461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 w:id="2128889880">
      <w:bodyDiv w:val="1"/>
      <w:marLeft w:val="0"/>
      <w:marRight w:val="0"/>
      <w:marTop w:val="0"/>
      <w:marBottom w:val="0"/>
      <w:divBdr>
        <w:top w:val="none" w:sz="0" w:space="0" w:color="auto"/>
        <w:left w:val="none" w:sz="0" w:space="0" w:color="auto"/>
        <w:bottom w:val="none" w:sz="0" w:space="0" w:color="auto"/>
        <w:right w:val="none" w:sz="0" w:space="0" w:color="auto"/>
      </w:divBdr>
      <w:divsChild>
        <w:div w:id="101538495">
          <w:marLeft w:val="0"/>
          <w:marRight w:val="0"/>
          <w:marTop w:val="0"/>
          <w:marBottom w:val="0"/>
          <w:divBdr>
            <w:top w:val="none" w:sz="0" w:space="0" w:color="auto"/>
            <w:left w:val="none" w:sz="0" w:space="0" w:color="auto"/>
            <w:bottom w:val="none" w:sz="0" w:space="0" w:color="auto"/>
            <w:right w:val="none" w:sz="0" w:space="0" w:color="auto"/>
          </w:divBdr>
          <w:divsChild>
            <w:div w:id="15470229">
              <w:marLeft w:val="0"/>
              <w:marRight w:val="0"/>
              <w:marTop w:val="0"/>
              <w:marBottom w:val="0"/>
              <w:divBdr>
                <w:top w:val="none" w:sz="0" w:space="0" w:color="auto"/>
                <w:left w:val="none" w:sz="0" w:space="0" w:color="auto"/>
                <w:bottom w:val="none" w:sz="0" w:space="0" w:color="auto"/>
                <w:right w:val="none" w:sz="0" w:space="0" w:color="auto"/>
              </w:divBdr>
            </w:div>
            <w:div w:id="119231706">
              <w:marLeft w:val="0"/>
              <w:marRight w:val="0"/>
              <w:marTop w:val="0"/>
              <w:marBottom w:val="0"/>
              <w:divBdr>
                <w:top w:val="none" w:sz="0" w:space="0" w:color="auto"/>
                <w:left w:val="none" w:sz="0" w:space="0" w:color="auto"/>
                <w:bottom w:val="none" w:sz="0" w:space="0" w:color="auto"/>
                <w:right w:val="none" w:sz="0" w:space="0" w:color="auto"/>
              </w:divBdr>
            </w:div>
            <w:div w:id="275407256">
              <w:marLeft w:val="0"/>
              <w:marRight w:val="0"/>
              <w:marTop w:val="0"/>
              <w:marBottom w:val="0"/>
              <w:divBdr>
                <w:top w:val="none" w:sz="0" w:space="0" w:color="auto"/>
                <w:left w:val="none" w:sz="0" w:space="0" w:color="auto"/>
                <w:bottom w:val="none" w:sz="0" w:space="0" w:color="auto"/>
                <w:right w:val="none" w:sz="0" w:space="0" w:color="auto"/>
              </w:divBdr>
            </w:div>
            <w:div w:id="291639156">
              <w:marLeft w:val="0"/>
              <w:marRight w:val="0"/>
              <w:marTop w:val="0"/>
              <w:marBottom w:val="0"/>
              <w:divBdr>
                <w:top w:val="none" w:sz="0" w:space="0" w:color="auto"/>
                <w:left w:val="none" w:sz="0" w:space="0" w:color="auto"/>
                <w:bottom w:val="none" w:sz="0" w:space="0" w:color="auto"/>
                <w:right w:val="none" w:sz="0" w:space="0" w:color="auto"/>
              </w:divBdr>
            </w:div>
            <w:div w:id="408961421">
              <w:marLeft w:val="0"/>
              <w:marRight w:val="0"/>
              <w:marTop w:val="0"/>
              <w:marBottom w:val="0"/>
              <w:divBdr>
                <w:top w:val="none" w:sz="0" w:space="0" w:color="auto"/>
                <w:left w:val="none" w:sz="0" w:space="0" w:color="auto"/>
                <w:bottom w:val="none" w:sz="0" w:space="0" w:color="auto"/>
                <w:right w:val="none" w:sz="0" w:space="0" w:color="auto"/>
              </w:divBdr>
            </w:div>
            <w:div w:id="437069958">
              <w:marLeft w:val="0"/>
              <w:marRight w:val="0"/>
              <w:marTop w:val="0"/>
              <w:marBottom w:val="0"/>
              <w:divBdr>
                <w:top w:val="none" w:sz="0" w:space="0" w:color="auto"/>
                <w:left w:val="none" w:sz="0" w:space="0" w:color="auto"/>
                <w:bottom w:val="none" w:sz="0" w:space="0" w:color="auto"/>
                <w:right w:val="none" w:sz="0" w:space="0" w:color="auto"/>
              </w:divBdr>
            </w:div>
            <w:div w:id="695892281">
              <w:marLeft w:val="0"/>
              <w:marRight w:val="0"/>
              <w:marTop w:val="0"/>
              <w:marBottom w:val="0"/>
              <w:divBdr>
                <w:top w:val="none" w:sz="0" w:space="0" w:color="auto"/>
                <w:left w:val="none" w:sz="0" w:space="0" w:color="auto"/>
                <w:bottom w:val="none" w:sz="0" w:space="0" w:color="auto"/>
                <w:right w:val="none" w:sz="0" w:space="0" w:color="auto"/>
              </w:divBdr>
            </w:div>
            <w:div w:id="871040678">
              <w:marLeft w:val="0"/>
              <w:marRight w:val="0"/>
              <w:marTop w:val="0"/>
              <w:marBottom w:val="0"/>
              <w:divBdr>
                <w:top w:val="none" w:sz="0" w:space="0" w:color="auto"/>
                <w:left w:val="none" w:sz="0" w:space="0" w:color="auto"/>
                <w:bottom w:val="none" w:sz="0" w:space="0" w:color="auto"/>
                <w:right w:val="none" w:sz="0" w:space="0" w:color="auto"/>
              </w:divBdr>
            </w:div>
            <w:div w:id="884832385">
              <w:marLeft w:val="0"/>
              <w:marRight w:val="0"/>
              <w:marTop w:val="0"/>
              <w:marBottom w:val="0"/>
              <w:divBdr>
                <w:top w:val="none" w:sz="0" w:space="0" w:color="auto"/>
                <w:left w:val="none" w:sz="0" w:space="0" w:color="auto"/>
                <w:bottom w:val="none" w:sz="0" w:space="0" w:color="auto"/>
                <w:right w:val="none" w:sz="0" w:space="0" w:color="auto"/>
              </w:divBdr>
            </w:div>
            <w:div w:id="940718244">
              <w:marLeft w:val="0"/>
              <w:marRight w:val="0"/>
              <w:marTop w:val="0"/>
              <w:marBottom w:val="0"/>
              <w:divBdr>
                <w:top w:val="none" w:sz="0" w:space="0" w:color="auto"/>
                <w:left w:val="none" w:sz="0" w:space="0" w:color="auto"/>
                <w:bottom w:val="none" w:sz="0" w:space="0" w:color="auto"/>
                <w:right w:val="none" w:sz="0" w:space="0" w:color="auto"/>
              </w:divBdr>
            </w:div>
            <w:div w:id="1085229425">
              <w:marLeft w:val="0"/>
              <w:marRight w:val="0"/>
              <w:marTop w:val="0"/>
              <w:marBottom w:val="0"/>
              <w:divBdr>
                <w:top w:val="none" w:sz="0" w:space="0" w:color="auto"/>
                <w:left w:val="none" w:sz="0" w:space="0" w:color="auto"/>
                <w:bottom w:val="none" w:sz="0" w:space="0" w:color="auto"/>
                <w:right w:val="none" w:sz="0" w:space="0" w:color="auto"/>
              </w:divBdr>
            </w:div>
            <w:div w:id="1161965586">
              <w:marLeft w:val="0"/>
              <w:marRight w:val="0"/>
              <w:marTop w:val="0"/>
              <w:marBottom w:val="0"/>
              <w:divBdr>
                <w:top w:val="none" w:sz="0" w:space="0" w:color="auto"/>
                <w:left w:val="none" w:sz="0" w:space="0" w:color="auto"/>
                <w:bottom w:val="none" w:sz="0" w:space="0" w:color="auto"/>
                <w:right w:val="none" w:sz="0" w:space="0" w:color="auto"/>
              </w:divBdr>
            </w:div>
            <w:div w:id="1195268460">
              <w:marLeft w:val="0"/>
              <w:marRight w:val="0"/>
              <w:marTop w:val="0"/>
              <w:marBottom w:val="0"/>
              <w:divBdr>
                <w:top w:val="none" w:sz="0" w:space="0" w:color="auto"/>
                <w:left w:val="none" w:sz="0" w:space="0" w:color="auto"/>
                <w:bottom w:val="none" w:sz="0" w:space="0" w:color="auto"/>
                <w:right w:val="none" w:sz="0" w:space="0" w:color="auto"/>
              </w:divBdr>
            </w:div>
            <w:div w:id="1304887975">
              <w:marLeft w:val="0"/>
              <w:marRight w:val="0"/>
              <w:marTop w:val="0"/>
              <w:marBottom w:val="0"/>
              <w:divBdr>
                <w:top w:val="none" w:sz="0" w:space="0" w:color="auto"/>
                <w:left w:val="none" w:sz="0" w:space="0" w:color="auto"/>
                <w:bottom w:val="none" w:sz="0" w:space="0" w:color="auto"/>
                <w:right w:val="none" w:sz="0" w:space="0" w:color="auto"/>
              </w:divBdr>
            </w:div>
            <w:div w:id="1479956681">
              <w:marLeft w:val="0"/>
              <w:marRight w:val="0"/>
              <w:marTop w:val="0"/>
              <w:marBottom w:val="0"/>
              <w:divBdr>
                <w:top w:val="none" w:sz="0" w:space="0" w:color="auto"/>
                <w:left w:val="none" w:sz="0" w:space="0" w:color="auto"/>
                <w:bottom w:val="none" w:sz="0" w:space="0" w:color="auto"/>
                <w:right w:val="none" w:sz="0" w:space="0" w:color="auto"/>
              </w:divBdr>
            </w:div>
            <w:div w:id="1572692199">
              <w:marLeft w:val="0"/>
              <w:marRight w:val="0"/>
              <w:marTop w:val="0"/>
              <w:marBottom w:val="0"/>
              <w:divBdr>
                <w:top w:val="none" w:sz="0" w:space="0" w:color="auto"/>
                <w:left w:val="none" w:sz="0" w:space="0" w:color="auto"/>
                <w:bottom w:val="none" w:sz="0" w:space="0" w:color="auto"/>
                <w:right w:val="none" w:sz="0" w:space="0" w:color="auto"/>
              </w:divBdr>
            </w:div>
            <w:div w:id="1668169966">
              <w:marLeft w:val="0"/>
              <w:marRight w:val="0"/>
              <w:marTop w:val="0"/>
              <w:marBottom w:val="0"/>
              <w:divBdr>
                <w:top w:val="none" w:sz="0" w:space="0" w:color="auto"/>
                <w:left w:val="none" w:sz="0" w:space="0" w:color="auto"/>
                <w:bottom w:val="none" w:sz="0" w:space="0" w:color="auto"/>
                <w:right w:val="none" w:sz="0" w:space="0" w:color="auto"/>
              </w:divBdr>
            </w:div>
            <w:div w:id="2087877811">
              <w:marLeft w:val="0"/>
              <w:marRight w:val="0"/>
              <w:marTop w:val="0"/>
              <w:marBottom w:val="0"/>
              <w:divBdr>
                <w:top w:val="none" w:sz="0" w:space="0" w:color="auto"/>
                <w:left w:val="none" w:sz="0" w:space="0" w:color="auto"/>
                <w:bottom w:val="none" w:sz="0" w:space="0" w:color="auto"/>
                <w:right w:val="none" w:sz="0" w:space="0" w:color="auto"/>
              </w:divBdr>
            </w:div>
            <w:div w:id="2137873055">
              <w:marLeft w:val="0"/>
              <w:marRight w:val="0"/>
              <w:marTop w:val="0"/>
              <w:marBottom w:val="0"/>
              <w:divBdr>
                <w:top w:val="none" w:sz="0" w:space="0" w:color="auto"/>
                <w:left w:val="none" w:sz="0" w:space="0" w:color="auto"/>
                <w:bottom w:val="none" w:sz="0" w:space="0" w:color="auto"/>
                <w:right w:val="none" w:sz="0" w:space="0" w:color="auto"/>
              </w:divBdr>
            </w:div>
          </w:divsChild>
        </w:div>
        <w:div w:id="146552192">
          <w:marLeft w:val="0"/>
          <w:marRight w:val="0"/>
          <w:marTop w:val="0"/>
          <w:marBottom w:val="0"/>
          <w:divBdr>
            <w:top w:val="none" w:sz="0" w:space="0" w:color="auto"/>
            <w:left w:val="none" w:sz="0" w:space="0" w:color="auto"/>
            <w:bottom w:val="none" w:sz="0" w:space="0" w:color="auto"/>
            <w:right w:val="none" w:sz="0" w:space="0" w:color="auto"/>
          </w:divBdr>
          <w:divsChild>
            <w:div w:id="181020148">
              <w:marLeft w:val="0"/>
              <w:marRight w:val="0"/>
              <w:marTop w:val="0"/>
              <w:marBottom w:val="0"/>
              <w:divBdr>
                <w:top w:val="none" w:sz="0" w:space="0" w:color="auto"/>
                <w:left w:val="none" w:sz="0" w:space="0" w:color="auto"/>
                <w:bottom w:val="none" w:sz="0" w:space="0" w:color="auto"/>
                <w:right w:val="none" w:sz="0" w:space="0" w:color="auto"/>
              </w:divBdr>
            </w:div>
            <w:div w:id="412049181">
              <w:marLeft w:val="0"/>
              <w:marRight w:val="0"/>
              <w:marTop w:val="0"/>
              <w:marBottom w:val="0"/>
              <w:divBdr>
                <w:top w:val="none" w:sz="0" w:space="0" w:color="auto"/>
                <w:left w:val="none" w:sz="0" w:space="0" w:color="auto"/>
                <w:bottom w:val="none" w:sz="0" w:space="0" w:color="auto"/>
                <w:right w:val="none" w:sz="0" w:space="0" w:color="auto"/>
              </w:divBdr>
            </w:div>
          </w:divsChild>
        </w:div>
        <w:div w:id="426997402">
          <w:marLeft w:val="0"/>
          <w:marRight w:val="0"/>
          <w:marTop w:val="0"/>
          <w:marBottom w:val="0"/>
          <w:divBdr>
            <w:top w:val="none" w:sz="0" w:space="0" w:color="auto"/>
            <w:left w:val="none" w:sz="0" w:space="0" w:color="auto"/>
            <w:bottom w:val="none" w:sz="0" w:space="0" w:color="auto"/>
            <w:right w:val="none" w:sz="0" w:space="0" w:color="auto"/>
          </w:divBdr>
          <w:divsChild>
            <w:div w:id="548840">
              <w:marLeft w:val="0"/>
              <w:marRight w:val="0"/>
              <w:marTop w:val="0"/>
              <w:marBottom w:val="0"/>
              <w:divBdr>
                <w:top w:val="none" w:sz="0" w:space="0" w:color="auto"/>
                <w:left w:val="none" w:sz="0" w:space="0" w:color="auto"/>
                <w:bottom w:val="none" w:sz="0" w:space="0" w:color="auto"/>
                <w:right w:val="none" w:sz="0" w:space="0" w:color="auto"/>
              </w:divBdr>
            </w:div>
            <w:div w:id="53890073">
              <w:marLeft w:val="0"/>
              <w:marRight w:val="0"/>
              <w:marTop w:val="0"/>
              <w:marBottom w:val="0"/>
              <w:divBdr>
                <w:top w:val="none" w:sz="0" w:space="0" w:color="auto"/>
                <w:left w:val="none" w:sz="0" w:space="0" w:color="auto"/>
                <w:bottom w:val="none" w:sz="0" w:space="0" w:color="auto"/>
                <w:right w:val="none" w:sz="0" w:space="0" w:color="auto"/>
              </w:divBdr>
            </w:div>
            <w:div w:id="413550185">
              <w:marLeft w:val="0"/>
              <w:marRight w:val="0"/>
              <w:marTop w:val="0"/>
              <w:marBottom w:val="0"/>
              <w:divBdr>
                <w:top w:val="none" w:sz="0" w:space="0" w:color="auto"/>
                <w:left w:val="none" w:sz="0" w:space="0" w:color="auto"/>
                <w:bottom w:val="none" w:sz="0" w:space="0" w:color="auto"/>
                <w:right w:val="none" w:sz="0" w:space="0" w:color="auto"/>
              </w:divBdr>
            </w:div>
            <w:div w:id="584145615">
              <w:marLeft w:val="0"/>
              <w:marRight w:val="0"/>
              <w:marTop w:val="0"/>
              <w:marBottom w:val="0"/>
              <w:divBdr>
                <w:top w:val="none" w:sz="0" w:space="0" w:color="auto"/>
                <w:left w:val="none" w:sz="0" w:space="0" w:color="auto"/>
                <w:bottom w:val="none" w:sz="0" w:space="0" w:color="auto"/>
                <w:right w:val="none" w:sz="0" w:space="0" w:color="auto"/>
              </w:divBdr>
            </w:div>
            <w:div w:id="601962358">
              <w:marLeft w:val="0"/>
              <w:marRight w:val="0"/>
              <w:marTop w:val="0"/>
              <w:marBottom w:val="0"/>
              <w:divBdr>
                <w:top w:val="none" w:sz="0" w:space="0" w:color="auto"/>
                <w:left w:val="none" w:sz="0" w:space="0" w:color="auto"/>
                <w:bottom w:val="none" w:sz="0" w:space="0" w:color="auto"/>
                <w:right w:val="none" w:sz="0" w:space="0" w:color="auto"/>
              </w:divBdr>
            </w:div>
            <w:div w:id="661932966">
              <w:marLeft w:val="0"/>
              <w:marRight w:val="0"/>
              <w:marTop w:val="0"/>
              <w:marBottom w:val="0"/>
              <w:divBdr>
                <w:top w:val="none" w:sz="0" w:space="0" w:color="auto"/>
                <w:left w:val="none" w:sz="0" w:space="0" w:color="auto"/>
                <w:bottom w:val="none" w:sz="0" w:space="0" w:color="auto"/>
                <w:right w:val="none" w:sz="0" w:space="0" w:color="auto"/>
              </w:divBdr>
            </w:div>
            <w:div w:id="883758380">
              <w:marLeft w:val="0"/>
              <w:marRight w:val="0"/>
              <w:marTop w:val="0"/>
              <w:marBottom w:val="0"/>
              <w:divBdr>
                <w:top w:val="none" w:sz="0" w:space="0" w:color="auto"/>
                <w:left w:val="none" w:sz="0" w:space="0" w:color="auto"/>
                <w:bottom w:val="none" w:sz="0" w:space="0" w:color="auto"/>
                <w:right w:val="none" w:sz="0" w:space="0" w:color="auto"/>
              </w:divBdr>
            </w:div>
            <w:div w:id="920871243">
              <w:marLeft w:val="0"/>
              <w:marRight w:val="0"/>
              <w:marTop w:val="0"/>
              <w:marBottom w:val="0"/>
              <w:divBdr>
                <w:top w:val="none" w:sz="0" w:space="0" w:color="auto"/>
                <w:left w:val="none" w:sz="0" w:space="0" w:color="auto"/>
                <w:bottom w:val="none" w:sz="0" w:space="0" w:color="auto"/>
                <w:right w:val="none" w:sz="0" w:space="0" w:color="auto"/>
              </w:divBdr>
            </w:div>
            <w:div w:id="1069379136">
              <w:marLeft w:val="0"/>
              <w:marRight w:val="0"/>
              <w:marTop w:val="0"/>
              <w:marBottom w:val="0"/>
              <w:divBdr>
                <w:top w:val="none" w:sz="0" w:space="0" w:color="auto"/>
                <w:left w:val="none" w:sz="0" w:space="0" w:color="auto"/>
                <w:bottom w:val="none" w:sz="0" w:space="0" w:color="auto"/>
                <w:right w:val="none" w:sz="0" w:space="0" w:color="auto"/>
              </w:divBdr>
            </w:div>
            <w:div w:id="1134131426">
              <w:marLeft w:val="0"/>
              <w:marRight w:val="0"/>
              <w:marTop w:val="0"/>
              <w:marBottom w:val="0"/>
              <w:divBdr>
                <w:top w:val="none" w:sz="0" w:space="0" w:color="auto"/>
                <w:left w:val="none" w:sz="0" w:space="0" w:color="auto"/>
                <w:bottom w:val="none" w:sz="0" w:space="0" w:color="auto"/>
                <w:right w:val="none" w:sz="0" w:space="0" w:color="auto"/>
              </w:divBdr>
            </w:div>
            <w:div w:id="1252472723">
              <w:marLeft w:val="0"/>
              <w:marRight w:val="0"/>
              <w:marTop w:val="0"/>
              <w:marBottom w:val="0"/>
              <w:divBdr>
                <w:top w:val="none" w:sz="0" w:space="0" w:color="auto"/>
                <w:left w:val="none" w:sz="0" w:space="0" w:color="auto"/>
                <w:bottom w:val="none" w:sz="0" w:space="0" w:color="auto"/>
                <w:right w:val="none" w:sz="0" w:space="0" w:color="auto"/>
              </w:divBdr>
            </w:div>
            <w:div w:id="1263998948">
              <w:marLeft w:val="0"/>
              <w:marRight w:val="0"/>
              <w:marTop w:val="0"/>
              <w:marBottom w:val="0"/>
              <w:divBdr>
                <w:top w:val="none" w:sz="0" w:space="0" w:color="auto"/>
                <w:left w:val="none" w:sz="0" w:space="0" w:color="auto"/>
                <w:bottom w:val="none" w:sz="0" w:space="0" w:color="auto"/>
                <w:right w:val="none" w:sz="0" w:space="0" w:color="auto"/>
              </w:divBdr>
            </w:div>
            <w:div w:id="1360812127">
              <w:marLeft w:val="0"/>
              <w:marRight w:val="0"/>
              <w:marTop w:val="0"/>
              <w:marBottom w:val="0"/>
              <w:divBdr>
                <w:top w:val="none" w:sz="0" w:space="0" w:color="auto"/>
                <w:left w:val="none" w:sz="0" w:space="0" w:color="auto"/>
                <w:bottom w:val="none" w:sz="0" w:space="0" w:color="auto"/>
                <w:right w:val="none" w:sz="0" w:space="0" w:color="auto"/>
              </w:divBdr>
            </w:div>
            <w:div w:id="1643847183">
              <w:marLeft w:val="0"/>
              <w:marRight w:val="0"/>
              <w:marTop w:val="0"/>
              <w:marBottom w:val="0"/>
              <w:divBdr>
                <w:top w:val="none" w:sz="0" w:space="0" w:color="auto"/>
                <w:left w:val="none" w:sz="0" w:space="0" w:color="auto"/>
                <w:bottom w:val="none" w:sz="0" w:space="0" w:color="auto"/>
                <w:right w:val="none" w:sz="0" w:space="0" w:color="auto"/>
              </w:divBdr>
            </w:div>
            <w:div w:id="1781103065">
              <w:marLeft w:val="0"/>
              <w:marRight w:val="0"/>
              <w:marTop w:val="0"/>
              <w:marBottom w:val="0"/>
              <w:divBdr>
                <w:top w:val="none" w:sz="0" w:space="0" w:color="auto"/>
                <w:left w:val="none" w:sz="0" w:space="0" w:color="auto"/>
                <w:bottom w:val="none" w:sz="0" w:space="0" w:color="auto"/>
                <w:right w:val="none" w:sz="0" w:space="0" w:color="auto"/>
              </w:divBdr>
            </w:div>
            <w:div w:id="212284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tudublin.ie/media/website/explore/university-calendar/Academic-Calendar-2024-25---V.2-Apvd-in-Princ.-AC-06.12.23-and-as-final-28.02.24.pdf" TargetMode="External"/><Relationship Id="rId26" Type="http://schemas.openxmlformats.org/officeDocument/2006/relationships/hyperlink" Target="https://www.gov.ie/pdf/?file=https://assets.gov.ie/233024/9771358b-667a-4172-867f-371d7e314f46.pdf"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hea.ie/assets/uploads/2022/12/National-Access-Plan-2022-2028-FINAL.pdf" TargetMode="External"/><Relationship Id="rId25"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s://www.tudublin.ie/media/website/explore/university-calendar/Academic-Calendar-2024-25---V.2-Apvd-in-Princ.-AC-06.12.23-and-as-final-28.02.2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tudublin.ie/media/website/explore/university-calendar/Academic-Calendar-2024-25---V.2-Apvd-in-Princ.-AC-06.12.23-and-as-final-28.02.24.pdf"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etenders.gov.ie" TargetMode="External"/><Relationship Id="rId27" Type="http://schemas.openxmlformats.org/officeDocument/2006/relationships/hyperlink" Target="https://www.tudublin.ie/media/website/explore/university-calendar/Academic-Calendar-2024-25---V.2-Apvd-in-Princ.-AC-06.12.23-and-as-final-28.02.24.pdf" TargetMode="Externa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885116A-1928-4CFF-B7CF-776A0683EE2E}">
    <t:Anchor>
      <t:Comment id="2014413880"/>
    </t:Anchor>
    <t:History>
      <t:Event id="{D4FB4C54-7739-4F39-9ECD-166D84BC08B8}" time="2024-04-10T10:59:18.433Z">
        <t:Attribution userId="S::rachel.oconnor@tudublin.ie::eec71fbe-d0d7-48f9-9e41-8d2c4c45b904" userProvider="AD" userName="Rachel O Connor"/>
        <t:Anchor>
          <t:Comment id="2100198849"/>
        </t:Anchor>
        <t:Create/>
      </t:Event>
      <t:Event id="{485A3A7D-B439-4236-9439-B16278990EAA}" time="2024-04-10T10:59:18.433Z">
        <t:Attribution userId="S::rachel.oconnor@tudublin.ie::eec71fbe-d0d7-48f9-9e41-8d2c4c45b904" userProvider="AD" userName="Rachel O Connor"/>
        <t:Anchor>
          <t:Comment id="2100198849"/>
        </t:Anchor>
        <t:Assign userId="S::grainne.burke@TUDublin.ie::d2297a9a-5ee7-4a53-8de4-79175d1b0b65" userProvider="AD" userName="Grainne Burke"/>
      </t:Event>
      <t:Event id="{65833110-2561-407A-88CB-02AB3EF0EA76}" time="2024-04-10T10:59:18.433Z">
        <t:Attribution userId="S::rachel.oconnor@tudublin.ie::eec71fbe-d0d7-48f9-9e41-8d2c4c45b904" userProvider="AD" userName="Rachel O Connor"/>
        <t:Anchor>
          <t:Comment id="2100198849"/>
        </t:Anchor>
        <t:SetTitle title="@Grainne Burke is Geraldine Updating this just conscious she is on leave tomorrow and Friday"/>
      </t:Event>
    </t:History>
  </t:Task>
  <t:Task id="{D8EF1C5D-EE97-4788-A248-486580B914AE}">
    <t:Anchor>
      <t:Comment id="108781708"/>
    </t:Anchor>
    <t:History>
      <t:Event id="{9F9925C3-FCC8-4EF9-9444-1E4DA542AB51}" time="2024-04-09T08:24:29.523Z">
        <t:Attribution userId="S::grainne.burke@tudublin.ie::d2297a9a-5ee7-4a53-8de4-79175d1b0b65" userProvider="AD" userName="Grainne Burke"/>
        <t:Anchor>
          <t:Comment id="760530243"/>
        </t:Anchor>
        <t:Create/>
      </t:Event>
      <t:Event id="{C9F1687D-7705-471E-9123-04991BDA9240}" time="2024-04-09T08:24:29.523Z">
        <t:Attribution userId="S::grainne.burke@tudublin.ie::d2297a9a-5ee7-4a53-8de4-79175d1b0b65" userProvider="AD" userName="Grainne Burke"/>
        <t:Anchor>
          <t:Comment id="760530243"/>
        </t:Anchor>
        <t:Assign userId="S::geraldine.mccorkell@TUDublin.ie::8506da22-6f65-459d-9c10-97922ea18dc3" userProvider="AD" userName="Geraldine McCorkell"/>
      </t:Event>
      <t:Event id="{21E453B0-41D1-4658-9E44-D306B49AD43E}" time="2024-04-09T08:24:29.523Z">
        <t:Attribution userId="S::grainne.burke@tudublin.ie::d2297a9a-5ee7-4a53-8de4-79175d1b0b65" userProvider="AD" userName="Grainne Burke"/>
        <t:Anchor>
          <t:Comment id="760530243"/>
        </t:Anchor>
        <t:SetTitle title="@Geraldine McCorkell Can you include the qualification into this document, please."/>
      </t:Event>
      <t:Event id="{89DB2533-599E-4B85-9929-ECD31525709F}" time="2024-04-22T12:06:46.796Z">
        <t:Attribution userId="S::geraldine.mccorkell@tudublin.ie::8506da22-6f65-459d-9c10-97922ea18dc3" userProvider="AD" userName="Geraldine McCorkell"/>
        <t:Progress percentComplete="100"/>
      </t:Event>
      <t:Event id="{7698F02B-FA34-41BD-B4DE-83F5E926BEC4}" time="2024-04-24T15:57:35.159Z">
        <t:Attribution userId="S::ann.murray@tudublin.ie::e4038c87-4c08-40c3-9b10-021d9d7d8531" userProvider="AD" userName="Ann Murray"/>
        <t:Progress percentComplete="0"/>
      </t:Event>
    </t:History>
  </t:Task>
  <t:Task id="{92214268-F2F9-49BB-8E9A-20061AA35F67}">
    <t:Anchor>
      <t:Comment id="1204147781"/>
    </t:Anchor>
    <t:History>
      <t:Event id="{8FE45195-EB62-41A0-9DA5-55B8222D529C}" time="2024-04-09T09:44:20.491Z">
        <t:Attribution userId="S::grainne.burke@tudublin.ie::d2297a9a-5ee7-4a53-8de4-79175d1b0b65" userProvider="AD" userName="Grainne Burke"/>
        <t:Anchor>
          <t:Comment id="875457231"/>
        </t:Anchor>
        <t:Create/>
      </t:Event>
      <t:Event id="{745C47D4-6B45-4913-BEB1-602538E942F7}" time="2024-04-09T09:44:20.491Z">
        <t:Attribution userId="S::grainne.burke@tudublin.ie::d2297a9a-5ee7-4a53-8de4-79175d1b0b65" userProvider="AD" userName="Grainne Burke"/>
        <t:Anchor>
          <t:Comment id="875457231"/>
        </t:Anchor>
        <t:Assign userId="S::Ann.Murray@TUDublin.ie::e4038c87-4c08-40c3-9b10-021d9d7d8531" userProvider="AD" userName="Ann Murray"/>
      </t:Event>
      <t:Event id="{3CA1A817-787E-4F3C-BE40-08771BFD545C}" time="2024-04-09T09:44:20.491Z">
        <t:Attribution userId="S::grainne.burke@tudublin.ie::d2297a9a-5ee7-4a53-8de4-79175d1b0b65" userProvider="AD" userName="Grainne Burke"/>
        <t:Anchor>
          <t:Comment id="875457231"/>
        </t:Anchor>
        <t:SetTitle title="@Ann Murray Ann to check language – medical procurement – provider to ensure that a cover will at least match or exceed the qualifications"/>
      </t:Event>
    </t:History>
  </t:Task>
  <t:Task id="{759D8A99-970E-4830-9271-CEADF82B8A63}">
    <t:Anchor>
      <t:Comment id="400838662"/>
    </t:Anchor>
    <t:History>
      <t:Event id="{CBC4C7D4-3264-4DE0-A5BA-EC4DF2050A73}" time="2024-04-25T09:46:51.062Z">
        <t:Attribution userId="S::grainne.burke@tudublin.ie::d2297a9a-5ee7-4a53-8de4-79175d1b0b65" userProvider="AD" userName="Grainne Burke"/>
        <t:Anchor>
          <t:Comment id="400838662"/>
        </t:Anchor>
        <t:Create/>
      </t:Event>
      <t:Event id="{CD4C474D-6CA3-43D6-AD46-317FF3D2CEC3}" time="2024-04-25T09:46:51.062Z">
        <t:Attribution userId="S::grainne.burke@tudublin.ie::d2297a9a-5ee7-4a53-8de4-79175d1b0b65" userProvider="AD" userName="Grainne Burke"/>
        <t:Anchor>
          <t:Comment id="400838662"/>
        </t:Anchor>
        <t:Assign userId="S::Ann.Murray@TUDublin.ie::e4038c87-4c08-40c3-9b10-021d9d7d8531" userProvider="AD" userName="Ann Murray"/>
      </t:Event>
      <t:Event id="{42E44EAC-C38E-42D9-A097-B143B8174717}" time="2024-04-25T09:46:51.062Z">
        <t:Attribution userId="S::grainne.burke@tudublin.ie::d2297a9a-5ee7-4a53-8de4-79175d1b0b65" userProvider="AD" userName="Grainne Burke"/>
        <t:Anchor>
          <t:Comment id="400838662"/>
        </t:Anchor>
        <t:SetTitle title="@Ann Murray to create a header for all panels"/>
      </t:Event>
    </t:History>
  </t:Task>
  <t:Task id="{287CECD4-9C5C-422E-B646-1F896D9221B8}">
    <t:Anchor>
      <t:Comment id="1204308003"/>
    </t:Anchor>
    <t:History>
      <t:Event id="{C23C1921-BEAA-43F1-9021-01B4CF6ED324}" time="2024-04-10T10:55:43.348Z">
        <t:Attribution userId="S::rachel.oconnor@tudublin.ie::eec71fbe-d0d7-48f9-9e41-8d2c4c45b904" userProvider="AD" userName="Rachel O Connor"/>
        <t:Anchor>
          <t:Comment id="452907770"/>
        </t:Anchor>
        <t:Create/>
      </t:Event>
      <t:Event id="{EDFF3902-C027-4D28-87B0-31CD56A969CB}" time="2024-04-10T10:55:43.348Z">
        <t:Attribution userId="S::rachel.oconnor@tudublin.ie::eec71fbe-d0d7-48f9-9e41-8d2c4c45b904" userProvider="AD" userName="Rachel O Connor"/>
        <t:Anchor>
          <t:Comment id="452907770"/>
        </t:Anchor>
        <t:Assign userId="S::Aisling.OBrien@TUDublin.ie::0bf83f94-4c78-4ee1-887c-6fa3fcba6bf5" userProvider="AD" userName="Aisling O'Brien"/>
      </t:Event>
      <t:Event id="{6D2060B9-AA11-4330-9C39-DD7CE7ED3EAC}" time="2024-04-10T10:55:43.348Z">
        <t:Attribution userId="S::rachel.oconnor@tudublin.ie::eec71fbe-d0d7-48f9-9e41-8d2c4c45b904" userProvider="AD" userName="Rachel O Connor"/>
        <t:Anchor>
          <t:Comment id="452907770"/>
        </t:Anchor>
        <t:SetTitle title="@Aisling O'Brien Quick query are Assistant Phycologist/Educational Phycologists registered?"/>
      </t:Event>
    </t:History>
  </t:Task>
  <t:Task id="{0BA34EAD-ABFF-466C-A4F4-DEFFD8B4F0E1}">
    <t:Anchor>
      <t:Comment id="469266303"/>
    </t:Anchor>
    <t:History>
      <t:Event id="{3114D4E3-B588-43A2-AFC4-76E5AA897721}" time="2024-04-10T10:58:24.858Z">
        <t:Attribution userId="S::rachel.oconnor@tudublin.ie::eec71fbe-d0d7-48f9-9e41-8d2c4c45b904" userProvider="AD" userName="Rachel O Connor"/>
        <t:Anchor>
          <t:Comment id="1675311414"/>
        </t:Anchor>
        <t:Create/>
      </t:Event>
      <t:Event id="{4AC4B6C1-86F9-44ED-9BCF-980E1CE43004}" time="2024-04-10T10:58:24.858Z">
        <t:Attribution userId="S::rachel.oconnor@tudublin.ie::eec71fbe-d0d7-48f9-9e41-8d2c4c45b904" userProvider="AD" userName="Rachel O Connor"/>
        <t:Anchor>
          <t:Comment id="1675311414"/>
        </t:Anchor>
        <t:Assign userId="S::grainne.burke@TUDublin.ie::d2297a9a-5ee7-4a53-8de4-79175d1b0b65" userProvider="AD" userName="Grainne Burke"/>
      </t:Event>
      <t:Event id="{1ADEA3CC-3897-4D05-8B6C-A19F6FE7AC1C}" time="2024-04-10T10:58:24.858Z">
        <t:Attribution userId="S::rachel.oconnor@tudublin.ie::eec71fbe-d0d7-48f9-9e41-8d2c4c45b904" userProvider="AD" userName="Rachel O Connor"/>
        <t:Anchor>
          <t:Comment id="1675311414"/>
        </t:Anchor>
        <t:SetTitle title="@Grainne Burke Should Geraldine update this section on the Educational Assessm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4c0ee5e5-4208-4231-9616-20c1b35567c4">
      <UserInfo>
        <DisplayName>Ann Murray</DisplayName>
        <AccountId>22</AccountId>
        <AccountType/>
      </UserInfo>
    </SharedWithUsers>
    <_activity xmlns="b470c25e-5ebb-4e25-b237-f34fdf19102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D170920F12F04EB7C30631A8A142C0" ma:contentTypeVersion="15" ma:contentTypeDescription="Create a new document." ma:contentTypeScope="" ma:versionID="d9071acf96ac61270c1935eadd235f5e">
  <xsd:schema xmlns:xsd="http://www.w3.org/2001/XMLSchema" xmlns:xs="http://www.w3.org/2001/XMLSchema" xmlns:p="http://schemas.microsoft.com/office/2006/metadata/properties" xmlns:ns3="b470c25e-5ebb-4e25-b237-f34fdf19102d" xmlns:ns4="4c0ee5e5-4208-4231-9616-20c1b35567c4" targetNamespace="http://schemas.microsoft.com/office/2006/metadata/properties" ma:root="true" ma:fieldsID="85e1707ad5170bb19804ba477682dba6" ns3:_="" ns4:_="">
    <xsd:import namespace="b470c25e-5ebb-4e25-b237-f34fdf19102d"/>
    <xsd:import namespace="4c0ee5e5-4208-4231-9616-20c1b35567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_activity" minOccurs="0"/>
                <xsd:element ref="ns3:MediaServiceOCR"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0c25e-5ebb-4e25-b237-f34fdf191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ee5e5-4208-4231-9616-20c1b35567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58D625-7980-411C-B1DF-AFAF761CF36B}">
  <ds:schemaRefs>
    <ds:schemaRef ds:uri="http://schemas.openxmlformats.org/officeDocument/2006/bibliography"/>
  </ds:schemaRefs>
</ds:datastoreItem>
</file>

<file path=customXml/itemProps2.xml><?xml version="1.0" encoding="utf-8"?>
<ds:datastoreItem xmlns:ds="http://schemas.openxmlformats.org/officeDocument/2006/customXml" ds:itemID="{97ED31EF-A8FE-44E2-8F03-5BA79FDB361B}">
  <ds:schemaRefs>
    <ds:schemaRef ds:uri="http://purl.org/dc/dcmitype/"/>
    <ds:schemaRef ds:uri="http://purl.org/dc/terms/"/>
    <ds:schemaRef ds:uri="http://schemas.microsoft.com/office/infopath/2007/PartnerControls"/>
    <ds:schemaRef ds:uri="http://purl.org/dc/elements/1.1/"/>
    <ds:schemaRef ds:uri="http://www.w3.org/XML/1998/namespace"/>
    <ds:schemaRef ds:uri="http://schemas.microsoft.com/office/2006/documentManagement/types"/>
    <ds:schemaRef ds:uri="http://schemas.openxmlformats.org/package/2006/metadata/core-properties"/>
    <ds:schemaRef ds:uri="4c0ee5e5-4208-4231-9616-20c1b35567c4"/>
    <ds:schemaRef ds:uri="b470c25e-5ebb-4e25-b237-f34fdf19102d"/>
    <ds:schemaRef ds:uri="http://schemas.microsoft.com/office/2006/metadata/properties"/>
  </ds:schemaRefs>
</ds:datastoreItem>
</file>

<file path=customXml/itemProps3.xml><?xml version="1.0" encoding="utf-8"?>
<ds:datastoreItem xmlns:ds="http://schemas.openxmlformats.org/officeDocument/2006/customXml" ds:itemID="{0E549B54-C20B-4B44-B2DE-3F8713CF4D17}">
  <ds:schemaRefs>
    <ds:schemaRef ds:uri="http://schemas.microsoft.com/sharepoint/v3/contenttype/forms"/>
  </ds:schemaRefs>
</ds:datastoreItem>
</file>

<file path=customXml/itemProps4.xml><?xml version="1.0" encoding="utf-8"?>
<ds:datastoreItem xmlns:ds="http://schemas.openxmlformats.org/officeDocument/2006/customXml" ds:itemID="{C254154F-3536-4DEE-A1FF-0A9FE6F24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0c25e-5ebb-4e25-b237-f34fdf19102d"/>
    <ds:schemaRef ds:uri="4c0ee5e5-4208-4231-9616-20c1b3556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43</Pages>
  <Words>11072</Words>
  <Characters>64299</Characters>
  <Application>Microsoft Office Word</Application>
  <DocSecurity>0</DocSecurity>
  <Lines>535</Lines>
  <Paragraphs>150</Paragraphs>
  <ScaleCrop>false</ScaleCrop>
  <Company>Vice Presidents,NUI, Galway</Company>
  <LinksUpToDate>false</LinksUpToDate>
  <CharactersWithSpaces>75221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Ann Murray</cp:lastModifiedBy>
  <cp:revision>4</cp:revision>
  <cp:lastPrinted>2018-09-27T17:22:00Z</cp:lastPrinted>
  <dcterms:created xsi:type="dcterms:W3CDTF">2024-04-25T14:47:00Z</dcterms:created>
  <dcterms:modified xsi:type="dcterms:W3CDTF">2024-04-25T14:54:00Z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0x010100DFD170920F12F04EB7C30631A8A142C0</vt:lpwstr>
  </property>
  <property fmtid="{D5CDD505-2E9C-101B-9397-08002B2CF9AE}" pid="4" name="_activity">
    <vt:lpwstr/>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ies>
</file>