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4B2EC3" w14:textId="77777777" w:rsidR="00FF2594" w:rsidRPr="00AD4F35" w:rsidRDefault="002400EA" w:rsidP="00F31C1C">
      <w:pPr>
        <w:jc w:val="center"/>
        <w:rPr>
          <w:sz w:val="20"/>
          <w:szCs w:val="20"/>
        </w:rPr>
      </w:pPr>
      <w:r>
        <w:rPr>
          <w:sz w:val="20"/>
          <w:szCs w:val="20"/>
        </w:rPr>
        <w:t xml:space="preserve"> </w:t>
      </w:r>
      <w:r w:rsidR="00806EB1" w:rsidRPr="00AD4F35">
        <w:rPr>
          <w:noProof/>
          <w:sz w:val="20"/>
          <w:szCs w:val="20"/>
          <w:lang w:eastAsia="en-IE"/>
        </w:rPr>
        <w:drawing>
          <wp:inline distT="0" distB="0" distL="0" distR="0" wp14:anchorId="474B3465" wp14:editId="60532161">
            <wp:extent cx="2334491" cy="720090"/>
            <wp:effectExtent l="0" t="0" r="8890" b="3810"/>
            <wp:docPr id="1" name="Picture 1" descr="Description: C:\Users\Kearney_De\AppData\Local\Microsoft\Windows\Temporary Internet Files\Content.Outlook\91YLX9AL\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C:\Users\Kearney_De\AppData\Local\Microsoft\Windows\Temporary Internet Files\Content.Outlook\91YLX9AL\IE.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47436" cy="724083"/>
                    </a:xfrm>
                    <a:prstGeom prst="rect">
                      <a:avLst/>
                    </a:prstGeom>
                    <a:noFill/>
                    <a:ln>
                      <a:noFill/>
                    </a:ln>
                  </pic:spPr>
                </pic:pic>
              </a:graphicData>
            </a:graphic>
          </wp:inline>
        </w:drawing>
      </w:r>
      <w:r w:rsidR="00F31C1C" w:rsidRPr="00AD4F35">
        <w:rPr>
          <w:sz w:val="20"/>
          <w:szCs w:val="20"/>
        </w:rPr>
        <w:t xml:space="preserve"> </w:t>
      </w:r>
    </w:p>
    <w:p w14:paraId="474B2EC4" w14:textId="77777777" w:rsidR="006F6ECD" w:rsidRDefault="009336C7" w:rsidP="00F64C88">
      <w:pPr>
        <w:jc w:val="both"/>
        <w:rPr>
          <w:sz w:val="20"/>
          <w:szCs w:val="20"/>
        </w:rPr>
      </w:pPr>
      <w:r w:rsidRPr="00AD4F35">
        <w:rPr>
          <w:sz w:val="20"/>
          <w:szCs w:val="20"/>
        </w:rPr>
        <w:tab/>
      </w:r>
      <w:r w:rsidRPr="00AD4F35">
        <w:rPr>
          <w:sz w:val="20"/>
          <w:szCs w:val="20"/>
        </w:rPr>
        <w:tab/>
      </w:r>
    </w:p>
    <w:p w14:paraId="474B2EC5" w14:textId="77777777" w:rsidR="002400EA" w:rsidRPr="00AD4F35" w:rsidRDefault="002400EA" w:rsidP="00F64C88">
      <w:pPr>
        <w:jc w:val="both"/>
        <w:rPr>
          <w:sz w:val="20"/>
          <w:szCs w:val="20"/>
        </w:rPr>
      </w:pPr>
    </w:p>
    <w:p w14:paraId="474B2EC6" w14:textId="77777777" w:rsidR="003A1B19" w:rsidRPr="00501080" w:rsidRDefault="009336C7" w:rsidP="006F6ECD">
      <w:pPr>
        <w:ind w:left="720" w:firstLine="720"/>
        <w:jc w:val="both"/>
        <w:rPr>
          <w:b/>
          <w:sz w:val="36"/>
          <w:szCs w:val="36"/>
        </w:rPr>
      </w:pPr>
      <w:r w:rsidRPr="00501080">
        <w:rPr>
          <w:b/>
          <w:sz w:val="36"/>
          <w:szCs w:val="36"/>
        </w:rPr>
        <w:t xml:space="preserve">PRE-QUALIFICATION QUESTIONNAIRE </w:t>
      </w:r>
    </w:p>
    <w:p w14:paraId="474B2EC7" w14:textId="77777777" w:rsidR="002400EA" w:rsidRDefault="002400EA" w:rsidP="00F64C88">
      <w:pPr>
        <w:jc w:val="both"/>
        <w:rPr>
          <w:b/>
          <w:sz w:val="32"/>
          <w:szCs w:val="32"/>
        </w:rPr>
      </w:pPr>
    </w:p>
    <w:p w14:paraId="474B2EC8" w14:textId="77777777" w:rsidR="00501080" w:rsidRPr="00AD4F35" w:rsidRDefault="00501080" w:rsidP="00F64C88">
      <w:pPr>
        <w:jc w:val="both"/>
        <w:rPr>
          <w:b/>
          <w:sz w:val="32"/>
          <w:szCs w:val="32"/>
        </w:rPr>
      </w:pPr>
    </w:p>
    <w:p w14:paraId="474B2EC9" w14:textId="70ACAE1F" w:rsidR="003A1B19" w:rsidRPr="00AD4F35" w:rsidRDefault="00327031"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sidRPr="00AD4F35">
        <w:rPr>
          <w:rFonts w:ascii="Calibri" w:eastAsia="Times New Roman" w:hAnsi="Calibri" w:cs="Times New Roman"/>
          <w:b/>
          <w:sz w:val="32"/>
          <w:szCs w:val="32"/>
          <w:lang w:val="fr-FR"/>
        </w:rPr>
        <w:t xml:space="preserve">TENDER </w:t>
      </w:r>
      <w:proofErr w:type="gramStart"/>
      <w:r w:rsidRPr="00AD4F35">
        <w:rPr>
          <w:rFonts w:ascii="Calibri" w:eastAsia="Times New Roman" w:hAnsi="Calibri" w:cs="Times New Roman"/>
          <w:b/>
          <w:sz w:val="32"/>
          <w:szCs w:val="32"/>
          <w:lang w:val="fr-FR"/>
        </w:rPr>
        <w:t>REFERENCE</w:t>
      </w:r>
      <w:r w:rsidR="00FF2594" w:rsidRPr="00AD4F35">
        <w:rPr>
          <w:rFonts w:ascii="Calibri" w:eastAsia="Times New Roman" w:hAnsi="Calibri" w:cs="Times New Roman"/>
          <w:b/>
          <w:sz w:val="32"/>
          <w:szCs w:val="32"/>
          <w:lang w:val="fr-FR"/>
        </w:rPr>
        <w:t>:</w:t>
      </w:r>
      <w:proofErr w:type="gramEnd"/>
      <w:r w:rsidR="00FF2594" w:rsidRPr="00AD4F35">
        <w:rPr>
          <w:rFonts w:ascii="Calibri" w:eastAsia="Times New Roman" w:hAnsi="Calibri" w:cs="Times New Roman"/>
          <w:b/>
          <w:sz w:val="32"/>
          <w:szCs w:val="32"/>
          <w:lang w:val="fr-FR"/>
        </w:rPr>
        <w:t xml:space="preserve"> [</w:t>
      </w:r>
      <w:r w:rsidR="00FE0146">
        <w:rPr>
          <w:rFonts w:ascii="Calibri" w:eastAsia="Times New Roman" w:hAnsi="Calibri" w:cs="Times New Roman"/>
          <w:b/>
          <w:sz w:val="32"/>
          <w:szCs w:val="32"/>
          <w:lang w:val="fr-FR"/>
        </w:rPr>
        <w:t>8827</w:t>
      </w:r>
      <w:r w:rsidR="00FF2594" w:rsidRPr="00AD4F35">
        <w:rPr>
          <w:rFonts w:ascii="Calibri" w:eastAsia="Times New Roman" w:hAnsi="Calibri" w:cs="Times New Roman"/>
          <w:b/>
          <w:sz w:val="32"/>
          <w:szCs w:val="32"/>
          <w:lang w:val="fr-FR"/>
        </w:rPr>
        <w:t>]</w:t>
      </w:r>
    </w:p>
    <w:p w14:paraId="474B2ECA"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B" w14:textId="508C9BBD" w:rsidR="003A1B19" w:rsidRPr="00AD4F35" w:rsidRDefault="00417A88"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r>
        <w:rPr>
          <w:rFonts w:ascii="Calibri" w:eastAsia="Times New Roman" w:hAnsi="Calibri" w:cs="Times New Roman"/>
          <w:b/>
          <w:sz w:val="32"/>
          <w:szCs w:val="32"/>
          <w:lang w:val="en-US"/>
        </w:rPr>
        <w:t xml:space="preserve">QUALIFICATION SYSTEM FOR </w:t>
      </w:r>
      <w:r w:rsidR="00FE0146">
        <w:rPr>
          <w:rFonts w:ascii="Calibri" w:eastAsia="Times New Roman" w:hAnsi="Calibri" w:cs="Times New Roman"/>
          <w:b/>
          <w:sz w:val="32"/>
          <w:szCs w:val="32"/>
          <w:lang w:val="en-US"/>
        </w:rPr>
        <w:t>ROSSLARE MARINE STRUCTURES UNDERCUT REPAIR WORKS</w:t>
      </w:r>
      <w:r>
        <w:rPr>
          <w:rFonts w:ascii="Calibri" w:eastAsia="Times New Roman" w:hAnsi="Calibri" w:cs="Times New Roman"/>
          <w:b/>
          <w:sz w:val="32"/>
          <w:szCs w:val="32"/>
          <w:lang w:val="en-US"/>
        </w:rPr>
        <w:t xml:space="preserve">. </w:t>
      </w:r>
    </w:p>
    <w:p w14:paraId="474B2ECC" w14:textId="77777777" w:rsidR="003A1B19" w:rsidRPr="00AD4F35"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D" w14:textId="77777777" w:rsidR="003A1B19" w:rsidRDefault="003A1B19"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CE" w14:textId="38A6B6A5" w:rsidR="002400EA" w:rsidRDefault="00501080"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 xml:space="preserve">CLOSING DATE FOR RETURN OF COMPLETED QUESTIONNAIRE: </w:t>
      </w:r>
      <w:r w:rsidR="00FE0146">
        <w:rPr>
          <w:b/>
          <w:sz w:val="32"/>
          <w:szCs w:val="32"/>
        </w:rPr>
        <w:t xml:space="preserve">12 Noon on the </w:t>
      </w:r>
      <w:proofErr w:type="gramStart"/>
      <w:r w:rsidR="00417A88">
        <w:rPr>
          <w:b/>
          <w:sz w:val="32"/>
          <w:szCs w:val="32"/>
        </w:rPr>
        <w:t>23</w:t>
      </w:r>
      <w:r w:rsidR="00417A88" w:rsidRPr="00417A88">
        <w:rPr>
          <w:b/>
          <w:sz w:val="32"/>
          <w:szCs w:val="32"/>
          <w:vertAlign w:val="superscript"/>
        </w:rPr>
        <w:t>rd</w:t>
      </w:r>
      <w:proofErr w:type="gramEnd"/>
      <w:r w:rsidR="00417A88">
        <w:rPr>
          <w:b/>
          <w:sz w:val="32"/>
          <w:szCs w:val="32"/>
        </w:rPr>
        <w:t xml:space="preserve"> April</w:t>
      </w:r>
      <w:r w:rsidR="00FE0146">
        <w:rPr>
          <w:b/>
          <w:sz w:val="32"/>
          <w:szCs w:val="32"/>
        </w:rPr>
        <w:t xml:space="preserve"> 202</w:t>
      </w:r>
      <w:r w:rsidR="00B865EC">
        <w:rPr>
          <w:b/>
          <w:sz w:val="32"/>
          <w:szCs w:val="32"/>
        </w:rPr>
        <w:t>9</w:t>
      </w:r>
    </w:p>
    <w:p w14:paraId="2CF950C9" w14:textId="1E7096BA" w:rsidR="00B865EC" w:rsidRDefault="00B865EC" w:rsidP="00501080">
      <w:pPr>
        <w:pBdr>
          <w:top w:val="single" w:sz="4" w:space="1" w:color="auto"/>
          <w:left w:val="single" w:sz="4" w:space="4" w:color="auto"/>
          <w:bottom w:val="single" w:sz="4" w:space="1" w:color="auto"/>
          <w:right w:val="single" w:sz="4" w:space="4" w:color="auto"/>
        </w:pBdr>
        <w:ind w:left="720"/>
        <w:jc w:val="both"/>
        <w:rPr>
          <w:b/>
          <w:sz w:val="32"/>
          <w:szCs w:val="32"/>
        </w:rPr>
      </w:pPr>
      <w:r>
        <w:rPr>
          <w:b/>
          <w:sz w:val="32"/>
          <w:szCs w:val="32"/>
        </w:rPr>
        <w:t>(First Call off expected in June 2024, PQQ’s to be returned by 23</w:t>
      </w:r>
      <w:r w:rsidRPr="00B865EC">
        <w:rPr>
          <w:b/>
          <w:sz w:val="32"/>
          <w:szCs w:val="32"/>
          <w:vertAlign w:val="superscript"/>
        </w:rPr>
        <w:t>rd</w:t>
      </w:r>
      <w:r>
        <w:rPr>
          <w:b/>
          <w:sz w:val="32"/>
          <w:szCs w:val="32"/>
        </w:rPr>
        <w:t xml:space="preserve"> May 2024 for this)</w:t>
      </w:r>
    </w:p>
    <w:p w14:paraId="474B2ECF" w14:textId="77777777" w:rsidR="002400EA" w:rsidRPr="00AD4F35" w:rsidRDefault="002400EA" w:rsidP="00501080">
      <w:pPr>
        <w:pBdr>
          <w:top w:val="single" w:sz="4" w:space="1" w:color="auto"/>
          <w:left w:val="single" w:sz="4" w:space="4" w:color="auto"/>
          <w:bottom w:val="single" w:sz="4" w:space="1" w:color="auto"/>
          <w:right w:val="single" w:sz="4" w:space="4" w:color="auto"/>
        </w:pBdr>
        <w:ind w:left="720" w:firstLine="720"/>
        <w:jc w:val="both"/>
        <w:rPr>
          <w:b/>
          <w:sz w:val="32"/>
          <w:szCs w:val="32"/>
        </w:rPr>
      </w:pPr>
    </w:p>
    <w:p w14:paraId="474B2ED0"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1" w14:textId="77777777" w:rsidR="00767F6C" w:rsidRPr="00AD4F35" w:rsidRDefault="00767F6C" w:rsidP="00F64C88">
      <w:pPr>
        <w:ind w:left="1440"/>
        <w:jc w:val="both"/>
        <w:rPr>
          <w:rFonts w:ascii="Calibri" w:eastAsia="Times New Roman" w:hAnsi="Calibri" w:cs="Times New Roman"/>
          <w:b/>
          <w:sz w:val="20"/>
          <w:szCs w:val="20"/>
          <w:lang w:val="en-US"/>
        </w:rPr>
      </w:pPr>
    </w:p>
    <w:p w14:paraId="474B2ED2" w14:textId="77777777" w:rsidR="003215F8" w:rsidRDefault="003215F8" w:rsidP="00F64C88">
      <w:pPr>
        <w:ind w:left="1440"/>
        <w:jc w:val="both"/>
        <w:rPr>
          <w:rFonts w:ascii="Calibri" w:eastAsia="Times New Roman" w:hAnsi="Calibri" w:cs="Times New Roman"/>
          <w:b/>
          <w:sz w:val="20"/>
          <w:szCs w:val="20"/>
          <w:lang w:val="en-US"/>
        </w:rPr>
      </w:pPr>
    </w:p>
    <w:p w14:paraId="474B2ED3" w14:textId="77777777" w:rsidR="00501080" w:rsidRPr="00AD4F35" w:rsidRDefault="00501080" w:rsidP="00F64C88">
      <w:pPr>
        <w:ind w:left="1440"/>
        <w:jc w:val="both"/>
        <w:rPr>
          <w:rFonts w:ascii="Calibri" w:eastAsia="Times New Roman" w:hAnsi="Calibri" w:cs="Times New Roman"/>
          <w:b/>
          <w:sz w:val="20"/>
          <w:szCs w:val="20"/>
          <w:lang w:val="en-US"/>
        </w:rPr>
      </w:pPr>
    </w:p>
    <w:p w14:paraId="474B2ED4" w14:textId="61260285" w:rsidR="006B4D90" w:rsidRPr="00501080" w:rsidRDefault="00501080" w:rsidP="007C6908">
      <w:pPr>
        <w:spacing w:after="0"/>
        <w:jc w:val="both"/>
        <w:rPr>
          <w:b/>
          <w:sz w:val="32"/>
          <w:szCs w:val="32"/>
        </w:rPr>
      </w:pPr>
      <w:r>
        <w:rPr>
          <w:b/>
          <w:sz w:val="20"/>
          <w:szCs w:val="20"/>
        </w:rPr>
        <w:tab/>
      </w:r>
      <w:r w:rsidRPr="00501080">
        <w:rPr>
          <w:b/>
          <w:sz w:val="32"/>
          <w:szCs w:val="32"/>
        </w:rPr>
        <w:t xml:space="preserve">Issue Date of PQQ: </w:t>
      </w:r>
      <w:r w:rsidR="00417A88">
        <w:rPr>
          <w:b/>
          <w:sz w:val="32"/>
          <w:szCs w:val="32"/>
        </w:rPr>
        <w:t>23rd</w:t>
      </w:r>
      <w:r w:rsidR="00FE0146">
        <w:rPr>
          <w:b/>
          <w:sz w:val="32"/>
          <w:szCs w:val="32"/>
        </w:rPr>
        <w:t xml:space="preserve"> April 202</w:t>
      </w:r>
      <w:r w:rsidR="00B865EC">
        <w:rPr>
          <w:b/>
          <w:sz w:val="32"/>
          <w:szCs w:val="32"/>
        </w:rPr>
        <w:t>4</w:t>
      </w:r>
    </w:p>
    <w:p w14:paraId="474B2ED5" w14:textId="77777777" w:rsidR="00B16D05" w:rsidRDefault="00B16D05" w:rsidP="00BE4FCB">
      <w:pPr>
        <w:keepNext/>
        <w:spacing w:after="0"/>
        <w:ind w:firstLine="357"/>
        <w:jc w:val="both"/>
        <w:rPr>
          <w:b/>
          <w:sz w:val="28"/>
          <w:szCs w:val="28"/>
        </w:rPr>
      </w:pPr>
    </w:p>
    <w:p w14:paraId="474B2ED6" w14:textId="77777777" w:rsidR="00501080" w:rsidRPr="008846C2" w:rsidRDefault="00B16D05" w:rsidP="00BE4FCB">
      <w:pPr>
        <w:keepNext/>
        <w:spacing w:after="0"/>
        <w:ind w:firstLine="357"/>
        <w:jc w:val="both"/>
        <w:rPr>
          <w:b/>
          <w:sz w:val="28"/>
          <w:szCs w:val="28"/>
        </w:rPr>
      </w:pPr>
      <w:r>
        <w:rPr>
          <w:b/>
          <w:sz w:val="28"/>
          <w:szCs w:val="28"/>
        </w:rPr>
        <w:t xml:space="preserve"> </w:t>
      </w:r>
      <w:r w:rsidR="00D2316D" w:rsidRPr="008846C2">
        <w:rPr>
          <w:b/>
          <w:sz w:val="28"/>
          <w:szCs w:val="28"/>
        </w:rPr>
        <w:t xml:space="preserve">CONTENTS </w:t>
      </w:r>
      <w:r w:rsidR="001C7D43" w:rsidRPr="008846C2">
        <w:rPr>
          <w:b/>
          <w:sz w:val="28"/>
          <w:szCs w:val="28"/>
        </w:rP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F64C88">
      <w:pPr>
        <w:pStyle w:val="Heading1"/>
        <w:numPr>
          <w:ilvl w:val="0"/>
          <w:numId w:val="8"/>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F64C88">
      <w:pPr>
        <w:pStyle w:val="Heading1"/>
        <w:numPr>
          <w:ilvl w:val="0"/>
          <w:numId w:val="8"/>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F64C88">
      <w:pPr>
        <w:pStyle w:val="Heading1"/>
        <w:numPr>
          <w:ilvl w:val="0"/>
          <w:numId w:val="8"/>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F64C88">
      <w:pPr>
        <w:pStyle w:val="Heading1"/>
        <w:numPr>
          <w:ilvl w:val="0"/>
          <w:numId w:val="8"/>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F64C88">
      <w:pPr>
        <w:pStyle w:val="Heading1"/>
        <w:numPr>
          <w:ilvl w:val="0"/>
          <w:numId w:val="8"/>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F64C88">
      <w:pPr>
        <w:pStyle w:val="Heading1"/>
        <w:numPr>
          <w:ilvl w:val="0"/>
          <w:numId w:val="8"/>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F64C88">
      <w:pPr>
        <w:pStyle w:val="Heading1"/>
        <w:numPr>
          <w:ilvl w:val="0"/>
          <w:numId w:val="8"/>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A" w14:textId="77777777" w:rsidR="00345618" w:rsidRPr="00AD4F35" w:rsidRDefault="009E2910" w:rsidP="00F64C88">
      <w:pPr>
        <w:pStyle w:val="Heading2"/>
        <w:ind w:left="1134" w:hanging="567"/>
        <w:jc w:val="both"/>
        <w:rPr>
          <w:sz w:val="20"/>
          <w:szCs w:val="20"/>
        </w:rPr>
      </w:pPr>
      <w:r w:rsidRPr="00AD4F35">
        <w:rPr>
          <w:sz w:val="20"/>
          <w:szCs w:val="20"/>
        </w:rPr>
        <w:t xml:space="preserve"> </w:t>
      </w:r>
      <w:bookmarkStart w:id="27" w:name="_Toc436057534"/>
      <w:r w:rsidR="00345618" w:rsidRPr="00AD4F35">
        <w:rPr>
          <w:sz w:val="20"/>
          <w:szCs w:val="20"/>
        </w:rPr>
        <w:t>ANTI-COLLUSION</w:t>
      </w:r>
      <w:r w:rsidR="0076208B" w:rsidRPr="00AD4F35">
        <w:rPr>
          <w:sz w:val="20"/>
          <w:szCs w:val="20"/>
        </w:rPr>
        <w:t>/INDUCEMENTS/INTERFERENCE</w:t>
      </w:r>
      <w:bookmarkEnd w:id="27"/>
    </w:p>
    <w:p w14:paraId="474B2EFB" w14:textId="77777777" w:rsidR="007C6908" w:rsidRDefault="007C6908" w:rsidP="007C6908">
      <w:pPr>
        <w:spacing w:after="0"/>
        <w:jc w:val="both"/>
        <w:rPr>
          <w:b/>
          <w:sz w:val="20"/>
          <w:szCs w:val="20"/>
          <w:u w:val="single"/>
        </w:rPr>
      </w:pPr>
    </w:p>
    <w:p w14:paraId="474B2EFC" w14:textId="77777777" w:rsidR="00B16D05" w:rsidRDefault="00B16D05" w:rsidP="007C6908">
      <w:pPr>
        <w:spacing w:after="0"/>
        <w:jc w:val="both"/>
        <w:rPr>
          <w:b/>
          <w:sz w:val="20"/>
          <w:szCs w:val="20"/>
          <w:u w:val="single"/>
        </w:rPr>
      </w:pPr>
    </w:p>
    <w:p w14:paraId="474B2EFD" w14:textId="77777777" w:rsidR="00B16D05" w:rsidRDefault="00B16D05" w:rsidP="007C6908">
      <w:pPr>
        <w:spacing w:after="0"/>
        <w:jc w:val="both"/>
        <w:rPr>
          <w:b/>
          <w:sz w:val="20"/>
          <w:szCs w:val="20"/>
          <w:u w:val="single"/>
        </w:rPr>
      </w:pPr>
    </w:p>
    <w:p w14:paraId="474B2EFE" w14:textId="77777777" w:rsidR="00B16D05" w:rsidRDefault="00B16D05" w:rsidP="007C6908">
      <w:pPr>
        <w:spacing w:after="0"/>
        <w:jc w:val="both"/>
        <w:rPr>
          <w:b/>
          <w:sz w:val="20"/>
          <w:szCs w:val="20"/>
          <w:u w:val="single"/>
        </w:rPr>
      </w:pPr>
    </w:p>
    <w:p w14:paraId="474B2EFF" w14:textId="77777777" w:rsidR="00B16D05" w:rsidRDefault="00B16D05"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00B16D05">
      <w:pPr>
        <w:spacing w:after="0" w:line="480" w:lineRule="auto"/>
        <w:jc w:val="both"/>
        <w:rPr>
          <w:b/>
          <w:sz w:val="20"/>
          <w:szCs w:val="20"/>
        </w:rPr>
      </w:pPr>
      <w:r>
        <w:rPr>
          <w:b/>
          <w:sz w:val="20"/>
          <w:szCs w:val="20"/>
        </w:rPr>
        <w:t>Part 1:</w:t>
      </w:r>
      <w:r w:rsidR="00201227">
        <w:rPr>
          <w:b/>
          <w:sz w:val="20"/>
          <w:szCs w:val="20"/>
        </w:rPr>
        <w:tab/>
        <w:t>General Information/Applicant Structure/Sub-Contracting/Reliance on Resources</w:t>
      </w:r>
    </w:p>
    <w:p w14:paraId="474B2F04" w14:textId="77777777" w:rsidR="00201227" w:rsidRDefault="00201227" w:rsidP="00B16D05">
      <w:pPr>
        <w:spacing w:after="0" w:line="480" w:lineRule="auto"/>
        <w:jc w:val="both"/>
        <w:rPr>
          <w:b/>
          <w:sz w:val="20"/>
          <w:szCs w:val="20"/>
        </w:rPr>
      </w:pPr>
      <w:r>
        <w:rPr>
          <w:b/>
          <w:sz w:val="20"/>
          <w:szCs w:val="20"/>
        </w:rPr>
        <w:t>Part 2:</w:t>
      </w:r>
      <w:r>
        <w:rPr>
          <w:b/>
          <w:sz w:val="20"/>
          <w:szCs w:val="20"/>
        </w:rPr>
        <w:tab/>
        <w:t>Minimum Qualification Criteria (and Reliance on Resources if applicable)</w:t>
      </w:r>
    </w:p>
    <w:p w14:paraId="474B2F05" w14:textId="77777777" w:rsidR="00201227" w:rsidRDefault="00201227" w:rsidP="00B16D05">
      <w:pPr>
        <w:spacing w:after="0" w:line="480" w:lineRule="auto"/>
        <w:jc w:val="both"/>
        <w:rPr>
          <w:b/>
          <w:sz w:val="20"/>
          <w:szCs w:val="20"/>
        </w:rPr>
      </w:pPr>
      <w:r>
        <w:rPr>
          <w:b/>
          <w:sz w:val="20"/>
          <w:szCs w:val="20"/>
        </w:rPr>
        <w:t>Part 3:</w:t>
      </w:r>
      <w:r>
        <w:rPr>
          <w:b/>
          <w:sz w:val="20"/>
          <w:szCs w:val="20"/>
        </w:rPr>
        <w:tab/>
        <w:t>Economic and Financial Capacity Selection Criteria (and Reliance on Resources if applicable)</w:t>
      </w:r>
    </w:p>
    <w:p w14:paraId="474B2F06" w14:textId="77777777" w:rsidR="00201227" w:rsidRDefault="00201227" w:rsidP="00B16D05">
      <w:pPr>
        <w:spacing w:after="0" w:line="480" w:lineRule="auto"/>
        <w:ind w:left="720" w:hanging="720"/>
        <w:jc w:val="both"/>
        <w:rPr>
          <w:b/>
          <w:sz w:val="20"/>
          <w:szCs w:val="20"/>
        </w:rPr>
      </w:pPr>
      <w:r>
        <w:rPr>
          <w:b/>
          <w:sz w:val="20"/>
          <w:szCs w:val="20"/>
        </w:rPr>
        <w:t>Part 4:</w:t>
      </w:r>
      <w:r>
        <w:rPr>
          <w:b/>
          <w:sz w:val="20"/>
          <w:szCs w:val="20"/>
        </w:rPr>
        <w:tab/>
        <w:t>Technical/Professional Ability Selection Criteria</w:t>
      </w:r>
      <w:r w:rsidR="00EE08AB">
        <w:rPr>
          <w:b/>
          <w:sz w:val="20"/>
          <w:szCs w:val="20"/>
        </w:rPr>
        <w:t>: EXPERIENCE</w:t>
      </w:r>
      <w:r>
        <w:rPr>
          <w:b/>
          <w:sz w:val="20"/>
          <w:szCs w:val="20"/>
        </w:rPr>
        <w:t xml:space="preserve"> (and Reliance on Resources if applicable)</w:t>
      </w:r>
      <w:r w:rsidR="00B16D05">
        <w:rPr>
          <w:b/>
          <w:sz w:val="20"/>
          <w:szCs w:val="20"/>
        </w:rPr>
        <w:t>(and information on any proposed Sub-Contractors)</w:t>
      </w:r>
      <w:r>
        <w:rPr>
          <w:b/>
          <w:sz w:val="20"/>
          <w:szCs w:val="20"/>
        </w:rPr>
        <w:t xml:space="preserve"> </w:t>
      </w:r>
    </w:p>
    <w:p w14:paraId="474B2F07" w14:textId="77777777" w:rsidR="00EE08AB" w:rsidRDefault="00EE08AB" w:rsidP="00B16D05">
      <w:pPr>
        <w:spacing w:after="0" w:line="480" w:lineRule="auto"/>
        <w:ind w:left="720" w:hanging="720"/>
        <w:jc w:val="both"/>
        <w:rPr>
          <w:b/>
          <w:sz w:val="20"/>
          <w:szCs w:val="20"/>
        </w:rPr>
      </w:pPr>
      <w:r>
        <w:rPr>
          <w:b/>
          <w:sz w:val="20"/>
          <w:szCs w:val="20"/>
        </w:rPr>
        <w:t>Part 5:</w:t>
      </w:r>
      <w:r>
        <w:rPr>
          <w:b/>
          <w:sz w:val="20"/>
          <w:szCs w:val="20"/>
        </w:rPr>
        <w:tab/>
        <w:t>Technical/Professional Ability Selection Criteria: COMPANY RESOURCES (and Reliance on Resources if applicable)</w:t>
      </w:r>
    </w:p>
    <w:p w14:paraId="474B2F08" w14:textId="4D9B217B" w:rsidR="00EE08AB" w:rsidRDefault="00EE08AB" w:rsidP="00B16D05">
      <w:pPr>
        <w:spacing w:after="0" w:line="480" w:lineRule="auto"/>
        <w:jc w:val="both"/>
        <w:rPr>
          <w:b/>
          <w:sz w:val="20"/>
          <w:szCs w:val="20"/>
        </w:rPr>
      </w:pPr>
      <w:r>
        <w:rPr>
          <w:b/>
          <w:sz w:val="20"/>
          <w:szCs w:val="20"/>
        </w:rPr>
        <w:t>Part 6:</w:t>
      </w:r>
      <w:r>
        <w:rPr>
          <w:b/>
          <w:sz w:val="20"/>
          <w:szCs w:val="20"/>
        </w:rPr>
        <w:tab/>
        <w:t>Quality Management Systems</w:t>
      </w:r>
    </w:p>
    <w:p w14:paraId="474B2F09" w14:textId="7F75F68E" w:rsidR="00EE08AB" w:rsidRDefault="00B16D05" w:rsidP="00B16D05">
      <w:pPr>
        <w:spacing w:after="0" w:line="480" w:lineRule="auto"/>
        <w:jc w:val="both"/>
        <w:rPr>
          <w:b/>
          <w:sz w:val="20"/>
          <w:szCs w:val="20"/>
        </w:rPr>
      </w:pPr>
      <w:r>
        <w:rPr>
          <w:b/>
          <w:sz w:val="20"/>
          <w:szCs w:val="20"/>
        </w:rPr>
        <w:t>Part 7:</w:t>
      </w:r>
      <w:r>
        <w:rPr>
          <w:b/>
          <w:sz w:val="20"/>
          <w:szCs w:val="20"/>
        </w:rPr>
        <w:tab/>
        <w:t>Health and Safety</w:t>
      </w:r>
    </w:p>
    <w:p w14:paraId="6B809D9E" w14:textId="78D3ED8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proofErr w:type="spellStart"/>
      <w:r>
        <w:rPr>
          <w:b/>
          <w:sz w:val="20"/>
          <w:szCs w:val="20"/>
        </w:rPr>
        <w:t>Sustanability</w:t>
      </w:r>
      <w:proofErr w:type="spellEnd"/>
    </w:p>
    <w:p w14:paraId="474B2F0A" w14:textId="6B48A2A5" w:rsidR="00B16D05" w:rsidRDefault="00B16D05" w:rsidP="00EB3792">
      <w:pPr>
        <w:spacing w:after="0" w:line="480" w:lineRule="auto"/>
        <w:ind w:left="720" w:hanging="720"/>
        <w:jc w:val="both"/>
        <w:rPr>
          <w:b/>
          <w:sz w:val="20"/>
          <w:szCs w:val="20"/>
        </w:rPr>
      </w:pPr>
      <w:r>
        <w:rPr>
          <w:b/>
          <w:sz w:val="20"/>
          <w:szCs w:val="20"/>
        </w:rPr>
        <w:t xml:space="preserve">Part </w:t>
      </w:r>
      <w:r w:rsidR="005906AE">
        <w:rPr>
          <w:b/>
          <w:sz w:val="20"/>
          <w:szCs w:val="20"/>
        </w:rPr>
        <w:t>9</w:t>
      </w:r>
      <w:r>
        <w:rPr>
          <w:b/>
          <w:sz w:val="20"/>
          <w:szCs w:val="20"/>
        </w:rPr>
        <w:t>:</w:t>
      </w:r>
      <w:r>
        <w:rPr>
          <w:b/>
          <w:sz w:val="20"/>
          <w:szCs w:val="20"/>
        </w:rPr>
        <w:tab/>
        <w:t>DECLARATION OF ELIGIBILITY (to be completed by each Sub-Contractor as well as Applicant</w:t>
      </w:r>
      <w:r w:rsidR="00EB3792">
        <w:rPr>
          <w:b/>
          <w:sz w:val="20"/>
          <w:szCs w:val="20"/>
        </w:rPr>
        <w:t>, and each member of a Consortium</w:t>
      </w:r>
      <w:r>
        <w:rPr>
          <w:b/>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74B2F17" w14:textId="77777777" w:rsidR="00B16D05" w:rsidRDefault="00B16D05">
      <w:pPr>
        <w:rPr>
          <w:b/>
          <w:sz w:val="20"/>
          <w:szCs w:val="20"/>
          <w:u w:val="single"/>
        </w:rPr>
      </w:pPr>
      <w:r>
        <w:rPr>
          <w:b/>
          <w:sz w:val="20"/>
          <w:szCs w:val="20"/>
          <w:u w:val="single"/>
        </w:rPr>
        <w:br w:type="page"/>
      </w:r>
    </w:p>
    <w:p w14:paraId="474B2F18" w14:textId="77777777" w:rsidR="00AD4F35" w:rsidRPr="00AD4F35" w:rsidRDefault="00AD4F35"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A31EBE">
      <w:pPr>
        <w:pStyle w:val="ListParagraph"/>
        <w:numPr>
          <w:ilvl w:val="0"/>
          <w:numId w:val="2"/>
        </w:numPr>
        <w:spacing w:after="0"/>
        <w:ind w:left="567" w:hanging="567"/>
        <w:rPr>
          <w:sz w:val="20"/>
          <w:szCs w:val="20"/>
        </w:rPr>
      </w:pPr>
      <w:r w:rsidRPr="00AD4F35">
        <w:rPr>
          <w:sz w:val="20"/>
          <w:szCs w:val="20"/>
        </w:rPr>
        <w:t>Iarnród Éireann-Irish Rail (“</w:t>
      </w:r>
      <w:r w:rsidRPr="00AD4F35">
        <w:rPr>
          <w:b/>
          <w:sz w:val="20"/>
          <w:szCs w:val="20"/>
        </w:rPr>
        <w:t>IE</w:t>
      </w:r>
      <w:r w:rsidRPr="00AD4F35">
        <w:rPr>
          <w:sz w:val="20"/>
          <w:szCs w:val="20"/>
        </w:rPr>
        <w:t xml:space="preserve">”), </w:t>
      </w:r>
      <w:r w:rsidR="009909EC" w:rsidRPr="00AD4F35">
        <w:rPr>
          <w:sz w:val="20"/>
          <w:szCs w:val="20"/>
        </w:rPr>
        <w:t>is the Contracting Authority in respect of the competition the subject of this procurement process and this Pre-Qualification Questionnaire</w:t>
      </w:r>
      <w:r w:rsidR="009909EC">
        <w:rPr>
          <w:sz w:val="20"/>
          <w:szCs w:val="20"/>
        </w:rPr>
        <w:t xml:space="preserve">. IE is </w:t>
      </w:r>
      <w:r w:rsidRPr="00AD4F3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77777777" w:rsidR="00C6546A" w:rsidRPr="00AD4F35" w:rsidRDefault="00C6546A" w:rsidP="00F64C88">
      <w:pPr>
        <w:pStyle w:val="ListParagraph"/>
        <w:spacing w:after="0"/>
        <w:jc w:val="both"/>
        <w:rPr>
          <w:sz w:val="20"/>
          <w:szCs w:val="20"/>
        </w:rPr>
      </w:pPr>
    </w:p>
    <w:p w14:paraId="474B2F1D" w14:textId="77777777" w:rsidR="00B14914" w:rsidRPr="00A43B98" w:rsidRDefault="00A43B98" w:rsidP="00A43B98">
      <w:pPr>
        <w:pStyle w:val="ListParagraph"/>
        <w:numPr>
          <w:ilvl w:val="0"/>
          <w:numId w:val="2"/>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y Undertakings) Regulations 2016</w:t>
      </w:r>
      <w:r>
        <w:rPr>
          <w:sz w:val="20"/>
          <w:szCs w:val="20"/>
        </w:rPr>
        <w:t xml:space="preserve"> </w:t>
      </w:r>
      <w:r w:rsidR="009909EC">
        <w:rPr>
          <w:sz w:val="20"/>
          <w:szCs w:val="20"/>
        </w:rPr>
        <w:t xml:space="preserve"> (S.I. No 286 of 2016, as amended)</w:t>
      </w:r>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F64C88">
      <w:pPr>
        <w:pStyle w:val="ListParagraph"/>
        <w:numPr>
          <w:ilvl w:val="0"/>
          <w:numId w:val="2"/>
        </w:numPr>
        <w:spacing w:after="0"/>
        <w:ind w:left="567" w:hanging="567"/>
        <w:jc w:val="both"/>
        <w:rPr>
          <w:sz w:val="20"/>
          <w:szCs w:val="20"/>
        </w:rPr>
      </w:pPr>
      <w:r w:rsidRPr="00AD4F35">
        <w:rPr>
          <w:sz w:val="20"/>
          <w:szCs w:val="20"/>
        </w:rPr>
        <w:t>The entire of this document, including all of this Sections, clauses, and parag</w:t>
      </w:r>
      <w:r w:rsidR="009909EC">
        <w:rPr>
          <w:sz w:val="20"/>
          <w:szCs w:val="20"/>
        </w:rPr>
        <w:t>raphs and the Q</w:t>
      </w:r>
      <w:r w:rsidRPr="00AD4F35">
        <w:rPr>
          <w:sz w:val="20"/>
          <w:szCs w:val="20"/>
        </w:rPr>
        <w:t>uestionnaire set out herein and any attachments or exhibits attached hereto (whether in electronic form or otherwise) is referred to as the “</w:t>
      </w:r>
      <w:r w:rsidRPr="00AD4F35">
        <w:rPr>
          <w:b/>
          <w:sz w:val="20"/>
          <w:szCs w:val="20"/>
        </w:rPr>
        <w:t>Pre-Qualification Questionnaire</w:t>
      </w:r>
      <w:r w:rsidRPr="00AD4F35">
        <w:rPr>
          <w:sz w:val="20"/>
          <w:szCs w:val="20"/>
        </w:rPr>
        <w:t>” or “</w:t>
      </w:r>
      <w:r w:rsidRPr="00AD4F35">
        <w:rPr>
          <w:b/>
          <w:sz w:val="20"/>
          <w:szCs w:val="20"/>
        </w:rPr>
        <w:t>PQQ</w:t>
      </w:r>
      <w:r w:rsidR="009909EC">
        <w:rPr>
          <w:sz w:val="20"/>
          <w:szCs w:val="20"/>
        </w:rPr>
        <w:t>”. The Q</w:t>
      </w:r>
      <w:r w:rsidRPr="00AD4F35">
        <w:rPr>
          <w:sz w:val="20"/>
          <w:szCs w:val="20"/>
        </w:rPr>
        <w:t xml:space="preserve">uestionnaire to be completed by Applicants </w:t>
      </w:r>
      <w:r w:rsidR="009909EC">
        <w:rPr>
          <w:sz w:val="20"/>
          <w:szCs w:val="20"/>
        </w:rPr>
        <w:t xml:space="preserve">in Appendix 1 </w:t>
      </w:r>
      <w:r w:rsidR="00CB3CB3" w:rsidRPr="00AD4F35">
        <w:rPr>
          <w:sz w:val="20"/>
          <w:szCs w:val="20"/>
        </w:rPr>
        <w:t>is referred to</w:t>
      </w:r>
      <w:r w:rsidRPr="00AD4F35">
        <w:rPr>
          <w:sz w:val="20"/>
          <w:szCs w:val="20"/>
        </w:rPr>
        <w:t xml:space="preserve"> as the “</w:t>
      </w:r>
      <w:r w:rsidRPr="00AD4F35">
        <w:rPr>
          <w:b/>
          <w:sz w:val="20"/>
          <w:szCs w:val="20"/>
        </w:rPr>
        <w:t>Questionnaire</w:t>
      </w:r>
      <w:r w:rsidRPr="00AD4F35">
        <w:rPr>
          <w:sz w:val="20"/>
          <w:szCs w:val="20"/>
        </w:rPr>
        <w:t>”.</w:t>
      </w:r>
      <w:r w:rsidR="002D3DB7" w:rsidRPr="00AD4F3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F64C88">
      <w:pPr>
        <w:pStyle w:val="ListParagraph"/>
        <w:numPr>
          <w:ilvl w:val="0"/>
          <w:numId w:val="2"/>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9909EC">
      <w:pPr>
        <w:pStyle w:val="ListParagraph"/>
        <w:numPr>
          <w:ilvl w:val="0"/>
          <w:numId w:val="2"/>
        </w:numPr>
        <w:spacing w:after="0"/>
        <w:ind w:left="567" w:hanging="567"/>
        <w:jc w:val="both"/>
        <w:rPr>
          <w:sz w:val="20"/>
          <w:szCs w:val="20"/>
        </w:rPr>
      </w:pPr>
      <w:r w:rsidRPr="00AD4F35">
        <w:rPr>
          <w:sz w:val="20"/>
          <w:szCs w:val="20"/>
        </w:rPr>
        <w:t xml:space="preserve">The Pre-Qualification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474B2F24" w14:textId="77777777" w:rsidR="009909EC" w:rsidRPr="009909EC" w:rsidRDefault="009909EC" w:rsidP="009909EC">
      <w:pPr>
        <w:spacing w:after="0"/>
        <w:jc w:val="both"/>
        <w:rPr>
          <w:sz w:val="20"/>
          <w:szCs w:val="20"/>
        </w:rPr>
      </w:pPr>
    </w:p>
    <w:p w14:paraId="474B2F25" w14:textId="77777777" w:rsidR="00C6546A" w:rsidRPr="00AD4F35" w:rsidRDefault="00CB3CB3" w:rsidP="00F64C88">
      <w:pPr>
        <w:pStyle w:val="ListParagraph"/>
        <w:numPr>
          <w:ilvl w:val="0"/>
          <w:numId w:val="2"/>
        </w:numPr>
        <w:spacing w:after="0"/>
        <w:ind w:left="567" w:hanging="567"/>
        <w:jc w:val="both"/>
        <w:rPr>
          <w:sz w:val="20"/>
          <w:szCs w:val="20"/>
        </w:rPr>
      </w:pPr>
      <w:r w:rsidRPr="00AD4F35">
        <w:rPr>
          <w:sz w:val="20"/>
          <w:szCs w:val="20"/>
        </w:rPr>
        <w:t xml:space="preserve">Neither </w:t>
      </w:r>
      <w:r w:rsidR="00A83915" w:rsidRPr="00AD4F35">
        <w:rPr>
          <w:sz w:val="20"/>
          <w:szCs w:val="20"/>
        </w:rPr>
        <w:t xml:space="preserve">IE </w:t>
      </w:r>
      <w:r w:rsidR="00624AB4" w:rsidRPr="00AD4F35">
        <w:rPr>
          <w:sz w:val="20"/>
          <w:szCs w:val="20"/>
        </w:rPr>
        <w:t>nor any of its directors, officers, managers, employees, advisers, servants or agents,</w:t>
      </w:r>
      <w:r w:rsidR="00A83915" w:rsidRPr="00AD4F35">
        <w:rPr>
          <w:sz w:val="20"/>
          <w:szCs w:val="20"/>
        </w:rPr>
        <w:t xml:space="preserve"> warrant or represent that this document, or any other information given to Applican</w:t>
      </w:r>
      <w:r w:rsidR="002D3DB7" w:rsidRPr="00AD4F35">
        <w:rPr>
          <w:sz w:val="20"/>
          <w:szCs w:val="20"/>
        </w:rPr>
        <w:t xml:space="preserve">ts, is accurate or complete, and </w:t>
      </w:r>
      <w:r w:rsidR="00131DBB" w:rsidRPr="00AD4F35">
        <w:rPr>
          <w:sz w:val="20"/>
          <w:szCs w:val="20"/>
        </w:rPr>
        <w:t xml:space="preserve">they </w:t>
      </w:r>
      <w:r w:rsidR="002D3DB7" w:rsidRPr="00AD4F35">
        <w:rPr>
          <w:sz w:val="20"/>
          <w:szCs w:val="20"/>
        </w:rPr>
        <w:t xml:space="preserve">do </w:t>
      </w:r>
      <w:r w:rsidR="00A83915" w:rsidRPr="00AD4F35">
        <w:rPr>
          <w:sz w:val="20"/>
          <w:szCs w:val="20"/>
        </w:rPr>
        <w:t xml:space="preserve">not accept liability for any error, misstatement, or omission (negligent or otherwise) in this document, or in any other information given to Applicants. </w:t>
      </w:r>
      <w:r w:rsidR="0094371C" w:rsidRPr="00AD4F35">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474B2F28" w14:textId="77777777" w:rsidR="009770D5" w:rsidRDefault="009770D5" w:rsidP="00F64C88">
      <w:pPr>
        <w:spacing w:after="0"/>
        <w:jc w:val="both"/>
        <w:rPr>
          <w:sz w:val="20"/>
          <w:szCs w:val="20"/>
        </w:rPr>
      </w:pPr>
    </w:p>
    <w:p w14:paraId="281A9AC8" w14:textId="77777777" w:rsidR="00FE0146" w:rsidRDefault="00FE0146" w:rsidP="00F64C88">
      <w:pPr>
        <w:spacing w:after="0"/>
        <w:jc w:val="both"/>
        <w:rPr>
          <w:sz w:val="20"/>
          <w:szCs w:val="20"/>
        </w:rPr>
      </w:pPr>
    </w:p>
    <w:p w14:paraId="59F39EE1" w14:textId="77777777" w:rsidR="00FE0146" w:rsidRDefault="00FE0146" w:rsidP="00F64C88">
      <w:pPr>
        <w:spacing w:after="0"/>
        <w:jc w:val="both"/>
        <w:rPr>
          <w:sz w:val="20"/>
          <w:szCs w:val="20"/>
        </w:rPr>
      </w:pPr>
    </w:p>
    <w:p w14:paraId="4377EF51" w14:textId="77777777" w:rsidR="00FE0146" w:rsidRDefault="00FE0146" w:rsidP="00F64C88">
      <w:pPr>
        <w:spacing w:after="0"/>
        <w:jc w:val="both"/>
        <w:rPr>
          <w:sz w:val="20"/>
          <w:szCs w:val="20"/>
        </w:rPr>
      </w:pPr>
    </w:p>
    <w:p w14:paraId="7CE6A2ED" w14:textId="77777777" w:rsidR="00FE0146" w:rsidRDefault="00FE0146" w:rsidP="00F64C88">
      <w:pPr>
        <w:spacing w:after="0"/>
        <w:jc w:val="both"/>
        <w:rPr>
          <w:sz w:val="20"/>
          <w:szCs w:val="20"/>
        </w:rPr>
      </w:pPr>
    </w:p>
    <w:p w14:paraId="628412CA" w14:textId="77777777" w:rsidR="00FE0146" w:rsidRPr="00AD4F35" w:rsidRDefault="00FE0146" w:rsidP="00F64C88">
      <w:pPr>
        <w:spacing w:after="0"/>
        <w:jc w:val="both"/>
        <w:rPr>
          <w:sz w:val="20"/>
          <w:szCs w:val="20"/>
        </w:rPr>
      </w:pPr>
    </w:p>
    <w:p w14:paraId="474B2F29" w14:textId="77777777" w:rsidR="007C16B7" w:rsidRPr="00AD4F35" w:rsidRDefault="007C16B7"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Pr="00AD4F35" w:rsidRDefault="007C16B7" w:rsidP="00F64C88">
      <w:pPr>
        <w:spacing w:after="0"/>
        <w:jc w:val="both"/>
        <w:rPr>
          <w:sz w:val="20"/>
          <w:szCs w:val="20"/>
        </w:rPr>
      </w:pPr>
    </w:p>
    <w:p w14:paraId="474B2F2F" w14:textId="77777777" w:rsidR="007C16B7" w:rsidRPr="00AD4F35" w:rsidRDefault="007C16B7" w:rsidP="00F64C88">
      <w:pPr>
        <w:spacing w:after="0"/>
        <w:jc w:val="both"/>
        <w:rPr>
          <w:sz w:val="20"/>
          <w:szCs w:val="20"/>
        </w:rPr>
      </w:pPr>
    </w:p>
    <w:p w14:paraId="474B2F30" w14:textId="77777777" w:rsidR="007C16B7" w:rsidRPr="00AD4F35" w:rsidRDefault="007C16B7" w:rsidP="00F64C88">
      <w:pPr>
        <w:spacing w:after="0"/>
        <w:jc w:val="both"/>
        <w:rPr>
          <w:sz w:val="20"/>
          <w:szCs w:val="20"/>
        </w:rPr>
      </w:pPr>
    </w:p>
    <w:p w14:paraId="474B2F31" w14:textId="77777777" w:rsidR="007C16B7" w:rsidRPr="00AD4F35" w:rsidRDefault="007C16B7" w:rsidP="00F64C88">
      <w:pPr>
        <w:spacing w:after="0"/>
        <w:jc w:val="both"/>
        <w:rPr>
          <w:sz w:val="20"/>
          <w:szCs w:val="20"/>
        </w:rPr>
      </w:pPr>
    </w:p>
    <w:p w14:paraId="474B2F32" w14:textId="77777777" w:rsidR="007C16B7" w:rsidRPr="00AD4F35" w:rsidRDefault="007C16B7" w:rsidP="00F64C88">
      <w:pPr>
        <w:spacing w:after="0"/>
        <w:jc w:val="both"/>
        <w:rPr>
          <w:sz w:val="20"/>
          <w:szCs w:val="20"/>
        </w:rPr>
      </w:pPr>
    </w:p>
    <w:p w14:paraId="474B2F33" w14:textId="77777777" w:rsidR="00747405" w:rsidRPr="00AD4F35" w:rsidRDefault="00747405" w:rsidP="00F64C88">
      <w:pPr>
        <w:pStyle w:val="ListParagraph"/>
        <w:numPr>
          <w:ilvl w:val="0"/>
          <w:numId w:val="10"/>
        </w:numPr>
        <w:ind w:left="567" w:hanging="567"/>
        <w:jc w:val="both"/>
        <w:rPr>
          <w:b/>
          <w:sz w:val="20"/>
          <w:szCs w:val="20"/>
          <w:u w:val="single"/>
        </w:rPr>
      </w:pPr>
      <w:r w:rsidRPr="00AD4F35">
        <w:rPr>
          <w:b/>
          <w:sz w:val="20"/>
          <w:szCs w:val="20"/>
          <w:u w:val="single"/>
        </w:rPr>
        <w:lastRenderedPageBreak/>
        <w:t>DESCRIPTION OF THE CONTRACT BEING PROCURED</w:t>
      </w:r>
    </w:p>
    <w:p w14:paraId="474B2F34" w14:textId="77777777" w:rsidR="0042285F" w:rsidRPr="00FE0146" w:rsidRDefault="00747405" w:rsidP="0042285F">
      <w:pPr>
        <w:pStyle w:val="ListParagraph"/>
        <w:numPr>
          <w:ilvl w:val="1"/>
          <w:numId w:val="3"/>
        </w:numPr>
        <w:spacing w:after="0"/>
        <w:ind w:left="567" w:hanging="567"/>
        <w:jc w:val="both"/>
        <w:rPr>
          <w:b/>
          <w:sz w:val="20"/>
          <w:szCs w:val="20"/>
        </w:rPr>
      </w:pPr>
      <w:r w:rsidRPr="00FE0146">
        <w:rPr>
          <w:b/>
          <w:sz w:val="20"/>
          <w:szCs w:val="20"/>
        </w:rPr>
        <w:t xml:space="preserve">NAME OF </w:t>
      </w:r>
      <w:r w:rsidR="00106A67" w:rsidRPr="00FE0146">
        <w:rPr>
          <w:b/>
          <w:sz w:val="20"/>
          <w:szCs w:val="20"/>
        </w:rPr>
        <w:t>CONTRACT</w:t>
      </w:r>
      <w:r w:rsidRPr="00FE0146">
        <w:rPr>
          <w:b/>
          <w:sz w:val="20"/>
          <w:szCs w:val="20"/>
        </w:rPr>
        <w:t xml:space="preserve"> AND </w:t>
      </w:r>
      <w:r w:rsidR="0042285F" w:rsidRPr="00FE0146">
        <w:rPr>
          <w:b/>
          <w:sz w:val="20"/>
          <w:szCs w:val="20"/>
        </w:rPr>
        <w:t>SUMMARY OF SERVICES/GOODS REQUIRED/SUMMARY OF REQUIREMENTS</w:t>
      </w:r>
    </w:p>
    <w:p w14:paraId="474B2F39" w14:textId="75A85341" w:rsidR="00747405" w:rsidRPr="00E27339" w:rsidRDefault="00417A88" w:rsidP="00FE0146">
      <w:pPr>
        <w:spacing w:after="0"/>
        <w:ind w:left="567"/>
        <w:jc w:val="both"/>
        <w:rPr>
          <w:b/>
          <w:bCs/>
        </w:rPr>
      </w:pPr>
      <w:r>
        <w:rPr>
          <w:b/>
          <w:bCs/>
        </w:rPr>
        <w:t xml:space="preserve">QUALIFICATION </w:t>
      </w:r>
      <w:proofErr w:type="gramStart"/>
      <w:r>
        <w:rPr>
          <w:b/>
          <w:bCs/>
        </w:rPr>
        <w:t>SYSTEM  FOR</w:t>
      </w:r>
      <w:proofErr w:type="gramEnd"/>
      <w:r>
        <w:rPr>
          <w:b/>
          <w:bCs/>
        </w:rPr>
        <w:t xml:space="preserve"> </w:t>
      </w:r>
      <w:r w:rsidR="00FE0146" w:rsidRPr="00E27339">
        <w:rPr>
          <w:b/>
          <w:bCs/>
        </w:rPr>
        <w:t>R</w:t>
      </w:r>
      <w:r>
        <w:rPr>
          <w:b/>
          <w:bCs/>
        </w:rPr>
        <w:t>OSSLARE</w:t>
      </w:r>
      <w:r w:rsidR="00FE0146" w:rsidRPr="00E27339">
        <w:rPr>
          <w:b/>
          <w:bCs/>
        </w:rPr>
        <w:t xml:space="preserve"> M</w:t>
      </w:r>
      <w:r>
        <w:rPr>
          <w:b/>
          <w:bCs/>
        </w:rPr>
        <w:t>ARINE</w:t>
      </w:r>
      <w:r w:rsidR="00FE0146" w:rsidRPr="00E27339">
        <w:rPr>
          <w:b/>
          <w:bCs/>
        </w:rPr>
        <w:t xml:space="preserve"> S</w:t>
      </w:r>
      <w:r>
        <w:rPr>
          <w:b/>
          <w:bCs/>
        </w:rPr>
        <w:t>TRUCTURES</w:t>
      </w:r>
      <w:r w:rsidR="00FE0146" w:rsidRPr="00E27339">
        <w:rPr>
          <w:b/>
          <w:bCs/>
        </w:rPr>
        <w:t xml:space="preserve"> U</w:t>
      </w:r>
      <w:r>
        <w:rPr>
          <w:b/>
          <w:bCs/>
        </w:rPr>
        <w:t>NDERCUT</w:t>
      </w:r>
      <w:r w:rsidR="00FE0146" w:rsidRPr="00E27339">
        <w:rPr>
          <w:b/>
          <w:bCs/>
        </w:rPr>
        <w:t xml:space="preserve"> R</w:t>
      </w:r>
      <w:r>
        <w:rPr>
          <w:b/>
          <w:bCs/>
        </w:rPr>
        <w:t>EPAIR</w:t>
      </w:r>
      <w:r w:rsidR="00FE0146" w:rsidRPr="00E27339">
        <w:rPr>
          <w:b/>
          <w:bCs/>
        </w:rPr>
        <w:t xml:space="preserve"> W</w:t>
      </w:r>
      <w:r>
        <w:rPr>
          <w:b/>
          <w:bCs/>
        </w:rPr>
        <w:t>ORKS</w:t>
      </w:r>
    </w:p>
    <w:p w14:paraId="33EC383C" w14:textId="39736FBE" w:rsidR="00417A88" w:rsidRDefault="00417A88" w:rsidP="00417A88">
      <w:pPr>
        <w:pStyle w:val="ListParagraph"/>
        <w:spacing w:after="180"/>
        <w:ind w:left="567"/>
        <w:contextualSpacing w:val="0"/>
        <w:jc w:val="both"/>
        <w:rPr>
          <w:sz w:val="20"/>
          <w:szCs w:val="20"/>
        </w:rPr>
      </w:pPr>
      <w:r w:rsidRPr="007B628C">
        <w:rPr>
          <w:sz w:val="20"/>
          <w:szCs w:val="20"/>
        </w:rPr>
        <w:t xml:space="preserve">Iarnród Éireann (IÉ) is seeking expressions of interest from suitably qualified </w:t>
      </w:r>
      <w:r>
        <w:rPr>
          <w:sz w:val="20"/>
          <w:szCs w:val="20"/>
        </w:rPr>
        <w:t>applicants</w:t>
      </w:r>
      <w:r w:rsidRPr="007B628C">
        <w:rPr>
          <w:sz w:val="20"/>
          <w:szCs w:val="20"/>
        </w:rPr>
        <w:t xml:space="preserve"> to participate in </w:t>
      </w:r>
      <w:r w:rsidRPr="00962C5C">
        <w:rPr>
          <w:sz w:val="20"/>
          <w:szCs w:val="20"/>
        </w:rPr>
        <w:t xml:space="preserve">the Pre-Qualification process to establish a Qualification System for </w:t>
      </w:r>
      <w:r>
        <w:rPr>
          <w:sz w:val="20"/>
          <w:szCs w:val="20"/>
        </w:rPr>
        <w:t xml:space="preserve">Marine Structures Undercut Repair Works in Rosslare as advertised </w:t>
      </w:r>
      <w:proofErr w:type="gramStart"/>
      <w:r>
        <w:rPr>
          <w:sz w:val="20"/>
          <w:szCs w:val="20"/>
        </w:rPr>
        <w:t xml:space="preserve">on  </w:t>
      </w:r>
      <w:proofErr w:type="spellStart"/>
      <w:r w:rsidRPr="00D4547B">
        <w:rPr>
          <w:sz w:val="20"/>
          <w:szCs w:val="20"/>
        </w:rPr>
        <w:t>etenders</w:t>
      </w:r>
      <w:proofErr w:type="spellEnd"/>
      <w:proofErr w:type="gramEnd"/>
      <w:r w:rsidRPr="00D4547B">
        <w:rPr>
          <w:sz w:val="20"/>
          <w:szCs w:val="20"/>
        </w:rPr>
        <w:t xml:space="preserve"> on </w:t>
      </w:r>
      <w:r>
        <w:rPr>
          <w:sz w:val="20"/>
          <w:szCs w:val="20"/>
        </w:rPr>
        <w:t>23rd April 2024.</w:t>
      </w:r>
    </w:p>
    <w:p w14:paraId="5B501B08" w14:textId="77777777" w:rsidR="00FE0146" w:rsidRDefault="00FE0146" w:rsidP="00417A88">
      <w:pPr>
        <w:spacing w:after="0"/>
        <w:ind w:left="567"/>
        <w:jc w:val="both"/>
        <w:rPr>
          <w:rFonts w:cstheme="minorHAnsi"/>
          <w:sz w:val="20"/>
          <w:szCs w:val="20"/>
        </w:rPr>
      </w:pPr>
      <w:r w:rsidRPr="00FE0146">
        <w:rPr>
          <w:rFonts w:cstheme="minorHAnsi"/>
          <w:sz w:val="20"/>
          <w:szCs w:val="20"/>
        </w:rPr>
        <w:t xml:space="preserve">Rosslare </w:t>
      </w:r>
      <w:proofErr w:type="spellStart"/>
      <w:r w:rsidRPr="00FE0146">
        <w:rPr>
          <w:rFonts w:cstheme="minorHAnsi"/>
          <w:sz w:val="20"/>
          <w:szCs w:val="20"/>
        </w:rPr>
        <w:t>Europort</w:t>
      </w:r>
      <w:proofErr w:type="spellEnd"/>
      <w:r w:rsidRPr="00FE0146">
        <w:rPr>
          <w:rFonts w:cstheme="minorHAnsi"/>
          <w:sz w:val="20"/>
          <w:szCs w:val="20"/>
        </w:rPr>
        <w:t xml:space="preserve"> in County Wexford, Ireland is a Tier 2 Port of national significance. Rosslare </w:t>
      </w:r>
      <w:proofErr w:type="spellStart"/>
      <w:r w:rsidRPr="00FE0146">
        <w:rPr>
          <w:rFonts w:cstheme="minorHAnsi"/>
          <w:sz w:val="20"/>
          <w:szCs w:val="20"/>
        </w:rPr>
        <w:t>Europort</w:t>
      </w:r>
      <w:proofErr w:type="spellEnd"/>
      <w:r w:rsidRPr="00FE0146">
        <w:rPr>
          <w:rFonts w:cstheme="minorHAnsi"/>
          <w:sz w:val="20"/>
          <w:szCs w:val="20"/>
        </w:rPr>
        <w:t xml:space="preserve"> has 4 No. Berths in the harbour area, with 3 No. Berths fully operational to multiple users. Berths No. 1 – 3 are used for the RORO operations and the ferry company operators, there is an additional quay on the West of the harbour – Fisherman’s Quay used daily by local fishermen</w:t>
      </w:r>
      <w:r>
        <w:rPr>
          <w:rFonts w:cstheme="minorHAnsi"/>
          <w:sz w:val="20"/>
          <w:szCs w:val="20"/>
        </w:rPr>
        <w:t xml:space="preserve">. </w:t>
      </w:r>
    </w:p>
    <w:p w14:paraId="7FC0617A" w14:textId="77777777" w:rsidR="00FE0146" w:rsidRDefault="00FE0146" w:rsidP="00FE0146">
      <w:pPr>
        <w:spacing w:after="0"/>
        <w:ind w:left="567"/>
        <w:jc w:val="both"/>
        <w:rPr>
          <w:rFonts w:cstheme="minorHAnsi"/>
          <w:sz w:val="20"/>
          <w:szCs w:val="20"/>
        </w:rPr>
      </w:pPr>
    </w:p>
    <w:p w14:paraId="65451A61" w14:textId="1D48281C" w:rsidR="00FE0146" w:rsidRPr="00FE0146" w:rsidRDefault="00FE0146" w:rsidP="00FE0146">
      <w:pPr>
        <w:spacing w:after="0"/>
        <w:ind w:left="567"/>
        <w:jc w:val="both"/>
        <w:rPr>
          <w:rFonts w:cstheme="minorHAnsi"/>
          <w:sz w:val="20"/>
          <w:szCs w:val="20"/>
        </w:rPr>
      </w:pPr>
      <w:r w:rsidRPr="00FE0146">
        <w:rPr>
          <w:rFonts w:cstheme="minorHAnsi"/>
          <w:sz w:val="20"/>
          <w:szCs w:val="20"/>
        </w:rPr>
        <w:t xml:space="preserve">Iarnród Eireann / Rosslare </w:t>
      </w:r>
      <w:proofErr w:type="spellStart"/>
      <w:r w:rsidRPr="00FE0146">
        <w:rPr>
          <w:rFonts w:cstheme="minorHAnsi"/>
          <w:sz w:val="20"/>
          <w:szCs w:val="20"/>
        </w:rPr>
        <w:t>Europort</w:t>
      </w:r>
      <w:proofErr w:type="spellEnd"/>
      <w:r w:rsidRPr="00FE0146">
        <w:rPr>
          <w:rFonts w:cstheme="minorHAnsi"/>
          <w:sz w:val="20"/>
          <w:szCs w:val="20"/>
        </w:rPr>
        <w:t xml:space="preserve"> wish to set up a </w:t>
      </w:r>
      <w:r>
        <w:rPr>
          <w:rFonts w:cstheme="minorHAnsi"/>
          <w:sz w:val="20"/>
          <w:szCs w:val="20"/>
        </w:rPr>
        <w:t xml:space="preserve">two-stage Tender Process </w:t>
      </w:r>
      <w:r w:rsidRPr="00FE0146">
        <w:rPr>
          <w:rFonts w:cstheme="minorHAnsi"/>
          <w:sz w:val="20"/>
          <w:szCs w:val="20"/>
        </w:rPr>
        <w:t xml:space="preserve">for specialist marine engineering contractors to undertake periodic inspections, </w:t>
      </w:r>
      <w:proofErr w:type="gramStart"/>
      <w:r w:rsidRPr="00FE0146">
        <w:rPr>
          <w:rFonts w:cstheme="minorHAnsi"/>
          <w:sz w:val="20"/>
          <w:szCs w:val="20"/>
        </w:rPr>
        <w:t>maintenance</w:t>
      </w:r>
      <w:proofErr w:type="gramEnd"/>
      <w:r w:rsidRPr="00FE0146">
        <w:rPr>
          <w:rFonts w:cstheme="minorHAnsi"/>
          <w:sz w:val="20"/>
          <w:szCs w:val="20"/>
        </w:rPr>
        <w:t xml:space="preserve"> and repair of marine structures in Rosslare </w:t>
      </w:r>
      <w:proofErr w:type="spellStart"/>
      <w:r w:rsidRPr="00FE0146">
        <w:rPr>
          <w:rFonts w:cstheme="minorHAnsi"/>
          <w:sz w:val="20"/>
          <w:szCs w:val="20"/>
        </w:rPr>
        <w:t>Europort</w:t>
      </w:r>
      <w:proofErr w:type="spellEnd"/>
      <w:r w:rsidRPr="00FE0146">
        <w:rPr>
          <w:rFonts w:cstheme="minorHAnsi"/>
          <w:sz w:val="20"/>
          <w:szCs w:val="20"/>
        </w:rPr>
        <w:t>.</w:t>
      </w:r>
    </w:p>
    <w:p w14:paraId="5D4CC597" w14:textId="77777777" w:rsidR="00FE0146" w:rsidRDefault="00FE0146" w:rsidP="00FE0146">
      <w:pPr>
        <w:spacing w:after="0"/>
        <w:ind w:left="567"/>
        <w:jc w:val="both"/>
        <w:rPr>
          <w:rFonts w:cstheme="minorHAnsi"/>
          <w:sz w:val="20"/>
          <w:szCs w:val="20"/>
        </w:rPr>
      </w:pPr>
    </w:p>
    <w:p w14:paraId="7AFB2F9B" w14:textId="570E44C1" w:rsidR="00FE0146" w:rsidRPr="00E27339" w:rsidRDefault="00E27339" w:rsidP="00E27339">
      <w:pPr>
        <w:spacing w:line="360" w:lineRule="auto"/>
        <w:ind w:left="567"/>
        <w:jc w:val="both"/>
        <w:rPr>
          <w:rFonts w:cstheme="minorHAnsi"/>
          <w:sz w:val="20"/>
          <w:szCs w:val="20"/>
        </w:rPr>
      </w:pPr>
      <w:r w:rsidRPr="00E27339">
        <w:rPr>
          <w:rFonts w:cstheme="minorHAnsi"/>
          <w:sz w:val="20"/>
          <w:szCs w:val="20"/>
        </w:rPr>
        <w:t>The delivery of these services requires specialist contractors in the marine environment including the commercial diving industry. Suitable experience in diving operations and subsea works is essential.</w:t>
      </w:r>
    </w:p>
    <w:p w14:paraId="6A298866" w14:textId="77777777" w:rsidR="00FE0146" w:rsidRPr="00AD4F35" w:rsidRDefault="00FE0146" w:rsidP="00F64C88">
      <w:pPr>
        <w:pStyle w:val="ListParagraph"/>
        <w:spacing w:after="0"/>
        <w:ind w:left="1440"/>
        <w:jc w:val="both"/>
        <w:rPr>
          <w:sz w:val="20"/>
          <w:szCs w:val="20"/>
        </w:rPr>
      </w:pPr>
    </w:p>
    <w:p w14:paraId="4A5F4003" w14:textId="77777777" w:rsidR="00E27339" w:rsidRDefault="00747405" w:rsidP="00E27339">
      <w:pPr>
        <w:pStyle w:val="ListParagraph"/>
        <w:numPr>
          <w:ilvl w:val="1"/>
          <w:numId w:val="3"/>
        </w:numPr>
        <w:spacing w:after="0"/>
        <w:ind w:left="567" w:hanging="567"/>
        <w:jc w:val="both"/>
        <w:rPr>
          <w:b/>
          <w:sz w:val="20"/>
          <w:szCs w:val="20"/>
        </w:rPr>
      </w:pPr>
      <w:r w:rsidRPr="00AD4F35">
        <w:rPr>
          <w:b/>
          <w:sz w:val="20"/>
          <w:szCs w:val="20"/>
        </w:rPr>
        <w:t>DURATION OF CONTRACT AND FORM OF CONTRACT</w:t>
      </w:r>
    </w:p>
    <w:p w14:paraId="6EB61081" w14:textId="0E8EB29F" w:rsidR="00E27339" w:rsidRPr="00E27339" w:rsidRDefault="00E27339" w:rsidP="00E27339">
      <w:pPr>
        <w:pStyle w:val="ListParagraph"/>
        <w:spacing w:after="0"/>
        <w:ind w:left="567"/>
        <w:jc w:val="both"/>
        <w:rPr>
          <w:b/>
          <w:sz w:val="20"/>
          <w:szCs w:val="20"/>
        </w:rPr>
      </w:pPr>
      <w:r w:rsidRPr="00A74C25">
        <w:rPr>
          <w:sz w:val="20"/>
          <w:szCs w:val="20"/>
        </w:rPr>
        <w:t xml:space="preserve">The Contract the subject of this competition is a contract for </w:t>
      </w:r>
      <w:r w:rsidR="00417A88">
        <w:rPr>
          <w:sz w:val="20"/>
          <w:szCs w:val="20"/>
        </w:rPr>
        <w:t xml:space="preserve">four </w:t>
      </w:r>
      <w:r w:rsidRPr="00A74C25">
        <w:rPr>
          <w:sz w:val="20"/>
          <w:szCs w:val="20"/>
        </w:rPr>
        <w:t xml:space="preserve">years with the option to extend by a further </w:t>
      </w:r>
      <w:r w:rsidR="00417A88">
        <w:rPr>
          <w:sz w:val="20"/>
          <w:szCs w:val="20"/>
        </w:rPr>
        <w:t>one</w:t>
      </w:r>
      <w:r w:rsidRPr="00A74C25">
        <w:rPr>
          <w:sz w:val="20"/>
          <w:szCs w:val="20"/>
        </w:rPr>
        <w:t xml:space="preserve"> year at IE’s discretion, subject to the terms and conditions of the Contract. The Contract Notice is referred to in Section 3.1 of this PQQ</w:t>
      </w:r>
    </w:p>
    <w:p w14:paraId="050F8274" w14:textId="77777777" w:rsidR="00E27339" w:rsidRPr="00E27339" w:rsidRDefault="00E27339" w:rsidP="00E27339">
      <w:pPr>
        <w:spacing w:after="0"/>
        <w:jc w:val="both"/>
        <w:rPr>
          <w:b/>
          <w:sz w:val="20"/>
          <w:szCs w:val="20"/>
        </w:rPr>
      </w:pPr>
    </w:p>
    <w:p w14:paraId="474B2F3E" w14:textId="77777777" w:rsidR="00797040" w:rsidRPr="00AD4F35" w:rsidRDefault="00B66883" w:rsidP="00F64C88">
      <w:pPr>
        <w:pStyle w:val="ListParagraph"/>
        <w:spacing w:after="0"/>
        <w:ind w:left="567"/>
        <w:jc w:val="both"/>
        <w:rPr>
          <w:sz w:val="20"/>
          <w:szCs w:val="20"/>
        </w:rPr>
      </w:pPr>
      <w:r w:rsidRPr="00AD4F35">
        <w:rPr>
          <w:sz w:val="20"/>
          <w:szCs w:val="20"/>
        </w:rPr>
        <w:t xml:space="preserve">The form of Contract </w:t>
      </w:r>
      <w:r w:rsidR="00797040" w:rsidRPr="00AD4F3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F64C88">
      <w:pPr>
        <w:pStyle w:val="ListParagraph"/>
        <w:numPr>
          <w:ilvl w:val="0"/>
          <w:numId w:val="10"/>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F64C88">
      <w:pPr>
        <w:pStyle w:val="ListParagraph"/>
        <w:numPr>
          <w:ilvl w:val="1"/>
          <w:numId w:val="10"/>
        </w:numPr>
        <w:spacing w:after="0"/>
        <w:ind w:left="567" w:hanging="567"/>
        <w:jc w:val="both"/>
        <w:rPr>
          <w:b/>
          <w:sz w:val="20"/>
          <w:szCs w:val="20"/>
        </w:rPr>
      </w:pPr>
      <w:r>
        <w:rPr>
          <w:b/>
          <w:sz w:val="20"/>
          <w:szCs w:val="20"/>
        </w:rPr>
        <w:t>INDIVIDUAL ENTITIES/GROUPS/CONSORTIUM</w:t>
      </w:r>
    </w:p>
    <w:p w14:paraId="474B2F43" w14:textId="77777777" w:rsidR="00AF2A62" w:rsidRDefault="00DD42A3" w:rsidP="00DD42A3">
      <w:pPr>
        <w:spacing w:after="0"/>
        <w:ind w:left="567"/>
        <w:jc w:val="both"/>
        <w:rPr>
          <w:sz w:val="20"/>
          <w:szCs w:val="20"/>
        </w:rPr>
      </w:pPr>
      <w:r w:rsidRPr="00DD42A3">
        <w:rPr>
          <w:sz w:val="20"/>
          <w:szCs w:val="20"/>
        </w:rPr>
        <w:t xml:space="preserve">A person who has reviewed the Contract Notice published by IE for this competition and wishes to be considered for award of this contract, and has </w:t>
      </w:r>
      <w:r w:rsidR="00254CF2">
        <w:rPr>
          <w:sz w:val="20"/>
          <w:szCs w:val="20"/>
        </w:rPr>
        <w:t>submitted a completed Questionnaire and returned all supp</w:t>
      </w:r>
      <w:r>
        <w:rPr>
          <w:sz w:val="20"/>
          <w:szCs w:val="20"/>
        </w:rPr>
        <w:t>orting documentation requested</w:t>
      </w:r>
      <w:r w:rsidRPr="00DD42A3">
        <w:rPr>
          <w:sz w:val="20"/>
          <w:szCs w:val="20"/>
        </w:rPr>
        <w:t xml:space="preserve">. </w:t>
      </w:r>
      <w:r w:rsidR="00AF2A62">
        <w:rPr>
          <w:sz w:val="20"/>
          <w:szCs w:val="20"/>
        </w:rPr>
        <w:t xml:space="preserve"> In order to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006F07E5">
      <w:pPr>
        <w:spacing w:after="0"/>
        <w:ind w:left="567"/>
        <w:jc w:val="both"/>
        <w:rPr>
          <w:sz w:val="20"/>
          <w:szCs w:val="20"/>
        </w:rPr>
      </w:pPr>
      <w:r>
        <w:rPr>
          <w:sz w:val="20"/>
          <w:szCs w:val="20"/>
        </w:rPr>
        <w:t>A person who submits a completed Questionnaire is referred to as the “</w:t>
      </w:r>
      <w:r w:rsidRPr="00AF2A62">
        <w:rPr>
          <w:b/>
          <w:sz w:val="20"/>
          <w:szCs w:val="20"/>
        </w:rPr>
        <w:t>Applicant</w:t>
      </w:r>
      <w:r>
        <w:rPr>
          <w:sz w:val="20"/>
          <w:szCs w:val="20"/>
        </w:rPr>
        <w:t xml:space="preserve">”.  </w:t>
      </w:r>
      <w:r w:rsidR="00AF2A62">
        <w:rPr>
          <w:sz w:val="20"/>
          <w:szCs w:val="20"/>
        </w:rPr>
        <w:t xml:space="preserve">This </w:t>
      </w:r>
      <w:r>
        <w:rPr>
          <w:sz w:val="20"/>
          <w:szCs w:val="20"/>
        </w:rPr>
        <w:t xml:space="preserve">may be </w:t>
      </w:r>
      <w:r w:rsidR="00AF2A62">
        <w:rPr>
          <w:sz w:val="20"/>
          <w:szCs w:val="20"/>
        </w:rPr>
        <w:t xml:space="preserve">a </w:t>
      </w:r>
      <w:r>
        <w:rPr>
          <w:sz w:val="20"/>
          <w:szCs w:val="20"/>
        </w:rPr>
        <w:t>n</w:t>
      </w:r>
      <w:r w:rsidR="00AF2A62">
        <w:rPr>
          <w:sz w:val="20"/>
          <w:szCs w:val="20"/>
        </w:rPr>
        <w:t>atural person or sole trader,</w:t>
      </w:r>
      <w:r>
        <w:rPr>
          <w:sz w:val="20"/>
          <w:szCs w:val="20"/>
        </w:rPr>
        <w:t xml:space="preserve"> or </w:t>
      </w:r>
      <w:r w:rsidR="00AF2A62">
        <w:rPr>
          <w:sz w:val="20"/>
          <w:szCs w:val="20"/>
        </w:rPr>
        <w:t xml:space="preserve">a </w:t>
      </w:r>
      <w:r w:rsidR="00697B9C" w:rsidRPr="00DD42A3">
        <w:rPr>
          <w:sz w:val="20"/>
          <w:szCs w:val="20"/>
        </w:rPr>
        <w:t xml:space="preserve">single </w:t>
      </w:r>
      <w:r>
        <w:rPr>
          <w:sz w:val="20"/>
          <w:szCs w:val="20"/>
        </w:rPr>
        <w:t xml:space="preserve">corporate </w:t>
      </w:r>
      <w:r w:rsidR="00697B9C" w:rsidRPr="00DD42A3">
        <w:rPr>
          <w:sz w:val="20"/>
          <w:szCs w:val="20"/>
        </w:rPr>
        <w:t>entity</w:t>
      </w:r>
      <w:r w:rsidR="00AF2A62">
        <w:rPr>
          <w:sz w:val="20"/>
          <w:szCs w:val="20"/>
        </w:rPr>
        <w:t xml:space="preserve"> such as a compan</w:t>
      </w:r>
      <w:r>
        <w:rPr>
          <w:sz w:val="20"/>
          <w:szCs w:val="20"/>
        </w:rPr>
        <w:t>y</w:t>
      </w:r>
      <w:r w:rsidR="00697B9C" w:rsidRPr="00DD42A3">
        <w:rPr>
          <w:sz w:val="20"/>
          <w:szCs w:val="20"/>
        </w:rPr>
        <w:t xml:space="preserve">, </w:t>
      </w:r>
      <w:r w:rsidR="00AF2A62">
        <w:rPr>
          <w:sz w:val="20"/>
          <w:szCs w:val="20"/>
        </w:rPr>
        <w:t>or the person may consist of an applicant who is acting as a “</w:t>
      </w:r>
      <w:r w:rsidR="006F07E5">
        <w:rPr>
          <w:sz w:val="20"/>
          <w:szCs w:val="20"/>
        </w:rPr>
        <w:t xml:space="preserve"> </w:t>
      </w:r>
      <w:r w:rsidR="006F07E5" w:rsidRPr="006F07E5">
        <w:rPr>
          <w:b/>
          <w:sz w:val="20"/>
          <w:szCs w:val="20"/>
        </w:rPr>
        <w:t>Prime C</w:t>
      </w:r>
      <w:r w:rsidR="00AF2A62" w:rsidRPr="006F07E5">
        <w:rPr>
          <w:b/>
          <w:sz w:val="20"/>
          <w:szCs w:val="20"/>
        </w:rPr>
        <w:t>ontractor</w:t>
      </w:r>
      <w:r w:rsidR="00AF2A62">
        <w:rPr>
          <w:sz w:val="20"/>
          <w:szCs w:val="20"/>
        </w:rPr>
        <w:t>” who is proposing another person or persons as a “</w:t>
      </w:r>
      <w:r w:rsidR="006F07E5" w:rsidRPr="006F07E5">
        <w:rPr>
          <w:b/>
          <w:sz w:val="20"/>
          <w:szCs w:val="20"/>
        </w:rPr>
        <w:t>Sub-C</w:t>
      </w:r>
      <w:r w:rsidR="00AF2A62" w:rsidRPr="006F07E5">
        <w:rPr>
          <w:b/>
          <w:sz w:val="20"/>
          <w:szCs w:val="20"/>
        </w:rPr>
        <w:t>ontractor</w:t>
      </w:r>
      <w:r w:rsidR="00AF2A62">
        <w:rPr>
          <w:sz w:val="20"/>
          <w:szCs w:val="20"/>
        </w:rPr>
        <w:t>”</w:t>
      </w:r>
      <w:r w:rsidR="006F07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006F07E5">
      <w:pPr>
        <w:spacing w:after="0"/>
        <w:ind w:left="567"/>
        <w:jc w:val="both"/>
        <w:rPr>
          <w:sz w:val="20"/>
          <w:szCs w:val="20"/>
        </w:rPr>
      </w:pPr>
      <w:r>
        <w:rPr>
          <w:sz w:val="20"/>
          <w:szCs w:val="20"/>
        </w:rPr>
        <w:t xml:space="preserve">If an Applicant consists of a Consortium, a single nominated entity who is authorised to represent all members of the Consortium </w:t>
      </w:r>
      <w:r w:rsidRPr="00C21318">
        <w:rPr>
          <w:sz w:val="20"/>
          <w:szCs w:val="20"/>
          <w:u w:val="single"/>
        </w:rPr>
        <w:t>must</w:t>
      </w:r>
      <w:r>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006F07E5">
      <w:pPr>
        <w:spacing w:after="0"/>
        <w:ind w:left="567"/>
        <w:jc w:val="both"/>
        <w:rPr>
          <w:sz w:val="20"/>
          <w:szCs w:val="20"/>
        </w:rPr>
      </w:pPr>
      <w:r>
        <w:rPr>
          <w:sz w:val="20"/>
          <w:szCs w:val="20"/>
        </w:rPr>
        <w:t xml:space="preserve">The Applicant must set out its proposed structure in Part 1 of the Questionnaire (in </w:t>
      </w:r>
      <w:r w:rsidRPr="00961AF4">
        <w:rPr>
          <w:b/>
          <w:sz w:val="20"/>
          <w:szCs w:val="20"/>
        </w:rPr>
        <w:t>Appendix 1</w:t>
      </w:r>
      <w:r>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006F07E5">
      <w:pPr>
        <w:spacing w:after="0"/>
        <w:ind w:left="567"/>
        <w:jc w:val="both"/>
        <w:rPr>
          <w:sz w:val="20"/>
          <w:szCs w:val="20"/>
        </w:rPr>
      </w:pPr>
      <w:r>
        <w:rPr>
          <w:sz w:val="20"/>
          <w:szCs w:val="20"/>
        </w:rPr>
        <w:t xml:space="preserve">Note that a Consortium could also have sub-contractors in its group, who are </w:t>
      </w:r>
      <w:r w:rsidR="00251A9C">
        <w:rPr>
          <w:sz w:val="20"/>
          <w:szCs w:val="20"/>
        </w:rPr>
        <w:t xml:space="preserve">being </w:t>
      </w:r>
      <w:r>
        <w:rPr>
          <w:sz w:val="20"/>
          <w:szCs w:val="20"/>
        </w:rPr>
        <w:t>specifically designated as member</w:t>
      </w:r>
      <w:r w:rsidR="000805A7">
        <w:rPr>
          <w:sz w:val="20"/>
          <w:szCs w:val="20"/>
        </w:rPr>
        <w:t>s of the C</w:t>
      </w:r>
      <w:r>
        <w:rPr>
          <w:sz w:val="20"/>
          <w:szCs w:val="20"/>
        </w:rPr>
        <w:t>onsortium and this needs to be identified by the Applicant</w:t>
      </w:r>
      <w:r w:rsidR="000805A7">
        <w:rPr>
          <w:sz w:val="20"/>
          <w:szCs w:val="20"/>
        </w:rPr>
        <w:t xml:space="preserve"> where this is the case</w:t>
      </w:r>
      <w:r>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006F07E5">
      <w:pPr>
        <w:spacing w:after="0"/>
        <w:ind w:left="567"/>
        <w:jc w:val="both"/>
        <w:rPr>
          <w:sz w:val="20"/>
          <w:szCs w:val="20"/>
        </w:rPr>
      </w:pPr>
      <w:r>
        <w:rPr>
          <w:sz w:val="20"/>
          <w:szCs w:val="20"/>
        </w:rPr>
        <w:t>R</w:t>
      </w:r>
      <w:r w:rsidR="00961AF4">
        <w:rPr>
          <w:sz w:val="20"/>
          <w:szCs w:val="20"/>
        </w:rPr>
        <w:t xml:space="preserve">eference should be made to </w:t>
      </w:r>
      <w:r w:rsidR="00961AF4" w:rsidRPr="00961AF4">
        <w:rPr>
          <w:b/>
          <w:sz w:val="20"/>
          <w:szCs w:val="20"/>
        </w:rPr>
        <w:t>Appendix 3</w:t>
      </w:r>
      <w:r w:rsidR="00961AF4">
        <w:rPr>
          <w:sz w:val="20"/>
          <w:szCs w:val="20"/>
        </w:rPr>
        <w:t xml:space="preserve"> (requirements </w:t>
      </w:r>
      <w:r w:rsidR="004A2CFF">
        <w:rPr>
          <w:sz w:val="20"/>
          <w:szCs w:val="20"/>
        </w:rPr>
        <w:t>concerning Sub-Contractors), and</w:t>
      </w:r>
      <w:r>
        <w:rPr>
          <w:sz w:val="20"/>
          <w:szCs w:val="20"/>
        </w:rPr>
        <w:t xml:space="preserve"> note that</w:t>
      </w:r>
      <w:r w:rsidR="00961AF4">
        <w:rPr>
          <w:sz w:val="20"/>
          <w:szCs w:val="20"/>
        </w:rPr>
        <w:t xml:space="preserve"> the information concerning Sub-Contractors required by Appendix 3 will be required where Sub-Contractors form part of a Consortium</w:t>
      </w:r>
      <w:r w:rsidR="004A2CFF">
        <w:rPr>
          <w:sz w:val="20"/>
          <w:szCs w:val="20"/>
        </w:rPr>
        <w:t xml:space="preserve"> and ALSO where Sub-Contractors do not form part of a Consortium.</w:t>
      </w:r>
      <w:r w:rsidR="00961AF4">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Pr="00AD4F35" w:rsidRDefault="00492B27" w:rsidP="006F07E5">
      <w:pPr>
        <w:spacing w:after="0"/>
        <w:ind w:left="567"/>
        <w:jc w:val="both"/>
        <w:rPr>
          <w:sz w:val="20"/>
          <w:szCs w:val="20"/>
        </w:rPr>
      </w:pPr>
      <w:r>
        <w:rPr>
          <w:sz w:val="20"/>
          <w:szCs w:val="20"/>
        </w:rPr>
        <w:t>In the case of any changes to any Consortium, please refer to section 2.5 of this PQQ.</w:t>
      </w: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F64C88">
      <w:pPr>
        <w:pStyle w:val="ListParagraph"/>
        <w:numPr>
          <w:ilvl w:val="1"/>
          <w:numId w:val="10"/>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00C21318">
      <w:pPr>
        <w:pStyle w:val="ListParagraph"/>
        <w:spacing w:after="0"/>
        <w:ind w:left="567"/>
        <w:jc w:val="both"/>
        <w:rPr>
          <w:sz w:val="20"/>
          <w:szCs w:val="20"/>
        </w:rPr>
      </w:pPr>
      <w:r w:rsidRPr="004A2CFF">
        <w:rPr>
          <w:sz w:val="20"/>
          <w:szCs w:val="20"/>
          <w:u w:val="single"/>
        </w:rPr>
        <w:t>Firstly</w:t>
      </w:r>
      <w:r>
        <w:rPr>
          <w:sz w:val="20"/>
          <w:szCs w:val="20"/>
        </w:rPr>
        <w:t xml:space="preserve">, </w:t>
      </w:r>
      <w:r w:rsidR="00343895" w:rsidRPr="00AD4F35">
        <w:rPr>
          <w:sz w:val="20"/>
          <w:szCs w:val="20"/>
        </w:rPr>
        <w:t xml:space="preserve">Applicants </w:t>
      </w:r>
      <w:r>
        <w:rPr>
          <w:sz w:val="20"/>
          <w:szCs w:val="20"/>
        </w:rPr>
        <w:t xml:space="preserve">must clearly identify in Part 1 </w:t>
      </w:r>
      <w:r w:rsidR="002C3F30" w:rsidRPr="00AD4F35">
        <w:rPr>
          <w:sz w:val="20"/>
          <w:szCs w:val="20"/>
        </w:rPr>
        <w:t xml:space="preserve">of the Questionnaire, </w:t>
      </w:r>
      <w:r>
        <w:rPr>
          <w:sz w:val="20"/>
          <w:szCs w:val="20"/>
        </w:rPr>
        <w:t xml:space="preserve">if they are proposing </w:t>
      </w:r>
      <w:r w:rsidR="00251A9C">
        <w:rPr>
          <w:sz w:val="20"/>
          <w:szCs w:val="20"/>
        </w:rPr>
        <w:t xml:space="preserve">any </w:t>
      </w:r>
      <w:r>
        <w:rPr>
          <w:sz w:val="20"/>
          <w:szCs w:val="20"/>
        </w:rPr>
        <w:t>persons/entities to act as a Sub-Contractor</w:t>
      </w:r>
      <w:r w:rsidR="00C21318">
        <w:rPr>
          <w:sz w:val="20"/>
          <w:szCs w:val="20"/>
        </w:rPr>
        <w:t>(s)</w:t>
      </w:r>
      <w:r>
        <w:rPr>
          <w:sz w:val="20"/>
          <w:szCs w:val="20"/>
        </w:rPr>
        <w:t xml:space="preserve">.  </w:t>
      </w:r>
    </w:p>
    <w:p w14:paraId="474B2F58" w14:textId="77777777" w:rsidR="000805A7" w:rsidRDefault="00961AF4" w:rsidP="00C21318">
      <w:pPr>
        <w:pStyle w:val="ListParagraph"/>
        <w:spacing w:after="0"/>
        <w:ind w:left="567"/>
        <w:jc w:val="both"/>
        <w:rPr>
          <w:sz w:val="20"/>
          <w:szCs w:val="20"/>
        </w:rPr>
      </w:pPr>
      <w:r>
        <w:rPr>
          <w:sz w:val="20"/>
          <w:szCs w:val="20"/>
        </w:rPr>
        <w:br/>
      </w:r>
      <w:r w:rsidRPr="004A2CFF">
        <w:rPr>
          <w:sz w:val="20"/>
          <w:szCs w:val="20"/>
          <w:u w:val="single"/>
        </w:rPr>
        <w:t>Secondly</w:t>
      </w:r>
      <w:r>
        <w:rPr>
          <w:sz w:val="20"/>
          <w:szCs w:val="20"/>
        </w:rPr>
        <w:t>, Applicants must also identify in Part 1 of the Questionnaire, if the proposed Sub-Contractor is also t</w:t>
      </w:r>
      <w:r w:rsidR="00251A9C">
        <w:rPr>
          <w:sz w:val="20"/>
          <w:szCs w:val="20"/>
        </w:rPr>
        <w:t xml:space="preserve">o be part of a Consortium or not. </w:t>
      </w:r>
      <w:r w:rsidR="000805A7">
        <w:rPr>
          <w:sz w:val="20"/>
          <w:szCs w:val="20"/>
        </w:rPr>
        <w:t xml:space="preserve">If a Sub-Contractor is also a member of a Consortium, it must complete a Questionnaire like all other members of the Consortium.  If a proposed Sub-Contractor is </w:t>
      </w:r>
      <w:r w:rsidR="00251A9C" w:rsidRPr="000805A7">
        <w:rPr>
          <w:sz w:val="20"/>
          <w:szCs w:val="20"/>
        </w:rPr>
        <w:t>not part of a Consortium</w:t>
      </w:r>
      <w:r w:rsidR="000805A7">
        <w:rPr>
          <w:sz w:val="20"/>
          <w:szCs w:val="20"/>
        </w:rPr>
        <w:t xml:space="preserve"> but proposed for sub-contracting purposes only</w:t>
      </w:r>
      <w:r w:rsidR="00251A9C" w:rsidRPr="000805A7">
        <w:rPr>
          <w:sz w:val="20"/>
          <w:szCs w:val="20"/>
        </w:rPr>
        <w:t xml:space="preserve">,  </w:t>
      </w:r>
      <w:r w:rsidR="000805A7">
        <w:rPr>
          <w:sz w:val="20"/>
          <w:szCs w:val="20"/>
        </w:rPr>
        <w:t>they need not complete a Questionnaire but the Applicant must do so</w:t>
      </w:r>
      <w:r w:rsidR="00C21318">
        <w:rPr>
          <w:sz w:val="20"/>
          <w:szCs w:val="20"/>
        </w:rPr>
        <w:t xml:space="preserve"> giving all information requested</w:t>
      </w:r>
      <w:r w:rsidR="004A2CFF">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77777777" w:rsidR="00C21318" w:rsidRDefault="000805A7" w:rsidP="004A2CFF">
      <w:pPr>
        <w:spacing w:after="0"/>
        <w:ind w:left="567"/>
        <w:jc w:val="both"/>
        <w:rPr>
          <w:sz w:val="20"/>
          <w:szCs w:val="20"/>
        </w:rPr>
      </w:pPr>
      <w:r>
        <w:rPr>
          <w:sz w:val="20"/>
          <w:szCs w:val="20"/>
        </w:rPr>
        <w:t xml:space="preserve">However in all cases, whether a Sub-Contractor is part of a Consortium or not, full information concerning proposed Sub-Contractors must be provided by all Applicants in Part 1 of the Questionnaire. </w:t>
      </w:r>
      <w:r w:rsidR="00C21318">
        <w:rPr>
          <w:sz w:val="20"/>
          <w:szCs w:val="20"/>
        </w:rPr>
        <w:t xml:space="preserve">IE is entitled to seek further information about </w:t>
      </w:r>
      <w:r w:rsidR="004A2CFF">
        <w:rPr>
          <w:sz w:val="20"/>
          <w:szCs w:val="20"/>
        </w:rPr>
        <w:t xml:space="preserve">the Applicant or any </w:t>
      </w:r>
      <w:r w:rsidR="00C21318">
        <w:rPr>
          <w:sz w:val="20"/>
          <w:szCs w:val="20"/>
        </w:rPr>
        <w:t>Sub-Contractors at any stage of the comp</w:t>
      </w:r>
      <w:r w:rsidR="00936A80">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000805A7">
      <w:pPr>
        <w:spacing w:after="0"/>
        <w:ind w:left="567"/>
        <w:jc w:val="both"/>
        <w:rPr>
          <w:sz w:val="20"/>
          <w:szCs w:val="20"/>
        </w:rPr>
      </w:pPr>
      <w:r w:rsidRPr="004A2CFF">
        <w:rPr>
          <w:sz w:val="20"/>
          <w:szCs w:val="20"/>
          <w:u w:val="single"/>
        </w:rPr>
        <w:t>Thirdly</w:t>
      </w:r>
      <w:r>
        <w:rPr>
          <w:sz w:val="20"/>
          <w:szCs w:val="20"/>
        </w:rPr>
        <w:t>, p</w:t>
      </w:r>
      <w:r w:rsidR="00C21318">
        <w:rPr>
          <w:sz w:val="20"/>
          <w:szCs w:val="20"/>
        </w:rPr>
        <w:t xml:space="preserve">lease note in addition, </w:t>
      </w:r>
      <w:r w:rsidR="00C21318" w:rsidRPr="00C21318">
        <w:rPr>
          <w:sz w:val="20"/>
          <w:szCs w:val="20"/>
          <w:u w:val="single"/>
        </w:rPr>
        <w:t xml:space="preserve">all </w:t>
      </w:r>
      <w:r w:rsidR="00C21318">
        <w:rPr>
          <w:sz w:val="20"/>
          <w:szCs w:val="20"/>
        </w:rPr>
        <w:t xml:space="preserve">Sub-Contractors will be required to complete and return a Declaration of Eligibility relating to the exclusion grounds under procurement law, referred to in </w:t>
      </w:r>
      <w:r w:rsidR="005906AE">
        <w:rPr>
          <w:sz w:val="20"/>
          <w:szCs w:val="20"/>
        </w:rPr>
        <w:t>Part 9</w:t>
      </w:r>
      <w:r w:rsidR="00C21318">
        <w:rPr>
          <w:sz w:val="20"/>
          <w:szCs w:val="20"/>
        </w:rPr>
        <w:t xml:space="preserve"> of the Questionnaire, whether they are part of a Consortium or not (refer to section 2.4 of this PQQ).  </w:t>
      </w:r>
      <w:r w:rsidR="00961AF4" w:rsidRPr="000805A7">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00DE1C69">
      <w:pPr>
        <w:pStyle w:val="ListParagraph"/>
        <w:spacing w:after="0"/>
        <w:ind w:left="567"/>
        <w:jc w:val="both"/>
        <w:rPr>
          <w:sz w:val="20"/>
          <w:szCs w:val="20"/>
        </w:rPr>
      </w:pPr>
      <w:r w:rsidRPr="009F3DE7">
        <w:rPr>
          <w:sz w:val="20"/>
          <w:szCs w:val="20"/>
          <w:u w:val="single"/>
        </w:rPr>
        <w:t>Fourthly</w:t>
      </w:r>
      <w:r>
        <w:rPr>
          <w:sz w:val="20"/>
          <w:szCs w:val="20"/>
        </w:rPr>
        <w:t xml:space="preserve">, </w:t>
      </w:r>
      <w:r w:rsidR="00961AF4">
        <w:rPr>
          <w:sz w:val="20"/>
          <w:szCs w:val="20"/>
        </w:rPr>
        <w:t>Applicants must clearly identify in Part 1 of the Questionnaire, whether they proposed to rely on a Sub-Contractor’s resources for the purposes of fulfilling any of the Selection Criteria</w:t>
      </w:r>
      <w:r w:rsidR="00251A9C">
        <w:rPr>
          <w:sz w:val="20"/>
          <w:szCs w:val="20"/>
        </w:rPr>
        <w:t xml:space="preserve"> (refer to section 2.3 below on reliance on resources). If an Applicant is not relying on a Sub-Contractor for the purposes of fulfilling any of the Selection Criteria, but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00DE1C69">
      <w:pPr>
        <w:pStyle w:val="ListParagraph"/>
        <w:spacing w:after="0"/>
        <w:ind w:left="567"/>
        <w:jc w:val="both"/>
        <w:rPr>
          <w:sz w:val="20"/>
          <w:szCs w:val="20"/>
        </w:rPr>
      </w:pPr>
      <w:r>
        <w:rPr>
          <w:sz w:val="20"/>
          <w:szCs w:val="20"/>
        </w:rPr>
        <w:lastRenderedPageBreak/>
        <w:t>Applicants should note that t</w:t>
      </w:r>
      <w:r w:rsidR="00255F6C" w:rsidRPr="00AD4F35">
        <w:rPr>
          <w:sz w:val="20"/>
          <w:szCs w:val="20"/>
        </w:rPr>
        <w:t>he Contract does not allow for the entire obligations of the contractor to be sub-contracted</w:t>
      </w:r>
      <w:r>
        <w:rPr>
          <w:sz w:val="20"/>
          <w:szCs w:val="20"/>
        </w:rPr>
        <w:t xml:space="preserve"> but part only, and also note that any </w:t>
      </w:r>
      <w:r w:rsidR="00B72D3B" w:rsidRPr="00AD4F35">
        <w:rPr>
          <w:sz w:val="20"/>
          <w:szCs w:val="20"/>
        </w:rPr>
        <w:t>sub-contracting under the Contract is at the sole discretion of IE who may withhold its consent</w:t>
      </w:r>
      <w:r w:rsidR="00255F6C" w:rsidRPr="00AD4F35">
        <w:rPr>
          <w:sz w:val="20"/>
          <w:szCs w:val="20"/>
        </w:rPr>
        <w:t>.</w:t>
      </w:r>
      <w:r w:rsidR="00B863F0" w:rsidRPr="00AD4F3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911E3B">
      <w:pPr>
        <w:pStyle w:val="ListParagraph"/>
        <w:numPr>
          <w:ilvl w:val="1"/>
          <w:numId w:val="10"/>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007C16B7">
      <w:pPr>
        <w:pStyle w:val="BodyText"/>
        <w:ind w:left="567"/>
        <w:rPr>
          <w:rFonts w:asciiTheme="minorHAnsi" w:hAnsiTheme="minorHAnsi"/>
          <w:sz w:val="20"/>
        </w:rPr>
      </w:pPr>
      <w:r>
        <w:rPr>
          <w:rFonts w:asciiTheme="minorHAnsi" w:hAnsiTheme="minorHAnsi"/>
          <w:sz w:val="20"/>
        </w:rPr>
        <w:t>If an Applicant seeks to rely on the resource of any other person or entity to fu</w:t>
      </w:r>
      <w:r w:rsidR="002A4364">
        <w:rPr>
          <w:rFonts w:asciiTheme="minorHAnsi" w:hAnsiTheme="minorHAnsi"/>
          <w:sz w:val="20"/>
        </w:rPr>
        <w:t>l</w:t>
      </w:r>
      <w:r>
        <w:rPr>
          <w:rFonts w:asciiTheme="minorHAnsi" w:hAnsiTheme="minorHAnsi"/>
          <w:sz w:val="20"/>
        </w:rPr>
        <w:t>fil any of the Sel</w:t>
      </w:r>
      <w:r w:rsidR="002A4364">
        <w:rPr>
          <w:rFonts w:asciiTheme="minorHAnsi" w:hAnsiTheme="minorHAnsi"/>
          <w:sz w:val="20"/>
        </w:rPr>
        <w:t>e</w:t>
      </w:r>
      <w:r>
        <w:rPr>
          <w:rFonts w:asciiTheme="minorHAnsi" w:hAnsiTheme="minorHAnsi"/>
          <w:sz w:val="20"/>
        </w:rPr>
        <w:t xml:space="preserve">ction Criteria: </w:t>
      </w:r>
    </w:p>
    <w:p w14:paraId="474B2F6B" w14:textId="77777777" w:rsidR="00636937" w:rsidRDefault="00636937" w:rsidP="00636937">
      <w:pPr>
        <w:pStyle w:val="ListParagraph"/>
        <w:numPr>
          <w:ilvl w:val="0"/>
          <w:numId w:val="43"/>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CD5F73">
      <w:pPr>
        <w:pStyle w:val="BodyText"/>
        <w:numPr>
          <w:ilvl w:val="0"/>
          <w:numId w:val="43"/>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581743">
      <w:pPr>
        <w:pStyle w:val="BodyText"/>
        <w:numPr>
          <w:ilvl w:val="0"/>
          <w:numId w:val="43"/>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581743">
      <w:pPr>
        <w:pStyle w:val="BodyText"/>
        <w:numPr>
          <w:ilvl w:val="0"/>
          <w:numId w:val="43"/>
        </w:numPr>
        <w:rPr>
          <w:rFonts w:asciiTheme="minorHAnsi" w:hAnsiTheme="minorHAnsi" w:cs="Arial"/>
          <w:sz w:val="20"/>
        </w:rPr>
      </w:pPr>
      <w:r>
        <w:rPr>
          <w:rFonts w:asciiTheme="minorHAnsi" w:hAnsiTheme="minorHAnsi" w:cs="Arial"/>
          <w:sz w:val="20"/>
        </w:rPr>
        <w:t xml:space="preserve">the Applicant must provide such other evidence </w:t>
      </w:r>
      <w:r w:rsidR="00F03C6C">
        <w:rPr>
          <w:rFonts w:asciiTheme="minorHAnsi" w:hAnsiTheme="minorHAnsi" w:cs="Arial"/>
          <w:sz w:val="20"/>
        </w:rPr>
        <w:t xml:space="preserve">and supporting documentation </w:t>
      </w:r>
      <w:r>
        <w:rPr>
          <w:rFonts w:asciiTheme="minorHAnsi" w:hAnsiTheme="minorHAnsi" w:cs="Arial"/>
          <w:sz w:val="20"/>
        </w:rPr>
        <w:t>on request from IE, that is sufficient to demonstrate that it can satisfy the Selecti</w:t>
      </w:r>
      <w:r w:rsidR="00492B27">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251A9C">
      <w:pPr>
        <w:pStyle w:val="ListParagraph"/>
        <w:numPr>
          <w:ilvl w:val="1"/>
          <w:numId w:val="10"/>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00C66E9F">
      <w:pPr>
        <w:pStyle w:val="ListParagraph"/>
        <w:spacing w:after="0"/>
        <w:ind w:left="567"/>
        <w:jc w:val="both"/>
        <w:rPr>
          <w:sz w:val="20"/>
          <w:szCs w:val="20"/>
        </w:rPr>
      </w:pPr>
      <w:r>
        <w:rPr>
          <w:sz w:val="20"/>
          <w:szCs w:val="20"/>
        </w:rPr>
        <w:t>All members of a Consortium must complete a Declaration of Eligibility (as well as completing the Questionnaire)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00C66E9F">
      <w:pPr>
        <w:pStyle w:val="ListParagraph"/>
        <w:spacing w:after="0"/>
        <w:ind w:left="567"/>
        <w:jc w:val="both"/>
        <w:rPr>
          <w:sz w:val="20"/>
          <w:szCs w:val="20"/>
        </w:rPr>
      </w:pPr>
      <w:r>
        <w:rPr>
          <w:sz w:val="20"/>
          <w:szCs w:val="20"/>
        </w:rPr>
        <w:t>All persons whom an Applicant relies on for resources, in order to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C66E9F">
      <w:pPr>
        <w:pStyle w:val="ListParagraph"/>
        <w:numPr>
          <w:ilvl w:val="1"/>
          <w:numId w:val="10"/>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00211785">
      <w:pPr>
        <w:spacing w:after="0"/>
        <w:ind w:left="567"/>
        <w:contextualSpacing/>
        <w:jc w:val="both"/>
        <w:rPr>
          <w:sz w:val="20"/>
          <w:szCs w:val="20"/>
        </w:rPr>
      </w:pPr>
      <w:r w:rsidRPr="00494B4F">
        <w:rPr>
          <w:sz w:val="20"/>
          <w:szCs w:val="20"/>
        </w:rPr>
        <w:t xml:space="preserve">Where there is any change or proposed change in the details concerning </w:t>
      </w:r>
      <w:r w:rsidR="00C66E9F">
        <w:rPr>
          <w:sz w:val="20"/>
          <w:szCs w:val="20"/>
        </w:rPr>
        <w:t>Consortium</w:t>
      </w:r>
      <w:r w:rsidR="008204D2">
        <w:rPr>
          <w:sz w:val="20"/>
          <w:szCs w:val="20"/>
        </w:rPr>
        <w:t xml:space="preserve"> </w:t>
      </w:r>
      <w:r w:rsidR="00C66E9F">
        <w:rPr>
          <w:sz w:val="20"/>
          <w:szCs w:val="20"/>
        </w:rPr>
        <w:t>or any Sub-Contractor or Applicant (whether as Prime Contractor or otherwise), all such changes</w:t>
      </w:r>
      <w:r w:rsidRPr="00494B4F">
        <w:rPr>
          <w:sz w:val="20"/>
          <w:szCs w:val="20"/>
        </w:rPr>
        <w:t xml:space="preserve"> must be notified in writing to IE.</w:t>
      </w:r>
      <w:r w:rsidR="00CE54A0">
        <w:rPr>
          <w:sz w:val="20"/>
          <w:szCs w:val="20"/>
        </w:rPr>
        <w:t xml:space="preserve"> IE will assess any proposed change against the</w:t>
      </w:r>
      <w:r w:rsidR="008204D2">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0" w14:textId="77777777" w:rsidR="00E51ECC" w:rsidRDefault="00D97FC2" w:rsidP="00F64C88">
      <w:pPr>
        <w:pStyle w:val="ListParagraph"/>
        <w:numPr>
          <w:ilvl w:val="0"/>
          <w:numId w:val="10"/>
        </w:numPr>
        <w:ind w:left="567" w:hanging="567"/>
        <w:jc w:val="both"/>
        <w:rPr>
          <w:b/>
          <w:sz w:val="20"/>
          <w:szCs w:val="20"/>
          <w:u w:val="single"/>
        </w:rPr>
      </w:pPr>
      <w:r w:rsidRPr="00AD4F35">
        <w:rPr>
          <w:b/>
          <w:sz w:val="20"/>
          <w:szCs w:val="20"/>
          <w:u w:val="single"/>
        </w:rPr>
        <w:t>THE PROCUREMENT PROCESS</w:t>
      </w:r>
    </w:p>
    <w:p w14:paraId="474B2F81" w14:textId="77777777" w:rsidR="00211785" w:rsidRPr="00AD4F35" w:rsidRDefault="00211785" w:rsidP="00211785">
      <w:pPr>
        <w:pStyle w:val="ListParagraph"/>
        <w:ind w:left="567"/>
        <w:jc w:val="both"/>
        <w:rPr>
          <w:b/>
          <w:sz w:val="20"/>
          <w:szCs w:val="20"/>
          <w:u w:val="single"/>
        </w:rPr>
      </w:pPr>
    </w:p>
    <w:p w14:paraId="474B2F83" w14:textId="15E17472" w:rsidR="008425F1" w:rsidRPr="00E27339" w:rsidRDefault="00E27339" w:rsidP="00E27339">
      <w:pPr>
        <w:pStyle w:val="ListParagraph"/>
        <w:spacing w:after="0"/>
        <w:ind w:left="567"/>
        <w:jc w:val="both"/>
        <w:rPr>
          <w:sz w:val="20"/>
          <w:szCs w:val="20"/>
        </w:rPr>
      </w:pPr>
      <w:r w:rsidRPr="00AD4F35">
        <w:rPr>
          <w:sz w:val="20"/>
          <w:szCs w:val="20"/>
        </w:rPr>
        <w:t xml:space="preserve">IE published a call to competition for </w:t>
      </w:r>
      <w:r>
        <w:rPr>
          <w:sz w:val="20"/>
          <w:szCs w:val="20"/>
        </w:rPr>
        <w:t>Rosslare Marine Structures Undercut Repair Works</w:t>
      </w:r>
      <w:r w:rsidRPr="00AD4F35">
        <w:rPr>
          <w:sz w:val="20"/>
          <w:szCs w:val="20"/>
        </w:rPr>
        <w:t xml:space="preserve"> on the </w:t>
      </w:r>
      <w:r w:rsidR="00417A88">
        <w:rPr>
          <w:sz w:val="20"/>
          <w:szCs w:val="20"/>
        </w:rPr>
        <w:t>23rd</w:t>
      </w:r>
      <w:r>
        <w:rPr>
          <w:sz w:val="20"/>
          <w:szCs w:val="20"/>
        </w:rPr>
        <w:t xml:space="preserve"> </w:t>
      </w:r>
      <w:r w:rsidRPr="008A4F46">
        <w:rPr>
          <w:sz w:val="20"/>
          <w:szCs w:val="20"/>
        </w:rPr>
        <w:t xml:space="preserve">day of </w:t>
      </w:r>
      <w:r>
        <w:rPr>
          <w:sz w:val="20"/>
          <w:szCs w:val="20"/>
        </w:rPr>
        <w:t>April 2024</w:t>
      </w:r>
      <w:r w:rsidRPr="00AD4F35">
        <w:rPr>
          <w:sz w:val="20"/>
          <w:szCs w:val="20"/>
        </w:rPr>
        <w:t xml:space="preserve"> on the Irish E-Tenders website, </w:t>
      </w:r>
      <w:hyperlink r:id="rId12" w:history="1">
        <w:r w:rsidRPr="00AD4F35">
          <w:rPr>
            <w:rStyle w:val="Hyperlink"/>
            <w:sz w:val="20"/>
            <w:szCs w:val="20"/>
          </w:rPr>
          <w:t>www.etenders.gov.ie</w:t>
        </w:r>
      </w:hyperlink>
      <w:r>
        <w:rPr>
          <w:rStyle w:val="Hyperlink"/>
          <w:sz w:val="20"/>
          <w:szCs w:val="20"/>
        </w:rPr>
        <w:t>,</w:t>
      </w:r>
      <w:r w:rsidRPr="00AD4F35">
        <w:rPr>
          <w:sz w:val="20"/>
          <w:szCs w:val="20"/>
        </w:rPr>
        <w:t xml:space="preserve"> </w:t>
      </w:r>
      <w:r>
        <w:rPr>
          <w:sz w:val="20"/>
          <w:szCs w:val="20"/>
        </w:rPr>
        <w:t>under reference number 8827.</w:t>
      </w:r>
    </w:p>
    <w:p w14:paraId="6147A1C2" w14:textId="77777777" w:rsidR="00E27339" w:rsidRDefault="00E27339" w:rsidP="00F64C88">
      <w:pPr>
        <w:pStyle w:val="ListParagraph"/>
        <w:spacing w:after="0"/>
        <w:ind w:left="567"/>
        <w:jc w:val="both"/>
        <w:rPr>
          <w:sz w:val="20"/>
          <w:szCs w:val="20"/>
        </w:rPr>
      </w:pPr>
    </w:p>
    <w:p w14:paraId="16C91F54" w14:textId="77777777" w:rsidR="00E27339" w:rsidRPr="00AD4F35" w:rsidRDefault="00E27339" w:rsidP="00F64C88">
      <w:pPr>
        <w:pStyle w:val="ListParagraph"/>
        <w:spacing w:after="0"/>
        <w:ind w:left="567"/>
        <w:jc w:val="both"/>
        <w:rPr>
          <w:sz w:val="20"/>
          <w:szCs w:val="20"/>
        </w:rPr>
      </w:pPr>
    </w:p>
    <w:p w14:paraId="474B2F84"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00F64C88">
      <w:pPr>
        <w:pStyle w:val="ListParagraph"/>
        <w:spacing w:after="0"/>
        <w:ind w:left="567"/>
        <w:jc w:val="both"/>
        <w:rPr>
          <w:sz w:val="20"/>
          <w:szCs w:val="20"/>
        </w:rPr>
      </w:pPr>
      <w:r w:rsidRPr="00AD4F35">
        <w:rPr>
          <w:sz w:val="20"/>
          <w:szCs w:val="20"/>
        </w:rPr>
        <w:t>The procurement process for the</w:t>
      </w:r>
      <w:r w:rsidR="00B11F9E" w:rsidRPr="00AD4F35">
        <w:rPr>
          <w:sz w:val="20"/>
          <w:szCs w:val="20"/>
        </w:rPr>
        <w:t xml:space="preserve"> award of this Contract</w:t>
      </w:r>
      <w:r w:rsidR="00AE218D" w:rsidRPr="00AD4F35">
        <w:rPr>
          <w:sz w:val="20"/>
          <w:szCs w:val="20"/>
        </w:rPr>
        <w:t xml:space="preserve"> consists of </w:t>
      </w:r>
      <w:r w:rsidRPr="00AD4F35">
        <w:rPr>
          <w:sz w:val="20"/>
          <w:szCs w:val="20"/>
        </w:rPr>
        <w:t>2 distinct stages: a pre-qualification stage and a tender stage (or award stage).  The pre-qualification process, conditions and se</w:t>
      </w:r>
      <w:r w:rsidR="00AE218D" w:rsidRPr="00AD4F35">
        <w:rPr>
          <w:sz w:val="20"/>
          <w:szCs w:val="20"/>
        </w:rPr>
        <w:t xml:space="preserve">lection criteria </w:t>
      </w:r>
      <w:r w:rsidRPr="00AD4F35">
        <w:rPr>
          <w:sz w:val="20"/>
          <w:szCs w:val="20"/>
        </w:rPr>
        <w:t>detail</w:t>
      </w:r>
      <w:r w:rsidR="00AE218D" w:rsidRPr="00AD4F35">
        <w:rPr>
          <w:sz w:val="20"/>
          <w:szCs w:val="20"/>
        </w:rPr>
        <w:t>ed</w:t>
      </w:r>
      <w:r w:rsidRPr="00AD4F35">
        <w:rPr>
          <w:sz w:val="20"/>
          <w:szCs w:val="20"/>
        </w:rPr>
        <w:t xml:space="preserve"> in this document. </w:t>
      </w:r>
      <w:r w:rsidR="0014057D" w:rsidRPr="00AD4F3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F64C88">
      <w:pPr>
        <w:pStyle w:val="ListParagraph"/>
        <w:numPr>
          <w:ilvl w:val="1"/>
          <w:numId w:val="10"/>
        </w:numPr>
        <w:spacing w:after="0"/>
        <w:ind w:left="567" w:hanging="567"/>
        <w:jc w:val="both"/>
        <w:rPr>
          <w:b/>
          <w:sz w:val="20"/>
          <w:szCs w:val="20"/>
        </w:rPr>
      </w:pPr>
      <w:r w:rsidRPr="00AD4F35">
        <w:rPr>
          <w:b/>
          <w:sz w:val="20"/>
          <w:szCs w:val="20"/>
        </w:rPr>
        <w:t>SHORTLISTING PROCESS</w:t>
      </w:r>
    </w:p>
    <w:p w14:paraId="024F3708" w14:textId="77777777" w:rsidR="00E27339" w:rsidRPr="00E27339" w:rsidRDefault="00E27339" w:rsidP="00E27339">
      <w:pPr>
        <w:spacing w:after="0"/>
        <w:ind w:left="567"/>
        <w:jc w:val="both"/>
        <w:rPr>
          <w:i/>
          <w:sz w:val="20"/>
          <w:szCs w:val="20"/>
        </w:rPr>
      </w:pPr>
      <w:r w:rsidRPr="00E27339">
        <w:rPr>
          <w:sz w:val="20"/>
          <w:szCs w:val="20"/>
        </w:rPr>
        <w:t xml:space="preserve">IE anticipates that it will, following the PQQ stage of this procurement process, have established a shortlist of pre-qualified Applicants.  </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TENDER PROCESS</w:t>
      </w:r>
    </w:p>
    <w:p w14:paraId="474B2F8B" w14:textId="77777777" w:rsidR="00211785" w:rsidRDefault="00FE62EC" w:rsidP="00F64C88">
      <w:pPr>
        <w:pStyle w:val="ListParagraph"/>
        <w:spacing w:after="0"/>
        <w:ind w:left="567"/>
        <w:jc w:val="both"/>
        <w:rPr>
          <w:sz w:val="20"/>
          <w:szCs w:val="20"/>
        </w:rPr>
      </w:pPr>
      <w:r w:rsidRPr="00AD4F3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00F64C88">
      <w:pPr>
        <w:pStyle w:val="ListParagraph"/>
        <w:spacing w:after="0"/>
        <w:ind w:left="567"/>
        <w:jc w:val="both"/>
        <w:rPr>
          <w:sz w:val="20"/>
          <w:szCs w:val="20"/>
        </w:rPr>
      </w:pPr>
      <w:r w:rsidRPr="00AD4F35">
        <w:rPr>
          <w:sz w:val="20"/>
          <w:szCs w:val="20"/>
        </w:rPr>
        <w:t xml:space="preserve">If IE decides (in its absolute discretion) to proceed to tender stage, it will provide each shortlisted Applicant with the following </w:t>
      </w:r>
      <w:r w:rsidR="0014057D" w:rsidRPr="00AD4F35">
        <w:rPr>
          <w:sz w:val="20"/>
          <w:szCs w:val="20"/>
        </w:rPr>
        <w:t xml:space="preserve">detailed </w:t>
      </w:r>
      <w:r w:rsidRPr="00AD4F3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F64C88">
      <w:pPr>
        <w:pStyle w:val="ListParagraph"/>
        <w:numPr>
          <w:ilvl w:val="0"/>
          <w:numId w:val="4"/>
        </w:numPr>
        <w:spacing w:after="0"/>
        <w:ind w:left="927"/>
        <w:jc w:val="both"/>
        <w:rPr>
          <w:sz w:val="20"/>
          <w:szCs w:val="20"/>
        </w:rPr>
      </w:pPr>
      <w:r w:rsidRPr="00AD4F3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211785">
      <w:pPr>
        <w:pStyle w:val="ListParagraph"/>
        <w:numPr>
          <w:ilvl w:val="0"/>
          <w:numId w:val="4"/>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211785">
      <w:pPr>
        <w:pStyle w:val="ListParagraph"/>
        <w:numPr>
          <w:ilvl w:val="0"/>
          <w:numId w:val="4"/>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Default="00780750" w:rsidP="00F64C88">
      <w:pPr>
        <w:pStyle w:val="ListParagraph"/>
        <w:spacing w:after="0"/>
        <w:ind w:left="567"/>
        <w:jc w:val="both"/>
        <w:rPr>
          <w:sz w:val="20"/>
          <w:szCs w:val="20"/>
        </w:rPr>
      </w:pPr>
      <w:r w:rsidRPr="00AD4F35">
        <w:rPr>
          <w:sz w:val="20"/>
          <w:szCs w:val="20"/>
        </w:rPr>
        <w:t>Applicants should note that those who have been shortlisted to proceed to tender stage, will be required to comply with the insurance requirements of the Contract</w:t>
      </w:r>
      <w:r w:rsidR="004E3CE4" w:rsidRPr="00AD4F35">
        <w:rPr>
          <w:sz w:val="20"/>
          <w:szCs w:val="20"/>
        </w:rPr>
        <w:t xml:space="preserve"> and </w:t>
      </w:r>
      <w:r w:rsidRPr="00AD4F35">
        <w:rPr>
          <w:sz w:val="20"/>
          <w:szCs w:val="20"/>
        </w:rPr>
        <w:t xml:space="preserve">be required to be in possession of and produce a Tax Clearance Certificate from the Revenue Commissioners of Ireland </w:t>
      </w:r>
      <w:r w:rsidR="004E3CE4" w:rsidRPr="00AD4F35">
        <w:rPr>
          <w:sz w:val="20"/>
          <w:szCs w:val="20"/>
        </w:rPr>
        <w:t>at time of contract award.</w:t>
      </w:r>
    </w:p>
    <w:p w14:paraId="4B6EA498" w14:textId="77777777" w:rsidR="00E27339" w:rsidRDefault="00E27339" w:rsidP="00F64C88">
      <w:pPr>
        <w:pStyle w:val="ListParagraph"/>
        <w:spacing w:after="0"/>
        <w:ind w:left="567"/>
        <w:jc w:val="both"/>
        <w:rPr>
          <w:sz w:val="20"/>
          <w:szCs w:val="20"/>
        </w:rPr>
      </w:pPr>
    </w:p>
    <w:p w14:paraId="06520CB1" w14:textId="77777777" w:rsidR="00E27339" w:rsidRPr="00AD4F35" w:rsidRDefault="00E27339" w:rsidP="00F64C88">
      <w:pPr>
        <w:pStyle w:val="ListParagraph"/>
        <w:spacing w:after="0"/>
        <w:ind w:left="567"/>
        <w:jc w:val="both"/>
        <w:rPr>
          <w:sz w:val="20"/>
          <w:szCs w:val="20"/>
        </w:rPr>
      </w:pP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lastRenderedPageBreak/>
        <w:t>PROPOSED TIMESCALE AND ANTICIPATED PROGRAMME</w:t>
      </w:r>
      <w:r w:rsidR="001F7313" w:rsidRPr="00AD4F35">
        <w:rPr>
          <w:b/>
          <w:sz w:val="20"/>
          <w:szCs w:val="20"/>
        </w:rPr>
        <w:t xml:space="preserve"> </w:t>
      </w:r>
    </w:p>
    <w:p w14:paraId="474B2F99" w14:textId="4AE52569" w:rsidR="00E93785" w:rsidRPr="00AD4F35" w:rsidRDefault="00FD7131" w:rsidP="00F64C88">
      <w:pPr>
        <w:pStyle w:val="ListParagraph"/>
        <w:spacing w:after="0"/>
        <w:ind w:left="567"/>
        <w:jc w:val="both"/>
        <w:rPr>
          <w:sz w:val="20"/>
          <w:szCs w:val="20"/>
        </w:rPr>
      </w:pPr>
      <w:r w:rsidRPr="00AD4F35">
        <w:rPr>
          <w:sz w:val="20"/>
          <w:szCs w:val="20"/>
        </w:rPr>
        <w:t xml:space="preserve">IE expects to undertake this procurement process in accordance with the indicative timescale and programme </w:t>
      </w:r>
      <w:r w:rsidR="00D4503F" w:rsidRPr="00AD4F35">
        <w:rPr>
          <w:sz w:val="20"/>
          <w:szCs w:val="20"/>
        </w:rPr>
        <w:t>set out below</w:t>
      </w:r>
      <w:r w:rsidR="00E27339">
        <w:rPr>
          <w:sz w:val="20"/>
          <w:szCs w:val="20"/>
        </w:rPr>
        <w:t>:</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52FB9BBC" w:rsidR="00A40143" w:rsidRPr="00AD4F35" w:rsidRDefault="00417A88" w:rsidP="002138BC">
            <w:pPr>
              <w:jc w:val="both"/>
              <w:rPr>
                <w:b/>
                <w:sz w:val="20"/>
                <w:szCs w:val="20"/>
              </w:rPr>
            </w:pPr>
            <w:r>
              <w:rPr>
                <w:b/>
                <w:sz w:val="20"/>
                <w:szCs w:val="20"/>
              </w:rPr>
              <w:t xml:space="preserve">Open for full </w:t>
            </w:r>
            <w:proofErr w:type="spellStart"/>
            <w:r>
              <w:rPr>
                <w:b/>
                <w:sz w:val="20"/>
                <w:szCs w:val="20"/>
              </w:rPr>
              <w:t>eriod</w:t>
            </w:r>
            <w:proofErr w:type="spellEnd"/>
            <w:r>
              <w:rPr>
                <w:b/>
                <w:sz w:val="20"/>
                <w:szCs w:val="20"/>
              </w:rPr>
              <w:t xml:space="preserve"> of QS but expected back by 24</w:t>
            </w:r>
            <w:r w:rsidRPr="00417A88">
              <w:rPr>
                <w:b/>
                <w:sz w:val="20"/>
                <w:szCs w:val="20"/>
                <w:vertAlign w:val="superscript"/>
              </w:rPr>
              <w:t>th</w:t>
            </w:r>
            <w:r>
              <w:rPr>
                <w:b/>
                <w:sz w:val="20"/>
                <w:szCs w:val="20"/>
              </w:rPr>
              <w:t xml:space="preserve"> May 2024 to avail of first call off for works</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056BEB70" w:rsidR="00A40143" w:rsidRPr="00AD4F35" w:rsidRDefault="00417A88" w:rsidP="002138BC">
            <w:pPr>
              <w:jc w:val="both"/>
              <w:rPr>
                <w:b/>
                <w:sz w:val="20"/>
                <w:szCs w:val="20"/>
              </w:rPr>
            </w:pPr>
            <w:r>
              <w:rPr>
                <w:b/>
                <w:sz w:val="20"/>
                <w:szCs w:val="20"/>
              </w:rPr>
              <w:t>First call of June 2024</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1F34D295" w:rsidR="00A40143" w:rsidRPr="00AD4F35" w:rsidRDefault="00417A88" w:rsidP="002138BC">
            <w:pPr>
              <w:jc w:val="both"/>
              <w:rPr>
                <w:b/>
                <w:sz w:val="20"/>
                <w:szCs w:val="20"/>
              </w:rPr>
            </w:pPr>
            <w:r>
              <w:rPr>
                <w:b/>
                <w:sz w:val="20"/>
                <w:szCs w:val="20"/>
              </w:rPr>
              <w:t>TBC</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4F4F7037" w:rsidR="00A40143" w:rsidRPr="00AD4F35" w:rsidRDefault="00417A88" w:rsidP="00F64C88">
            <w:pPr>
              <w:jc w:val="both"/>
              <w:rPr>
                <w:b/>
                <w:sz w:val="20"/>
                <w:szCs w:val="20"/>
              </w:rPr>
            </w:pPr>
            <w:r>
              <w:rPr>
                <w:b/>
                <w:sz w:val="20"/>
                <w:szCs w:val="20"/>
              </w:rPr>
              <w:t>TBC</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F64C88">
      <w:pPr>
        <w:pStyle w:val="ListParagraph"/>
        <w:numPr>
          <w:ilvl w:val="1"/>
          <w:numId w:val="10"/>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00F64C88">
      <w:pPr>
        <w:pStyle w:val="ListParagraph"/>
        <w:spacing w:after="0"/>
        <w:ind w:left="567"/>
        <w:jc w:val="both"/>
        <w:rPr>
          <w:sz w:val="20"/>
          <w:szCs w:val="20"/>
        </w:rPr>
      </w:pPr>
      <w:r w:rsidRPr="00AD4F35">
        <w:rPr>
          <w:sz w:val="20"/>
          <w:szCs w:val="20"/>
        </w:rPr>
        <w:t xml:space="preserve">IE is a utility providing transport services </w:t>
      </w:r>
      <w:r w:rsidR="00AE218D" w:rsidRPr="00AD4F35">
        <w:rPr>
          <w:sz w:val="20"/>
          <w:szCs w:val="20"/>
        </w:rPr>
        <w:t xml:space="preserve">and is </w:t>
      </w:r>
      <w:r w:rsidR="009E5223" w:rsidRPr="00AD4F35">
        <w:rPr>
          <w:sz w:val="20"/>
          <w:szCs w:val="20"/>
        </w:rPr>
        <w:t>governed by public procurement law applicable to entities operating in the Utilities Sector</w:t>
      </w:r>
      <w:r w:rsidRPr="00AD4F3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F64C88">
      <w:pPr>
        <w:pStyle w:val="ListParagraph"/>
        <w:numPr>
          <w:ilvl w:val="0"/>
          <w:numId w:val="10"/>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AE218D" w:rsidRPr="00AD4F35">
        <w:rPr>
          <w:sz w:val="20"/>
          <w:szCs w:val="20"/>
        </w:rPr>
        <w:t>ach Questionnaire</w:t>
      </w:r>
      <w:r w:rsidR="00313B8D" w:rsidRPr="00AD4F35">
        <w:rPr>
          <w:sz w:val="20"/>
          <w:szCs w:val="20"/>
        </w:rPr>
        <w:t xml:space="preserve"> returned will be checked to ensure that</w:t>
      </w:r>
      <w:r w:rsidR="00B80708" w:rsidRPr="00AD4F35">
        <w:rPr>
          <w:sz w:val="20"/>
          <w:szCs w:val="20"/>
        </w:rPr>
        <w:t xml:space="preserve"> the Applicant has complied with any applicable procedural</w:t>
      </w:r>
      <w:r w:rsidR="00313B8D" w:rsidRPr="00AD4F35">
        <w:rPr>
          <w:sz w:val="20"/>
          <w:szCs w:val="20"/>
        </w:rPr>
        <w:t xml:space="preserve"> requi</w:t>
      </w:r>
      <w:r w:rsidR="00AE218D" w:rsidRPr="00AD4F35">
        <w:rPr>
          <w:sz w:val="20"/>
          <w:szCs w:val="20"/>
        </w:rPr>
        <w:t>rements and that the Questionnaire</w:t>
      </w:r>
      <w:r w:rsidR="00313B8D" w:rsidRPr="00AD4F35">
        <w:rPr>
          <w:sz w:val="20"/>
          <w:szCs w:val="20"/>
        </w:rPr>
        <w:t xml:space="preserve"> has been submit</w:t>
      </w:r>
      <w:r w:rsidR="00B80708" w:rsidRPr="00AD4F35">
        <w:rPr>
          <w:sz w:val="20"/>
          <w:szCs w:val="20"/>
        </w:rPr>
        <w:t xml:space="preserve">ted on time within the deadline for submissions set by this PQQ </w:t>
      </w:r>
      <w:r w:rsidR="00313B8D" w:rsidRPr="00AD4F35">
        <w:rPr>
          <w:sz w:val="20"/>
          <w:szCs w:val="20"/>
        </w:rPr>
        <w:t xml:space="preserve">and is complete. Applicants who do not comply may be eliminated at this point; </w:t>
      </w:r>
      <w:r w:rsidR="00FF07F9" w:rsidRPr="00AD4F3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AC2FF1">
      <w:pPr>
        <w:pStyle w:val="ListParagraph"/>
        <w:numPr>
          <w:ilvl w:val="0"/>
          <w:numId w:val="5"/>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1325BA" w:rsidRPr="00AC2FF1">
        <w:rPr>
          <w:sz w:val="20"/>
          <w:szCs w:val="20"/>
        </w:rPr>
        <w:t>ach Questionnaire will be checked to ensure that the Applicant complies with the pre-conditions for pre-qua</w:t>
      </w:r>
      <w:r>
        <w:rPr>
          <w:sz w:val="20"/>
          <w:szCs w:val="20"/>
        </w:rPr>
        <w:t xml:space="preserve">lification set out in section 4 </w:t>
      </w:r>
      <w:r w:rsidR="001325BA" w:rsidRPr="00AC2FF1">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AC2FF1">
      <w:pPr>
        <w:pStyle w:val="ListParagraph"/>
        <w:numPr>
          <w:ilvl w:val="0"/>
          <w:numId w:val="5"/>
        </w:numPr>
        <w:spacing w:after="0"/>
        <w:ind w:left="1233" w:hanging="666"/>
        <w:jc w:val="both"/>
        <w:rPr>
          <w:sz w:val="20"/>
          <w:szCs w:val="20"/>
        </w:rPr>
      </w:pPr>
      <w:r>
        <w:rPr>
          <w:sz w:val="20"/>
          <w:szCs w:val="20"/>
        </w:rPr>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AC2FF1">
      <w:pPr>
        <w:pStyle w:val="ListParagraph"/>
        <w:numPr>
          <w:ilvl w:val="0"/>
          <w:numId w:val="5"/>
        </w:numPr>
        <w:spacing w:after="0"/>
        <w:ind w:left="1233" w:hanging="666"/>
        <w:jc w:val="both"/>
        <w:rPr>
          <w:sz w:val="20"/>
          <w:szCs w:val="20"/>
        </w:rPr>
      </w:pPr>
      <w:r>
        <w:rPr>
          <w:sz w:val="20"/>
          <w:szCs w:val="20"/>
        </w:rPr>
        <w:t>a</w:t>
      </w:r>
      <w:r w:rsidR="005B42FE" w:rsidRPr="00AC2FF1">
        <w:rPr>
          <w:sz w:val="20"/>
          <w:szCs w:val="20"/>
        </w:rPr>
        <w:t>ll Applicants who have passed the previous stages set out above, will then proceed to be evaluated under the further selection criteria set out in this PQQ and a</w:t>
      </w:r>
      <w:r w:rsidR="001D0098" w:rsidRPr="00AC2FF1">
        <w:rPr>
          <w:sz w:val="20"/>
          <w:szCs w:val="20"/>
        </w:rPr>
        <w:t xml:space="preserve"> further evaluation or shortlisting exercise will be carried out</w:t>
      </w:r>
      <w:r w:rsidR="005B42FE" w:rsidRPr="00AC2FF1">
        <w:rPr>
          <w:sz w:val="20"/>
          <w:szCs w:val="20"/>
        </w:rPr>
        <w:t xml:space="preserve"> at this stage</w:t>
      </w:r>
      <w:r w:rsidR="00D31D29" w:rsidRPr="00AC2FF1">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AC2FF1">
      <w:pPr>
        <w:pStyle w:val="ListParagraph"/>
        <w:numPr>
          <w:ilvl w:val="0"/>
          <w:numId w:val="5"/>
        </w:numPr>
        <w:spacing w:after="0"/>
        <w:ind w:left="1233" w:hanging="666"/>
        <w:jc w:val="both"/>
        <w:rPr>
          <w:sz w:val="20"/>
          <w:szCs w:val="20"/>
        </w:rPr>
      </w:pPr>
      <w:r w:rsidRPr="00AC2FF1">
        <w:rPr>
          <w:sz w:val="20"/>
          <w:szCs w:val="20"/>
        </w:rPr>
        <w:t xml:space="preserve">IE will then inform Applicants in writing of the outcome </w:t>
      </w:r>
      <w:r w:rsidR="00D85821" w:rsidRPr="00AC2FF1">
        <w:rPr>
          <w:sz w:val="20"/>
          <w:szCs w:val="20"/>
        </w:rPr>
        <w:t>of the pre-qualification procedures and will inform Applicants whether or not they have</w:t>
      </w:r>
      <w:r w:rsidR="005B42FE" w:rsidRPr="00AC2FF1">
        <w:rPr>
          <w:sz w:val="20"/>
          <w:szCs w:val="20"/>
        </w:rPr>
        <w:t xml:space="preserve"> been shortlisted</w:t>
      </w:r>
      <w:r w:rsidR="00D85821" w:rsidRPr="00AC2FF1">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AC2FF1">
      <w:pPr>
        <w:pStyle w:val="ListParagraph"/>
        <w:numPr>
          <w:ilvl w:val="0"/>
          <w:numId w:val="5"/>
        </w:numPr>
        <w:spacing w:after="0"/>
        <w:ind w:left="1233" w:hanging="666"/>
        <w:jc w:val="both"/>
        <w:rPr>
          <w:sz w:val="20"/>
          <w:szCs w:val="20"/>
        </w:rPr>
      </w:pPr>
      <w:r w:rsidRPr="00AC2FF1">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F64C88">
      <w:pPr>
        <w:pStyle w:val="ListParagraph"/>
        <w:numPr>
          <w:ilvl w:val="1"/>
          <w:numId w:val="10"/>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69045E">
      <w:pPr>
        <w:pStyle w:val="ListParagraph"/>
        <w:numPr>
          <w:ilvl w:val="0"/>
          <w:numId w:val="23"/>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00A43B98">
      <w:pPr>
        <w:pStyle w:val="ListParagraph"/>
        <w:spacing w:after="0"/>
        <w:ind w:left="927"/>
        <w:jc w:val="both"/>
        <w:rPr>
          <w:sz w:val="20"/>
          <w:szCs w:val="20"/>
        </w:rPr>
      </w:pPr>
      <w:r>
        <w:rPr>
          <w:sz w:val="20"/>
          <w:szCs w:val="20"/>
        </w:rPr>
        <w:t>Applicants must complete all Parts of Appendix 1 (the Pre-Qualification Questionnaire). This is without prejudice to the completion of the European Single Procurement Document (the “</w:t>
      </w:r>
      <w:r w:rsidRPr="00BA1C9C">
        <w:rPr>
          <w:b/>
          <w:sz w:val="20"/>
          <w:szCs w:val="20"/>
        </w:rPr>
        <w:t>ESPD</w:t>
      </w:r>
      <w:r>
        <w:rPr>
          <w:sz w:val="20"/>
          <w:szCs w:val="20"/>
        </w:rPr>
        <w:t>”) by any Applicant (which ESPD is referred to in Article 59 of Directive 2014/24/EU (the “</w:t>
      </w:r>
      <w:r w:rsidRPr="000061B9">
        <w:rPr>
          <w:b/>
          <w:sz w:val="20"/>
          <w:szCs w:val="20"/>
        </w:rPr>
        <w:t>Public Sector Directive</w:t>
      </w:r>
      <w:r>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AC2FF1">
      <w:pPr>
        <w:pStyle w:val="ListParagraph"/>
        <w:numPr>
          <w:ilvl w:val="0"/>
          <w:numId w:val="23"/>
        </w:numPr>
        <w:spacing w:after="0"/>
        <w:jc w:val="both"/>
        <w:rPr>
          <w:sz w:val="20"/>
          <w:szCs w:val="20"/>
        </w:rPr>
      </w:pPr>
      <w:r w:rsidRPr="00AD4F35">
        <w:rPr>
          <w:sz w:val="20"/>
          <w:szCs w:val="20"/>
          <w:u w:val="single"/>
        </w:rPr>
        <w:t xml:space="preserve">Declaration in Part </w:t>
      </w:r>
      <w:r w:rsidRPr="00AC2FF1">
        <w:rPr>
          <w:sz w:val="20"/>
          <w:szCs w:val="20"/>
          <w:u w:val="single"/>
        </w:rPr>
        <w:t>2</w:t>
      </w:r>
      <w:r w:rsidR="00AC2FF1" w:rsidRPr="00AC2FF1">
        <w:rPr>
          <w:sz w:val="20"/>
          <w:szCs w:val="20"/>
          <w:u w:val="single"/>
        </w:rPr>
        <w:t xml:space="preserve"> of the Questionnaire</w:t>
      </w:r>
      <w:r w:rsidR="00AC2FF1">
        <w:rPr>
          <w:sz w:val="20"/>
          <w:szCs w:val="20"/>
        </w:rPr>
        <w:t xml:space="preserve"> </w:t>
      </w:r>
      <w:r w:rsidR="000C637F" w:rsidRPr="00AD4F3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AC2FF1">
      <w:pPr>
        <w:pStyle w:val="ListParagraph"/>
        <w:numPr>
          <w:ilvl w:val="0"/>
          <w:numId w:val="23"/>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AC2FF1">
      <w:pPr>
        <w:pStyle w:val="ListParagraph"/>
        <w:numPr>
          <w:ilvl w:val="0"/>
          <w:numId w:val="23"/>
        </w:numPr>
        <w:spacing w:after="0"/>
        <w:jc w:val="both"/>
        <w:rPr>
          <w:sz w:val="20"/>
          <w:szCs w:val="20"/>
          <w:u w:val="single"/>
        </w:rPr>
      </w:pPr>
      <w:r w:rsidRPr="00AD4F35">
        <w:rPr>
          <w:sz w:val="20"/>
          <w:szCs w:val="20"/>
          <w:u w:val="single"/>
        </w:rPr>
        <w:t>State</w:t>
      </w:r>
      <w:r w:rsidR="00AC2FF1">
        <w:rPr>
          <w:sz w:val="20"/>
          <w:szCs w:val="20"/>
          <w:u w:val="single"/>
        </w:rPr>
        <w:t>ment of Confirmation (Appendix 4</w:t>
      </w:r>
      <w:r w:rsidRPr="00AD4F35">
        <w:rPr>
          <w:sz w:val="20"/>
          <w:szCs w:val="20"/>
          <w:u w:val="single"/>
        </w:rPr>
        <w:t>)</w:t>
      </w:r>
      <w:r w:rsidR="00640407" w:rsidRPr="00AD4F35">
        <w:rPr>
          <w:sz w:val="20"/>
          <w:szCs w:val="20"/>
        </w:rPr>
        <w:t xml:space="preserve"> to be completed by the Applicant</w:t>
      </w:r>
      <w:r w:rsidR="00AC2FF1">
        <w:rPr>
          <w:sz w:val="20"/>
          <w:szCs w:val="20"/>
        </w:rPr>
        <w:t xml:space="preserve"> </w:t>
      </w:r>
      <w:r w:rsidR="00640407" w:rsidRPr="00AD4F35">
        <w:rPr>
          <w:sz w:val="20"/>
          <w:szCs w:val="20"/>
        </w:rPr>
        <w:t>and furnished to IE with the completed PQQ, confirming acceptance of terms and conditions of this PQQ and confirming all declarations and</w:t>
      </w:r>
      <w:r w:rsidR="00592961">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AC2FF1">
      <w:pPr>
        <w:pStyle w:val="ListParagraph"/>
        <w:numPr>
          <w:ilvl w:val="0"/>
          <w:numId w:val="23"/>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AC2FF1">
      <w:pPr>
        <w:pStyle w:val="ListParagraph"/>
        <w:numPr>
          <w:ilvl w:val="0"/>
          <w:numId w:val="23"/>
        </w:numPr>
        <w:spacing w:after="0"/>
        <w:jc w:val="both"/>
        <w:rPr>
          <w:sz w:val="20"/>
          <w:szCs w:val="20"/>
          <w:u w:val="single"/>
        </w:rPr>
      </w:pPr>
      <w:r w:rsidRPr="00AC2FF1">
        <w:rPr>
          <w:sz w:val="20"/>
          <w:szCs w:val="20"/>
          <w:u w:val="single"/>
        </w:rPr>
        <w:t>Conflicts of Interest</w:t>
      </w:r>
      <w:r w:rsidRPr="00AC2FF1">
        <w:rPr>
          <w:sz w:val="20"/>
          <w:szCs w:val="20"/>
        </w:rPr>
        <w:t>:</w:t>
      </w:r>
      <w:r w:rsidR="00640407" w:rsidRPr="00AC2FF1">
        <w:rPr>
          <w:sz w:val="20"/>
          <w:szCs w:val="20"/>
        </w:rPr>
        <w:t xml:space="preserve"> </w:t>
      </w:r>
      <w:r w:rsidR="00456C80" w:rsidRPr="00AC2FF1">
        <w:rPr>
          <w:sz w:val="20"/>
          <w:szCs w:val="20"/>
        </w:rPr>
        <w:t xml:space="preserve"> </w:t>
      </w:r>
      <w:r w:rsidR="00EF5787" w:rsidRPr="00AC2FF1">
        <w:rPr>
          <w:sz w:val="20"/>
          <w:szCs w:val="20"/>
        </w:rPr>
        <w:t>The Applicant including all its members where it is a grouping or consortium, must be able to comply with IE’s policy on conflicts of interest</w:t>
      </w:r>
      <w:r w:rsidR="00456C80" w:rsidRPr="00AC2FF1">
        <w:rPr>
          <w:sz w:val="20"/>
          <w:szCs w:val="20"/>
        </w:rPr>
        <w:t xml:space="preserve"> (as set out in this PQQ)</w:t>
      </w:r>
      <w:r w:rsidR="00EF5787" w:rsidRPr="00AC2FF1">
        <w:rPr>
          <w:sz w:val="20"/>
          <w:szCs w:val="20"/>
        </w:rPr>
        <w:t>, as a p</w:t>
      </w:r>
      <w:r w:rsidR="00592961" w:rsidRPr="00AC2FF1">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AC2FF1">
      <w:pPr>
        <w:pStyle w:val="ListParagraph"/>
        <w:numPr>
          <w:ilvl w:val="0"/>
          <w:numId w:val="23"/>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t>
      </w:r>
      <w:r w:rsidR="00184599" w:rsidRPr="001C3CF5">
        <w:rPr>
          <w:sz w:val="20"/>
          <w:szCs w:val="20"/>
        </w:rPr>
        <w:lastRenderedPageBreak/>
        <w:t>whom it is seeking to rely), and the replacement entity does not fulfil the selection criteria, or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3215F8">
      <w:pPr>
        <w:pStyle w:val="ListParagraph"/>
        <w:numPr>
          <w:ilvl w:val="0"/>
          <w:numId w:val="23"/>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E27339" w:rsidRDefault="00747C67" w:rsidP="00F64C88">
      <w:pPr>
        <w:pStyle w:val="ListParagraph"/>
        <w:numPr>
          <w:ilvl w:val="1"/>
          <w:numId w:val="10"/>
        </w:numPr>
        <w:spacing w:after="0"/>
        <w:ind w:left="567" w:hanging="567"/>
        <w:jc w:val="both"/>
        <w:rPr>
          <w:b/>
          <w:sz w:val="20"/>
          <w:szCs w:val="20"/>
        </w:rPr>
      </w:pPr>
      <w:r w:rsidRPr="00E27339">
        <w:rPr>
          <w:b/>
          <w:sz w:val="20"/>
          <w:szCs w:val="20"/>
        </w:rPr>
        <w:t>FORMAT OF PQQ SUBMISSIONS AND RETURN OF PQQ</w:t>
      </w:r>
      <w:r w:rsidR="001F7313" w:rsidRPr="00E27339">
        <w:rPr>
          <w:b/>
          <w:sz w:val="20"/>
          <w:szCs w:val="20"/>
        </w:rPr>
        <w:t xml:space="preserve"> </w:t>
      </w:r>
    </w:p>
    <w:p w14:paraId="474B2FDE" w14:textId="1E40D550" w:rsidR="00D22D03" w:rsidRPr="00AD4F35" w:rsidRDefault="00D22D03" w:rsidP="00F64C88">
      <w:pPr>
        <w:pStyle w:val="ListParagraph"/>
        <w:spacing w:after="0"/>
        <w:ind w:left="567"/>
        <w:jc w:val="both"/>
        <w:rPr>
          <w:sz w:val="20"/>
          <w:szCs w:val="20"/>
        </w:rPr>
      </w:pPr>
      <w:r w:rsidRPr="00AD4F35">
        <w:rPr>
          <w:sz w:val="20"/>
          <w:szCs w:val="20"/>
        </w:rPr>
        <w:t>PQQ submis</w:t>
      </w:r>
      <w:r w:rsidR="00541759" w:rsidRPr="00AD4F35">
        <w:rPr>
          <w:sz w:val="20"/>
          <w:szCs w:val="20"/>
        </w:rPr>
        <w:t>sions and the duly completed Questionnaire</w:t>
      </w:r>
      <w:r w:rsidRPr="00AD4F35">
        <w:rPr>
          <w:sz w:val="20"/>
          <w:szCs w:val="20"/>
        </w:rPr>
        <w:t xml:space="preserve"> should be </w:t>
      </w:r>
      <w:r w:rsidR="00F24931">
        <w:rPr>
          <w:sz w:val="20"/>
          <w:szCs w:val="20"/>
        </w:rPr>
        <w:t>submitted via the e-tenders portal only.</w:t>
      </w:r>
      <w:r w:rsidRPr="00AD4F3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77777777" w:rsidR="004B3291" w:rsidRPr="00E27339" w:rsidRDefault="004B3291" w:rsidP="001C3CF5">
            <w:pPr>
              <w:pStyle w:val="ListParagraph"/>
              <w:spacing w:line="360" w:lineRule="auto"/>
              <w:ind w:left="0"/>
              <w:jc w:val="both"/>
              <w:rPr>
                <w:b/>
                <w:sz w:val="20"/>
                <w:szCs w:val="20"/>
              </w:rPr>
            </w:pPr>
            <w:r w:rsidRPr="00E27339">
              <w:rPr>
                <w:b/>
                <w:sz w:val="20"/>
                <w:szCs w:val="20"/>
              </w:rPr>
              <w:t>SUBJECT MATTER OF PART – update as necessary</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E27339" w:rsidRDefault="004B3291" w:rsidP="001C3CF5">
            <w:pPr>
              <w:pStyle w:val="ListParagraph"/>
              <w:spacing w:line="360" w:lineRule="auto"/>
              <w:ind w:left="0"/>
              <w:jc w:val="both"/>
              <w:rPr>
                <w:b/>
                <w:sz w:val="20"/>
                <w:szCs w:val="20"/>
              </w:rPr>
            </w:pPr>
            <w:r w:rsidRPr="00E27339">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E27339" w:rsidRDefault="00592961" w:rsidP="001C3CF5">
            <w:pPr>
              <w:pStyle w:val="ListParagraph"/>
              <w:spacing w:line="360" w:lineRule="auto"/>
              <w:ind w:left="0"/>
              <w:jc w:val="both"/>
              <w:rPr>
                <w:b/>
                <w:sz w:val="20"/>
                <w:szCs w:val="20"/>
              </w:rPr>
            </w:pPr>
            <w:r w:rsidRPr="00E27339">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6790639E" w:rsidR="00592961" w:rsidRPr="00E27339" w:rsidRDefault="00E27339" w:rsidP="001C3CF5">
            <w:pPr>
              <w:pStyle w:val="ListParagraph"/>
              <w:spacing w:line="360" w:lineRule="auto"/>
              <w:ind w:left="0"/>
              <w:jc w:val="both"/>
              <w:rPr>
                <w:b/>
                <w:sz w:val="20"/>
                <w:szCs w:val="20"/>
              </w:rPr>
            </w:pPr>
            <w:r>
              <w:rPr>
                <w:b/>
                <w:sz w:val="20"/>
                <w:szCs w:val="20"/>
              </w:rPr>
              <w:t>N/A</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E27339" w:rsidRDefault="00592961" w:rsidP="001C3CF5">
            <w:pPr>
              <w:pStyle w:val="ListParagraph"/>
              <w:spacing w:line="360" w:lineRule="auto"/>
              <w:ind w:left="0"/>
              <w:jc w:val="both"/>
              <w:rPr>
                <w:b/>
                <w:sz w:val="20"/>
                <w:szCs w:val="20"/>
              </w:rPr>
            </w:pPr>
            <w:r w:rsidRPr="00E27339">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E27339" w:rsidRDefault="00592961" w:rsidP="001C3CF5">
            <w:pPr>
              <w:pStyle w:val="ListParagraph"/>
              <w:spacing w:line="360" w:lineRule="auto"/>
              <w:ind w:left="0"/>
              <w:jc w:val="both"/>
              <w:rPr>
                <w:b/>
                <w:sz w:val="20"/>
                <w:szCs w:val="20"/>
              </w:rPr>
            </w:pPr>
            <w:r w:rsidRPr="00E27339">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E27339" w:rsidRDefault="00592961" w:rsidP="001C3CF5">
            <w:pPr>
              <w:pStyle w:val="ListParagraph"/>
              <w:spacing w:line="360" w:lineRule="auto"/>
              <w:ind w:left="0"/>
              <w:jc w:val="both"/>
              <w:rPr>
                <w:b/>
                <w:sz w:val="20"/>
                <w:szCs w:val="20"/>
              </w:rPr>
            </w:pPr>
            <w:r w:rsidRPr="00E27339">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E27339" w:rsidRDefault="00592961" w:rsidP="001C3CF5">
            <w:pPr>
              <w:pStyle w:val="ListParagraph"/>
              <w:spacing w:line="360" w:lineRule="auto"/>
              <w:ind w:left="0"/>
              <w:jc w:val="both"/>
              <w:rPr>
                <w:b/>
                <w:sz w:val="20"/>
                <w:szCs w:val="20"/>
              </w:rPr>
            </w:pPr>
            <w:r w:rsidRPr="00E27339">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E27339" w:rsidRDefault="005906AE" w:rsidP="001C3CF5">
            <w:pPr>
              <w:pStyle w:val="ListParagraph"/>
              <w:spacing w:line="360" w:lineRule="auto"/>
              <w:ind w:left="0"/>
              <w:jc w:val="both"/>
              <w:rPr>
                <w:b/>
                <w:sz w:val="20"/>
                <w:szCs w:val="20"/>
              </w:rPr>
            </w:pPr>
            <w:r w:rsidRPr="00E27339">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E27339" w:rsidRDefault="00592961" w:rsidP="001C3CF5">
            <w:pPr>
              <w:pStyle w:val="ListParagraph"/>
              <w:spacing w:line="360" w:lineRule="auto"/>
              <w:ind w:left="0"/>
              <w:jc w:val="both"/>
              <w:rPr>
                <w:b/>
                <w:sz w:val="20"/>
                <w:szCs w:val="20"/>
              </w:rPr>
            </w:pPr>
            <w:r w:rsidRPr="00E27339">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E27339" w:rsidRDefault="004B3291" w:rsidP="001C3CF5">
            <w:pPr>
              <w:pStyle w:val="ListParagraph"/>
              <w:spacing w:line="360" w:lineRule="auto"/>
              <w:ind w:left="0"/>
              <w:jc w:val="both"/>
              <w:rPr>
                <w:b/>
                <w:sz w:val="20"/>
                <w:szCs w:val="20"/>
              </w:rPr>
            </w:pPr>
            <w:r w:rsidRPr="00E27339">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E27339" w:rsidRDefault="001C3CF5" w:rsidP="001C3CF5">
            <w:pPr>
              <w:pStyle w:val="ListParagraph"/>
              <w:spacing w:line="360" w:lineRule="auto"/>
              <w:ind w:left="0"/>
              <w:jc w:val="both"/>
              <w:rPr>
                <w:b/>
                <w:sz w:val="20"/>
                <w:szCs w:val="20"/>
              </w:rPr>
            </w:pPr>
            <w:r w:rsidRPr="00E27339">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E27339" w:rsidRDefault="004B3291" w:rsidP="001C3CF5">
            <w:pPr>
              <w:pStyle w:val="ListParagraph"/>
              <w:spacing w:line="360" w:lineRule="auto"/>
              <w:ind w:left="0"/>
              <w:jc w:val="both"/>
              <w:rPr>
                <w:b/>
                <w:sz w:val="20"/>
                <w:szCs w:val="20"/>
              </w:rPr>
            </w:pPr>
            <w:r w:rsidRPr="00E27339">
              <w:rPr>
                <w:b/>
                <w:sz w:val="20"/>
                <w:szCs w:val="20"/>
              </w:rPr>
              <w:t>Applicant</w:t>
            </w:r>
            <w:r w:rsidR="001C3CF5" w:rsidRPr="00E27339">
              <w:rPr>
                <w:b/>
                <w:sz w:val="20"/>
                <w:szCs w:val="20"/>
              </w:rPr>
              <w:t>’</w:t>
            </w:r>
            <w:r w:rsidRPr="00E27339">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00C5432C">
      <w:pPr>
        <w:tabs>
          <w:tab w:val="left" w:pos="567"/>
        </w:tabs>
        <w:spacing w:after="0"/>
        <w:ind w:left="567"/>
        <w:jc w:val="both"/>
        <w:rPr>
          <w:sz w:val="20"/>
          <w:szCs w:val="20"/>
        </w:rPr>
      </w:pPr>
      <w:r w:rsidRPr="00AD4F35">
        <w:rPr>
          <w:sz w:val="20"/>
          <w:szCs w:val="20"/>
        </w:rPr>
        <w:t>All electronic copies must be in PDF portable document format.</w:t>
      </w:r>
      <w:r w:rsidR="003A0494" w:rsidRPr="00AD4F35">
        <w:rPr>
          <w:sz w:val="20"/>
          <w:szCs w:val="20"/>
        </w:rPr>
        <w:t xml:space="preserve"> </w:t>
      </w:r>
      <w:r w:rsidR="00B068B9" w:rsidRPr="00AD4F35">
        <w:rPr>
          <w:sz w:val="20"/>
          <w:szCs w:val="20"/>
        </w:rPr>
        <w:t xml:space="preserve">The Questionnaire </w:t>
      </w:r>
      <w:r w:rsidRPr="00AD4F35">
        <w:rPr>
          <w:sz w:val="20"/>
          <w:szCs w:val="20"/>
        </w:rPr>
        <w:t>as submitted, must identify where text should be supported by additional information in the form of, for example, management and contract structure charts</w:t>
      </w:r>
      <w:r w:rsidR="0002615D">
        <w:rPr>
          <w:sz w:val="20"/>
          <w:szCs w:val="20"/>
        </w:rPr>
        <w:t>.</w:t>
      </w:r>
      <w:r w:rsidR="003C2A1C" w:rsidRPr="00AD4F35">
        <w:rPr>
          <w:sz w:val="20"/>
          <w:szCs w:val="20"/>
        </w:rPr>
        <w:t xml:space="preserve"> </w:t>
      </w:r>
      <w:r w:rsidR="008C7CDE" w:rsidRPr="00AD4F35">
        <w:rPr>
          <w:sz w:val="20"/>
          <w:szCs w:val="20"/>
        </w:rPr>
        <w:t>Applicants are required to provide all details which they consider necessary to provide a sufficient response to each Part</w:t>
      </w:r>
      <w:r w:rsidR="003A0494" w:rsidRPr="00AD4F35">
        <w:rPr>
          <w:sz w:val="20"/>
          <w:szCs w:val="20"/>
        </w:rPr>
        <w:t xml:space="preserve"> and Appendix</w:t>
      </w:r>
      <w:r w:rsidR="008C7CDE" w:rsidRPr="00AD4F3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F64C88">
      <w:pPr>
        <w:pStyle w:val="ListParagraph"/>
        <w:numPr>
          <w:ilvl w:val="1"/>
          <w:numId w:val="10"/>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00F24931">
      <w:pPr>
        <w:pStyle w:val="ListParagraph"/>
        <w:spacing w:after="0"/>
        <w:ind w:left="567"/>
        <w:jc w:val="both"/>
        <w:rPr>
          <w:sz w:val="20"/>
          <w:szCs w:val="20"/>
        </w:rPr>
      </w:pPr>
      <w:r w:rsidRPr="00AD4F35">
        <w:rPr>
          <w:sz w:val="20"/>
          <w:szCs w:val="20"/>
        </w:rPr>
        <w:t>The fully completed Questionnaire</w:t>
      </w:r>
      <w:r w:rsidR="008C7CDE" w:rsidRPr="00AD4F35">
        <w:rPr>
          <w:sz w:val="20"/>
          <w:szCs w:val="20"/>
        </w:rPr>
        <w:t xml:space="preserve"> and all submissions relating to it must be </w:t>
      </w:r>
      <w:r w:rsidR="00F24931">
        <w:rPr>
          <w:sz w:val="20"/>
          <w:szCs w:val="20"/>
        </w:rPr>
        <w:t>submitted via the e-tenders portal only</w:t>
      </w:r>
      <w:r w:rsidRPr="00AD4F35">
        <w:rPr>
          <w:sz w:val="20"/>
          <w:szCs w:val="20"/>
        </w:rPr>
        <w:t xml:space="preserve"> </w:t>
      </w:r>
      <w:r w:rsidR="00F24931">
        <w:rPr>
          <w:sz w:val="20"/>
          <w:szCs w:val="20"/>
        </w:rPr>
        <w:t xml:space="preserve">on or before </w:t>
      </w:r>
      <w:r w:rsidRPr="00AD4F35">
        <w:rPr>
          <w:b/>
          <w:sz w:val="20"/>
          <w:szCs w:val="20"/>
        </w:rPr>
        <w:t>the date that is the set</w:t>
      </w:r>
      <w:r w:rsidRPr="00AD4F35">
        <w:rPr>
          <w:sz w:val="20"/>
          <w:szCs w:val="20"/>
        </w:rPr>
        <w:t xml:space="preserve"> </w:t>
      </w:r>
      <w:r w:rsidRPr="00AD4F35">
        <w:rPr>
          <w:b/>
          <w:sz w:val="20"/>
          <w:szCs w:val="20"/>
        </w:rPr>
        <w:t>as the</w:t>
      </w:r>
      <w:r w:rsidRPr="00AD4F35">
        <w:rPr>
          <w:sz w:val="20"/>
          <w:szCs w:val="20"/>
        </w:rPr>
        <w:t xml:space="preserve"> </w:t>
      </w:r>
      <w:r w:rsidRPr="00AD4F35">
        <w:rPr>
          <w:b/>
          <w:sz w:val="20"/>
          <w:szCs w:val="20"/>
        </w:rPr>
        <w:t xml:space="preserve">deadline </w:t>
      </w:r>
      <w:r w:rsidRPr="00AD4F35">
        <w:rPr>
          <w:sz w:val="20"/>
          <w:szCs w:val="20"/>
        </w:rPr>
        <w:t xml:space="preserve">for PQQ submissions that is stated on the front cover of this PQQ. </w:t>
      </w:r>
      <w:r w:rsidR="00747C67" w:rsidRPr="00AD4F3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00F64C88">
      <w:pPr>
        <w:pStyle w:val="ListParagraph"/>
        <w:spacing w:after="0"/>
        <w:ind w:left="567"/>
        <w:jc w:val="both"/>
        <w:rPr>
          <w:sz w:val="20"/>
          <w:szCs w:val="20"/>
        </w:rPr>
      </w:pPr>
      <w:r w:rsidRPr="00AD4F35">
        <w:rPr>
          <w:sz w:val="20"/>
          <w:szCs w:val="20"/>
        </w:rPr>
        <w:lastRenderedPageBreak/>
        <w:t xml:space="preserve">The minimum qualification criteria that each Applicant must satisfy in order to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F64C88">
      <w:pPr>
        <w:pStyle w:val="ListParagraph"/>
        <w:numPr>
          <w:ilvl w:val="0"/>
          <w:numId w:val="28"/>
        </w:numPr>
        <w:spacing w:after="0"/>
        <w:jc w:val="both"/>
        <w:rPr>
          <w:b/>
          <w:sz w:val="20"/>
          <w:szCs w:val="20"/>
        </w:rPr>
      </w:pPr>
      <w:r w:rsidRPr="00AD4F35">
        <w:rPr>
          <w:b/>
          <w:sz w:val="20"/>
          <w:szCs w:val="20"/>
        </w:rPr>
        <w:t>Minimum F</w:t>
      </w:r>
      <w:r w:rsidR="00D83C34" w:rsidRPr="00AD4F35">
        <w:rPr>
          <w:b/>
          <w:sz w:val="20"/>
          <w:szCs w:val="20"/>
        </w:rPr>
        <w:t>inancial Qualification Criteria:</w:t>
      </w:r>
      <w:r w:rsidR="00A83B4C">
        <w:rPr>
          <w:b/>
          <w:sz w:val="20"/>
          <w:szCs w:val="20"/>
        </w:rPr>
        <w:tab/>
        <w:t xml:space="preserve"> (PASS/FAIL)</w:t>
      </w:r>
    </w:p>
    <w:p w14:paraId="474B301C" w14:textId="77777777" w:rsidR="00D83C34" w:rsidRPr="00AD4F35" w:rsidRDefault="00D83C34" w:rsidP="00F64C88">
      <w:pPr>
        <w:spacing w:after="0"/>
        <w:ind w:firstLine="567"/>
        <w:jc w:val="both"/>
        <w:rPr>
          <w:sz w:val="20"/>
          <w:szCs w:val="20"/>
        </w:rPr>
      </w:pPr>
    </w:p>
    <w:p w14:paraId="474B301D" w14:textId="4D623354" w:rsidR="00750F6D" w:rsidRPr="00AD4F35" w:rsidRDefault="00D83C34" w:rsidP="00F64C88">
      <w:pPr>
        <w:spacing w:after="0"/>
        <w:ind w:left="567"/>
        <w:jc w:val="both"/>
        <w:rPr>
          <w:sz w:val="20"/>
          <w:szCs w:val="20"/>
        </w:rPr>
      </w:pPr>
      <w:r w:rsidRPr="00AD4F35">
        <w:rPr>
          <w:b/>
          <w:sz w:val="20"/>
          <w:szCs w:val="20"/>
        </w:rPr>
        <w:t>TURNOVER</w:t>
      </w:r>
      <w:r w:rsidR="00B3151C" w:rsidRPr="00AD4F35">
        <w:rPr>
          <w:b/>
          <w:sz w:val="20"/>
          <w:szCs w:val="20"/>
        </w:rPr>
        <w:t xml:space="preserve"> (exclusive of VAT)</w:t>
      </w:r>
      <w:r w:rsidR="00B068B9" w:rsidRPr="00AD4F35">
        <w:rPr>
          <w:sz w:val="20"/>
          <w:szCs w:val="20"/>
        </w:rPr>
        <w:t xml:space="preserve">: </w:t>
      </w:r>
      <w:r w:rsidR="001F4BA8" w:rsidRPr="00AD4F35">
        <w:rPr>
          <w:sz w:val="20"/>
          <w:szCs w:val="20"/>
        </w:rPr>
        <w:t xml:space="preserve">A minimum annual turnover of </w:t>
      </w:r>
      <w:r w:rsidR="001F4BA8" w:rsidRPr="00AD4F35">
        <w:rPr>
          <w:b/>
          <w:sz w:val="20"/>
          <w:szCs w:val="20"/>
          <w:highlight w:val="yellow"/>
        </w:rPr>
        <w:t>€</w:t>
      </w:r>
      <w:r w:rsidR="00E27339">
        <w:rPr>
          <w:b/>
          <w:sz w:val="20"/>
          <w:szCs w:val="20"/>
          <w:highlight w:val="yellow"/>
        </w:rPr>
        <w:t>1 Million euro</w:t>
      </w:r>
      <w:r w:rsidR="001F4BA8" w:rsidRPr="00AD4F35">
        <w:rPr>
          <w:b/>
          <w:sz w:val="20"/>
          <w:szCs w:val="20"/>
        </w:rPr>
        <w:t xml:space="preserve"> </w:t>
      </w:r>
      <w:r w:rsidR="001F4BA8" w:rsidRPr="00AD4F35">
        <w:rPr>
          <w:sz w:val="20"/>
          <w:szCs w:val="20"/>
        </w:rPr>
        <w:t xml:space="preserve">per annum for </w:t>
      </w:r>
      <w:r w:rsidR="00E27339">
        <w:rPr>
          <w:sz w:val="20"/>
          <w:szCs w:val="20"/>
        </w:rPr>
        <w:t xml:space="preserve">three of </w:t>
      </w:r>
      <w:r w:rsidR="001F4BA8" w:rsidRPr="00AD4F35">
        <w:rPr>
          <w:sz w:val="20"/>
          <w:szCs w:val="20"/>
        </w:rPr>
        <w:t xml:space="preserve">the last </w:t>
      </w:r>
      <w:r w:rsidR="00E27339">
        <w:rPr>
          <w:sz w:val="20"/>
          <w:szCs w:val="20"/>
        </w:rPr>
        <w:t>five</w:t>
      </w:r>
      <w:r w:rsidR="001F4BA8" w:rsidRPr="00AD4F35">
        <w:rPr>
          <w:sz w:val="20"/>
          <w:szCs w:val="20"/>
        </w:rPr>
        <w:t xml:space="preserve"> audited </w:t>
      </w:r>
      <w:r w:rsidR="00B3151C" w:rsidRPr="00AD4F35">
        <w:rPr>
          <w:sz w:val="20"/>
          <w:szCs w:val="20"/>
        </w:rPr>
        <w:t>financial year ends. Applicants must provide evidence of turnover that is satisfactory to IE, [by way of signed auditor’s statement and a copy of the audited accounts for the last three financial years].</w:t>
      </w:r>
      <w:r w:rsidR="002D2BBA" w:rsidRPr="00AD4F35">
        <w:rPr>
          <w:sz w:val="20"/>
          <w:szCs w:val="20"/>
        </w:rPr>
        <w:t xml:space="preserve"> </w:t>
      </w:r>
      <w:r w:rsidR="00750F6D" w:rsidRPr="00AD4F35">
        <w:rPr>
          <w:sz w:val="20"/>
          <w:szCs w:val="20"/>
        </w:rPr>
        <w:t>A signed Declaration in the Minimum Qualification Criteria in the form set out i</w:t>
      </w:r>
      <w:r w:rsidR="00B068B9" w:rsidRPr="00AD4F35">
        <w:rPr>
          <w:sz w:val="20"/>
          <w:szCs w:val="20"/>
        </w:rPr>
        <w:t xml:space="preserve">n Part </w:t>
      </w:r>
      <w:r w:rsidR="001E0C18" w:rsidRPr="00AD4F35">
        <w:rPr>
          <w:sz w:val="20"/>
          <w:szCs w:val="20"/>
        </w:rPr>
        <w:t xml:space="preserve">2 </w:t>
      </w:r>
      <w:r w:rsidR="00750F6D" w:rsidRPr="00AD4F3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and the conditions of section 2.3 (reliance on resources) must be met and the relevant Declarations furnished.</w:t>
      </w:r>
      <w:r w:rsidR="008E294F" w:rsidRPr="00AD4F35">
        <w:rPr>
          <w:sz w:val="20"/>
          <w:szCs w:val="20"/>
        </w:rPr>
        <w:t>.</w:t>
      </w:r>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Consortium, </w:t>
      </w:r>
      <w:r w:rsidRPr="00AD4F35">
        <w:rPr>
          <w:sz w:val="20"/>
          <w:szCs w:val="20"/>
        </w:rPr>
        <w:t xml:space="preserve"> </w:t>
      </w:r>
      <w:r w:rsidR="00D42F5D">
        <w:rPr>
          <w:sz w:val="20"/>
          <w:szCs w:val="20"/>
        </w:rPr>
        <w:t>t</w:t>
      </w:r>
      <w:r w:rsidRPr="00AD4F35">
        <w:rPr>
          <w:sz w:val="20"/>
          <w:szCs w:val="20"/>
        </w:rPr>
        <w:t xml:space="preserve">o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00F64C88">
      <w:pPr>
        <w:spacing w:after="0"/>
        <w:ind w:left="567"/>
        <w:jc w:val="both"/>
        <w:rPr>
          <w:sz w:val="20"/>
          <w:szCs w:val="20"/>
        </w:rPr>
      </w:pPr>
      <w:r w:rsidRPr="00AD4F35">
        <w:rPr>
          <w:sz w:val="20"/>
          <w:szCs w:val="20"/>
          <w:u w:val="single"/>
        </w:rPr>
        <w:t>Parent company</w:t>
      </w:r>
      <w:r w:rsidRPr="00AD4F35">
        <w:rPr>
          <w:sz w:val="20"/>
          <w:szCs w:val="20"/>
        </w:rPr>
        <w:t>: W</w:t>
      </w:r>
      <w:r w:rsidR="00520515" w:rsidRPr="00AD4F35">
        <w:rPr>
          <w:sz w:val="20"/>
          <w:szCs w:val="20"/>
        </w:rPr>
        <w:t xml:space="preserve">here the Applicant is a subsidiary and relying on </w:t>
      </w:r>
      <w:r w:rsidR="00D42F5D">
        <w:rPr>
          <w:sz w:val="20"/>
          <w:szCs w:val="20"/>
        </w:rPr>
        <w:t>its parent company to meet the M</w:t>
      </w:r>
      <w:r w:rsidR="00520515" w:rsidRPr="00AD4F35">
        <w:rPr>
          <w:sz w:val="20"/>
          <w:szCs w:val="20"/>
        </w:rPr>
        <w:t xml:space="preserve">inimum turnover requirements, the details required by this section must also be provided </w:t>
      </w:r>
      <w:r w:rsidR="00D42F5D">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00F64C88">
      <w:pPr>
        <w:spacing w:after="0"/>
        <w:ind w:left="567"/>
        <w:jc w:val="both"/>
        <w:rPr>
          <w:sz w:val="20"/>
          <w:szCs w:val="20"/>
        </w:rPr>
      </w:pPr>
      <w:r w:rsidRPr="00AD4F3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9" w14:textId="63A0FCD2" w:rsidR="0085610C" w:rsidRPr="00E27339" w:rsidRDefault="00562EFC" w:rsidP="00F64C88">
      <w:pPr>
        <w:pStyle w:val="ListParagraph"/>
        <w:numPr>
          <w:ilvl w:val="0"/>
          <w:numId w:val="28"/>
        </w:numPr>
        <w:spacing w:after="0"/>
        <w:jc w:val="both"/>
        <w:rPr>
          <w:b/>
          <w:bCs/>
          <w:i/>
        </w:rPr>
      </w:pPr>
      <w:r w:rsidRPr="00E27339">
        <w:rPr>
          <w:b/>
          <w:bCs/>
        </w:rPr>
        <w:t xml:space="preserve">Quality Management Systems </w:t>
      </w:r>
      <w:r w:rsidRPr="00E27339">
        <w:rPr>
          <w:b/>
          <w:bCs/>
        </w:rPr>
        <w:tab/>
      </w:r>
      <w:r w:rsidRPr="00E27339">
        <w:rPr>
          <w:b/>
          <w:bCs/>
        </w:rPr>
        <w:tab/>
      </w:r>
      <w:r w:rsidRPr="00E27339">
        <w:rPr>
          <w:b/>
          <w:bCs/>
          <w:highlight w:val="yellow"/>
        </w:rPr>
        <w:t>(PASS/FAIL)</w:t>
      </w:r>
    </w:p>
    <w:p w14:paraId="320FDE94" w14:textId="72E7EED4" w:rsidR="00562EFC" w:rsidRPr="00E27339" w:rsidRDefault="00562EFC" w:rsidP="00562EFC">
      <w:pPr>
        <w:spacing w:after="0"/>
        <w:ind w:left="720"/>
        <w:jc w:val="both"/>
        <w:rPr>
          <w:iCs/>
        </w:rPr>
      </w:pPr>
      <w:r w:rsidRPr="00E27339">
        <w:rPr>
          <w:iCs/>
        </w:rPr>
        <w:t xml:space="preserve">Applicants are required to provide all the information and supporting documentation as requested in Part 6, </w:t>
      </w:r>
      <w:proofErr w:type="spellStart"/>
      <w:r w:rsidRPr="00E27339">
        <w:rPr>
          <w:iCs/>
        </w:rPr>
        <w:t>Appedix</w:t>
      </w:r>
      <w:proofErr w:type="spellEnd"/>
      <w:r w:rsidRPr="00E27339">
        <w:rPr>
          <w:iCs/>
        </w:rPr>
        <w:t xml:space="preserve"> 1 of this PQQ document.</w:t>
      </w:r>
    </w:p>
    <w:p w14:paraId="46C22783" w14:textId="77777777" w:rsidR="00562EFC" w:rsidRPr="00E27339" w:rsidRDefault="00562EFC" w:rsidP="00562EFC">
      <w:pPr>
        <w:spacing w:after="0"/>
        <w:ind w:left="720"/>
        <w:jc w:val="both"/>
        <w:rPr>
          <w:i/>
        </w:rPr>
      </w:pPr>
    </w:p>
    <w:p w14:paraId="6A917480" w14:textId="79BE23FC" w:rsidR="00562EFC" w:rsidRPr="00E27339" w:rsidRDefault="00562EFC" w:rsidP="00562EFC">
      <w:pPr>
        <w:pStyle w:val="ListParagraph"/>
        <w:numPr>
          <w:ilvl w:val="0"/>
          <w:numId w:val="28"/>
        </w:numPr>
        <w:spacing w:after="0"/>
        <w:jc w:val="both"/>
        <w:rPr>
          <w:b/>
          <w:bCs/>
          <w:i/>
        </w:rPr>
      </w:pPr>
      <w:r w:rsidRPr="00E27339">
        <w:rPr>
          <w:b/>
          <w:bCs/>
        </w:rPr>
        <w:t xml:space="preserve">Health &amp; Safety </w:t>
      </w:r>
      <w:r w:rsidRPr="00E27339">
        <w:rPr>
          <w:b/>
          <w:bCs/>
        </w:rPr>
        <w:tab/>
      </w:r>
      <w:r w:rsidRPr="00E27339">
        <w:rPr>
          <w:b/>
          <w:bCs/>
        </w:rPr>
        <w:tab/>
      </w:r>
      <w:r w:rsidRPr="00E27339">
        <w:rPr>
          <w:b/>
          <w:bCs/>
          <w:highlight w:val="yellow"/>
        </w:rPr>
        <w:t>(PASS/FAIL)</w:t>
      </w:r>
    </w:p>
    <w:p w14:paraId="38597AEB" w14:textId="502F3870" w:rsidR="00562EFC" w:rsidRPr="00E27339" w:rsidRDefault="00562EFC" w:rsidP="00562EFC">
      <w:pPr>
        <w:spacing w:after="0"/>
        <w:ind w:left="720"/>
        <w:jc w:val="both"/>
        <w:rPr>
          <w:iCs/>
        </w:rPr>
      </w:pPr>
      <w:r w:rsidRPr="00E27339">
        <w:rPr>
          <w:b/>
          <w:bCs/>
          <w:i/>
        </w:rPr>
        <w:t xml:space="preserve"> </w:t>
      </w:r>
      <w:r w:rsidRPr="00E27339">
        <w:rPr>
          <w:iCs/>
        </w:rPr>
        <w:t xml:space="preserve">Applicants are required to provide all the information and supporting documentation as requested in Part </w:t>
      </w:r>
      <w:r w:rsidR="00D01930" w:rsidRPr="00E27339">
        <w:rPr>
          <w:iCs/>
        </w:rPr>
        <w:t>7</w:t>
      </w:r>
      <w:r w:rsidRPr="00E27339">
        <w:rPr>
          <w:iCs/>
        </w:rPr>
        <w:t xml:space="preserve">, </w:t>
      </w:r>
      <w:proofErr w:type="spellStart"/>
      <w:r w:rsidRPr="00E27339">
        <w:rPr>
          <w:iCs/>
        </w:rPr>
        <w:t>Appedix</w:t>
      </w:r>
      <w:proofErr w:type="spellEnd"/>
      <w:r w:rsidRPr="00E27339">
        <w:rPr>
          <w:iCs/>
        </w:rPr>
        <w:t xml:space="preserve"> 1 of this PQQ document.</w:t>
      </w:r>
    </w:p>
    <w:p w14:paraId="436A6492" w14:textId="2EEFEAA4" w:rsidR="00562EFC" w:rsidRPr="00562EFC" w:rsidRDefault="00562EFC" w:rsidP="00562EFC">
      <w:pPr>
        <w:spacing w:after="0"/>
        <w:jc w:val="both"/>
        <w:rPr>
          <w:b/>
          <w:bCs/>
          <w:i/>
          <w:sz w:val="20"/>
          <w:szCs w:val="20"/>
        </w:rPr>
      </w:pPr>
    </w:p>
    <w:p w14:paraId="474B302E" w14:textId="4B5809C9" w:rsidR="00A24246" w:rsidRPr="00AD4F35" w:rsidRDefault="00A24246" w:rsidP="00F64C88">
      <w:pPr>
        <w:pStyle w:val="ListParagraph"/>
        <w:spacing w:after="0"/>
        <w:ind w:left="567"/>
        <w:jc w:val="both"/>
        <w:rPr>
          <w:b/>
          <w:sz w:val="20"/>
          <w:szCs w:val="20"/>
        </w:rPr>
      </w:pPr>
    </w:p>
    <w:p w14:paraId="474B303F" w14:textId="77777777" w:rsidR="00331901" w:rsidRDefault="00331901" w:rsidP="00F64C88">
      <w:pPr>
        <w:pStyle w:val="ListParagraph"/>
        <w:spacing w:after="0"/>
        <w:ind w:left="567"/>
        <w:jc w:val="both"/>
        <w:rPr>
          <w:sz w:val="20"/>
          <w:szCs w:val="20"/>
        </w:rPr>
      </w:pPr>
    </w:p>
    <w:p w14:paraId="474B3040" w14:textId="77777777" w:rsidR="0069045E" w:rsidRDefault="00331901" w:rsidP="00F64C88">
      <w:pPr>
        <w:pStyle w:val="ListParagraph"/>
        <w:spacing w:after="0"/>
        <w:ind w:left="567"/>
        <w:jc w:val="both"/>
        <w:rPr>
          <w:sz w:val="20"/>
          <w:szCs w:val="20"/>
        </w:rPr>
      </w:pPr>
      <w:r w:rsidRPr="00331901">
        <w:rPr>
          <w:b/>
          <w:sz w:val="20"/>
          <w:szCs w:val="20"/>
          <w:u w:val="single"/>
        </w:rPr>
        <w:t>Reliance on resources</w:t>
      </w:r>
      <w:r>
        <w:rPr>
          <w:sz w:val="20"/>
          <w:szCs w:val="20"/>
        </w:rPr>
        <w:t xml:space="preserve"> – If the Applicant is relying on the resource of any third party/Sub-Contractor/Consortium member to fulfil the Economic and Fina</w:t>
      </w:r>
      <w:r w:rsidR="00365F32">
        <w:rPr>
          <w:sz w:val="20"/>
          <w:szCs w:val="20"/>
        </w:rPr>
        <w:t>ncial Capacity Selection C</w:t>
      </w:r>
      <w:r>
        <w:rPr>
          <w:sz w:val="20"/>
          <w:szCs w:val="20"/>
        </w:rPr>
        <w:t>riteria, full details are required as per section 2.3 of the PQQ and Part 3 Questionnaire.</w:t>
      </w:r>
    </w:p>
    <w:p w14:paraId="474B3041" w14:textId="77777777" w:rsidR="00331901" w:rsidRDefault="00331901" w:rsidP="00F64C88">
      <w:pPr>
        <w:pStyle w:val="ListParagraph"/>
        <w:spacing w:after="0"/>
        <w:ind w:left="567"/>
        <w:jc w:val="both"/>
        <w:rPr>
          <w:sz w:val="20"/>
          <w:szCs w:val="20"/>
        </w:rPr>
      </w:pPr>
    </w:p>
    <w:p w14:paraId="40AFFC8B" w14:textId="77777777" w:rsidR="00307FB4" w:rsidRDefault="00307FB4" w:rsidP="00F64C88">
      <w:pPr>
        <w:pStyle w:val="ListParagraph"/>
        <w:spacing w:after="0"/>
        <w:ind w:left="567"/>
        <w:jc w:val="both"/>
        <w:rPr>
          <w:sz w:val="20"/>
          <w:szCs w:val="20"/>
        </w:rPr>
      </w:pPr>
    </w:p>
    <w:p w14:paraId="2ED36467" w14:textId="77777777" w:rsidR="00307FB4" w:rsidRDefault="00307FB4" w:rsidP="00F64C88">
      <w:pPr>
        <w:pStyle w:val="ListParagraph"/>
        <w:spacing w:after="0"/>
        <w:ind w:left="567"/>
        <w:jc w:val="both"/>
        <w:rPr>
          <w:sz w:val="20"/>
          <w:szCs w:val="20"/>
        </w:rPr>
      </w:pPr>
    </w:p>
    <w:p w14:paraId="1504210D" w14:textId="77777777" w:rsidR="00307FB4" w:rsidRPr="00AD4F35" w:rsidRDefault="00307FB4" w:rsidP="00F64C88">
      <w:pPr>
        <w:pStyle w:val="ListParagraph"/>
        <w:spacing w:after="0"/>
        <w:ind w:left="567"/>
        <w:jc w:val="both"/>
        <w:rPr>
          <w:sz w:val="20"/>
          <w:szCs w:val="20"/>
        </w:rPr>
      </w:pPr>
    </w:p>
    <w:p w14:paraId="474B3042" w14:textId="77777777" w:rsidR="00A728CB" w:rsidRPr="00AD4F35" w:rsidRDefault="00A728CB" w:rsidP="00F64C88">
      <w:pPr>
        <w:pStyle w:val="ListParagraph"/>
        <w:numPr>
          <w:ilvl w:val="1"/>
          <w:numId w:val="10"/>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00F64C88">
      <w:pPr>
        <w:pStyle w:val="ListParagraph"/>
        <w:spacing w:after="0"/>
        <w:ind w:left="567"/>
        <w:jc w:val="both"/>
        <w:rPr>
          <w:sz w:val="20"/>
          <w:szCs w:val="20"/>
        </w:rPr>
      </w:pPr>
      <w:r w:rsidRPr="00AD4F35">
        <w:rPr>
          <w:sz w:val="20"/>
          <w:szCs w:val="20"/>
        </w:rPr>
        <w:t>The following table sets out the further shortlisting criteria in respect of the technical and/or professional ability of Applicants.  The scoring methodology allocated t</w:t>
      </w:r>
      <w:r w:rsidR="005340F9">
        <w:rPr>
          <w:sz w:val="20"/>
          <w:szCs w:val="20"/>
        </w:rPr>
        <w:t>o these criteria is set out in s</w:t>
      </w:r>
      <w:r w:rsidRPr="00AD4F35">
        <w:rPr>
          <w:sz w:val="20"/>
          <w:szCs w:val="20"/>
        </w:rPr>
        <w:t>ection 6</w:t>
      </w:r>
      <w:r w:rsidR="00B068B9" w:rsidRPr="00AD4F35">
        <w:rPr>
          <w:sz w:val="20"/>
          <w:szCs w:val="20"/>
        </w:rPr>
        <w:t xml:space="preserve"> of this PQQ. </w:t>
      </w:r>
      <w:r w:rsidR="001F6F19" w:rsidRPr="00AD4F3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19627788" w:rsidR="00254CF2" w:rsidRPr="00AD4F35" w:rsidRDefault="00254CF2" w:rsidP="00254CF2">
      <w:pPr>
        <w:pStyle w:val="ListParagraph"/>
        <w:spacing w:after="0"/>
        <w:ind w:left="567"/>
        <w:jc w:val="both"/>
        <w:rPr>
          <w:b/>
          <w:sz w:val="20"/>
          <w:szCs w:val="20"/>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61"/>
        <w:gridCol w:w="4848"/>
        <w:gridCol w:w="1531"/>
      </w:tblGrid>
      <w:tr w:rsidR="00307FB4" w:rsidRPr="00307FB4" w14:paraId="26D84F12" w14:textId="77777777" w:rsidTr="00955446">
        <w:trPr>
          <w:trHeight w:val="357"/>
        </w:trPr>
        <w:tc>
          <w:tcPr>
            <w:tcW w:w="9640" w:type="dxa"/>
            <w:gridSpan w:val="3"/>
            <w:vAlign w:val="center"/>
          </w:tcPr>
          <w:p w14:paraId="3429135B" w14:textId="77777777" w:rsidR="00307FB4" w:rsidRPr="00307FB4" w:rsidRDefault="00307FB4" w:rsidP="00955446">
            <w:pPr>
              <w:pStyle w:val="Header"/>
              <w:spacing w:before="60" w:after="60" w:line="360" w:lineRule="auto"/>
              <w:rPr>
                <w:rFonts w:cstheme="minorHAnsi"/>
                <w:b/>
                <w:bCs/>
              </w:rPr>
            </w:pPr>
            <w:r w:rsidRPr="00307FB4">
              <w:rPr>
                <w:rFonts w:cstheme="minorHAnsi"/>
                <w:b/>
                <w:bCs/>
              </w:rPr>
              <w:t>Minimum Qualification Criteria – Pass Fail</w:t>
            </w:r>
          </w:p>
        </w:tc>
      </w:tr>
      <w:tr w:rsidR="00307FB4" w:rsidRPr="00307FB4" w14:paraId="5B04EE77" w14:textId="77777777" w:rsidTr="00955446">
        <w:trPr>
          <w:trHeight w:val="646"/>
        </w:trPr>
        <w:tc>
          <w:tcPr>
            <w:tcW w:w="3261" w:type="dxa"/>
          </w:tcPr>
          <w:p w14:paraId="535E242E" w14:textId="77777777" w:rsidR="00307FB4" w:rsidRPr="00307FB4" w:rsidRDefault="00307FB4" w:rsidP="00955446">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t>Financial Resources</w:t>
            </w:r>
          </w:p>
          <w:p w14:paraId="5D9ECCDB" w14:textId="77777777" w:rsidR="00307FB4" w:rsidRPr="00307FB4" w:rsidRDefault="00307FB4" w:rsidP="00955446">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p>
          <w:p w14:paraId="3025C6B9" w14:textId="77777777" w:rsidR="00307FB4" w:rsidRPr="00307FB4" w:rsidRDefault="00307FB4" w:rsidP="00955446">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p>
          <w:p w14:paraId="344586E4" w14:textId="77777777" w:rsidR="00307FB4" w:rsidRPr="00307FB4" w:rsidRDefault="00307FB4" w:rsidP="00955446">
            <w:pPr>
              <w:spacing w:before="120" w:after="120" w:line="360" w:lineRule="auto"/>
              <w:rPr>
                <w:rFonts w:cstheme="minorHAnsi"/>
                <w:b/>
                <w:bCs/>
              </w:rPr>
            </w:pPr>
            <w:r w:rsidRPr="00307FB4">
              <w:rPr>
                <w:rFonts w:cstheme="minorHAnsi"/>
                <w:b/>
                <w:bCs/>
              </w:rPr>
              <w:t>Audited Accounts</w:t>
            </w:r>
          </w:p>
          <w:p w14:paraId="6A54B0F1" w14:textId="77777777" w:rsidR="00307FB4" w:rsidRPr="00307FB4" w:rsidRDefault="00307FB4" w:rsidP="00955446">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p>
          <w:p w14:paraId="4E14FEC4" w14:textId="77777777" w:rsidR="00307FB4" w:rsidRPr="00307FB4" w:rsidRDefault="00307FB4" w:rsidP="00955446">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hAnsiTheme="minorHAnsi" w:cstheme="minorHAnsi"/>
                <w:b/>
                <w:bCs/>
                <w:sz w:val="22"/>
                <w:szCs w:val="22"/>
              </w:rPr>
              <w:t>Going Concern</w:t>
            </w:r>
          </w:p>
        </w:tc>
        <w:tc>
          <w:tcPr>
            <w:tcW w:w="6379" w:type="dxa"/>
            <w:gridSpan w:val="2"/>
            <w:vAlign w:val="center"/>
          </w:tcPr>
          <w:p w14:paraId="167E90A7" w14:textId="77777777" w:rsidR="00307FB4" w:rsidRPr="00307FB4" w:rsidRDefault="00307FB4" w:rsidP="00955446">
            <w:pPr>
              <w:pStyle w:val="AJTableStyle100"/>
              <w:spacing w:line="360" w:lineRule="auto"/>
              <w:ind w:left="0"/>
              <w:rPr>
                <w:rFonts w:asciiTheme="minorHAnsi" w:hAnsiTheme="minorHAnsi" w:cstheme="minorHAnsi"/>
                <w:sz w:val="22"/>
                <w:szCs w:val="22"/>
              </w:rPr>
            </w:pPr>
            <w:r w:rsidRPr="00307FB4">
              <w:rPr>
                <w:rFonts w:asciiTheme="minorHAnsi" w:hAnsiTheme="minorHAnsi" w:cstheme="minorHAnsi"/>
                <w:sz w:val="22"/>
                <w:szCs w:val="22"/>
                <w:lang w:val="en-IE"/>
              </w:rPr>
              <w:t xml:space="preserve">Applicants will be assessed on their Audited accounts. A turnover </w:t>
            </w:r>
            <w:proofErr w:type="gramStart"/>
            <w:r w:rsidRPr="00307FB4">
              <w:rPr>
                <w:rFonts w:asciiTheme="minorHAnsi" w:hAnsiTheme="minorHAnsi" w:cstheme="minorHAnsi"/>
                <w:sz w:val="22"/>
                <w:szCs w:val="22"/>
                <w:lang w:val="en-IE"/>
              </w:rPr>
              <w:t>in excess of</w:t>
            </w:r>
            <w:proofErr w:type="gramEnd"/>
            <w:r w:rsidRPr="00307FB4">
              <w:rPr>
                <w:rFonts w:asciiTheme="minorHAnsi" w:hAnsiTheme="minorHAnsi" w:cstheme="minorHAnsi"/>
                <w:sz w:val="22"/>
                <w:szCs w:val="22"/>
                <w:lang w:val="en-IE"/>
              </w:rPr>
              <w:t xml:space="preserve"> €1M in 3 of the past 5 years is the minimum acceptable requirement.</w:t>
            </w:r>
          </w:p>
          <w:p w14:paraId="10801C48" w14:textId="77777777" w:rsidR="00307FB4" w:rsidRPr="00307FB4" w:rsidRDefault="00307FB4" w:rsidP="00955446">
            <w:pPr>
              <w:pStyle w:val="AJTableStyle100"/>
              <w:spacing w:line="360" w:lineRule="auto"/>
              <w:ind w:left="0"/>
              <w:rPr>
                <w:rFonts w:asciiTheme="minorHAnsi" w:hAnsiTheme="minorHAnsi" w:cstheme="minorHAnsi"/>
                <w:sz w:val="22"/>
                <w:szCs w:val="22"/>
              </w:rPr>
            </w:pPr>
            <w:r w:rsidRPr="00307FB4">
              <w:rPr>
                <w:rFonts w:asciiTheme="minorHAnsi" w:eastAsia="Calibri" w:hAnsiTheme="minorHAnsi" w:cstheme="minorHAnsi"/>
                <w:bCs/>
                <w:color w:val="000000"/>
                <w:kern w:val="0"/>
                <w:sz w:val="22"/>
                <w:szCs w:val="22"/>
                <w:lang w:val="en-IE" w:eastAsia="en-IE"/>
              </w:rPr>
              <w:t>Applicants must provide un-qualified audited accounts to support the turnover submission</w:t>
            </w:r>
          </w:p>
          <w:p w14:paraId="1DC99FD2"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r w:rsidRPr="00307FB4">
              <w:rPr>
                <w:rFonts w:asciiTheme="minorHAnsi" w:hAnsiTheme="minorHAnsi" w:cstheme="minorHAnsi"/>
                <w:sz w:val="22"/>
                <w:szCs w:val="22"/>
              </w:rPr>
              <w:t>A statement of Going Concern must be provided by the applicant’s auditor</w:t>
            </w:r>
          </w:p>
        </w:tc>
      </w:tr>
      <w:tr w:rsidR="00307FB4" w:rsidRPr="00307FB4" w14:paraId="6629C49D" w14:textId="77777777" w:rsidTr="00955446">
        <w:trPr>
          <w:trHeight w:val="482"/>
        </w:trPr>
        <w:tc>
          <w:tcPr>
            <w:tcW w:w="3261" w:type="dxa"/>
            <w:vAlign w:val="center"/>
          </w:tcPr>
          <w:p w14:paraId="673D2764" w14:textId="77777777" w:rsidR="00307FB4" w:rsidRPr="00307FB4" w:rsidRDefault="00307FB4" w:rsidP="00955446">
            <w:pPr>
              <w:pStyle w:val="AJTableStyle100"/>
              <w:spacing w:before="0" w:after="0"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t>Declaration of Eligibility</w:t>
            </w:r>
          </w:p>
        </w:tc>
        <w:tc>
          <w:tcPr>
            <w:tcW w:w="6379" w:type="dxa"/>
            <w:gridSpan w:val="2"/>
            <w:vAlign w:val="center"/>
          </w:tcPr>
          <w:p w14:paraId="301D1134" w14:textId="77777777" w:rsidR="00307FB4" w:rsidRPr="00307FB4" w:rsidRDefault="00307FB4" w:rsidP="00955446">
            <w:pPr>
              <w:pStyle w:val="AJTableStyle100"/>
              <w:spacing w:after="0" w:line="360" w:lineRule="auto"/>
              <w:ind w:left="0"/>
              <w:rPr>
                <w:rFonts w:asciiTheme="minorHAnsi" w:eastAsia="Calibri" w:hAnsiTheme="minorHAnsi" w:cstheme="minorHAnsi"/>
                <w:bCs/>
                <w:color w:val="000000"/>
                <w:kern w:val="0"/>
                <w:sz w:val="22"/>
                <w:szCs w:val="22"/>
                <w:lang w:val="en-IE" w:eastAsia="en-IE"/>
              </w:rPr>
            </w:pPr>
            <w:r w:rsidRPr="00307FB4">
              <w:rPr>
                <w:rFonts w:asciiTheme="minorHAnsi" w:eastAsia="Calibri" w:hAnsiTheme="minorHAnsi" w:cstheme="minorHAnsi"/>
                <w:bCs/>
                <w:color w:val="000000"/>
                <w:kern w:val="0"/>
                <w:sz w:val="22"/>
                <w:szCs w:val="22"/>
                <w:lang w:val="en-IE" w:eastAsia="en-IE"/>
              </w:rPr>
              <w:t>A Declaration of Eligibility must be signed by a company Director.</w:t>
            </w:r>
          </w:p>
        </w:tc>
      </w:tr>
      <w:tr w:rsidR="00307FB4" w:rsidRPr="00307FB4" w14:paraId="70CD4B88" w14:textId="77777777" w:rsidTr="00955446">
        <w:trPr>
          <w:trHeight w:val="482"/>
        </w:trPr>
        <w:tc>
          <w:tcPr>
            <w:tcW w:w="3261" w:type="dxa"/>
          </w:tcPr>
          <w:p w14:paraId="6B68BB3C" w14:textId="77777777" w:rsidR="00307FB4" w:rsidRPr="00307FB4" w:rsidRDefault="00307FB4" w:rsidP="00955446">
            <w:pPr>
              <w:spacing w:line="360" w:lineRule="auto"/>
              <w:rPr>
                <w:rFonts w:eastAsia="Calibri" w:cstheme="minorHAnsi"/>
                <w:b/>
                <w:color w:val="000000"/>
                <w:lang w:eastAsia="en-IE"/>
              </w:rPr>
            </w:pPr>
            <w:r w:rsidRPr="00307FB4">
              <w:rPr>
                <w:rFonts w:eastAsia="Calibri" w:cstheme="minorHAnsi"/>
                <w:b/>
                <w:color w:val="000000"/>
                <w:lang w:eastAsia="en-IE"/>
              </w:rPr>
              <w:t>Quality Management Systems</w:t>
            </w:r>
          </w:p>
          <w:p w14:paraId="2BE3E4D5" w14:textId="77777777" w:rsidR="00307FB4" w:rsidRPr="00307FB4" w:rsidRDefault="00307FB4" w:rsidP="00955446">
            <w:pPr>
              <w:spacing w:line="360" w:lineRule="auto"/>
              <w:rPr>
                <w:rFonts w:eastAsia="Calibri" w:cstheme="minorHAnsi"/>
                <w:b/>
                <w:color w:val="000000"/>
                <w:lang w:eastAsia="en-IE"/>
              </w:rPr>
            </w:pPr>
          </w:p>
        </w:tc>
        <w:tc>
          <w:tcPr>
            <w:tcW w:w="6379" w:type="dxa"/>
            <w:gridSpan w:val="2"/>
          </w:tcPr>
          <w:p w14:paraId="60CE98EB" w14:textId="77777777" w:rsidR="00307FB4" w:rsidRPr="00307FB4" w:rsidRDefault="00307FB4" w:rsidP="00955446">
            <w:pPr>
              <w:pStyle w:val="ListParagraph"/>
              <w:spacing w:line="360" w:lineRule="auto"/>
              <w:ind w:left="0"/>
              <w:rPr>
                <w:rFonts w:cstheme="minorHAnsi"/>
                <w:lang w:eastAsia="en-IE"/>
              </w:rPr>
            </w:pPr>
            <w:r w:rsidRPr="00307FB4">
              <w:rPr>
                <w:rFonts w:cstheme="minorHAnsi"/>
                <w:lang w:eastAsia="en-IE"/>
              </w:rPr>
              <w:t>Applicants are required to provide evidence of an internationally recognised and externally audited Quality Management System, e.g., ISO 9001:2015 or equivalent.</w:t>
            </w:r>
          </w:p>
        </w:tc>
      </w:tr>
      <w:tr w:rsidR="00307FB4" w:rsidRPr="00307FB4" w14:paraId="4D8ECE4C" w14:textId="77777777" w:rsidTr="00955446">
        <w:trPr>
          <w:trHeight w:val="482"/>
        </w:trPr>
        <w:tc>
          <w:tcPr>
            <w:tcW w:w="3261" w:type="dxa"/>
          </w:tcPr>
          <w:p w14:paraId="0ED78A49" w14:textId="77777777" w:rsidR="00307FB4" w:rsidRPr="00307FB4" w:rsidRDefault="00307FB4" w:rsidP="00955446">
            <w:pPr>
              <w:spacing w:line="360" w:lineRule="auto"/>
              <w:rPr>
                <w:rFonts w:eastAsia="Calibri" w:cstheme="minorHAnsi"/>
                <w:b/>
                <w:color w:val="000000"/>
                <w:lang w:eastAsia="en-IE"/>
              </w:rPr>
            </w:pPr>
            <w:r w:rsidRPr="00307FB4">
              <w:rPr>
                <w:rFonts w:eastAsia="Calibri" w:cstheme="minorHAnsi"/>
                <w:b/>
                <w:color w:val="000000"/>
                <w:lang w:eastAsia="en-IE"/>
              </w:rPr>
              <w:t>Environmental Management Systems</w:t>
            </w:r>
          </w:p>
          <w:p w14:paraId="7DE0B8F4" w14:textId="77777777" w:rsidR="00307FB4" w:rsidRPr="00307FB4" w:rsidRDefault="00307FB4" w:rsidP="00955446">
            <w:pPr>
              <w:spacing w:line="360" w:lineRule="auto"/>
              <w:rPr>
                <w:rFonts w:eastAsia="Calibri" w:cstheme="minorHAnsi"/>
                <w:b/>
                <w:color w:val="000000"/>
                <w:lang w:eastAsia="en-IE"/>
              </w:rPr>
            </w:pPr>
          </w:p>
        </w:tc>
        <w:tc>
          <w:tcPr>
            <w:tcW w:w="6379" w:type="dxa"/>
            <w:gridSpan w:val="2"/>
          </w:tcPr>
          <w:p w14:paraId="31246FD0" w14:textId="77777777" w:rsidR="00307FB4" w:rsidRPr="00307FB4" w:rsidRDefault="00307FB4" w:rsidP="00955446">
            <w:pPr>
              <w:spacing w:line="360" w:lineRule="auto"/>
              <w:rPr>
                <w:rFonts w:cstheme="minorHAnsi"/>
                <w:lang w:eastAsia="en-IE"/>
              </w:rPr>
            </w:pPr>
            <w:r w:rsidRPr="00307FB4">
              <w:rPr>
                <w:rFonts w:cstheme="minorHAnsi"/>
                <w:lang w:eastAsia="en-IE"/>
              </w:rPr>
              <w:t>Applicants are required to provide evidence of an internationally recognised and externally audited Environmental Management System relevant to this supply requirement, i.e., ISO 14001 or equivalent.</w:t>
            </w:r>
          </w:p>
          <w:p w14:paraId="5DE24C1D" w14:textId="77777777" w:rsidR="00307FB4" w:rsidRPr="00307FB4" w:rsidRDefault="00307FB4" w:rsidP="00955446">
            <w:pPr>
              <w:pStyle w:val="ListParagraph"/>
              <w:spacing w:line="360" w:lineRule="auto"/>
              <w:ind w:left="0"/>
              <w:rPr>
                <w:rFonts w:cstheme="minorHAnsi"/>
                <w:lang w:eastAsia="en-IE"/>
              </w:rPr>
            </w:pPr>
            <w:r w:rsidRPr="00307FB4">
              <w:rPr>
                <w:rFonts w:cstheme="minorHAnsi"/>
                <w:lang w:eastAsia="en-IE"/>
              </w:rPr>
              <w:t>Applicants must provide details of their Environmental Processes and procedures currently in operation.</w:t>
            </w:r>
          </w:p>
        </w:tc>
      </w:tr>
      <w:tr w:rsidR="00307FB4" w:rsidRPr="00307FB4" w14:paraId="0EFEDA93" w14:textId="77777777" w:rsidTr="00955446">
        <w:trPr>
          <w:trHeight w:val="482"/>
        </w:trPr>
        <w:tc>
          <w:tcPr>
            <w:tcW w:w="3261" w:type="dxa"/>
          </w:tcPr>
          <w:p w14:paraId="7A8D2AAC" w14:textId="77777777" w:rsidR="00307FB4" w:rsidRPr="00307FB4" w:rsidRDefault="00307FB4" w:rsidP="00955446">
            <w:pPr>
              <w:spacing w:line="360" w:lineRule="auto"/>
              <w:rPr>
                <w:rFonts w:eastAsia="Calibri" w:cstheme="minorHAnsi"/>
                <w:b/>
                <w:color w:val="000000"/>
                <w:lang w:eastAsia="en-IE"/>
              </w:rPr>
            </w:pPr>
            <w:r w:rsidRPr="00307FB4">
              <w:rPr>
                <w:rFonts w:eastAsia="Calibri" w:cstheme="minorHAnsi"/>
                <w:b/>
                <w:color w:val="000000"/>
                <w:lang w:eastAsia="en-IE"/>
              </w:rPr>
              <w:t>Health &amp; Safety</w:t>
            </w:r>
          </w:p>
          <w:p w14:paraId="14AB0C5C" w14:textId="77777777" w:rsidR="00307FB4" w:rsidRPr="00307FB4" w:rsidRDefault="00307FB4" w:rsidP="00955446">
            <w:pPr>
              <w:spacing w:line="360" w:lineRule="auto"/>
              <w:rPr>
                <w:rFonts w:eastAsia="Calibri" w:cstheme="minorHAnsi"/>
                <w:b/>
                <w:color w:val="000000"/>
                <w:lang w:eastAsia="en-IE"/>
              </w:rPr>
            </w:pPr>
          </w:p>
        </w:tc>
        <w:tc>
          <w:tcPr>
            <w:tcW w:w="6379" w:type="dxa"/>
            <w:gridSpan w:val="2"/>
          </w:tcPr>
          <w:p w14:paraId="0105F347" w14:textId="77777777" w:rsidR="00307FB4" w:rsidRPr="00307FB4" w:rsidRDefault="00307FB4" w:rsidP="00955446">
            <w:pPr>
              <w:pStyle w:val="ListParagraph"/>
              <w:spacing w:line="360" w:lineRule="auto"/>
              <w:ind w:left="0"/>
              <w:rPr>
                <w:rFonts w:cstheme="minorHAnsi"/>
              </w:rPr>
            </w:pPr>
            <w:r w:rsidRPr="00307FB4">
              <w:rPr>
                <w:rFonts w:cstheme="minorHAnsi"/>
              </w:rPr>
              <w:t>Applicants must demonstrate their approach to managing safety on projects of this nature and scale.  Applicants must provide the following information:</w:t>
            </w:r>
          </w:p>
          <w:p w14:paraId="5C5293B4" w14:textId="77777777" w:rsidR="00307FB4" w:rsidRPr="00307FB4" w:rsidRDefault="00307FB4" w:rsidP="00307FB4">
            <w:pPr>
              <w:pStyle w:val="ListParagraph"/>
              <w:numPr>
                <w:ilvl w:val="0"/>
                <w:numId w:val="50"/>
              </w:numPr>
              <w:spacing w:after="0" w:line="360" w:lineRule="auto"/>
              <w:jc w:val="both"/>
              <w:rPr>
                <w:rFonts w:cstheme="minorHAnsi"/>
              </w:rPr>
            </w:pPr>
            <w:r w:rsidRPr="00307FB4">
              <w:rPr>
                <w:rFonts w:cstheme="minorHAnsi"/>
              </w:rPr>
              <w:t>A copy of the company H&amp;S Statement and an up-to-date safety policy, signed and dated by the director</w:t>
            </w:r>
          </w:p>
          <w:p w14:paraId="66F940F9" w14:textId="77777777" w:rsidR="00307FB4" w:rsidRPr="00307FB4" w:rsidRDefault="00307FB4" w:rsidP="00307FB4">
            <w:pPr>
              <w:pStyle w:val="ListParagraph"/>
              <w:numPr>
                <w:ilvl w:val="0"/>
                <w:numId w:val="50"/>
              </w:numPr>
              <w:spacing w:after="0" w:line="360" w:lineRule="auto"/>
              <w:jc w:val="both"/>
              <w:rPr>
                <w:rFonts w:cstheme="minorHAnsi"/>
              </w:rPr>
            </w:pPr>
            <w:r w:rsidRPr="00307FB4">
              <w:rPr>
                <w:rFonts w:cstheme="minorHAnsi"/>
              </w:rPr>
              <w:t>Accident Statistics for last 5 years</w:t>
            </w:r>
          </w:p>
          <w:p w14:paraId="033E7AEF" w14:textId="77777777" w:rsidR="00307FB4" w:rsidRPr="00307FB4" w:rsidRDefault="00307FB4" w:rsidP="00307FB4">
            <w:pPr>
              <w:pStyle w:val="ListParagraph"/>
              <w:numPr>
                <w:ilvl w:val="0"/>
                <w:numId w:val="50"/>
              </w:numPr>
              <w:spacing w:after="0" w:line="360" w:lineRule="auto"/>
              <w:jc w:val="both"/>
              <w:rPr>
                <w:rFonts w:cstheme="minorHAnsi"/>
              </w:rPr>
            </w:pPr>
            <w:r w:rsidRPr="00307FB4">
              <w:rPr>
                <w:rFonts w:cstheme="minorHAnsi"/>
              </w:rPr>
              <w:lastRenderedPageBreak/>
              <w:t>Details of statutory improvement/prohibition notices served including number of Lost Time Accidents, HSA visits and notices issued in last 5 years</w:t>
            </w:r>
          </w:p>
        </w:tc>
      </w:tr>
      <w:tr w:rsidR="00307FB4" w:rsidRPr="00307FB4" w14:paraId="3D99419E" w14:textId="77777777" w:rsidTr="00955446">
        <w:trPr>
          <w:trHeight w:val="482"/>
        </w:trPr>
        <w:tc>
          <w:tcPr>
            <w:tcW w:w="3261" w:type="dxa"/>
            <w:tcBorders>
              <w:top w:val="single" w:sz="4" w:space="0" w:color="auto"/>
              <w:left w:val="single" w:sz="4" w:space="0" w:color="auto"/>
              <w:bottom w:val="single" w:sz="4" w:space="0" w:color="auto"/>
              <w:right w:val="single" w:sz="4" w:space="0" w:color="auto"/>
            </w:tcBorders>
          </w:tcPr>
          <w:p w14:paraId="6213F246" w14:textId="77777777" w:rsidR="00307FB4" w:rsidRPr="00307FB4" w:rsidRDefault="00307FB4" w:rsidP="00955446">
            <w:pPr>
              <w:spacing w:line="360" w:lineRule="auto"/>
              <w:rPr>
                <w:rFonts w:eastAsia="Calibri" w:cstheme="minorHAnsi"/>
                <w:b/>
                <w:color w:val="000000"/>
                <w:lang w:eastAsia="en-IE"/>
              </w:rPr>
            </w:pPr>
            <w:r w:rsidRPr="00307FB4">
              <w:rPr>
                <w:rFonts w:eastAsia="Calibri" w:cstheme="minorHAnsi"/>
                <w:b/>
                <w:color w:val="000000"/>
                <w:lang w:eastAsia="en-IE"/>
              </w:rPr>
              <w:lastRenderedPageBreak/>
              <w:t xml:space="preserve">Corporate Social Responsibility </w:t>
            </w:r>
          </w:p>
          <w:p w14:paraId="3242531A" w14:textId="77777777" w:rsidR="00307FB4" w:rsidRPr="00307FB4" w:rsidRDefault="00307FB4" w:rsidP="00955446">
            <w:pPr>
              <w:spacing w:line="360" w:lineRule="auto"/>
              <w:rPr>
                <w:rFonts w:eastAsia="Calibri" w:cstheme="minorHAnsi"/>
                <w:b/>
                <w:color w:val="000000"/>
                <w:lang w:eastAsia="en-IE"/>
              </w:rPr>
            </w:pPr>
          </w:p>
        </w:tc>
        <w:tc>
          <w:tcPr>
            <w:tcW w:w="6379" w:type="dxa"/>
            <w:gridSpan w:val="2"/>
            <w:tcBorders>
              <w:top w:val="single" w:sz="4" w:space="0" w:color="auto"/>
              <w:left w:val="single" w:sz="4" w:space="0" w:color="auto"/>
              <w:bottom w:val="single" w:sz="4" w:space="0" w:color="auto"/>
              <w:right w:val="single" w:sz="4" w:space="0" w:color="auto"/>
            </w:tcBorders>
          </w:tcPr>
          <w:p w14:paraId="357AE6F6" w14:textId="77777777" w:rsidR="00307FB4" w:rsidRPr="00307FB4" w:rsidRDefault="00307FB4" w:rsidP="00955446">
            <w:pPr>
              <w:rPr>
                <w:rFonts w:cstheme="minorHAnsi"/>
                <w:u w:val="single"/>
              </w:rPr>
            </w:pPr>
            <w:r w:rsidRPr="00307FB4">
              <w:rPr>
                <w:rFonts w:cstheme="minorHAnsi"/>
                <w:u w:val="single"/>
              </w:rPr>
              <w:t xml:space="preserve">Organisational Sustainability Management </w:t>
            </w:r>
          </w:p>
          <w:p w14:paraId="46FB2F07" w14:textId="77777777" w:rsidR="00307FB4" w:rsidRPr="00307FB4" w:rsidRDefault="00307FB4" w:rsidP="00955446">
            <w:pPr>
              <w:rPr>
                <w:rFonts w:cstheme="minorHAnsi"/>
              </w:rPr>
            </w:pPr>
            <w:r w:rsidRPr="00307FB4">
              <w:rPr>
                <w:rFonts w:cstheme="minorHAnsi"/>
              </w:rPr>
              <w:t xml:space="preserve">Applicants must provide details of their organisation’s sustainability strategy and the steps taken to embed this in everyday delivery of services considering areas such as sustainability design methodology process, and reduction of carbon emissions and carbon footprint.  </w:t>
            </w:r>
          </w:p>
          <w:p w14:paraId="2D47FA35" w14:textId="77777777" w:rsidR="00307FB4" w:rsidRPr="00307FB4" w:rsidRDefault="00307FB4" w:rsidP="00955446">
            <w:pPr>
              <w:rPr>
                <w:rFonts w:cstheme="minorHAnsi"/>
                <w:u w:val="single"/>
              </w:rPr>
            </w:pPr>
            <w:r w:rsidRPr="00307FB4">
              <w:rPr>
                <w:rFonts w:cstheme="minorHAnsi"/>
                <w:u w:val="single"/>
              </w:rPr>
              <w:t>Social Value</w:t>
            </w:r>
          </w:p>
          <w:p w14:paraId="3D5694DA" w14:textId="77777777" w:rsidR="00307FB4" w:rsidRPr="00307FB4" w:rsidRDefault="00307FB4" w:rsidP="00955446">
            <w:pPr>
              <w:pStyle w:val="ListParagraph"/>
              <w:spacing w:line="360" w:lineRule="auto"/>
              <w:ind w:left="0"/>
              <w:rPr>
                <w:rFonts w:cstheme="minorHAnsi"/>
              </w:rPr>
            </w:pPr>
            <w:r w:rsidRPr="00307FB4">
              <w:rPr>
                <w:rFonts w:cstheme="minorHAnsi"/>
              </w:rPr>
              <w:t>Applicants must provide details of achievements and initiatives their organisation has succeeded in implementing or are currently working to implement which are focused on social inclusion and/or community involvement and development.</w:t>
            </w:r>
          </w:p>
        </w:tc>
      </w:tr>
      <w:tr w:rsidR="00307FB4" w:rsidRPr="00307FB4" w14:paraId="639696C3" w14:textId="77777777" w:rsidTr="00955446">
        <w:trPr>
          <w:trHeight w:val="355"/>
        </w:trPr>
        <w:tc>
          <w:tcPr>
            <w:tcW w:w="9640" w:type="dxa"/>
            <w:gridSpan w:val="3"/>
          </w:tcPr>
          <w:p w14:paraId="3B771CBF" w14:textId="77777777" w:rsidR="00307FB4" w:rsidRPr="00307FB4" w:rsidRDefault="00307FB4" w:rsidP="00955446">
            <w:pPr>
              <w:pStyle w:val="Header"/>
              <w:spacing w:before="60" w:after="60" w:line="360" w:lineRule="auto"/>
              <w:rPr>
                <w:rFonts w:cstheme="minorHAnsi"/>
                <w:b/>
                <w:bCs/>
              </w:rPr>
            </w:pPr>
            <w:r w:rsidRPr="00307FB4">
              <w:rPr>
                <w:rFonts w:cstheme="minorHAnsi"/>
                <w:b/>
                <w:bCs/>
              </w:rPr>
              <w:t>Further Short-listing Criteria</w:t>
            </w:r>
          </w:p>
        </w:tc>
      </w:tr>
      <w:tr w:rsidR="00307FB4" w:rsidRPr="00307FB4" w14:paraId="04484485" w14:textId="77777777" w:rsidTr="00955446">
        <w:trPr>
          <w:trHeight w:val="191"/>
        </w:trPr>
        <w:tc>
          <w:tcPr>
            <w:tcW w:w="9640" w:type="dxa"/>
            <w:gridSpan w:val="3"/>
          </w:tcPr>
          <w:p w14:paraId="2322ACB4" w14:textId="77777777" w:rsidR="00307FB4" w:rsidRPr="00307FB4" w:rsidRDefault="00307FB4" w:rsidP="00955446">
            <w:pPr>
              <w:pStyle w:val="Header"/>
              <w:spacing w:before="60" w:after="60" w:line="360" w:lineRule="auto"/>
              <w:rPr>
                <w:rFonts w:cstheme="minorHAnsi"/>
                <w:b/>
                <w:bCs/>
              </w:rPr>
            </w:pPr>
            <w:r w:rsidRPr="00307FB4">
              <w:rPr>
                <w:rFonts w:cstheme="minorHAnsi"/>
              </w:rPr>
              <w:t xml:space="preserve">A minimum score of 70% of the points available must be achieved in respect of each criterion and sub criterion below. Note – the shortlisting process will be stringent based on the criteria below, those with less than 70% marks will not be brought through to the qualifying system. </w:t>
            </w:r>
          </w:p>
        </w:tc>
      </w:tr>
      <w:tr w:rsidR="00307FB4" w:rsidRPr="00307FB4" w14:paraId="237D12C2" w14:textId="77777777" w:rsidTr="00955446">
        <w:trPr>
          <w:trHeight w:val="566"/>
        </w:trPr>
        <w:tc>
          <w:tcPr>
            <w:tcW w:w="8109" w:type="dxa"/>
            <w:gridSpan w:val="2"/>
            <w:vAlign w:val="center"/>
          </w:tcPr>
          <w:p w14:paraId="63794E99" w14:textId="77777777" w:rsidR="00307FB4" w:rsidRPr="00307FB4" w:rsidRDefault="00307FB4" w:rsidP="00955446">
            <w:pPr>
              <w:pStyle w:val="Header"/>
              <w:spacing w:before="60" w:after="60" w:line="360" w:lineRule="auto"/>
              <w:rPr>
                <w:rFonts w:cstheme="minorHAnsi"/>
                <w:b/>
                <w:bCs/>
              </w:rPr>
            </w:pPr>
            <w:r w:rsidRPr="00307FB4">
              <w:rPr>
                <w:rFonts w:cstheme="minorHAnsi"/>
                <w:b/>
                <w:bCs/>
              </w:rPr>
              <w:t>Criterion</w:t>
            </w:r>
          </w:p>
        </w:tc>
        <w:tc>
          <w:tcPr>
            <w:tcW w:w="1531" w:type="dxa"/>
          </w:tcPr>
          <w:p w14:paraId="3FC92AD5" w14:textId="77777777" w:rsidR="00307FB4" w:rsidRPr="00307FB4" w:rsidRDefault="00307FB4" w:rsidP="00955446">
            <w:pPr>
              <w:pStyle w:val="Header"/>
              <w:spacing w:before="60" w:after="60" w:line="360" w:lineRule="auto"/>
              <w:rPr>
                <w:rFonts w:eastAsia="Calibri" w:cstheme="minorHAnsi"/>
                <w:b/>
                <w:color w:val="000000"/>
                <w:lang w:eastAsia="en-IE"/>
              </w:rPr>
            </w:pPr>
            <w:r w:rsidRPr="00307FB4">
              <w:rPr>
                <w:rFonts w:eastAsia="Calibri" w:cstheme="minorHAnsi"/>
                <w:b/>
                <w:color w:val="000000"/>
                <w:lang w:eastAsia="en-IE"/>
              </w:rPr>
              <w:t>Weighting %</w:t>
            </w:r>
          </w:p>
        </w:tc>
      </w:tr>
      <w:tr w:rsidR="00307FB4" w:rsidRPr="00307FB4" w14:paraId="39323FBF" w14:textId="77777777" w:rsidTr="00955446">
        <w:trPr>
          <w:trHeight w:val="1555"/>
        </w:trPr>
        <w:tc>
          <w:tcPr>
            <w:tcW w:w="8109" w:type="dxa"/>
            <w:gridSpan w:val="2"/>
          </w:tcPr>
          <w:p w14:paraId="10456D1A" w14:textId="77777777" w:rsidR="00307FB4" w:rsidRPr="00307FB4" w:rsidRDefault="00307FB4" w:rsidP="00955446">
            <w:pPr>
              <w:spacing w:line="360" w:lineRule="auto"/>
              <w:rPr>
                <w:rFonts w:cstheme="minorHAnsi"/>
                <w:b/>
                <w:bCs/>
                <w:lang w:eastAsia="en-IE"/>
              </w:rPr>
            </w:pPr>
            <w:r w:rsidRPr="00307FB4">
              <w:rPr>
                <w:rFonts w:cstheme="minorHAnsi"/>
                <w:b/>
                <w:bCs/>
                <w:lang w:eastAsia="en-IE"/>
              </w:rPr>
              <w:t>Relevant Experience</w:t>
            </w:r>
          </w:p>
          <w:p w14:paraId="52774301" w14:textId="77777777" w:rsidR="00307FB4" w:rsidRPr="00307FB4" w:rsidRDefault="00307FB4" w:rsidP="00955446">
            <w:pPr>
              <w:spacing w:line="360" w:lineRule="auto"/>
              <w:rPr>
                <w:rFonts w:cstheme="minorHAnsi"/>
                <w:lang w:eastAsia="en-IE"/>
              </w:rPr>
            </w:pPr>
            <w:r w:rsidRPr="00307FB4">
              <w:rPr>
                <w:rFonts w:cstheme="minorHAnsi"/>
                <w:lang w:eastAsia="en-IE"/>
              </w:rPr>
              <w:t xml:space="preserve">Applicants must provide details of 3 contracts undertaken in the previous 5 years. </w:t>
            </w:r>
          </w:p>
          <w:p w14:paraId="44525EEC" w14:textId="77777777" w:rsidR="00307FB4" w:rsidRPr="00307FB4" w:rsidRDefault="00307FB4" w:rsidP="00955446">
            <w:pPr>
              <w:spacing w:line="360" w:lineRule="auto"/>
              <w:rPr>
                <w:rFonts w:cstheme="minorHAnsi"/>
                <w:lang w:eastAsia="en-IE"/>
              </w:rPr>
            </w:pPr>
            <w:proofErr w:type="gramStart"/>
            <w:r w:rsidRPr="00307FB4">
              <w:rPr>
                <w:rFonts w:cstheme="minorHAnsi"/>
                <w:lang w:eastAsia="en-IE"/>
              </w:rPr>
              <w:t>In order for</w:t>
            </w:r>
            <w:proofErr w:type="gramEnd"/>
            <w:r w:rsidRPr="00307FB4">
              <w:rPr>
                <w:rFonts w:cstheme="minorHAnsi"/>
                <w:lang w:eastAsia="en-IE"/>
              </w:rPr>
              <w:t xml:space="preserve"> your experience to be considered as having met the minimum requirements of this criterion, example relevant contracts provided must demonstrate experience in all of the categories listed in the bullet points below.</w:t>
            </w:r>
          </w:p>
          <w:p w14:paraId="27104A3E" w14:textId="77777777" w:rsidR="00307FB4" w:rsidRPr="00307FB4" w:rsidRDefault="00307FB4" w:rsidP="00955446">
            <w:pPr>
              <w:spacing w:line="360" w:lineRule="auto"/>
              <w:rPr>
                <w:rFonts w:cstheme="minorHAnsi"/>
                <w:lang w:eastAsia="en-IE"/>
              </w:rPr>
            </w:pPr>
            <w:r w:rsidRPr="00307FB4">
              <w:rPr>
                <w:rFonts w:cstheme="minorHAnsi"/>
                <w:lang w:eastAsia="en-IE"/>
              </w:rPr>
              <w:t>Additionally, applicants must also demonstrate experience in undertaking the role of Project Supervisor Construction Stage (PSCS) in the three reference contracts being provided.</w:t>
            </w:r>
          </w:p>
          <w:p w14:paraId="36FD0371" w14:textId="77777777" w:rsidR="00307FB4" w:rsidRPr="00307FB4" w:rsidRDefault="00307FB4" w:rsidP="00307FB4">
            <w:pPr>
              <w:pStyle w:val="ListParagraph"/>
              <w:numPr>
                <w:ilvl w:val="0"/>
                <w:numId w:val="51"/>
              </w:numPr>
              <w:spacing w:after="0" w:line="360" w:lineRule="auto"/>
              <w:jc w:val="both"/>
              <w:rPr>
                <w:rFonts w:cstheme="minorHAnsi"/>
                <w:lang w:eastAsia="en-IE"/>
              </w:rPr>
            </w:pPr>
            <w:r w:rsidRPr="00307FB4">
              <w:rPr>
                <w:rFonts w:cstheme="minorHAnsi"/>
                <w:lang w:eastAsia="en-IE"/>
              </w:rPr>
              <w:t>Conducting underwater inspections and condition surveys of marine infrastructure, such as quay walls, breakwaters and linkspan foundations.</w:t>
            </w:r>
          </w:p>
          <w:p w14:paraId="2379D481" w14:textId="77777777" w:rsidR="00307FB4" w:rsidRPr="00307FB4" w:rsidRDefault="00307FB4" w:rsidP="00307FB4">
            <w:pPr>
              <w:pStyle w:val="ListParagraph"/>
              <w:numPr>
                <w:ilvl w:val="0"/>
                <w:numId w:val="51"/>
              </w:numPr>
              <w:spacing w:after="0" w:line="360" w:lineRule="auto"/>
              <w:jc w:val="both"/>
              <w:rPr>
                <w:rFonts w:cstheme="minorHAnsi"/>
                <w:lang w:eastAsia="en-IE"/>
              </w:rPr>
            </w:pPr>
            <w:r w:rsidRPr="00307FB4">
              <w:rPr>
                <w:rFonts w:cstheme="minorHAnsi"/>
                <w:lang w:eastAsia="en-IE"/>
              </w:rPr>
              <w:t>Repairs and upgrades including subsea concrete works, shuttering, welding, cutting, and burning.</w:t>
            </w:r>
          </w:p>
          <w:p w14:paraId="13DA1329" w14:textId="77777777" w:rsidR="00307FB4" w:rsidRPr="00307FB4" w:rsidRDefault="00307FB4" w:rsidP="00307FB4">
            <w:pPr>
              <w:pStyle w:val="ListParagraph"/>
              <w:numPr>
                <w:ilvl w:val="0"/>
                <w:numId w:val="51"/>
              </w:numPr>
              <w:spacing w:after="0" w:line="360" w:lineRule="auto"/>
              <w:jc w:val="both"/>
              <w:rPr>
                <w:rFonts w:cstheme="minorHAnsi"/>
                <w:lang w:eastAsia="en-IE"/>
              </w:rPr>
            </w:pPr>
            <w:r w:rsidRPr="00307FB4">
              <w:rPr>
                <w:rFonts w:cstheme="minorHAnsi"/>
                <w:lang w:eastAsia="en-IE"/>
              </w:rPr>
              <w:t>Fender removal, repairs, and installation works.</w:t>
            </w:r>
          </w:p>
          <w:p w14:paraId="301DCB83" w14:textId="77777777" w:rsidR="00307FB4" w:rsidRPr="00307FB4" w:rsidRDefault="00307FB4" w:rsidP="00307FB4">
            <w:pPr>
              <w:pStyle w:val="ListParagraph"/>
              <w:numPr>
                <w:ilvl w:val="0"/>
                <w:numId w:val="51"/>
              </w:numPr>
              <w:spacing w:after="0" w:line="360" w:lineRule="auto"/>
              <w:jc w:val="both"/>
              <w:rPr>
                <w:rFonts w:cstheme="minorHAnsi"/>
                <w:lang w:eastAsia="en-IE"/>
              </w:rPr>
            </w:pPr>
            <w:r w:rsidRPr="00307FB4">
              <w:rPr>
                <w:rFonts w:cstheme="minorHAnsi"/>
                <w:lang w:eastAsia="en-IE"/>
              </w:rPr>
              <w:lastRenderedPageBreak/>
              <w:t>Installation of scour protection and concrete matt installation works.</w:t>
            </w:r>
          </w:p>
          <w:p w14:paraId="02151C3D" w14:textId="77777777" w:rsidR="00307FB4" w:rsidRPr="00307FB4" w:rsidRDefault="00307FB4" w:rsidP="00307FB4">
            <w:pPr>
              <w:pStyle w:val="ListParagraph"/>
              <w:numPr>
                <w:ilvl w:val="0"/>
                <w:numId w:val="51"/>
              </w:numPr>
              <w:spacing w:after="0" w:line="360" w:lineRule="auto"/>
              <w:jc w:val="both"/>
              <w:rPr>
                <w:rFonts w:cstheme="minorHAnsi"/>
                <w:lang w:eastAsia="en-IE"/>
              </w:rPr>
            </w:pPr>
            <w:r w:rsidRPr="00307FB4">
              <w:rPr>
                <w:rFonts w:cstheme="minorHAnsi"/>
                <w:lang w:eastAsia="en-IE"/>
              </w:rPr>
              <w:t xml:space="preserve">Design and installation of temporary works (such </w:t>
            </w:r>
            <w:proofErr w:type="gramStart"/>
            <w:r w:rsidRPr="00307FB4">
              <w:rPr>
                <w:rFonts w:cstheme="minorHAnsi"/>
                <w:lang w:eastAsia="en-IE"/>
              </w:rPr>
              <w:t>as;</w:t>
            </w:r>
            <w:proofErr w:type="gramEnd"/>
            <w:r w:rsidRPr="00307FB4">
              <w:rPr>
                <w:rFonts w:cstheme="minorHAnsi"/>
                <w:lang w:eastAsia="en-IE"/>
              </w:rPr>
              <w:t xml:space="preserve"> subsea shuttering).</w:t>
            </w:r>
          </w:p>
          <w:p w14:paraId="7EE8F3BF" w14:textId="77777777" w:rsidR="00307FB4" w:rsidRPr="00307FB4" w:rsidRDefault="00307FB4" w:rsidP="00955446">
            <w:pPr>
              <w:spacing w:line="360" w:lineRule="auto"/>
              <w:rPr>
                <w:rFonts w:cstheme="minorHAnsi"/>
                <w:lang w:eastAsia="en-IE"/>
              </w:rPr>
            </w:pPr>
          </w:p>
          <w:p w14:paraId="49DBF14E" w14:textId="77777777" w:rsidR="00307FB4" w:rsidRPr="00307FB4" w:rsidRDefault="00307FB4" w:rsidP="00955446">
            <w:pPr>
              <w:pStyle w:val="ListParagraph"/>
              <w:spacing w:line="360" w:lineRule="auto"/>
              <w:rPr>
                <w:rFonts w:cstheme="minorHAnsi"/>
                <w:lang w:eastAsia="en-IE"/>
              </w:rPr>
            </w:pPr>
          </w:p>
        </w:tc>
        <w:tc>
          <w:tcPr>
            <w:tcW w:w="1531" w:type="dxa"/>
          </w:tcPr>
          <w:p w14:paraId="15C5251D" w14:textId="77777777" w:rsidR="00307FB4" w:rsidRPr="00307FB4" w:rsidRDefault="00307FB4" w:rsidP="00955446">
            <w:pPr>
              <w:pStyle w:val="AJTableStyle100"/>
              <w:spacing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lastRenderedPageBreak/>
              <w:t>75%</w:t>
            </w:r>
          </w:p>
          <w:p w14:paraId="472D92F7"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3A6BE7DF"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58AB1D31"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378BD012"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09BA1244"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425B785F"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4A259ACB"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1FB04620"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487EEE13"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48802E70"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p w14:paraId="788248DD" w14:textId="77777777" w:rsidR="00307FB4" w:rsidRPr="00307FB4" w:rsidRDefault="00307FB4" w:rsidP="00955446">
            <w:pPr>
              <w:pStyle w:val="AJTableStyle100"/>
              <w:spacing w:line="360" w:lineRule="auto"/>
              <w:ind w:left="0"/>
              <w:rPr>
                <w:rFonts w:asciiTheme="minorHAnsi" w:eastAsia="Calibri" w:hAnsiTheme="minorHAnsi" w:cstheme="minorHAnsi"/>
                <w:bCs/>
                <w:color w:val="000000"/>
                <w:kern w:val="0"/>
                <w:sz w:val="22"/>
                <w:szCs w:val="22"/>
                <w:lang w:val="en-IE" w:eastAsia="en-IE"/>
              </w:rPr>
            </w:pPr>
          </w:p>
        </w:tc>
      </w:tr>
      <w:tr w:rsidR="00307FB4" w:rsidRPr="00307FB4" w14:paraId="019CBEBF" w14:textId="77777777" w:rsidTr="00955446">
        <w:trPr>
          <w:trHeight w:val="624"/>
        </w:trPr>
        <w:tc>
          <w:tcPr>
            <w:tcW w:w="8109" w:type="dxa"/>
            <w:gridSpan w:val="2"/>
          </w:tcPr>
          <w:p w14:paraId="57C446CC" w14:textId="77777777" w:rsidR="00307FB4" w:rsidRPr="00307FB4" w:rsidRDefault="00307FB4" w:rsidP="00955446">
            <w:pPr>
              <w:spacing w:line="360" w:lineRule="auto"/>
              <w:rPr>
                <w:rFonts w:eastAsia="Calibri" w:cstheme="minorHAnsi"/>
                <w:b/>
                <w:bCs/>
                <w:color w:val="000000"/>
                <w:lang w:eastAsia="en-IE"/>
              </w:rPr>
            </w:pPr>
            <w:bookmarkStart w:id="28" w:name="_Hlk109810276"/>
            <w:r w:rsidRPr="00307FB4">
              <w:rPr>
                <w:rFonts w:eastAsia="Calibri" w:cstheme="minorHAnsi"/>
                <w:b/>
                <w:bCs/>
                <w:color w:val="000000"/>
                <w:lang w:eastAsia="en-IE"/>
              </w:rPr>
              <w:t>Company Resources</w:t>
            </w:r>
          </w:p>
          <w:bookmarkEnd w:id="28"/>
          <w:p w14:paraId="1FDCD3BB" w14:textId="77777777" w:rsidR="00307FB4" w:rsidRPr="00307FB4" w:rsidRDefault="00307FB4" w:rsidP="00955446">
            <w:pPr>
              <w:spacing w:line="360" w:lineRule="auto"/>
              <w:rPr>
                <w:rFonts w:eastAsia="Calibri" w:cstheme="minorHAnsi"/>
                <w:bCs/>
                <w:lang w:eastAsia="en-IE"/>
              </w:rPr>
            </w:pPr>
            <w:r w:rsidRPr="00307FB4">
              <w:rPr>
                <w:rFonts w:cstheme="minorHAnsi"/>
                <w:lang w:eastAsia="en-IE"/>
              </w:rPr>
              <w:t xml:space="preserve">Applicants must detail the number of resources employed in their reference contracts </w:t>
            </w:r>
            <w:proofErr w:type="gramStart"/>
            <w:r w:rsidRPr="00307FB4">
              <w:rPr>
                <w:rFonts w:cstheme="minorHAnsi"/>
                <w:lang w:eastAsia="en-IE"/>
              </w:rPr>
              <w:t>and also</w:t>
            </w:r>
            <w:proofErr w:type="gramEnd"/>
            <w:r w:rsidRPr="00307FB4">
              <w:rPr>
                <w:rFonts w:cstheme="minorHAnsi"/>
                <w:lang w:eastAsia="en-IE"/>
              </w:rPr>
              <w:t xml:space="preserve"> confirm how many of those resources remain employed in the applicant’s organisation. The role(s) performed by these resources must also be provided. Where sub- consultants or sub-contractors were used in the delivery of your reference projects this should also be identified, their role should also be identified.</w:t>
            </w:r>
          </w:p>
        </w:tc>
        <w:tc>
          <w:tcPr>
            <w:tcW w:w="1531" w:type="dxa"/>
          </w:tcPr>
          <w:p w14:paraId="75B37BAE" w14:textId="77777777" w:rsidR="00307FB4" w:rsidRPr="00307FB4" w:rsidRDefault="00307FB4" w:rsidP="00955446">
            <w:pPr>
              <w:pStyle w:val="AJTableStyle100"/>
              <w:spacing w:line="360" w:lineRule="auto"/>
              <w:ind w:left="0"/>
              <w:rPr>
                <w:rFonts w:asciiTheme="minorHAnsi" w:eastAsia="Calibri" w:hAnsiTheme="minorHAnsi" w:cstheme="minorHAnsi"/>
                <w:b/>
                <w:color w:val="000000"/>
                <w:kern w:val="0"/>
                <w:sz w:val="22"/>
                <w:szCs w:val="22"/>
                <w:lang w:val="en-IE" w:eastAsia="en-IE"/>
              </w:rPr>
            </w:pPr>
            <w:r w:rsidRPr="00307FB4">
              <w:rPr>
                <w:rFonts w:asciiTheme="minorHAnsi" w:eastAsia="Calibri" w:hAnsiTheme="minorHAnsi" w:cstheme="minorHAnsi"/>
                <w:b/>
                <w:color w:val="000000"/>
                <w:kern w:val="0"/>
                <w:sz w:val="22"/>
                <w:szCs w:val="22"/>
                <w:lang w:val="en-IE" w:eastAsia="en-IE"/>
              </w:rPr>
              <w:t>25%</w:t>
            </w:r>
          </w:p>
        </w:tc>
      </w:tr>
      <w:tr w:rsidR="00307FB4" w:rsidRPr="00307FB4" w14:paraId="466F5D0E" w14:textId="77777777" w:rsidTr="00955446">
        <w:trPr>
          <w:trHeight w:val="311"/>
        </w:trPr>
        <w:tc>
          <w:tcPr>
            <w:tcW w:w="8109" w:type="dxa"/>
            <w:gridSpan w:val="2"/>
            <w:vAlign w:val="center"/>
          </w:tcPr>
          <w:p w14:paraId="754E54AA" w14:textId="77777777" w:rsidR="00307FB4" w:rsidRPr="00307FB4" w:rsidRDefault="00307FB4" w:rsidP="00955446">
            <w:pPr>
              <w:pStyle w:val="AJTableStyle100"/>
              <w:spacing w:line="360" w:lineRule="auto"/>
              <w:rPr>
                <w:rFonts w:asciiTheme="minorHAnsi" w:hAnsiTheme="minorHAnsi" w:cstheme="minorHAnsi"/>
                <w:b/>
                <w:sz w:val="22"/>
                <w:szCs w:val="22"/>
                <w:lang w:val="en-IE"/>
              </w:rPr>
            </w:pPr>
            <w:r w:rsidRPr="00307FB4">
              <w:rPr>
                <w:rFonts w:asciiTheme="minorHAnsi" w:hAnsiTheme="minorHAnsi" w:cstheme="minorHAnsi"/>
                <w:b/>
                <w:sz w:val="22"/>
                <w:szCs w:val="22"/>
                <w:lang w:val="en-IE"/>
              </w:rPr>
              <w:t>Total</w:t>
            </w:r>
          </w:p>
        </w:tc>
        <w:tc>
          <w:tcPr>
            <w:tcW w:w="1531" w:type="dxa"/>
            <w:vAlign w:val="center"/>
          </w:tcPr>
          <w:p w14:paraId="5912EF33" w14:textId="77777777" w:rsidR="00307FB4" w:rsidRPr="00307FB4" w:rsidRDefault="00307FB4" w:rsidP="00955446">
            <w:pPr>
              <w:pStyle w:val="AJTableStyle100"/>
              <w:spacing w:line="360" w:lineRule="auto"/>
              <w:rPr>
                <w:rFonts w:asciiTheme="minorHAnsi" w:hAnsiTheme="minorHAnsi" w:cstheme="minorHAnsi"/>
                <w:b/>
                <w:sz w:val="22"/>
                <w:szCs w:val="22"/>
                <w:lang w:val="en-IE"/>
              </w:rPr>
            </w:pPr>
            <w:r w:rsidRPr="00307FB4">
              <w:rPr>
                <w:rFonts w:asciiTheme="minorHAnsi" w:hAnsiTheme="minorHAnsi" w:cstheme="minorHAnsi"/>
                <w:b/>
                <w:sz w:val="22"/>
                <w:szCs w:val="22"/>
                <w:lang w:val="en-IE"/>
              </w:rPr>
              <w:t>100%</w:t>
            </w: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00365F32">
      <w:pPr>
        <w:pStyle w:val="ListParagraph"/>
        <w:spacing w:after="0"/>
        <w:ind w:left="567"/>
        <w:jc w:val="both"/>
        <w:rPr>
          <w:sz w:val="20"/>
          <w:szCs w:val="20"/>
        </w:rPr>
      </w:pPr>
      <w:r w:rsidRPr="00365F32">
        <w:rPr>
          <w:b/>
          <w:sz w:val="20"/>
          <w:szCs w:val="20"/>
          <w:u w:val="single"/>
        </w:rPr>
        <w:t>Reliance on resources</w:t>
      </w:r>
      <w:r w:rsidRPr="00365F32">
        <w:rPr>
          <w:sz w:val="20"/>
          <w:szCs w:val="20"/>
        </w:rPr>
        <w:t xml:space="preserve"> – If the Applicant is relying on the resource of any third party/Sub-Contractor/Consortium member</w:t>
      </w:r>
      <w:r>
        <w:rPr>
          <w:sz w:val="20"/>
          <w:szCs w:val="20"/>
        </w:rPr>
        <w:t xml:space="preserve"> to fulfil the Technical and Profession Selection C</w:t>
      </w:r>
      <w:r w:rsidRPr="00365F32">
        <w:rPr>
          <w:sz w:val="20"/>
          <w:szCs w:val="20"/>
        </w:rPr>
        <w:t>riteria, full details are required as per s</w:t>
      </w:r>
      <w:r>
        <w:rPr>
          <w:sz w:val="20"/>
          <w:szCs w:val="20"/>
        </w:rPr>
        <w:t>ection 2.3 of the PQQ and Part 4</w:t>
      </w:r>
      <w:r w:rsidRPr="00365F32">
        <w:rPr>
          <w:sz w:val="20"/>
          <w:szCs w:val="20"/>
        </w:rPr>
        <w:t xml:space="preserve"> Questionnaire.</w:t>
      </w:r>
      <w:r>
        <w:rPr>
          <w:sz w:val="20"/>
          <w:szCs w:val="20"/>
        </w:rPr>
        <w:t xml:space="preserve"> In particular, if experience of any Sub-Contractor or third party/Consortium member is being relied upon to fulfil this Select</w:t>
      </w:r>
      <w:r w:rsidR="002A4364">
        <w:rPr>
          <w:sz w:val="20"/>
          <w:szCs w:val="20"/>
        </w:rPr>
        <w:t>ion Criteria, relevant examples</w:t>
      </w:r>
      <w:r>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F64C88">
      <w:pPr>
        <w:pStyle w:val="ListParagraph"/>
        <w:numPr>
          <w:ilvl w:val="0"/>
          <w:numId w:val="10"/>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006215F0">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00382F87">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00382F87">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00F64C88">
            <w:pPr>
              <w:pStyle w:val="ListParagraph"/>
              <w:ind w:left="0"/>
              <w:jc w:val="both"/>
              <w:rPr>
                <w:b/>
                <w:sz w:val="20"/>
                <w:szCs w:val="20"/>
              </w:rPr>
            </w:pPr>
            <w:r w:rsidRPr="003E13FE">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00382F87">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00A43B98">
            <w:pPr>
              <w:pStyle w:val="ListParagraph"/>
              <w:ind w:left="0"/>
              <w:jc w:val="both"/>
              <w:rPr>
                <w:b/>
                <w:sz w:val="20"/>
                <w:szCs w:val="20"/>
              </w:rPr>
            </w:pPr>
            <w:r w:rsidRPr="003E13FE">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00382F87">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00F64C88">
            <w:pPr>
              <w:pStyle w:val="ListParagraph"/>
              <w:ind w:left="0"/>
              <w:jc w:val="both"/>
              <w:rPr>
                <w:b/>
                <w:sz w:val="20"/>
                <w:szCs w:val="20"/>
              </w:rPr>
            </w:pPr>
            <w:r w:rsidRPr="003E13FE">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00382F87">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003E13FE">
            <w:pPr>
              <w:pStyle w:val="ListParagraph"/>
              <w:ind w:left="0"/>
              <w:jc w:val="both"/>
              <w:rPr>
                <w:b/>
                <w:sz w:val="20"/>
                <w:szCs w:val="20"/>
              </w:rPr>
            </w:pPr>
            <w:r w:rsidRPr="003E13FE">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00382F87">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00A43B98">
            <w:pPr>
              <w:pStyle w:val="ListParagraph"/>
              <w:ind w:left="0"/>
              <w:jc w:val="both"/>
              <w:rPr>
                <w:b/>
                <w:sz w:val="20"/>
                <w:szCs w:val="20"/>
              </w:rPr>
            </w:pPr>
            <w:r w:rsidRPr="003E13FE">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00382F87">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lastRenderedPageBreak/>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00F64C88">
            <w:pPr>
              <w:pStyle w:val="ListParagraph"/>
              <w:ind w:left="0"/>
              <w:jc w:val="both"/>
              <w:rPr>
                <w:b/>
                <w:sz w:val="20"/>
                <w:szCs w:val="20"/>
              </w:rPr>
            </w:pPr>
            <w:r w:rsidRPr="003E13FE">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FB86805" w14:textId="77777777" w:rsidTr="004B3B91">
        <w:tc>
          <w:tcPr>
            <w:tcW w:w="8500" w:type="dxa"/>
            <w:gridSpan w:val="3"/>
            <w:shd w:val="clear" w:color="auto" w:fill="F2F2F2" w:themeFill="background1" w:themeFillShade="F2"/>
          </w:tcPr>
          <w:p w14:paraId="4CE6802C" w14:textId="77777777" w:rsidR="00382F87" w:rsidRDefault="00382F87" w:rsidP="004B3B91">
            <w:pPr>
              <w:pStyle w:val="ListParagraph"/>
              <w:ind w:left="0"/>
              <w:jc w:val="both"/>
              <w:rPr>
                <w:b/>
                <w:sz w:val="20"/>
                <w:szCs w:val="20"/>
              </w:rPr>
            </w:pPr>
            <w:r w:rsidRPr="00D03160">
              <w:rPr>
                <w:b/>
                <w:sz w:val="20"/>
                <w:szCs w:val="20"/>
              </w:rPr>
              <w:t xml:space="preserve">SCORING METHODOLOGY </w:t>
            </w:r>
          </w:p>
          <w:p w14:paraId="41D00142" w14:textId="3BE0A291" w:rsidR="00382F87" w:rsidRPr="00D03160" w:rsidRDefault="00382F87" w:rsidP="004B3B91">
            <w:pPr>
              <w:pStyle w:val="ListParagraph"/>
              <w:ind w:left="0"/>
              <w:jc w:val="both"/>
              <w:rPr>
                <w:b/>
                <w:sz w:val="20"/>
                <w:szCs w:val="20"/>
              </w:rPr>
            </w:pPr>
            <w:r w:rsidRPr="00D03160">
              <w:rPr>
                <w:b/>
                <w:sz w:val="20"/>
                <w:szCs w:val="20"/>
              </w:rPr>
              <w:t xml:space="preserve">(Part </w:t>
            </w:r>
            <w:r>
              <w:rPr>
                <w:b/>
                <w:sz w:val="20"/>
                <w:szCs w:val="20"/>
              </w:rPr>
              <w:t>8 Organizational Sustainability</w:t>
            </w:r>
            <w:r w:rsidRPr="00D03160">
              <w:rPr>
                <w:b/>
                <w:sz w:val="20"/>
                <w:szCs w:val="20"/>
              </w:rPr>
              <w:t>)</w:t>
            </w:r>
          </w:p>
          <w:p w14:paraId="63CD22AE" w14:textId="77777777" w:rsidR="00382F87" w:rsidRPr="00AD4F35" w:rsidRDefault="00382F87" w:rsidP="004B3B91">
            <w:pPr>
              <w:pStyle w:val="ListParagraph"/>
              <w:ind w:left="0"/>
              <w:jc w:val="both"/>
              <w:rPr>
                <w:b/>
                <w:sz w:val="20"/>
                <w:szCs w:val="20"/>
              </w:rPr>
            </w:pPr>
          </w:p>
        </w:tc>
      </w:tr>
      <w:tr w:rsidR="00382F87" w:rsidRPr="00AD4F35" w14:paraId="7502B0C3" w14:textId="77777777" w:rsidTr="00382F87">
        <w:tc>
          <w:tcPr>
            <w:tcW w:w="756" w:type="dxa"/>
            <w:shd w:val="clear" w:color="auto" w:fill="F2F2F2" w:themeFill="background1" w:themeFillShade="F2"/>
          </w:tcPr>
          <w:p w14:paraId="707B567D" w14:textId="77777777" w:rsidR="00382F87" w:rsidRPr="00AD4F35" w:rsidRDefault="00382F87" w:rsidP="004B3B91">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3329A026" w14:textId="33C9647A" w:rsidR="00382F87" w:rsidRPr="00AD4F35" w:rsidRDefault="00382F87" w:rsidP="00382F87">
            <w:pPr>
              <w:pStyle w:val="ListParagraph"/>
              <w:ind w:left="0"/>
              <w:jc w:val="both"/>
              <w:rPr>
                <w:b/>
                <w:sz w:val="20"/>
                <w:szCs w:val="20"/>
              </w:rPr>
            </w:pPr>
            <w:r w:rsidRPr="00AD4F35">
              <w:rPr>
                <w:b/>
                <w:sz w:val="20"/>
                <w:szCs w:val="20"/>
              </w:rPr>
              <w:t>%</w:t>
            </w:r>
            <w:r>
              <w:rPr>
                <w:b/>
                <w:sz w:val="20"/>
                <w:szCs w:val="20"/>
              </w:rPr>
              <w:t xml:space="preserve"> of total mark available</w:t>
            </w:r>
          </w:p>
        </w:tc>
        <w:tc>
          <w:tcPr>
            <w:tcW w:w="6378" w:type="dxa"/>
            <w:shd w:val="clear" w:color="auto" w:fill="F2F2F2" w:themeFill="background1" w:themeFillShade="F2"/>
          </w:tcPr>
          <w:p w14:paraId="5EF1958A" w14:textId="77777777" w:rsidR="00382F87" w:rsidRPr="00AD4F35" w:rsidRDefault="00382F87" w:rsidP="004B3B91">
            <w:pPr>
              <w:pStyle w:val="ListParagraph"/>
              <w:ind w:left="0"/>
              <w:jc w:val="both"/>
              <w:rPr>
                <w:b/>
                <w:sz w:val="20"/>
                <w:szCs w:val="20"/>
              </w:rPr>
            </w:pPr>
            <w:r w:rsidRPr="00AD4F35">
              <w:rPr>
                <w:b/>
                <w:sz w:val="20"/>
                <w:szCs w:val="20"/>
              </w:rPr>
              <w:t xml:space="preserve">Comment </w:t>
            </w:r>
          </w:p>
        </w:tc>
      </w:tr>
      <w:tr w:rsidR="00382F87" w:rsidRPr="00AD4F35" w14:paraId="2ABD8680" w14:textId="77777777" w:rsidTr="00382F87">
        <w:tc>
          <w:tcPr>
            <w:tcW w:w="756" w:type="dxa"/>
            <w:shd w:val="clear" w:color="auto" w:fill="F2F2F2" w:themeFill="background1" w:themeFillShade="F2"/>
          </w:tcPr>
          <w:p w14:paraId="03441CAF" w14:textId="77777777" w:rsidR="00382F87" w:rsidRPr="00AD4F35" w:rsidRDefault="00382F87" w:rsidP="004B3B91">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670D1228" w14:textId="77777777" w:rsidR="00382F87" w:rsidRPr="00AD4F35" w:rsidRDefault="00382F87" w:rsidP="004B3B91">
            <w:pPr>
              <w:pStyle w:val="ListParagraph"/>
              <w:ind w:left="0"/>
              <w:jc w:val="both"/>
              <w:rPr>
                <w:b/>
                <w:sz w:val="20"/>
                <w:szCs w:val="20"/>
              </w:rPr>
            </w:pPr>
            <w:r w:rsidRPr="00AD4F35">
              <w:rPr>
                <w:b/>
                <w:sz w:val="20"/>
                <w:szCs w:val="20"/>
              </w:rPr>
              <w:t>100%</w:t>
            </w:r>
          </w:p>
          <w:p w14:paraId="7B7E654B" w14:textId="77777777" w:rsidR="00382F87" w:rsidRPr="00AD4F35" w:rsidRDefault="00382F87" w:rsidP="004B3B91">
            <w:pPr>
              <w:pStyle w:val="ListParagraph"/>
              <w:ind w:left="0"/>
              <w:jc w:val="both"/>
              <w:rPr>
                <w:b/>
                <w:sz w:val="20"/>
                <w:szCs w:val="20"/>
              </w:rPr>
            </w:pPr>
          </w:p>
        </w:tc>
        <w:tc>
          <w:tcPr>
            <w:tcW w:w="6378" w:type="dxa"/>
            <w:shd w:val="clear" w:color="auto" w:fill="F2F2F2" w:themeFill="background1" w:themeFillShade="F2"/>
          </w:tcPr>
          <w:p w14:paraId="3B00DA25" w14:textId="5F8A13CC" w:rsidR="00382F87" w:rsidRPr="00AD4F35" w:rsidRDefault="00382F87" w:rsidP="004B3B91">
            <w:pPr>
              <w:pStyle w:val="ListParagraph"/>
              <w:ind w:left="0"/>
              <w:jc w:val="both"/>
              <w:rPr>
                <w:b/>
                <w:sz w:val="20"/>
                <w:szCs w:val="20"/>
              </w:rPr>
            </w:pPr>
            <w:r w:rsidRPr="003E13FE">
              <w:rPr>
                <w:sz w:val="20"/>
                <w:szCs w:val="20"/>
              </w:rPr>
              <w:t>Excellent -</w:t>
            </w:r>
            <w:r>
              <w:rPr>
                <w:rFonts w:cstheme="minorHAnsi"/>
                <w:sz w:val="20"/>
                <w:szCs w:val="20"/>
              </w:rPr>
              <w:t>The applicant has demonstrated that they have an excellent understanding of their sustainability obligations and their full commitment to embedding sustainability into their operations.</w:t>
            </w:r>
          </w:p>
        </w:tc>
      </w:tr>
      <w:tr w:rsidR="00382F87" w:rsidRPr="00AD4F35" w14:paraId="4D3E55D3" w14:textId="77777777" w:rsidTr="00382F87">
        <w:tc>
          <w:tcPr>
            <w:tcW w:w="756" w:type="dxa"/>
            <w:shd w:val="clear" w:color="auto" w:fill="F2F2F2" w:themeFill="background1" w:themeFillShade="F2"/>
          </w:tcPr>
          <w:p w14:paraId="43DD93CC" w14:textId="77777777" w:rsidR="00382F87" w:rsidRPr="00AD4F35" w:rsidRDefault="00382F87" w:rsidP="004B3B91">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267BD4E6" w14:textId="77777777" w:rsidR="00382F87" w:rsidRPr="00AD4F35" w:rsidRDefault="00382F87" w:rsidP="004B3B91">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5F7C8DE6" w14:textId="60C58899" w:rsidR="00382F87" w:rsidRDefault="00382F87" w:rsidP="00382F87">
            <w:pPr>
              <w:rPr>
                <w:rFonts w:cstheme="minorHAnsi"/>
                <w:sz w:val="20"/>
                <w:szCs w:val="20"/>
              </w:rPr>
            </w:pPr>
            <w:r>
              <w:rPr>
                <w:rFonts w:cstheme="minorHAnsi"/>
                <w:sz w:val="20"/>
                <w:szCs w:val="20"/>
              </w:rPr>
              <w:t>Very good- The applicant has demonstrated that they have a very good understanding of their sustainability obligations and a commitment to embedding sustainability into their operations.</w:t>
            </w:r>
          </w:p>
          <w:p w14:paraId="77A34295" w14:textId="4E81AAA6" w:rsidR="00382F87" w:rsidRPr="00AD4F35" w:rsidRDefault="00382F87" w:rsidP="004B3B91">
            <w:pPr>
              <w:pStyle w:val="ListParagraph"/>
              <w:ind w:left="0"/>
              <w:jc w:val="both"/>
              <w:rPr>
                <w:b/>
                <w:sz w:val="20"/>
                <w:szCs w:val="20"/>
              </w:rPr>
            </w:pPr>
          </w:p>
        </w:tc>
      </w:tr>
      <w:tr w:rsidR="00382F87" w:rsidRPr="00AD4F35" w14:paraId="48FCA5F0" w14:textId="77777777" w:rsidTr="00382F87">
        <w:tc>
          <w:tcPr>
            <w:tcW w:w="756" w:type="dxa"/>
            <w:shd w:val="clear" w:color="auto" w:fill="F2F2F2" w:themeFill="background1" w:themeFillShade="F2"/>
          </w:tcPr>
          <w:p w14:paraId="6B6F57B1" w14:textId="77777777" w:rsidR="00382F87" w:rsidRPr="00AD4F35" w:rsidRDefault="00382F87" w:rsidP="004B3B91">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29840B8D" w14:textId="77777777" w:rsidR="00382F87" w:rsidRPr="00AD4F35" w:rsidRDefault="00382F87" w:rsidP="004B3B91">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7B980015" w14:textId="6A43AB37" w:rsidR="00382F87" w:rsidRDefault="00382F87" w:rsidP="00382F87">
            <w:pPr>
              <w:rPr>
                <w:rFonts w:cstheme="minorHAnsi"/>
                <w:sz w:val="20"/>
                <w:szCs w:val="20"/>
              </w:rPr>
            </w:pPr>
            <w:r>
              <w:rPr>
                <w:rFonts w:cstheme="minorHAnsi"/>
                <w:sz w:val="20"/>
                <w:szCs w:val="20"/>
              </w:rPr>
              <w:t xml:space="preserve">Good-The applicant has demonstrated that they have a good understanding of their sustainability obligations and are working towards implementation in their operations. </w:t>
            </w:r>
          </w:p>
          <w:p w14:paraId="49BBE994" w14:textId="5CEFEE5B" w:rsidR="00382F87" w:rsidRPr="00AD4F35" w:rsidRDefault="00382F87" w:rsidP="004B3B91">
            <w:pPr>
              <w:pStyle w:val="ListParagraph"/>
              <w:ind w:left="0"/>
              <w:jc w:val="both"/>
              <w:rPr>
                <w:b/>
                <w:sz w:val="20"/>
                <w:szCs w:val="20"/>
              </w:rPr>
            </w:pPr>
          </w:p>
        </w:tc>
      </w:tr>
      <w:tr w:rsidR="00382F87" w:rsidRPr="00AD4F35" w14:paraId="7B04B666" w14:textId="77777777" w:rsidTr="00382F87">
        <w:tc>
          <w:tcPr>
            <w:tcW w:w="756" w:type="dxa"/>
            <w:shd w:val="clear" w:color="auto" w:fill="F2F2F2" w:themeFill="background1" w:themeFillShade="F2"/>
          </w:tcPr>
          <w:p w14:paraId="1F76B37E" w14:textId="77777777" w:rsidR="00382F87" w:rsidRPr="00AD4F35" w:rsidRDefault="00382F87" w:rsidP="004B3B91">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27D0B14E" w14:textId="77777777" w:rsidR="00382F87" w:rsidRPr="00AD4F35" w:rsidRDefault="00382F87" w:rsidP="004B3B91">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3FFC5D05" w14:textId="77777777" w:rsidR="00382F87" w:rsidRDefault="00382F87" w:rsidP="00382F87">
            <w:pPr>
              <w:rPr>
                <w:rFonts w:cstheme="minorHAnsi"/>
                <w:sz w:val="20"/>
                <w:szCs w:val="20"/>
                <w:highlight w:val="yellow"/>
              </w:rPr>
            </w:pPr>
            <w:r w:rsidRPr="003E13FE">
              <w:rPr>
                <w:sz w:val="20"/>
                <w:szCs w:val="20"/>
              </w:rPr>
              <w:t xml:space="preserve">Acceptable - </w:t>
            </w:r>
            <w:r>
              <w:rPr>
                <w:rFonts w:cstheme="minorHAnsi"/>
                <w:sz w:val="20"/>
                <w:szCs w:val="20"/>
              </w:rPr>
              <w:t xml:space="preserve">The applicant has demonstrated that they have an acceptable understanding of their sustainability obligations and are working towards implementation in their operations. </w:t>
            </w:r>
          </w:p>
          <w:p w14:paraId="0C2ED096" w14:textId="4F896BB9" w:rsidR="00382F87" w:rsidRPr="00AD4F35" w:rsidRDefault="00382F87" w:rsidP="004B3B91">
            <w:pPr>
              <w:pStyle w:val="ListParagraph"/>
              <w:ind w:left="0"/>
              <w:jc w:val="both"/>
              <w:rPr>
                <w:b/>
                <w:sz w:val="20"/>
                <w:szCs w:val="20"/>
              </w:rPr>
            </w:pPr>
          </w:p>
        </w:tc>
      </w:tr>
      <w:tr w:rsidR="00382F87" w:rsidRPr="00AD4F35" w14:paraId="43767FBC" w14:textId="77777777" w:rsidTr="00382F87">
        <w:tc>
          <w:tcPr>
            <w:tcW w:w="756" w:type="dxa"/>
            <w:shd w:val="clear" w:color="auto" w:fill="F2F2F2" w:themeFill="background1" w:themeFillShade="F2"/>
          </w:tcPr>
          <w:p w14:paraId="7ED651D3" w14:textId="77777777" w:rsidR="00382F87" w:rsidRPr="00AD4F35" w:rsidRDefault="00382F87" w:rsidP="004B3B91">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7F0E05B5" w14:textId="77777777" w:rsidR="00382F87" w:rsidRPr="00AD4F35" w:rsidRDefault="00382F87" w:rsidP="004B3B91">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57FDECE9" w14:textId="52854A37" w:rsidR="00382F87" w:rsidRPr="00AD4F35" w:rsidRDefault="00382F87" w:rsidP="004B3B91">
            <w:pPr>
              <w:pStyle w:val="ListParagraph"/>
              <w:ind w:left="0"/>
              <w:jc w:val="both"/>
              <w:rPr>
                <w:b/>
                <w:sz w:val="20"/>
                <w:szCs w:val="20"/>
              </w:rPr>
            </w:pPr>
            <w:r w:rsidRPr="003E13FE">
              <w:rPr>
                <w:sz w:val="20"/>
                <w:szCs w:val="20"/>
              </w:rPr>
              <w:t xml:space="preserve">Poor - </w:t>
            </w:r>
            <w:r>
              <w:rPr>
                <w:rFonts w:cstheme="minorHAnsi"/>
                <w:sz w:val="20"/>
                <w:szCs w:val="20"/>
              </w:rPr>
              <w:t>The applicant has not demonstrated that they understand their sustainability obligations, nor are they working towards implementation or have any commitment to embed sustainability into their operations.</w:t>
            </w:r>
          </w:p>
        </w:tc>
      </w:tr>
      <w:tr w:rsidR="00382F87" w:rsidRPr="00AD4F35" w14:paraId="0CFCAE3F" w14:textId="77777777" w:rsidTr="00382F87">
        <w:trPr>
          <w:trHeight w:val="433"/>
        </w:trPr>
        <w:tc>
          <w:tcPr>
            <w:tcW w:w="756" w:type="dxa"/>
            <w:shd w:val="clear" w:color="auto" w:fill="F2F2F2" w:themeFill="background1" w:themeFillShade="F2"/>
          </w:tcPr>
          <w:p w14:paraId="340F2803" w14:textId="77777777" w:rsidR="00382F87" w:rsidRPr="00AD4F35" w:rsidRDefault="00382F87" w:rsidP="004B3B91">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47ED754" w14:textId="77777777" w:rsidR="00382F87" w:rsidRPr="00AD4F35" w:rsidRDefault="00382F87" w:rsidP="004B3B91">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51177BFE" w14:textId="0807BD06" w:rsidR="00382F87" w:rsidRPr="00AD4F35" w:rsidRDefault="00382F87" w:rsidP="004B3B91">
            <w:pPr>
              <w:pStyle w:val="ListParagraph"/>
              <w:ind w:left="0"/>
              <w:jc w:val="both"/>
              <w:rPr>
                <w:b/>
                <w:sz w:val="20"/>
                <w:szCs w:val="20"/>
              </w:rPr>
            </w:pPr>
            <w:r w:rsidRPr="003E13FE">
              <w:rPr>
                <w:sz w:val="20"/>
                <w:szCs w:val="20"/>
              </w:rPr>
              <w:t xml:space="preserve">Unacceptable - </w:t>
            </w:r>
            <w:r>
              <w:rPr>
                <w:rFonts w:cstheme="minorHAnsi"/>
                <w:sz w:val="20"/>
                <w:szCs w:val="20"/>
              </w:rPr>
              <w:t>No Submission</w:t>
            </w:r>
          </w:p>
        </w:tc>
      </w:tr>
    </w:tbl>
    <w:p w14:paraId="57F07715" w14:textId="77777777" w:rsidR="00382F87" w:rsidRDefault="00382F87" w:rsidP="00F64C88">
      <w:pPr>
        <w:pStyle w:val="ListParagraph"/>
        <w:ind w:left="567"/>
        <w:jc w:val="both"/>
        <w:rPr>
          <w:sz w:val="20"/>
          <w:szCs w:val="20"/>
        </w:rPr>
      </w:pPr>
    </w:p>
    <w:p w14:paraId="474B30A1" w14:textId="7CD379B1" w:rsidR="00A719FA" w:rsidRPr="00AD4F35" w:rsidRDefault="00A719FA" w:rsidP="00F64C88">
      <w:pPr>
        <w:pStyle w:val="ListParagraph"/>
        <w:ind w:left="567"/>
        <w:jc w:val="both"/>
        <w:rPr>
          <w:sz w:val="20"/>
          <w:szCs w:val="20"/>
        </w:rPr>
      </w:pPr>
      <w:r w:rsidRPr="00AD4F35">
        <w:rPr>
          <w:sz w:val="20"/>
          <w:szCs w:val="20"/>
        </w:rPr>
        <w:t>Failure to meet the minimum threshold</w:t>
      </w:r>
      <w:r w:rsidR="00335FB6" w:rsidRPr="00AD4F35">
        <w:rPr>
          <w:sz w:val="20"/>
          <w:szCs w:val="20"/>
        </w:rPr>
        <w:t xml:space="preserve"> (where applicable) under </w:t>
      </w:r>
      <w:r w:rsidRPr="00AD4F35">
        <w:rPr>
          <w:sz w:val="20"/>
          <w:szCs w:val="20"/>
        </w:rPr>
        <w:t>the qu</w:t>
      </w:r>
      <w:r w:rsidR="00335FB6" w:rsidRPr="00AD4F35">
        <w:rPr>
          <w:sz w:val="20"/>
          <w:szCs w:val="20"/>
        </w:rPr>
        <w:t>alitative selection criteria shall</w:t>
      </w:r>
      <w:r w:rsidRPr="00AD4F35">
        <w:rPr>
          <w:sz w:val="20"/>
          <w:szCs w:val="20"/>
        </w:rPr>
        <w:t xml:space="preserve"> result in disqualification. </w:t>
      </w:r>
    </w:p>
    <w:p w14:paraId="474B30A2" w14:textId="77777777" w:rsidR="007C5A3C" w:rsidRDefault="007C5A3C" w:rsidP="00F64C88">
      <w:pPr>
        <w:pStyle w:val="ListParagraph"/>
        <w:ind w:left="567"/>
        <w:jc w:val="both"/>
        <w:rPr>
          <w:b/>
          <w:sz w:val="20"/>
          <w:szCs w:val="20"/>
        </w:rPr>
      </w:pPr>
    </w:p>
    <w:p w14:paraId="474B30A3" w14:textId="77777777" w:rsidR="00747C67" w:rsidRPr="00AD4F35" w:rsidRDefault="00747C67" w:rsidP="00F64C88">
      <w:pPr>
        <w:pStyle w:val="ListParagraph"/>
        <w:numPr>
          <w:ilvl w:val="0"/>
          <w:numId w:val="10"/>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F64C88">
      <w:pPr>
        <w:pStyle w:val="ListParagraph"/>
        <w:numPr>
          <w:ilvl w:val="1"/>
          <w:numId w:val="10"/>
        </w:numPr>
        <w:spacing w:after="0"/>
        <w:ind w:left="567" w:hanging="567"/>
        <w:jc w:val="both"/>
        <w:rPr>
          <w:b/>
          <w:sz w:val="20"/>
          <w:szCs w:val="20"/>
        </w:rPr>
      </w:pPr>
      <w:r w:rsidRPr="00AD4F35">
        <w:rPr>
          <w:b/>
          <w:sz w:val="20"/>
          <w:szCs w:val="20"/>
        </w:rPr>
        <w:t>INTERVIEWS/PRESENTATION MEETINGS</w:t>
      </w:r>
    </w:p>
    <w:p w14:paraId="474B30A6" w14:textId="77777777" w:rsidR="004F24CC" w:rsidRPr="00AD4F35" w:rsidRDefault="00D2127F" w:rsidP="00F64C88">
      <w:pPr>
        <w:pStyle w:val="ListParagraph"/>
        <w:spacing w:after="0"/>
        <w:ind w:left="567"/>
        <w:jc w:val="both"/>
        <w:rPr>
          <w:sz w:val="20"/>
          <w:szCs w:val="20"/>
        </w:rPr>
      </w:pPr>
      <w:r w:rsidRPr="00AD4F3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FURTHER INFORMATION/QUERIES AND CLARIFICATIONS</w:t>
      </w:r>
    </w:p>
    <w:p w14:paraId="474B30A9" w14:textId="2272A565" w:rsidR="00DB3065" w:rsidRPr="00AD4F35" w:rsidRDefault="00AC4F5F" w:rsidP="00F64C88">
      <w:pPr>
        <w:pStyle w:val="ListParagraph"/>
        <w:spacing w:after="0"/>
        <w:ind w:left="567"/>
        <w:jc w:val="both"/>
        <w:rPr>
          <w:sz w:val="20"/>
          <w:szCs w:val="20"/>
        </w:rPr>
      </w:pPr>
      <w:r w:rsidRPr="00AD4F35">
        <w:rPr>
          <w:sz w:val="20"/>
          <w:szCs w:val="20"/>
        </w:rPr>
        <w:t xml:space="preserve">QUERIES: </w:t>
      </w:r>
      <w:r w:rsidR="00E327BD" w:rsidRPr="00AD4F35">
        <w:rPr>
          <w:sz w:val="20"/>
          <w:szCs w:val="20"/>
        </w:rPr>
        <w:t xml:space="preserve">Where the Applicant has any queries or observations regarding the meaning of any requirement or any other aspect of this qualification process, the Applicant should submit such queries </w:t>
      </w:r>
      <w:r w:rsidR="00F24931">
        <w:rPr>
          <w:sz w:val="20"/>
          <w:szCs w:val="20"/>
        </w:rPr>
        <w:t xml:space="preserve">via the e-tenders portal </w:t>
      </w:r>
      <w:proofErr w:type="gramStart"/>
      <w:r w:rsidR="00677140" w:rsidRPr="00307FB4">
        <w:rPr>
          <w:sz w:val="20"/>
          <w:szCs w:val="20"/>
        </w:rPr>
        <w:t xml:space="preserve">within </w:t>
      </w:r>
      <w:r w:rsidR="00E327BD" w:rsidRPr="00307FB4">
        <w:rPr>
          <w:sz w:val="20"/>
          <w:szCs w:val="20"/>
        </w:rPr>
        <w:t xml:space="preserve"> [</w:t>
      </w:r>
      <w:proofErr w:type="gramEnd"/>
      <w:r w:rsidR="00E327BD" w:rsidRPr="00307FB4">
        <w:rPr>
          <w:sz w:val="20"/>
          <w:szCs w:val="20"/>
        </w:rPr>
        <w:t xml:space="preserve"> </w:t>
      </w:r>
      <w:r w:rsidR="00307FB4" w:rsidRPr="00307FB4">
        <w:rPr>
          <w:sz w:val="20"/>
          <w:szCs w:val="20"/>
        </w:rPr>
        <w:t>7</w:t>
      </w:r>
      <w:r w:rsidR="00DB3065" w:rsidRPr="00307FB4">
        <w:rPr>
          <w:sz w:val="20"/>
          <w:szCs w:val="20"/>
        </w:rPr>
        <w:t xml:space="preserve"> </w:t>
      </w:r>
      <w:r w:rsidR="00E327BD" w:rsidRPr="00307FB4">
        <w:rPr>
          <w:sz w:val="20"/>
          <w:szCs w:val="20"/>
        </w:rPr>
        <w:t xml:space="preserve"> </w:t>
      </w:r>
      <w:r w:rsidR="00E3600C" w:rsidRPr="00307FB4">
        <w:rPr>
          <w:sz w:val="20"/>
          <w:szCs w:val="20"/>
        </w:rPr>
        <w:t>]</w:t>
      </w:r>
      <w:r w:rsidR="00E3600C" w:rsidRPr="00AD4F35">
        <w:rPr>
          <w:sz w:val="20"/>
          <w:szCs w:val="20"/>
        </w:rPr>
        <w:t xml:space="preserve"> Working D</w:t>
      </w:r>
      <w:r w:rsidR="00E327BD" w:rsidRPr="00AD4F35">
        <w:rPr>
          <w:sz w:val="20"/>
          <w:szCs w:val="20"/>
        </w:rPr>
        <w:t>ays before the deadline for submission of com</w:t>
      </w:r>
      <w:r w:rsidR="009B5D60">
        <w:rPr>
          <w:sz w:val="20"/>
          <w:szCs w:val="20"/>
        </w:rPr>
        <w:t>pleted PQQs that is set out in s</w:t>
      </w:r>
      <w:r w:rsidR="00E327BD" w:rsidRPr="00AD4F35">
        <w:rPr>
          <w:sz w:val="20"/>
          <w:szCs w:val="20"/>
        </w:rPr>
        <w:t xml:space="preserve">ection </w:t>
      </w:r>
      <w:r w:rsidR="002C3F30" w:rsidRPr="00AD4F35">
        <w:rPr>
          <w:sz w:val="20"/>
          <w:szCs w:val="20"/>
        </w:rPr>
        <w:t>4.</w:t>
      </w:r>
      <w:r w:rsidR="0069045E" w:rsidRPr="00AD4F35">
        <w:rPr>
          <w:sz w:val="20"/>
          <w:szCs w:val="20"/>
        </w:rPr>
        <w:t>3</w:t>
      </w:r>
      <w:r w:rsidR="00E327BD" w:rsidRPr="00AD4F35">
        <w:rPr>
          <w:sz w:val="20"/>
          <w:szCs w:val="20"/>
        </w:rPr>
        <w:t xml:space="preserve">  above.</w:t>
      </w:r>
      <w:r w:rsidR="00DB3065" w:rsidRPr="00AD4F3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F64C88">
      <w:pPr>
        <w:pStyle w:val="ListParagraph"/>
        <w:numPr>
          <w:ilvl w:val="1"/>
          <w:numId w:val="10"/>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00F64C88">
      <w:pPr>
        <w:pStyle w:val="ListParagraph"/>
        <w:spacing w:after="0"/>
        <w:ind w:left="567"/>
        <w:jc w:val="both"/>
        <w:rPr>
          <w:sz w:val="20"/>
          <w:szCs w:val="20"/>
        </w:rPr>
      </w:pPr>
      <w:r w:rsidRPr="00AD4F35">
        <w:rPr>
          <w:sz w:val="20"/>
          <w:szCs w:val="20"/>
        </w:rPr>
        <w:t>If an Applicant believes a query relates to a confidential or commercially sensitive matter it must clearly state the reason why the Applicant considers its query “confidential” or “commercially sensitive”</w:t>
      </w:r>
      <w:r w:rsidR="0070198C" w:rsidRPr="00AD4F35">
        <w:rPr>
          <w:sz w:val="20"/>
          <w:szCs w:val="20"/>
        </w:rPr>
        <w:t xml:space="preserve"> </w:t>
      </w:r>
      <w:r w:rsidR="00CC4713" w:rsidRPr="00AD4F35">
        <w:rPr>
          <w:sz w:val="20"/>
          <w:szCs w:val="20"/>
        </w:rPr>
        <w:t>and must mark its query as “Confidential” and/or “Commercially Sensitive”</w:t>
      </w:r>
      <w:r w:rsidR="00A6735C" w:rsidRPr="00AD4F3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00F64C88">
      <w:pPr>
        <w:pStyle w:val="ListParagraph"/>
        <w:spacing w:after="0"/>
        <w:ind w:left="567" w:hanging="709"/>
        <w:jc w:val="both"/>
        <w:rPr>
          <w:sz w:val="20"/>
          <w:szCs w:val="20"/>
        </w:rPr>
      </w:pPr>
      <w:r w:rsidRPr="00AD4F35">
        <w:rPr>
          <w:sz w:val="20"/>
          <w:szCs w:val="20"/>
        </w:rPr>
        <w:b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it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00F64C88">
      <w:pPr>
        <w:pStyle w:val="ListParagraph"/>
        <w:spacing w:after="0"/>
        <w:ind w:left="567"/>
        <w:jc w:val="both"/>
        <w:rPr>
          <w:sz w:val="20"/>
          <w:szCs w:val="20"/>
        </w:rPr>
      </w:pPr>
      <w:r w:rsidRPr="00AD4F35">
        <w:rPr>
          <w:sz w:val="20"/>
          <w:szCs w:val="20"/>
        </w:rPr>
        <w:t>Where the Ap</w:t>
      </w:r>
      <w:r w:rsidR="00260585" w:rsidRPr="00AD4F35">
        <w:rPr>
          <w:sz w:val="20"/>
          <w:szCs w:val="20"/>
        </w:rPr>
        <w:t>p</w:t>
      </w:r>
      <w:r w:rsidRPr="00AD4F35">
        <w:rPr>
          <w:sz w:val="20"/>
          <w:szCs w:val="20"/>
        </w:rPr>
        <w:t xml:space="preserve">licant </w:t>
      </w:r>
      <w:r w:rsidR="00260585" w:rsidRPr="00AD4F3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00AD4F35">
        <w:rPr>
          <w:sz w:val="20"/>
          <w:szCs w:val="20"/>
        </w:rPr>
        <w:t xml:space="preserve">r/notice.  As noted in Section </w:t>
      </w:r>
      <w:r w:rsidR="008A2278" w:rsidRPr="00AD4F35">
        <w:rPr>
          <w:sz w:val="20"/>
          <w:szCs w:val="20"/>
        </w:rPr>
        <w:t>7.2</w:t>
      </w:r>
      <w:r w:rsidR="00260585" w:rsidRPr="00AD4F35">
        <w:rPr>
          <w:sz w:val="20"/>
          <w:szCs w:val="20"/>
        </w:rPr>
        <w:t xml:space="preserve">, </w:t>
      </w:r>
      <w:r w:rsidR="005F2ECE" w:rsidRPr="00AD4F3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00F64C88">
      <w:pPr>
        <w:pStyle w:val="ListParagraph"/>
        <w:spacing w:after="0"/>
        <w:ind w:left="567"/>
        <w:jc w:val="both"/>
        <w:rPr>
          <w:sz w:val="20"/>
          <w:szCs w:val="20"/>
        </w:rPr>
      </w:pPr>
      <w:r w:rsidRPr="00AD4F3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00AD4F35">
        <w:rPr>
          <w:sz w:val="20"/>
          <w:szCs w:val="20"/>
        </w:rPr>
        <w:t xml:space="preserve"> should it become appropriate to release confidential information to them.</w:t>
      </w:r>
      <w:r w:rsidR="0070198C" w:rsidRPr="00AD4F35">
        <w:rPr>
          <w:sz w:val="20"/>
          <w:szCs w:val="20"/>
        </w:rPr>
        <w:t xml:space="preserve"> IE requires that </w:t>
      </w:r>
      <w:r w:rsidR="00762218" w:rsidRPr="00AD4F35">
        <w:rPr>
          <w:sz w:val="20"/>
          <w:szCs w:val="20"/>
        </w:rPr>
        <w:t>all information provided by Applicants or by IE pursuant to this PQQ be treated in strictest confidence by Applicants, and by submitting an application,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00F64C88">
      <w:pPr>
        <w:pStyle w:val="ListParagraph"/>
        <w:spacing w:after="0"/>
        <w:ind w:left="567"/>
        <w:jc w:val="both"/>
        <w:rPr>
          <w:sz w:val="20"/>
          <w:szCs w:val="20"/>
        </w:rPr>
      </w:pPr>
      <w:r w:rsidRPr="00AD4F35">
        <w:rPr>
          <w:sz w:val="20"/>
          <w:szCs w:val="20"/>
        </w:rPr>
        <w:t>IE has the right to disclose to any party information concerning the Contract, the [identity of the Applicants] this procurement process and the qualification and tender documentation at any time</w:t>
      </w:r>
      <w:r w:rsidR="00677140" w:rsidRPr="00AD4F3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00F64C88">
      <w:pPr>
        <w:pStyle w:val="ListParagraph"/>
        <w:spacing w:after="0"/>
        <w:ind w:left="567"/>
        <w:jc w:val="both"/>
        <w:rPr>
          <w:sz w:val="20"/>
          <w:szCs w:val="20"/>
        </w:rPr>
      </w:pPr>
      <w:r w:rsidRPr="00AD4F3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BE" w14:textId="77777777" w:rsidR="00CC45F1" w:rsidRPr="00AD4F35" w:rsidRDefault="0070198C" w:rsidP="00F64C88">
      <w:pPr>
        <w:pStyle w:val="ListParagraph"/>
        <w:spacing w:after="0"/>
        <w:ind w:left="567"/>
        <w:jc w:val="both"/>
        <w:rPr>
          <w:sz w:val="20"/>
          <w:szCs w:val="20"/>
        </w:rPr>
      </w:pPr>
      <w:r w:rsidRPr="00AD4F35">
        <w:rPr>
          <w:sz w:val="20"/>
          <w:szCs w:val="20"/>
        </w:rPr>
        <w:t>Applicants should therefore indicate what parts of their application/submission of completed PQQs are commercially sensitive and what parts they consider should be kept confidential</w:t>
      </w:r>
      <w:r w:rsidR="000C16C7" w:rsidRPr="00AD4F35">
        <w:rPr>
          <w:sz w:val="20"/>
          <w:szCs w:val="20"/>
        </w:rPr>
        <w:t>, which is a separate matter from dealing with</w:t>
      </w:r>
      <w:r w:rsidR="00677140" w:rsidRPr="00AD4F35">
        <w:rPr>
          <w:sz w:val="20"/>
          <w:szCs w:val="20"/>
        </w:rPr>
        <w:t xml:space="preserve"> any</w:t>
      </w:r>
      <w:r w:rsidR="000C16C7" w:rsidRPr="00AD4F35">
        <w:rPr>
          <w:sz w:val="20"/>
          <w:szCs w:val="20"/>
        </w:rPr>
        <w:t xml:space="preserve"> freedom of information requests (FOI requests)</w:t>
      </w:r>
      <w:r w:rsidR="00677140" w:rsidRPr="00AD4F35">
        <w:rPr>
          <w:sz w:val="20"/>
          <w:szCs w:val="20"/>
        </w:rPr>
        <w:t xml:space="preserve"> that IE may receive under the FOI Act</w:t>
      </w:r>
      <w:r w:rsidR="000C16C7" w:rsidRPr="00AD4F35">
        <w:rPr>
          <w:sz w:val="20"/>
          <w:szCs w:val="20"/>
        </w:rPr>
        <w:t>.</w:t>
      </w:r>
      <w:r w:rsidR="00072515" w:rsidRPr="00AD4F35">
        <w:rPr>
          <w:sz w:val="20"/>
          <w:szCs w:val="20"/>
        </w:rPr>
        <w:t xml:space="preserve"> IE will make reasonable </w:t>
      </w:r>
      <w:r w:rsidRPr="00AD4F35">
        <w:rPr>
          <w:sz w:val="20"/>
          <w:szCs w:val="20"/>
        </w:rPr>
        <w:t>efforts to consult with Applicants in all cases where an FOI r</w:t>
      </w:r>
      <w:r w:rsidR="00072515" w:rsidRPr="00AD4F35">
        <w:rPr>
          <w:sz w:val="20"/>
          <w:szCs w:val="20"/>
        </w:rPr>
        <w:t xml:space="preserve">equest has been received, that </w:t>
      </w:r>
      <w:r w:rsidRPr="00AD4F35">
        <w:rPr>
          <w:sz w:val="20"/>
          <w:szCs w:val="20"/>
        </w:rPr>
        <w:t>may affect information the Applicant(s) consider confidential or commercially sensitive</w:t>
      </w:r>
      <w:r w:rsidR="00072515" w:rsidRPr="00AD4F35">
        <w:rPr>
          <w:sz w:val="20"/>
          <w:szCs w:val="20"/>
        </w:rPr>
        <w:t>, before making a decision on such FOI requests</w:t>
      </w:r>
      <w:r w:rsidRPr="00AD4F35">
        <w:rPr>
          <w:sz w:val="20"/>
          <w:szCs w:val="20"/>
        </w:rPr>
        <w:t>.</w:t>
      </w:r>
      <w:r w:rsidR="00072515" w:rsidRPr="00AD4F35">
        <w:rPr>
          <w:sz w:val="20"/>
          <w:szCs w:val="20"/>
        </w:rPr>
        <w:t xml:space="preserve"> IE may decide, while taking into account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all of is information is confidential or commercially sensitive. </w:t>
      </w:r>
      <w:r w:rsidRPr="00AD4F35">
        <w:rPr>
          <w:sz w:val="20"/>
          <w:szCs w:val="20"/>
        </w:rPr>
        <w:t xml:space="preserve"> IE may disclose all information provided by Applicants to its lawyers, auditors or other professional advisers under appropriate terms of confidentiality as it deems necessary.   </w:t>
      </w:r>
      <w:r w:rsidR="00CC45F1" w:rsidRPr="00AD4F35">
        <w:rPr>
          <w:sz w:val="20"/>
          <w:szCs w:val="20"/>
        </w:rPr>
        <w:t xml:space="preserve">In addition, to the above, nothing in this PQQ will prevent IE from disclosing any information, data or materials that is required to be disclosed under applicable law, including the FOI Act. </w:t>
      </w:r>
    </w:p>
    <w:p w14:paraId="474B30BF" w14:textId="77777777" w:rsidR="00CC45F1" w:rsidRDefault="00CC45F1" w:rsidP="00F64C88">
      <w:pPr>
        <w:pStyle w:val="ListParagraph"/>
        <w:spacing w:after="0"/>
        <w:ind w:left="1276" w:hanging="709"/>
        <w:jc w:val="both"/>
        <w:rPr>
          <w:sz w:val="20"/>
          <w:szCs w:val="20"/>
        </w:rPr>
      </w:pPr>
    </w:p>
    <w:p w14:paraId="474B30C0" w14:textId="77777777" w:rsidR="00254CF2" w:rsidRDefault="00254CF2" w:rsidP="00F64C88">
      <w:pPr>
        <w:pStyle w:val="ListParagraph"/>
        <w:spacing w:after="0"/>
        <w:ind w:left="1276" w:hanging="709"/>
        <w:jc w:val="both"/>
        <w:rPr>
          <w:sz w:val="20"/>
          <w:szCs w:val="20"/>
        </w:rPr>
      </w:pP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F64C88">
      <w:pPr>
        <w:pStyle w:val="ListParagraph"/>
        <w:numPr>
          <w:ilvl w:val="1"/>
          <w:numId w:val="10"/>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77777777"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proofErr w:type="spellStart"/>
      <w:r w:rsidR="006A0D89">
        <w:rPr>
          <w:sz w:val="20"/>
          <w:szCs w:val="20"/>
        </w:rPr>
        <w:t>whre</w:t>
      </w:r>
      <w:proofErr w:type="spellEnd"/>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Ireland,  Regulation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CONFLICTS OF INTEREST</w:t>
      </w:r>
    </w:p>
    <w:p w14:paraId="474B30CA" w14:textId="77777777" w:rsidR="003400F3" w:rsidRDefault="00677140" w:rsidP="003400F3">
      <w:pPr>
        <w:pStyle w:val="ListParagraph"/>
        <w:numPr>
          <w:ilvl w:val="0"/>
          <w:numId w:val="44"/>
        </w:numPr>
        <w:spacing w:after="0"/>
        <w:jc w:val="both"/>
        <w:rPr>
          <w:sz w:val="20"/>
          <w:szCs w:val="20"/>
        </w:rPr>
      </w:pPr>
      <w:r w:rsidRPr="00AD4F35">
        <w:rPr>
          <w:sz w:val="20"/>
          <w:szCs w:val="20"/>
        </w:rPr>
        <w:t>I</w:t>
      </w:r>
      <w:r w:rsidR="001F4BA8" w:rsidRPr="00AD4F35">
        <w:rPr>
          <w:sz w:val="20"/>
          <w:szCs w:val="20"/>
        </w:rPr>
        <w:t>t is a pre-condition for</w:t>
      </w:r>
      <w:r w:rsidRPr="00AD4F35">
        <w:rPr>
          <w:sz w:val="20"/>
          <w:szCs w:val="20"/>
        </w:rPr>
        <w:t xml:space="preserve"> each Applicant to pre-qualify </w:t>
      </w:r>
      <w:r w:rsidR="001F4BA8" w:rsidRPr="00AD4F35">
        <w:rPr>
          <w:sz w:val="20"/>
          <w:szCs w:val="20"/>
        </w:rPr>
        <w:t>that it complies with IE’s p</w:t>
      </w:r>
      <w:r w:rsidRPr="00AD4F3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3400F3">
      <w:pPr>
        <w:pStyle w:val="ListParagraph"/>
        <w:numPr>
          <w:ilvl w:val="0"/>
          <w:numId w:val="44"/>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3400F3">
      <w:pPr>
        <w:pStyle w:val="ListParagraph"/>
        <w:numPr>
          <w:ilvl w:val="0"/>
          <w:numId w:val="44"/>
        </w:numPr>
        <w:spacing w:after="0"/>
        <w:jc w:val="both"/>
        <w:rPr>
          <w:sz w:val="20"/>
          <w:szCs w:val="20"/>
        </w:rPr>
      </w:pPr>
      <w:r w:rsidRPr="00AD4F3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Any conflicts of interest or potential conflicts of interest that an Applicant </w:t>
      </w:r>
      <w:r w:rsidR="00677140" w:rsidRPr="003400F3">
        <w:rPr>
          <w:sz w:val="20"/>
          <w:szCs w:val="20"/>
        </w:rPr>
        <w:t>(or any member of an Applicant) has</w:t>
      </w:r>
      <w:r w:rsidRPr="003400F3">
        <w:rPr>
          <w:sz w:val="20"/>
          <w:szCs w:val="20"/>
        </w:rPr>
        <w:t xml:space="preserve"> with IE or CIE or any member of the CIE Group</w:t>
      </w:r>
      <w:r w:rsidR="00677140" w:rsidRPr="003400F3">
        <w:rPr>
          <w:sz w:val="20"/>
          <w:szCs w:val="20"/>
        </w:rPr>
        <w:t xml:space="preserve"> of companies</w:t>
      </w:r>
      <w:r w:rsidRPr="003400F3">
        <w:rPr>
          <w:sz w:val="20"/>
          <w:szCs w:val="20"/>
        </w:rPr>
        <w:t>,</w:t>
      </w:r>
      <w:r w:rsidR="0031725C" w:rsidRPr="003400F3">
        <w:rPr>
          <w:sz w:val="20"/>
          <w:szCs w:val="20"/>
        </w:rPr>
        <w:t xml:space="preserve"> or with any other Applicant</w:t>
      </w:r>
      <w:r w:rsidRPr="003400F3">
        <w:rPr>
          <w:sz w:val="20"/>
          <w:szCs w:val="20"/>
        </w:rPr>
        <w:t xml:space="preserve"> must be fully disclosed to</w:t>
      </w:r>
      <w:r w:rsidR="001109E6" w:rsidRPr="003400F3">
        <w:rPr>
          <w:sz w:val="20"/>
          <w:szCs w:val="20"/>
        </w:rPr>
        <w:t xml:space="preserve"> IE, as soon as they become apparent.</w:t>
      </w:r>
      <w:r w:rsidR="00677140" w:rsidRPr="003400F3">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3400F3">
      <w:pPr>
        <w:pStyle w:val="ListParagraph"/>
        <w:numPr>
          <w:ilvl w:val="0"/>
          <w:numId w:val="44"/>
        </w:numPr>
        <w:spacing w:after="0"/>
        <w:jc w:val="both"/>
        <w:rPr>
          <w:sz w:val="20"/>
          <w:szCs w:val="20"/>
        </w:rPr>
      </w:pPr>
      <w:r w:rsidRPr="003400F3">
        <w:rPr>
          <w:sz w:val="20"/>
          <w:szCs w:val="20"/>
        </w:rPr>
        <w:t xml:space="preserve"> </w:t>
      </w:r>
      <w:r w:rsidR="005F04CA" w:rsidRPr="003400F3">
        <w:rPr>
          <w:sz w:val="20"/>
          <w:szCs w:val="20"/>
        </w:rPr>
        <w:t>No Applicant, nor any member of an Applicant, nor a</w:t>
      </w:r>
      <w:r w:rsidRPr="003400F3">
        <w:rPr>
          <w:sz w:val="20"/>
          <w:szCs w:val="20"/>
        </w:rPr>
        <w:t xml:space="preserve">ny of an Applicant’s advisers, </w:t>
      </w:r>
      <w:r w:rsidR="005F04CA" w:rsidRPr="003400F3">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003400F3">
        <w:rPr>
          <w:sz w:val="20"/>
          <w:szCs w:val="20"/>
        </w:rPr>
        <w:t>In such circumstances all relevant information must be disclosed to IE in advance (on or prior to the deadline for PQQ submissions) and IE will advise, in its absolute discretion, on th</w:t>
      </w:r>
      <w:r w:rsidRPr="003400F3">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3400F3">
      <w:pPr>
        <w:pStyle w:val="ListParagraph"/>
        <w:numPr>
          <w:ilvl w:val="0"/>
          <w:numId w:val="44"/>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3400F3">
      <w:pPr>
        <w:pStyle w:val="ListParagraph"/>
        <w:numPr>
          <w:ilvl w:val="0"/>
          <w:numId w:val="44"/>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or  IE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3400F3">
      <w:pPr>
        <w:pStyle w:val="ListParagraph"/>
        <w:numPr>
          <w:ilvl w:val="0"/>
          <w:numId w:val="44"/>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F64C88">
      <w:pPr>
        <w:pStyle w:val="ListParagraph"/>
        <w:numPr>
          <w:ilvl w:val="1"/>
          <w:numId w:val="10"/>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00F64C88">
      <w:pPr>
        <w:spacing w:after="0"/>
        <w:ind w:left="567"/>
        <w:jc w:val="both"/>
        <w:rPr>
          <w:sz w:val="20"/>
          <w:szCs w:val="20"/>
        </w:rPr>
      </w:pPr>
      <w:r w:rsidRPr="00AD4F3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E4" w14:textId="77777777" w:rsidR="003C0E78" w:rsidRDefault="003C0E78" w:rsidP="00307FB4">
      <w:pPr>
        <w:tabs>
          <w:tab w:val="left" w:pos="5653"/>
        </w:tabs>
        <w:rPr>
          <w:b/>
          <w:sz w:val="20"/>
          <w:szCs w:val="20"/>
        </w:rPr>
      </w:pPr>
    </w:p>
    <w:p w14:paraId="474B30E5" w14:textId="77777777" w:rsidR="00A5496B" w:rsidRDefault="00A5496B"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103" w14:textId="233FE7FD" w:rsidR="001F7313" w:rsidRPr="00307FB4" w:rsidRDefault="00F64CCC" w:rsidP="00307FB4">
      <w:pPr>
        <w:pStyle w:val="Body1"/>
        <w:ind w:left="0"/>
        <w:rPr>
          <w:rFonts w:ascii="Calibri" w:hAnsi="Calibri" w:cs="Calibri"/>
          <w:color w:val="000000" w:themeColor="text1"/>
        </w:rPr>
      </w:pPr>
      <w:r w:rsidRPr="00AD4F35">
        <w:rPr>
          <w:rStyle w:val="DeltaViewFormatChange"/>
          <w:rFonts w:ascii="Calibri" w:hAnsi="Calibri" w:cs="Calibri"/>
          <w:color w:val="000000" w:themeColor="text1"/>
        </w:rPr>
        <w:lastRenderedPageBreak/>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00F64CCC">
      <w:pPr>
        <w:pBdr>
          <w:left w:val="single" w:sz="6" w:space="0" w:color="auto"/>
          <w:right w:val="single" w:sz="6" w:space="0" w:color="auto"/>
        </w:pBdr>
        <w:shd w:val="clear" w:color="auto" w:fill="C0C0C0"/>
        <w:ind w:right="-613"/>
        <w:jc w:val="both"/>
        <w:rPr>
          <w:rFonts w:ascii="Calibri" w:hAnsi="Calibri" w:cs="Arial"/>
          <w:sz w:val="20"/>
          <w:szCs w:val="20"/>
        </w:rPr>
      </w:pPr>
      <w:r w:rsidRPr="00AD4F35">
        <w:rPr>
          <w:rFonts w:ascii="Calibri" w:hAnsi="Calibri" w:cs="Arial"/>
          <w:sz w:val="20"/>
          <w:szCs w:val="20"/>
        </w:rPr>
        <w:t>The answers to the questions in Part 1</w:t>
      </w:r>
      <w:r w:rsidR="00AD775C" w:rsidRPr="00AD4F35">
        <w:rPr>
          <w:rFonts w:ascii="Calibri" w:hAnsi="Calibri" w:cs="Arial"/>
          <w:sz w:val="20"/>
          <w:szCs w:val="20"/>
        </w:rPr>
        <w:t xml:space="preserve"> must</w:t>
      </w:r>
      <w:r w:rsidR="005B662F">
        <w:rPr>
          <w:rFonts w:ascii="Calibri" w:hAnsi="Calibri" w:cs="Arial"/>
          <w:sz w:val="20"/>
          <w:szCs w:val="20"/>
        </w:rPr>
        <w:t xml:space="preserve"> be provided by the Applicant.  I</w:t>
      </w:r>
      <w:r w:rsidRPr="00AD4F35">
        <w:rPr>
          <w:rFonts w:ascii="Calibri" w:hAnsi="Calibri" w:cs="Arial"/>
          <w:sz w:val="20"/>
          <w:szCs w:val="20"/>
        </w:rPr>
        <w:t xml:space="preserve">f the Applicant is a Consortium, refer to Appendix </w:t>
      </w:r>
      <w:r w:rsidR="00352903" w:rsidRPr="00AD4F35">
        <w:rPr>
          <w:rFonts w:ascii="Calibri" w:hAnsi="Calibri" w:cs="Arial"/>
          <w:sz w:val="20"/>
          <w:szCs w:val="20"/>
        </w:rPr>
        <w:t>2</w:t>
      </w:r>
      <w:r w:rsidRPr="00AD4F35">
        <w:rPr>
          <w:rFonts w:ascii="Calibri" w:hAnsi="Calibri" w:cs="Arial"/>
          <w:sz w:val="20"/>
          <w:szCs w:val="20"/>
        </w:rPr>
        <w:t xml:space="preserve">, </w:t>
      </w:r>
      <w:r w:rsidR="005B662F">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00AD4F35">
        <w:rPr>
          <w:rFonts w:ascii="Calibri" w:hAnsi="Calibri" w:cs="Arial"/>
          <w:sz w:val="20"/>
          <w:szCs w:val="20"/>
        </w:rPr>
        <w:t xml:space="preserve">. </w:t>
      </w:r>
      <w:r w:rsidR="005B662F">
        <w:rPr>
          <w:rFonts w:ascii="Calibri" w:hAnsi="Calibri" w:cs="Arial"/>
          <w:sz w:val="20"/>
          <w:szCs w:val="20"/>
        </w:rPr>
        <w:t xml:space="preserve">If the Applicant is a Prime Contractor and has a Sub-Contractor, but this is not being proposed as  a Consortium, but only for sub-contracting purposes, the Sub-Contractor must supply a Declaration in the form set out in </w:t>
      </w:r>
      <w:r w:rsidR="005906AE">
        <w:rPr>
          <w:rFonts w:ascii="Calibri" w:hAnsi="Calibri" w:cs="Arial"/>
          <w:sz w:val="20"/>
          <w:szCs w:val="20"/>
        </w:rPr>
        <w:t>Part 9</w:t>
      </w:r>
      <w:r w:rsidR="005B662F">
        <w:rPr>
          <w:rFonts w:ascii="Calibri" w:hAnsi="Calibri" w:cs="Arial"/>
          <w:sz w:val="20"/>
          <w:szCs w:val="20"/>
        </w:rPr>
        <w:t>.</w:t>
      </w:r>
    </w:p>
    <w:p w14:paraId="474B3108" w14:textId="77777777" w:rsidR="00F64CCC" w:rsidRPr="003C0E78" w:rsidRDefault="003C0E78" w:rsidP="005B662F">
      <w:pPr>
        <w:pStyle w:val="14ptBold"/>
        <w:numPr>
          <w:ilvl w:val="1"/>
          <w:numId w:val="45"/>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  </w:t>
            </w:r>
            <w:r w:rsidRPr="00AD4F35">
              <w:rPr>
                <w:rFonts w:cs="Calibri"/>
                <w:i/>
                <w:sz w:val="20"/>
                <w:szCs w:val="20"/>
                <w:lang w:val="en-IE"/>
              </w:rPr>
              <w:t>identify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Directors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lastRenderedPageBreak/>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for  all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00F64CCC">
      <w:pPr>
        <w:jc w:val="both"/>
        <w:rPr>
          <w:rFonts w:ascii="Calibri" w:hAnsi="Calibri" w:cs="Arial"/>
          <w:b/>
          <w:sz w:val="20"/>
          <w:szCs w:val="20"/>
        </w:rPr>
      </w:pPr>
      <w:r>
        <w:rPr>
          <w:rFonts w:ascii="Calibri" w:hAnsi="Calibri" w:cs="Arial"/>
          <w:i/>
          <w:noProof/>
          <w:sz w:val="20"/>
          <w:szCs w:val="20"/>
          <w:lang w:eastAsia="en-IE"/>
        </w:rPr>
        <mc:AlternateContent>
          <mc:Choice Requires="wps">
            <w:drawing>
              <wp:anchor distT="0" distB="0" distL="114300" distR="114300" simplePos="0" relativeHeight="251723776"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3F4AD56" id="Rectangle 5" o:spid="_x0000_s1026"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21728"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A426E84" id="Rectangle 3" o:spid="_x0000_s1026"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" fillcolor="window" strokecolor="windowText" strokeweight="1pt"/>
            </w:pict>
          </mc:Fallback>
        </mc:AlternateContent>
      </w:r>
      <w:r>
        <w:rPr>
          <w:rFonts w:ascii="Calibri" w:hAnsi="Calibri" w:cs="Arial"/>
          <w:i/>
          <w:noProof/>
          <w:sz w:val="20"/>
          <w:szCs w:val="20"/>
          <w:lang w:eastAsia="en-IE"/>
        </w:rPr>
        <mc:AlternateContent>
          <mc:Choice Requires="wps">
            <w:drawing>
              <wp:anchor distT="0" distB="0" distL="114300" distR="114300" simplePos="0" relativeHeight="251719680"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B1DFD3" id="Rectangle 2" o:spid="_x0000_s1026"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" fillcolor="white [3201]" strokecolor="black [3200]" strokeweight="1pt"/>
            </w:pict>
          </mc:Fallback>
        </mc:AlternateContent>
      </w:r>
      <w:r w:rsidR="00F64CCC" w:rsidRPr="00AD4F35">
        <w:rPr>
          <w:rFonts w:ascii="Calibri" w:hAnsi="Calibri" w:cs="Arial"/>
          <w:i/>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00C04E3D">
      <w:pPr>
        <w:jc w:val="both"/>
        <w:rPr>
          <w:rFonts w:ascii="Calibri" w:hAnsi="Calibri" w:cs="Arial"/>
          <w:i/>
          <w:sz w:val="20"/>
          <w:szCs w:val="20"/>
        </w:rPr>
      </w:pPr>
      <w:r w:rsidRPr="00AD4F35">
        <w:rPr>
          <w:rFonts w:ascii="Calibri" w:hAnsi="Calibri" w:cs="Arial"/>
          <w:i/>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008B119A">
        <w:tc>
          <w:tcPr>
            <w:tcW w:w="2269" w:type="dxa"/>
            <w:shd w:val="pct12" w:color="auto" w:fill="auto"/>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shd w:val="pct12" w:color="auto" w:fill="auto"/>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shd w:val="pct12" w:color="auto" w:fill="auto"/>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shd w:val="pct12" w:color="auto" w:fill="auto"/>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(Member’s name to be stated in full)</w:t>
            </w:r>
          </w:p>
        </w:tc>
      </w:tr>
      <w:tr w:rsidR="00F64CCC" w:rsidRPr="00AD4F35" w14:paraId="474B316E" w14:textId="77777777" w:rsidTr="00AD4F3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00AD4F3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00AD4F3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77777777" w:rsidR="00F64CCC" w:rsidRPr="00AD4F35" w:rsidRDefault="00C04E3D" w:rsidP="00F64CCC">
      <w:pPr>
        <w:jc w:val="both"/>
        <w:rPr>
          <w:rFonts w:ascii="Calibri" w:hAnsi="Calibri" w:cs="Arial"/>
          <w:sz w:val="20"/>
          <w:szCs w:val="20"/>
        </w:rPr>
      </w:pPr>
      <w:r>
        <w:rPr>
          <w:rFonts w:ascii="Calibri" w:hAnsi="Calibri" w:cs="Arial"/>
          <w:sz w:val="20"/>
          <w:szCs w:val="20"/>
        </w:rPr>
        <w:t>Details of all</w:t>
      </w:r>
      <w:r w:rsidR="00F64CCC" w:rsidRPr="00AD4F35">
        <w:rPr>
          <w:rFonts w:ascii="Calibri" w:hAnsi="Calibri" w:cs="Arial"/>
          <w:sz w:val="20"/>
          <w:szCs w:val="20"/>
        </w:rPr>
        <w:t xml:space="preserve"> proposed sub-contract</w:t>
      </w:r>
      <w:r>
        <w:rPr>
          <w:rFonts w:ascii="Calibri" w:hAnsi="Calibri" w:cs="Arial"/>
          <w:sz w:val="20"/>
          <w:szCs w:val="20"/>
        </w:rPr>
        <w:t>ing arrangements, whether by a C</w:t>
      </w:r>
      <w:r w:rsidR="00F64CCC" w:rsidRPr="00AD4F35">
        <w:rPr>
          <w:rFonts w:ascii="Calibri" w:hAnsi="Calibri" w:cs="Arial"/>
          <w:sz w:val="20"/>
          <w:szCs w:val="20"/>
        </w:rPr>
        <w:t>onsortium or an individual Applicant</w:t>
      </w:r>
      <w:r>
        <w:rPr>
          <w:rFonts w:ascii="Calibri" w:hAnsi="Calibri" w:cs="Arial"/>
          <w:sz w:val="20"/>
          <w:szCs w:val="20"/>
        </w:rPr>
        <w:t xml:space="preserve"> who is a Prime Contractor and proposes to use a Sub-Contractor for sub-contracting </w:t>
      </w:r>
      <w:proofErr w:type="spellStart"/>
      <w:r>
        <w:rPr>
          <w:rFonts w:ascii="Calibri" w:hAnsi="Calibri" w:cs="Arial"/>
          <w:sz w:val="20"/>
          <w:szCs w:val="20"/>
        </w:rPr>
        <w:t>purpsoes</w:t>
      </w:r>
      <w:proofErr w:type="spellEnd"/>
      <w:r>
        <w:rPr>
          <w:rFonts w:ascii="Calibri" w:hAnsi="Calibri" w:cs="Arial"/>
          <w:sz w:val="20"/>
          <w:szCs w:val="20"/>
        </w:rPr>
        <w:t xml:space="preserve"> only (but not as a Consortium)</w:t>
      </w:r>
      <w:r w:rsidR="00F64CCC" w:rsidRPr="00AD4F35">
        <w:rPr>
          <w:rFonts w:ascii="Calibri" w:hAnsi="Calibri" w:cs="Arial"/>
          <w:sz w:val="20"/>
          <w:szCs w:val="20"/>
        </w:rPr>
        <w:t xml:space="preserve">, must be fully disclosed. </w:t>
      </w:r>
      <w:r>
        <w:rPr>
          <w:rFonts w:ascii="Calibri" w:hAnsi="Calibri" w:cs="Arial"/>
          <w:sz w:val="20"/>
          <w:szCs w:val="20"/>
        </w:rPr>
        <w:t>(Note that all s</w:t>
      </w:r>
      <w:r w:rsidR="00F64CCC" w:rsidRPr="00AD4F35">
        <w:rPr>
          <w:rFonts w:ascii="Calibri" w:hAnsi="Calibri" w:cs="Arial"/>
          <w:sz w:val="20"/>
          <w:szCs w:val="20"/>
        </w:rPr>
        <w:t>ub-contracting is subject to the prior written consent of IE under the terms of the Contract, in its absolute discretion and IE may withhold such consent</w:t>
      </w:r>
      <w:r w:rsidR="00AD775C" w:rsidRPr="00AD4F35">
        <w:rPr>
          <w:rFonts w:ascii="Calibri" w:hAnsi="Calibri" w:cs="Arial"/>
          <w:sz w:val="20"/>
          <w:szCs w:val="20"/>
        </w:rPr>
        <w:t xml:space="preserve"> in its absolute discretion</w:t>
      </w:r>
      <w:r>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003C0E78">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009E2256">
            <w:pPr>
              <w:jc w:val="both"/>
              <w:rPr>
                <w:rFonts w:ascii="Calibri" w:hAnsi="Calibri" w:cs="Arial"/>
                <w:b/>
                <w:sz w:val="20"/>
                <w:szCs w:val="20"/>
              </w:rPr>
            </w:pPr>
            <w:r w:rsidRPr="00AD4F35">
              <w:rPr>
                <w:rFonts w:ascii="Calibri" w:hAnsi="Calibri" w:cs="Arial"/>
                <w:b/>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003C0E78">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003C0E78">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00F64CCC">
      <w:pPr>
        <w:jc w:val="both"/>
        <w:rPr>
          <w:sz w:val="20"/>
          <w:szCs w:val="20"/>
        </w:rPr>
      </w:pPr>
      <w:r>
        <w:rPr>
          <w:sz w:val="20"/>
          <w:szCs w:val="20"/>
        </w:rPr>
        <w:t>If the Sub –Contractors are members of a C</w:t>
      </w:r>
      <w:r w:rsidR="00F64CCC" w:rsidRPr="00AD4F35">
        <w:rPr>
          <w:sz w:val="20"/>
          <w:szCs w:val="20"/>
        </w:rPr>
        <w:t xml:space="preserve">onsortium, </w:t>
      </w:r>
      <w:r>
        <w:rPr>
          <w:sz w:val="20"/>
          <w:szCs w:val="20"/>
        </w:rPr>
        <w:t>they may</w:t>
      </w:r>
      <w:r w:rsidR="00F64CCC" w:rsidRPr="00AD4F35">
        <w:rPr>
          <w:sz w:val="20"/>
          <w:szCs w:val="20"/>
        </w:rPr>
        <w:t xml:space="preserve"> be </w:t>
      </w:r>
      <w:r>
        <w:rPr>
          <w:sz w:val="20"/>
          <w:szCs w:val="20"/>
        </w:rPr>
        <w:t xml:space="preserve">required to be </w:t>
      </w:r>
      <w:r w:rsidR="00F64CCC" w:rsidRPr="00AD4F3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009E2256">
        <w:trPr>
          <w:jc w:val="center"/>
        </w:trPr>
        <w:tc>
          <w:tcPr>
            <w:tcW w:w="3791" w:type="dxa"/>
          </w:tcPr>
          <w:p w14:paraId="474B3194" w14:textId="77777777" w:rsidR="00F64CCC" w:rsidRPr="00AD4F35" w:rsidRDefault="00F64CCC" w:rsidP="009E2256">
            <w:pPr>
              <w:jc w:val="both"/>
              <w:rPr>
                <w:rFonts w:ascii="Calibri" w:hAnsi="Calibri" w:cs="Arial"/>
                <w:i/>
                <w:sz w:val="20"/>
                <w:szCs w:val="20"/>
              </w:rPr>
            </w:pPr>
            <w:r w:rsidRPr="00AD4F35">
              <w:rPr>
                <w:rFonts w:ascii="Calibri" w:hAnsi="Calibri" w:cs="Arial"/>
                <w:i/>
                <w:sz w:val="20"/>
                <w:szCs w:val="20"/>
              </w:rPr>
              <w:t>Tick if appropriate written evidence of such support/reliance on resources of others  for financial and economic capacity (whether in respect of the minimum qualification financial criteria on turnover or any other selection criteria relating to economic and financial capacity set out in the PQQ</w:t>
            </w:r>
            <w:r w:rsidR="002064CE">
              <w:rPr>
                <w:rFonts w:ascii="Calibri" w:hAnsi="Calibri" w:cs="Arial"/>
                <w:i/>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5584"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5FA5C" id="Rectangle 40" o:spid="_x0000_s1026"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" o:allowincell="f"/>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009E2256">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009E2256">
        <w:trPr>
          <w:jc w:val="center"/>
        </w:trPr>
        <w:tc>
          <w:tcPr>
            <w:tcW w:w="3791" w:type="dxa"/>
          </w:tcPr>
          <w:p w14:paraId="474B319F" w14:textId="77777777" w:rsidR="00F64CCC" w:rsidRPr="00AD4F35" w:rsidRDefault="00F64CCC" w:rsidP="00FF1448">
            <w:pPr>
              <w:jc w:val="both"/>
              <w:rPr>
                <w:rFonts w:ascii="Calibri" w:hAnsi="Calibri" w:cs="Arial"/>
                <w:i/>
                <w:sz w:val="20"/>
                <w:szCs w:val="20"/>
              </w:rPr>
            </w:pPr>
            <w:r w:rsidRPr="00AD4F35">
              <w:rPr>
                <w:rFonts w:ascii="Calibri" w:hAnsi="Calibri" w:cs="Arial"/>
                <w:i/>
                <w:sz w:val="20"/>
                <w:szCs w:val="20"/>
              </w:rPr>
              <w:t xml:space="preserve">Tick if appropriate written evidence of such support/reliance on resources of others to </w:t>
            </w:r>
            <w:r w:rsidRPr="00AD4F35">
              <w:rPr>
                <w:rFonts w:ascii="Calibri" w:hAnsi="Calibri" w:cs="Arial"/>
                <w:i/>
                <w:sz w:val="20"/>
                <w:szCs w:val="20"/>
              </w:rPr>
              <w:lastRenderedPageBreak/>
              <w:t xml:space="preserve">meet </w:t>
            </w:r>
            <w:r w:rsidR="002064CE">
              <w:rPr>
                <w:rFonts w:ascii="Calibri" w:hAnsi="Calibri" w:cs="Arial"/>
                <w:i/>
                <w:sz w:val="20"/>
                <w:szCs w:val="20"/>
              </w:rPr>
              <w:t>any other Selection C</w:t>
            </w:r>
            <w:r w:rsidRPr="00AD4F35">
              <w:rPr>
                <w:rFonts w:ascii="Calibri" w:hAnsi="Calibri" w:cs="Arial"/>
                <w:i/>
                <w:sz w:val="20"/>
                <w:szCs w:val="20"/>
              </w:rPr>
              <w:t>riteria relating to technical and/or p</w:t>
            </w:r>
            <w:r w:rsidR="002064CE">
              <w:rPr>
                <w:rFonts w:ascii="Calibri" w:hAnsi="Calibri" w:cs="Arial"/>
                <w:i/>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w:lastRenderedPageBreak/>
              <mc:AlternateContent>
                <mc:Choice Requires="wps">
                  <w:drawing>
                    <wp:anchor distT="0" distB="0" distL="114300" distR="114300" simplePos="0" relativeHeight="25171456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F1150C6" id="Rectangle 41" o:spid="_x0000_s1026"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" o:allowincell="f"/>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riteria, whether of economic and financial capacity or of technical and/or professional ability, or both, full 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65B395A5" w:rsidR="00F64CCC" w:rsidRPr="00AD4F35" w:rsidRDefault="00F64CCC" w:rsidP="00F64CCC">
      <w:pPr>
        <w:jc w:val="both"/>
        <w:rPr>
          <w:rFonts w:ascii="Calibri" w:hAnsi="Calibri" w:cs="Arial"/>
          <w:sz w:val="20"/>
          <w:szCs w:val="20"/>
        </w:rPr>
      </w:pPr>
      <w:bookmarkStart w:id="29" w:name="_Hlk106880130"/>
      <w:r w:rsidRPr="00AD4F35">
        <w:rPr>
          <w:rFonts w:ascii="Calibri" w:hAnsi="Calibri" w:cs="Arial"/>
          <w:b/>
          <w:sz w:val="20"/>
          <w:szCs w:val="20"/>
        </w:rPr>
        <w:t xml:space="preserve">Minimum Qualification Criteria </w:t>
      </w:r>
      <w:bookmarkEnd w:id="29"/>
      <w:r w:rsidRPr="00AD4F35">
        <w:rPr>
          <w:rFonts w:ascii="Calibri" w:hAnsi="Calibri" w:cs="Arial"/>
          <w:b/>
          <w:sz w:val="20"/>
          <w:szCs w:val="20"/>
        </w:rPr>
        <w:t>– Financial</w:t>
      </w:r>
      <w:r w:rsidRPr="00AD4F35">
        <w:rPr>
          <w:rFonts w:ascii="Calibri" w:hAnsi="Calibri" w:cs="Arial"/>
          <w:sz w:val="20"/>
          <w:szCs w:val="20"/>
        </w:rPr>
        <w:t xml:space="preserve"> </w:t>
      </w:r>
    </w:p>
    <w:p w14:paraId="474B31A7" w14:textId="77777777" w:rsidR="00F64CCC" w:rsidRPr="00590525" w:rsidRDefault="00F64CCC" w:rsidP="00F64CCC">
      <w:pPr>
        <w:pBdr>
          <w:left w:val="single" w:sz="6" w:space="0" w:color="auto"/>
          <w:right w:val="single" w:sz="6" w:space="0" w:color="auto"/>
        </w:pBdr>
        <w:shd w:val="clear" w:color="auto" w:fill="C0C0C0"/>
        <w:jc w:val="both"/>
        <w:rPr>
          <w:rFonts w:ascii="Calibri" w:hAnsi="Calibri" w:cs="Arial"/>
          <w:b/>
          <w:sz w:val="20"/>
          <w:szCs w:val="20"/>
          <w:u w:val="single"/>
        </w:rPr>
      </w:pPr>
      <w:r w:rsidRPr="00AD4F35">
        <w:rPr>
          <w:rFonts w:ascii="Calibri" w:hAnsi="Calibri" w:cs="Arial"/>
          <w:sz w:val="20"/>
          <w:szCs w:val="20"/>
        </w:rPr>
        <w:t xml:space="preserve">In the case of reliance upon the financial resources of another entity (see Section </w:t>
      </w:r>
      <w:r w:rsidR="008C47E2" w:rsidRPr="00AD4F35">
        <w:rPr>
          <w:rFonts w:ascii="Calibri" w:hAnsi="Calibri" w:cs="Arial"/>
          <w:sz w:val="20"/>
          <w:szCs w:val="20"/>
        </w:rPr>
        <w:t>5.1</w:t>
      </w:r>
      <w:r w:rsidRPr="00AD4F35">
        <w:rPr>
          <w:rFonts w:ascii="Calibri" w:hAnsi="Calibri" w:cs="Arial"/>
          <w:sz w:val="20"/>
          <w:szCs w:val="20"/>
        </w:rPr>
        <w:t xml:space="preserve">), </w:t>
      </w:r>
      <w:r w:rsidRPr="00590525">
        <w:rPr>
          <w:rFonts w:ascii="Calibri" w:hAnsi="Calibri" w:cs="Arial"/>
          <w:b/>
          <w:sz w:val="20"/>
          <w:szCs w:val="20"/>
          <w:u w:val="single"/>
        </w:rPr>
        <w:t xml:space="preserve">Part </w:t>
      </w:r>
      <w:r w:rsidR="00BD1399" w:rsidRPr="00590525">
        <w:rPr>
          <w:rFonts w:ascii="Calibri" w:hAnsi="Calibri" w:cs="Arial"/>
          <w:b/>
          <w:sz w:val="20"/>
          <w:szCs w:val="20"/>
          <w:u w:val="single"/>
        </w:rPr>
        <w:t xml:space="preserve">2 </w:t>
      </w:r>
      <w:r w:rsidR="00AD775C" w:rsidRPr="00590525">
        <w:rPr>
          <w:rFonts w:ascii="Calibri" w:hAnsi="Calibri" w:cs="Arial"/>
          <w:b/>
          <w:sz w:val="20"/>
          <w:szCs w:val="20"/>
          <w:u w:val="single"/>
        </w:rPr>
        <w:t>must</w:t>
      </w:r>
      <w:r w:rsidRPr="00590525">
        <w:rPr>
          <w:rFonts w:ascii="Calibri" w:hAnsi="Calibri" w:cs="Arial"/>
          <w:b/>
          <w:sz w:val="20"/>
          <w:szCs w:val="20"/>
          <w:u w:val="single"/>
        </w:rPr>
        <w:t xml:space="preserve"> ALSO be completed by that other entity</w:t>
      </w:r>
      <w:r w:rsidR="00590525">
        <w:rPr>
          <w:rFonts w:ascii="Calibri" w:hAnsi="Calibri" w:cs="Arial"/>
          <w:b/>
          <w:sz w:val="20"/>
          <w:szCs w:val="20"/>
          <w:u w:val="single"/>
        </w:rPr>
        <w:t xml:space="preserve"> as well as  Declaration of Eligibility to be furnished by the third party being relied upon</w:t>
      </w:r>
      <w:r w:rsidRPr="00590525">
        <w:rPr>
          <w:rFonts w:ascii="Calibri" w:hAnsi="Calibri" w:cs="Arial"/>
          <w:b/>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9" w14:textId="31FEB679" w:rsidR="00F64CCC" w:rsidRPr="00AD4F35" w:rsidRDefault="00F64CCC" w:rsidP="00F64CCC">
      <w:pPr>
        <w:tabs>
          <w:tab w:val="left" w:pos="709"/>
        </w:tabs>
        <w:spacing w:before="120" w:after="120"/>
        <w:jc w:val="both"/>
        <w:rPr>
          <w:rFonts w:ascii="Calibri" w:hAnsi="Calibri" w:cs="Arial"/>
          <w:b/>
          <w:sz w:val="20"/>
          <w:szCs w:val="20"/>
        </w:rPr>
      </w:pPr>
      <w:r w:rsidRPr="00AD4F35">
        <w:rPr>
          <w:rFonts w:ascii="Calibri" w:hAnsi="Calibri" w:cs="Arial"/>
          <w:b/>
          <w:sz w:val="20"/>
          <w:szCs w:val="20"/>
        </w:rPr>
        <w:t xml:space="preserve">Please provide details of the annual turnover which must equal or exceed </w:t>
      </w:r>
      <w:proofErr w:type="gramStart"/>
      <w:r w:rsidRPr="00AD4F35">
        <w:rPr>
          <w:rFonts w:ascii="Calibri" w:hAnsi="Calibri" w:cs="Arial"/>
          <w:b/>
          <w:sz w:val="20"/>
          <w:szCs w:val="20"/>
        </w:rPr>
        <w:t>€</w:t>
      </w:r>
      <w:r w:rsidRPr="00307FB4">
        <w:rPr>
          <w:rFonts w:ascii="Calibri" w:hAnsi="Calibri" w:cs="Arial"/>
          <w:b/>
          <w:sz w:val="20"/>
          <w:szCs w:val="20"/>
        </w:rPr>
        <w:t>[</w:t>
      </w:r>
      <w:proofErr w:type="gramEnd"/>
      <w:r w:rsidRPr="00307FB4">
        <w:rPr>
          <w:rFonts w:ascii="Calibri" w:hAnsi="Calibri" w:cs="Arial"/>
          <w:b/>
          <w:sz w:val="20"/>
          <w:szCs w:val="20"/>
        </w:rPr>
        <w:t xml:space="preserve">  </w:t>
      </w:r>
      <w:r w:rsidR="00307FB4" w:rsidRPr="00307FB4">
        <w:rPr>
          <w:rFonts w:ascii="Calibri" w:hAnsi="Calibri" w:cs="Arial"/>
          <w:b/>
          <w:sz w:val="20"/>
          <w:szCs w:val="20"/>
        </w:rPr>
        <w:t>1 Million euro</w:t>
      </w:r>
      <w:r w:rsidRPr="00307FB4">
        <w:rPr>
          <w:rFonts w:ascii="Calibri" w:hAnsi="Calibri" w:cs="Arial"/>
          <w:b/>
          <w:sz w:val="20"/>
          <w:szCs w:val="20"/>
        </w:rPr>
        <w:t xml:space="preserve">   </w:t>
      </w:r>
      <w:r w:rsidR="002215B3" w:rsidRPr="00307FB4">
        <w:rPr>
          <w:rFonts w:ascii="Calibri" w:hAnsi="Calibri" w:cs="Arial"/>
          <w:b/>
          <w:sz w:val="20"/>
          <w:szCs w:val="20"/>
        </w:rPr>
        <w:t>]</w:t>
      </w:r>
      <w:r w:rsidRPr="00AD4F35">
        <w:rPr>
          <w:rFonts w:ascii="Calibri" w:hAnsi="Calibri" w:cs="Arial"/>
          <w:sz w:val="20"/>
          <w:szCs w:val="20"/>
        </w:rPr>
        <w:t xml:space="preserve"> </w:t>
      </w:r>
      <w:r w:rsidRPr="00AD4F35">
        <w:rPr>
          <w:rFonts w:ascii="Calibri" w:hAnsi="Calibri" w:cs="Arial"/>
          <w:b/>
          <w:sz w:val="20"/>
          <w:szCs w:val="20"/>
        </w:rPr>
        <w:t xml:space="preserve">per annum for the last three audited financial year ends. </w:t>
      </w:r>
    </w:p>
    <w:p w14:paraId="474B31AA" w14:textId="77777777" w:rsidR="00F64CCC" w:rsidRPr="00AD4F35" w:rsidRDefault="00F64CCC" w:rsidP="00F64CCC">
      <w:pPr>
        <w:tabs>
          <w:tab w:val="left" w:pos="709"/>
        </w:tabs>
        <w:spacing w:before="120" w:after="120"/>
        <w:jc w:val="both"/>
        <w:rPr>
          <w:rFonts w:ascii="Calibri" w:hAnsi="Calibri" w:cs="Arial"/>
          <w:b/>
          <w:i/>
          <w:sz w:val="20"/>
          <w:szCs w:val="20"/>
        </w:rPr>
      </w:pPr>
      <w:r w:rsidRPr="00AD4F35">
        <w:rPr>
          <w:rFonts w:ascii="Calibri" w:hAnsi="Calibri" w:cs="Arial"/>
          <w:b/>
          <w:i/>
          <w:sz w:val="20"/>
          <w:szCs w:val="20"/>
        </w:rPr>
        <w:t>[IE adjust the turnover requirement as necessary to suit requirements of the competition]</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6BE75100" w:rsidR="00F64CCC" w:rsidRPr="00AD4F35" w:rsidRDefault="00307FB4" w:rsidP="009E2256">
            <w:pPr>
              <w:pStyle w:val="AJTableStyle100"/>
              <w:ind w:left="0"/>
              <w:jc w:val="both"/>
              <w:rPr>
                <w:rFonts w:cs="Calibri"/>
                <w:b/>
                <w:sz w:val="20"/>
                <w:szCs w:val="20"/>
                <w:lang w:val="en-GB"/>
              </w:rPr>
            </w:pPr>
            <w:r>
              <w:rPr>
                <w:rFonts w:cs="Calibri"/>
                <w:b/>
                <w:sz w:val="20"/>
                <w:szCs w:val="20"/>
                <w:lang w:val="en-GB"/>
              </w:rPr>
              <w:t>2023</w:t>
            </w:r>
          </w:p>
        </w:tc>
        <w:tc>
          <w:tcPr>
            <w:tcW w:w="1276" w:type="dxa"/>
            <w:shd w:val="clear" w:color="auto" w:fill="E5DFEC"/>
          </w:tcPr>
          <w:p w14:paraId="474B31AE" w14:textId="3019B010" w:rsidR="00F64CCC" w:rsidRPr="00AD4F35" w:rsidRDefault="00307FB4" w:rsidP="009E2256">
            <w:pPr>
              <w:pStyle w:val="AJTableStyle100"/>
              <w:ind w:left="0"/>
              <w:jc w:val="both"/>
              <w:rPr>
                <w:rFonts w:cs="Calibri"/>
                <w:b/>
                <w:sz w:val="20"/>
                <w:szCs w:val="20"/>
                <w:lang w:val="en-GB"/>
              </w:rPr>
            </w:pPr>
            <w:r>
              <w:rPr>
                <w:rFonts w:cs="Calibri"/>
                <w:b/>
                <w:sz w:val="20"/>
                <w:szCs w:val="20"/>
                <w:lang w:val="en-GB"/>
              </w:rPr>
              <w:t>2022</w:t>
            </w:r>
          </w:p>
        </w:tc>
        <w:tc>
          <w:tcPr>
            <w:tcW w:w="1276" w:type="dxa"/>
            <w:shd w:val="clear" w:color="auto" w:fill="E5DFEC"/>
          </w:tcPr>
          <w:p w14:paraId="474B31AF" w14:textId="1D9251DC" w:rsidR="00F64CCC" w:rsidRPr="00AD4F35" w:rsidRDefault="00307FB4" w:rsidP="009E2256">
            <w:pPr>
              <w:pStyle w:val="AJTableStyle100"/>
              <w:ind w:left="0"/>
              <w:jc w:val="both"/>
              <w:rPr>
                <w:rFonts w:cs="Calibri"/>
                <w:b/>
                <w:sz w:val="20"/>
                <w:szCs w:val="20"/>
                <w:lang w:val="en-GB"/>
              </w:rPr>
            </w:pPr>
            <w:r>
              <w:rPr>
                <w:rFonts w:cs="Calibri"/>
                <w:b/>
                <w:sz w:val="20"/>
                <w:szCs w:val="20"/>
                <w:lang w:val="en-GB"/>
              </w:rPr>
              <w:t>2021</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 xml:space="preserve">In the case of a consortium, the turnover threshold must be met by the combined annual turnover of all members of the consortium </w:t>
      </w:r>
      <w:r w:rsidR="003E13FE">
        <w:rPr>
          <w:rFonts w:ascii="Calibri" w:hAnsi="Calibri" w:cs="Arial"/>
          <w:sz w:val="20"/>
          <w:szCs w:val="20"/>
        </w:rPr>
        <w:t>in each of</w:t>
      </w:r>
      <w:r w:rsidRPr="00AD4F3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667E08B4" w:rsidR="00F64CCC" w:rsidRPr="00AD4F35" w:rsidRDefault="00307FB4" w:rsidP="009E2256">
            <w:pPr>
              <w:jc w:val="both"/>
              <w:rPr>
                <w:rFonts w:ascii="Calibri" w:hAnsi="Calibri" w:cs="Arial"/>
                <w:sz w:val="20"/>
                <w:szCs w:val="20"/>
              </w:rPr>
            </w:pPr>
            <w:r>
              <w:rPr>
                <w:rFonts w:ascii="Calibri" w:hAnsi="Calibri" w:cs="Arial"/>
                <w:sz w:val="20"/>
                <w:szCs w:val="20"/>
              </w:rPr>
              <w:t>2</w:t>
            </w:r>
            <w:r>
              <w:rPr>
                <w:rFonts w:cs="Arial"/>
                <w:sz w:val="20"/>
                <w:szCs w:val="20"/>
              </w:rPr>
              <w:t>023</w:t>
            </w:r>
          </w:p>
        </w:tc>
        <w:tc>
          <w:tcPr>
            <w:tcW w:w="1766" w:type="dxa"/>
          </w:tcPr>
          <w:p w14:paraId="474B31C2" w14:textId="273F58DB" w:rsidR="00F64CCC" w:rsidRPr="00AD4F35" w:rsidRDefault="00307FB4" w:rsidP="009E2256">
            <w:pPr>
              <w:jc w:val="both"/>
              <w:rPr>
                <w:rFonts w:ascii="Calibri" w:hAnsi="Calibri" w:cs="Arial"/>
                <w:sz w:val="20"/>
                <w:szCs w:val="20"/>
              </w:rPr>
            </w:pPr>
            <w:r>
              <w:rPr>
                <w:rFonts w:ascii="Calibri" w:hAnsi="Calibri" w:cs="Arial"/>
                <w:sz w:val="20"/>
                <w:szCs w:val="20"/>
              </w:rPr>
              <w:t>2</w:t>
            </w:r>
            <w:r>
              <w:rPr>
                <w:rFonts w:cs="Arial"/>
                <w:sz w:val="20"/>
                <w:szCs w:val="20"/>
              </w:rPr>
              <w:t>022</w:t>
            </w:r>
          </w:p>
        </w:tc>
        <w:tc>
          <w:tcPr>
            <w:tcW w:w="1766" w:type="dxa"/>
          </w:tcPr>
          <w:p w14:paraId="474B31C3" w14:textId="53810008" w:rsidR="00F64CCC" w:rsidRPr="00AD4F35" w:rsidRDefault="00307FB4" w:rsidP="009E2256">
            <w:pPr>
              <w:jc w:val="both"/>
              <w:rPr>
                <w:rFonts w:ascii="Calibri" w:hAnsi="Calibri" w:cs="Arial"/>
                <w:sz w:val="20"/>
                <w:szCs w:val="20"/>
              </w:rPr>
            </w:pPr>
            <w:r>
              <w:rPr>
                <w:rFonts w:ascii="Calibri" w:hAnsi="Calibri" w:cs="Arial"/>
                <w:sz w:val="20"/>
                <w:szCs w:val="20"/>
              </w:rPr>
              <w:t>2</w:t>
            </w:r>
            <w:r>
              <w:rPr>
                <w:rFonts w:cs="Arial"/>
                <w:sz w:val="20"/>
                <w:szCs w:val="20"/>
              </w:rPr>
              <w:t>021</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6608"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C7C3A2" id="Rectangle 5" o:spid="_x0000_s1026"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7632"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36FA796" id="Rectangle 6" o:spid="_x0000_s102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"/>
            </w:pict>
          </mc:Fallback>
        </mc:AlternateContent>
      </w:r>
      <w:r w:rsidRPr="00AD4F3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718656"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1488EE" id="Rectangle 6" o:spid="_x0000_s102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"/>
            </w:pict>
          </mc:Fallback>
        </mc:AlternateContent>
      </w:r>
      <w:r w:rsidRPr="00AD4F35">
        <w:rPr>
          <w:rFonts w:ascii="Calibri" w:hAnsi="Calibri" w:cs="Arial"/>
          <w:sz w:val="20"/>
          <w:szCs w:val="20"/>
        </w:rPr>
        <w:t xml:space="preserve">Tick to confirm if Applicant is relying on combined turnover of consortium members or those of other any other persons/entities, in order to meet the minimum financial qualification criteria relating to turnover. </w:t>
      </w:r>
      <w:r w:rsidRPr="00AD4F35">
        <w:rPr>
          <w:rFonts w:cs="Arial"/>
          <w:sz w:val="20"/>
          <w:szCs w:val="20"/>
        </w:rPr>
        <w:t xml:space="preserve">In the case of an Applicant that is a consortium or grouping, the turnover requirement set out above may be met by the combined annual turnover of all members of the </w:t>
      </w:r>
      <w:r w:rsidRPr="00AD4F35">
        <w:rPr>
          <w:rFonts w:cs="Arial"/>
          <w:sz w:val="20"/>
          <w:szCs w:val="20"/>
        </w:rPr>
        <w:lastRenderedPageBreak/>
        <w:t xml:space="preserve">consortium </w:t>
      </w:r>
      <w:r w:rsidR="003E13FE">
        <w:rPr>
          <w:rFonts w:cs="Arial"/>
          <w:sz w:val="20"/>
          <w:szCs w:val="20"/>
        </w:rPr>
        <w:t>in each of</w:t>
      </w:r>
      <w:r w:rsidRPr="00AD4F3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00F64CCC">
      <w:pPr>
        <w:jc w:val="both"/>
        <w:rPr>
          <w:rFonts w:cs="Arial"/>
          <w:b/>
          <w:sz w:val="20"/>
          <w:szCs w:val="20"/>
        </w:rPr>
      </w:pPr>
      <w:r w:rsidRPr="00AD4F35">
        <w:rPr>
          <w:rFonts w:cs="Arial"/>
          <w:b/>
          <w:sz w:val="20"/>
          <w:szCs w:val="20"/>
        </w:rPr>
        <w:t>DECLARATION SIGNED: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FF1448" w:rsidRPr="00AD4F35">
        <w:rPr>
          <w:rFonts w:cs="Arial"/>
          <w:b/>
          <w:sz w:val="20"/>
          <w:szCs w:val="20"/>
        </w:rPr>
        <w:t xml:space="preserve"> </w:t>
      </w:r>
      <w:r w:rsidR="00581994" w:rsidRPr="00AD4F35">
        <w:rPr>
          <w:rFonts w:cs="Arial"/>
          <w:b/>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00F64CCC">
      <w:pPr>
        <w:rPr>
          <w:rFonts w:cs="Arial"/>
          <w:b/>
          <w:sz w:val="20"/>
          <w:szCs w:val="20"/>
        </w:rPr>
      </w:pPr>
      <w:r w:rsidRPr="00AD4F35">
        <w:rPr>
          <w:rFonts w:cs="Arial"/>
          <w:b/>
          <w:sz w:val="20"/>
          <w:szCs w:val="20"/>
        </w:rPr>
        <w:t>DATED:</w:t>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r>
      <w:r w:rsidR="00581994" w:rsidRPr="00AD4F35">
        <w:rPr>
          <w:rFonts w:cs="Arial"/>
          <w:b/>
          <w:sz w:val="20"/>
          <w:szCs w:val="20"/>
        </w:rPr>
        <w:tab/>
        <w:t>___________________________________</w:t>
      </w:r>
      <w:r w:rsidRPr="00AD4F35">
        <w:rPr>
          <w:rFonts w:cs="Arial"/>
          <w:b/>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8"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 xml:space="preserve">3 </w:t>
      </w:r>
      <w:r w:rsidR="00A5496B">
        <w:rPr>
          <w:rFonts w:asciiTheme="minorHAnsi" w:hAnsiTheme="minorHAnsi"/>
          <w:sz w:val="24"/>
        </w:rPr>
        <w:t xml:space="preserve"> (QUESTIONNAIRE)</w:t>
      </w:r>
      <w:r w:rsidRPr="003C0E78">
        <w:rPr>
          <w:rFonts w:asciiTheme="minorHAnsi" w:hAnsiTheme="minorHAnsi"/>
          <w:sz w:val="24"/>
        </w:rPr>
        <w:tab/>
        <w:t>ECONOMIC AND FINANCIAL CAPACITY: RELEVANT INFORMATION</w:t>
      </w:r>
    </w:p>
    <w:p w14:paraId="474B31D9" w14:textId="77777777" w:rsidR="00F64CCC" w:rsidRPr="00AD4F35" w:rsidRDefault="00F64CCC" w:rsidP="00F64CCC">
      <w:pPr>
        <w:jc w:val="both"/>
        <w:rPr>
          <w:b/>
          <w:sz w:val="20"/>
          <w:szCs w:val="20"/>
        </w:rPr>
      </w:pPr>
      <w:r w:rsidRPr="00AD4F35">
        <w:rPr>
          <w:b/>
          <w:sz w:val="20"/>
          <w:szCs w:val="20"/>
        </w:rPr>
        <w:t>[IE set out requirements in this section if seeking further evidence of economic and financial capacity under the qualitative selection criteria set out in Section 5.</w:t>
      </w:r>
      <w:r w:rsidR="008C47E2" w:rsidRPr="00AD4F35">
        <w:rPr>
          <w:b/>
          <w:sz w:val="20"/>
          <w:szCs w:val="20"/>
        </w:rPr>
        <w:t>2</w:t>
      </w:r>
      <w:r w:rsidRPr="00AD4F35">
        <w:rPr>
          <w:b/>
          <w:sz w:val="20"/>
          <w:szCs w:val="20"/>
        </w:rPr>
        <w:t xml:space="preserve"> of the PQQ] </w:t>
      </w:r>
    </w:p>
    <w:p w14:paraId="474B31DA" w14:textId="77777777" w:rsidR="00F64CCC" w:rsidRPr="00AD4F35" w:rsidRDefault="00F64CCC" w:rsidP="00F64CCC">
      <w:pPr>
        <w:jc w:val="both"/>
        <w:rPr>
          <w:b/>
          <w:sz w:val="20"/>
          <w:szCs w:val="20"/>
        </w:rPr>
      </w:pPr>
      <w:r w:rsidRPr="00AD4F35">
        <w:rPr>
          <w:b/>
          <w:sz w:val="20"/>
          <w:szCs w:val="20"/>
        </w:rPr>
        <w:t>[e/.g. Liquidity ratios/ gearing ratios/banker’s reference/audit report/profit types/]</w:t>
      </w:r>
    </w:p>
    <w:p w14:paraId="474B31DB" w14:textId="77777777" w:rsidR="00F64CCC" w:rsidRPr="00AD4F35" w:rsidRDefault="00F64CCC" w:rsidP="00F64CCC">
      <w:pPr>
        <w:jc w:val="both"/>
        <w:rPr>
          <w:b/>
          <w:sz w:val="20"/>
          <w:szCs w:val="20"/>
        </w:rPr>
      </w:pPr>
    </w:p>
    <w:p w14:paraId="474B31DD" w14:textId="53594326" w:rsidR="00590525" w:rsidRPr="00AD4F35" w:rsidRDefault="00590525" w:rsidP="00F64CCC">
      <w:pPr>
        <w:jc w:val="both"/>
        <w:rPr>
          <w:b/>
          <w:sz w:val="20"/>
          <w:szCs w:val="20"/>
        </w:rPr>
      </w:pPr>
      <w:r>
        <w:rPr>
          <w:b/>
          <w:sz w:val="20"/>
          <w:szCs w:val="20"/>
        </w:rPr>
        <w:t>[</w:t>
      </w:r>
      <w:r>
        <w:rPr>
          <w:b/>
          <w:sz w:val="20"/>
          <w:szCs w:val="20"/>
        </w:rPr>
        <w:tab/>
      </w:r>
      <w:r>
        <w:rPr>
          <w:b/>
          <w:sz w:val="20"/>
          <w:szCs w:val="20"/>
        </w:rPr>
        <w:tab/>
      </w:r>
      <w:r>
        <w:rPr>
          <w:b/>
          <w:sz w:val="20"/>
          <w:szCs w:val="20"/>
        </w:rPr>
        <w:tab/>
        <w:t>]</w:t>
      </w:r>
    </w:p>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6751FBCE"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AD4F35">
        <w:rPr>
          <w:rFonts w:ascii="Calibri" w:hAnsi="Calibri" w:cs="Arial"/>
          <w:sz w:val="20"/>
          <w:szCs w:val="20"/>
        </w:rPr>
        <w:t xml:space="preserve">Please provide details in relation to between </w:t>
      </w:r>
      <w:r w:rsidR="00AD775C" w:rsidRPr="00AD4F35">
        <w:rPr>
          <w:rFonts w:ascii="Calibri" w:hAnsi="Calibri" w:cs="Arial"/>
          <w:sz w:val="20"/>
          <w:szCs w:val="20"/>
        </w:rPr>
        <w:t>[</w:t>
      </w:r>
      <w:r w:rsidRPr="00AD4F35">
        <w:rPr>
          <w:rFonts w:ascii="Calibri" w:hAnsi="Calibri" w:cs="Arial"/>
          <w:b/>
          <w:sz w:val="20"/>
          <w:szCs w:val="20"/>
          <w:highlight w:val="yellow"/>
          <w:u w:val="single"/>
        </w:rPr>
        <w:t>3</w:t>
      </w:r>
      <w:r w:rsidR="00AD775C" w:rsidRPr="00AD4F35">
        <w:rPr>
          <w:rFonts w:ascii="Calibri" w:hAnsi="Calibri" w:cs="Arial"/>
          <w:b/>
          <w:sz w:val="20"/>
          <w:szCs w:val="20"/>
          <w:highlight w:val="yellow"/>
          <w:u w:val="single"/>
        </w:rPr>
        <w:t xml:space="preserve">]  </w:t>
      </w:r>
      <w:r w:rsidRPr="00AD4F35">
        <w:rPr>
          <w:rFonts w:ascii="Calibri" w:hAnsi="Calibri" w:cs="Arial"/>
          <w:b/>
          <w:sz w:val="20"/>
          <w:szCs w:val="20"/>
          <w:highlight w:val="yellow"/>
          <w:u w:val="single"/>
        </w:rPr>
        <w:t>relevant contracts</w:t>
      </w:r>
      <w:r w:rsidRPr="00AD4F35">
        <w:rPr>
          <w:rFonts w:ascii="Calibri" w:hAnsi="Calibri" w:cs="Arial"/>
          <w:sz w:val="20"/>
          <w:szCs w:val="20"/>
        </w:rPr>
        <w:t xml:space="preserve"> completed by t</w:t>
      </w:r>
      <w:r w:rsidR="00590525">
        <w:rPr>
          <w:rFonts w:ascii="Calibri" w:hAnsi="Calibri" w:cs="Arial"/>
          <w:sz w:val="20"/>
          <w:szCs w:val="20"/>
        </w:rPr>
        <w:t>he Applicant or any of its C</w:t>
      </w:r>
      <w:r w:rsidR="00AD775C" w:rsidRPr="00AD4F35">
        <w:rPr>
          <w:rFonts w:ascii="Calibri" w:hAnsi="Calibri" w:cs="Arial"/>
          <w:sz w:val="20"/>
          <w:szCs w:val="20"/>
        </w:rPr>
        <w:t>onsortium members</w:t>
      </w:r>
      <w:r w:rsidR="00590525">
        <w:rPr>
          <w:rFonts w:ascii="Calibri" w:hAnsi="Calibri" w:cs="Arial"/>
          <w:sz w:val="20"/>
          <w:szCs w:val="20"/>
        </w:rPr>
        <w:t xml:space="preserve"> (including a Sub-Contractor) where a Consortium is the Applicant and identify if any </w:t>
      </w:r>
      <w:r w:rsidR="00590525" w:rsidRPr="00590525">
        <w:rPr>
          <w:rFonts w:ascii="Calibri" w:hAnsi="Calibri" w:cs="Arial"/>
          <w:sz w:val="20"/>
          <w:szCs w:val="20"/>
          <w:u w:val="single"/>
        </w:rPr>
        <w:t>resources of Consortium members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Pr>
          <w:rFonts w:ascii="Calibri" w:hAnsi="Calibri" w:cs="Arial"/>
          <w:sz w:val="20"/>
          <w:szCs w:val="20"/>
        </w:rPr>
        <w:t xml:space="preserve"> </w:t>
      </w:r>
      <w:r w:rsidRPr="00AD4F35">
        <w:rPr>
          <w:rFonts w:ascii="Calibri" w:hAnsi="Calibri" w:cs="Arial"/>
          <w:sz w:val="20"/>
          <w:szCs w:val="20"/>
        </w:rPr>
        <w:t>Relevant contracts are those most closely relating to the requirements</w:t>
      </w:r>
      <w:r w:rsidR="00590525">
        <w:rPr>
          <w:rFonts w:ascii="Calibri" w:hAnsi="Calibri" w:cs="Arial"/>
          <w:sz w:val="20"/>
          <w:szCs w:val="20"/>
        </w:rPr>
        <w:t xml:space="preserve"> for the Contract as</w:t>
      </w:r>
      <w:r w:rsidRPr="00AD4F35">
        <w:rPr>
          <w:rFonts w:ascii="Calibri" w:hAnsi="Calibri" w:cs="Arial"/>
          <w:sz w:val="20"/>
          <w:szCs w:val="20"/>
        </w:rPr>
        <w:t xml:space="preserve"> detailed in the Contract Notice and in this PPQ document Please provide the following details</w:t>
      </w:r>
      <w:r w:rsidR="00037226" w:rsidRPr="00AD4F35">
        <w:rPr>
          <w:rFonts w:ascii="Calibri" w:hAnsi="Calibri" w:cs="Arial"/>
          <w:sz w:val="20"/>
          <w:szCs w:val="20"/>
        </w:rPr>
        <w:t xml:space="preserve"> </w:t>
      </w:r>
    </w:p>
    <w:p w14:paraId="474B31E0" w14:textId="77777777"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009E2256">
        <w:trPr>
          <w:tblHeader/>
        </w:trPr>
        <w:tc>
          <w:tcPr>
            <w:tcW w:w="4562" w:type="dxa"/>
            <w:shd w:val="pct12" w:color="auto" w:fill="auto"/>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shd w:val="clear" w:color="auto" w:fill="auto"/>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009E2256">
        <w:tc>
          <w:tcPr>
            <w:tcW w:w="4562" w:type="dxa"/>
            <w:shd w:val="pct12" w:color="auto" w:fill="auto"/>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009E2256">
        <w:tc>
          <w:tcPr>
            <w:tcW w:w="4562" w:type="dxa"/>
            <w:shd w:val="pct12" w:color="auto" w:fill="auto"/>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009E2256">
        <w:trPr>
          <w:trHeight w:val="544"/>
        </w:trPr>
        <w:tc>
          <w:tcPr>
            <w:tcW w:w="4562" w:type="dxa"/>
            <w:shd w:val="pct12" w:color="auto" w:fill="auto"/>
          </w:tcPr>
          <w:p w14:paraId="474B31E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009E2256">
        <w:tc>
          <w:tcPr>
            <w:tcW w:w="4562" w:type="dxa"/>
            <w:shd w:val="pct12" w:color="auto" w:fill="auto"/>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009E2256">
        <w:tc>
          <w:tcPr>
            <w:tcW w:w="4562" w:type="dxa"/>
            <w:shd w:val="pct12" w:color="auto" w:fill="auto"/>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009E2256">
        <w:tc>
          <w:tcPr>
            <w:tcW w:w="4562" w:type="dxa"/>
            <w:shd w:val="pct12" w:color="auto" w:fill="auto"/>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009E2256">
        <w:trPr>
          <w:tblHeader/>
        </w:trPr>
        <w:tc>
          <w:tcPr>
            <w:tcW w:w="4562" w:type="dxa"/>
            <w:shd w:val="pct12" w:color="auto" w:fill="auto"/>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shd w:val="clear" w:color="auto" w:fill="auto"/>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009E2256">
        <w:tc>
          <w:tcPr>
            <w:tcW w:w="4562" w:type="dxa"/>
            <w:shd w:val="pct12" w:color="auto" w:fill="auto"/>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00665DBB">
        <w:trPr>
          <w:trHeight w:val="1226"/>
        </w:trPr>
        <w:tc>
          <w:tcPr>
            <w:tcW w:w="4562" w:type="dxa"/>
            <w:shd w:val="pct12" w:color="auto" w:fill="auto"/>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474B3203"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009E2256">
        <w:trPr>
          <w:tblHeader/>
        </w:trPr>
        <w:tc>
          <w:tcPr>
            <w:tcW w:w="4536" w:type="dxa"/>
            <w:shd w:val="pct12" w:color="auto" w:fill="auto"/>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009E2256">
        <w:tc>
          <w:tcPr>
            <w:tcW w:w="4536" w:type="dxa"/>
            <w:shd w:val="pct12" w:color="auto" w:fill="auto"/>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009E2256">
        <w:tc>
          <w:tcPr>
            <w:tcW w:w="4536" w:type="dxa"/>
            <w:shd w:val="pct12" w:color="auto" w:fill="auto"/>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009E2256">
        <w:trPr>
          <w:trHeight w:val="544"/>
        </w:trPr>
        <w:tc>
          <w:tcPr>
            <w:tcW w:w="4536" w:type="dxa"/>
            <w:shd w:val="pct12" w:color="auto" w:fill="auto"/>
          </w:tcPr>
          <w:p w14:paraId="474B320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009E2256">
        <w:tc>
          <w:tcPr>
            <w:tcW w:w="4536" w:type="dxa"/>
            <w:shd w:val="pct12" w:color="auto" w:fill="auto"/>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009E2256">
        <w:tc>
          <w:tcPr>
            <w:tcW w:w="4536" w:type="dxa"/>
            <w:shd w:val="pct12" w:color="auto" w:fill="auto"/>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009E2256">
        <w:tc>
          <w:tcPr>
            <w:tcW w:w="4536" w:type="dxa"/>
            <w:shd w:val="pct12" w:color="auto" w:fill="auto"/>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009E2256">
        <w:trPr>
          <w:tblHeader/>
        </w:trPr>
        <w:tc>
          <w:tcPr>
            <w:tcW w:w="4536" w:type="dxa"/>
            <w:shd w:val="pct12" w:color="auto" w:fill="auto"/>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009E2256">
        <w:tc>
          <w:tcPr>
            <w:tcW w:w="4536" w:type="dxa"/>
            <w:shd w:val="pct12" w:color="auto" w:fill="auto"/>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009E2256">
        <w:tc>
          <w:tcPr>
            <w:tcW w:w="4536" w:type="dxa"/>
            <w:shd w:val="pct12" w:color="auto" w:fill="auto"/>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474B3224"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009E2256">
        <w:trPr>
          <w:tblHeader/>
        </w:trPr>
        <w:tc>
          <w:tcPr>
            <w:tcW w:w="4536" w:type="dxa"/>
            <w:shd w:val="pct12" w:color="auto" w:fill="auto"/>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shd w:val="clear" w:color="auto" w:fill="auto"/>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009E2256">
        <w:tc>
          <w:tcPr>
            <w:tcW w:w="4536" w:type="dxa"/>
            <w:shd w:val="pct12" w:color="auto" w:fill="auto"/>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009E2256">
        <w:tc>
          <w:tcPr>
            <w:tcW w:w="4536" w:type="dxa"/>
            <w:shd w:val="pct12" w:color="auto" w:fill="auto"/>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009E2256">
        <w:trPr>
          <w:trHeight w:val="544"/>
        </w:trPr>
        <w:tc>
          <w:tcPr>
            <w:tcW w:w="4536" w:type="dxa"/>
            <w:shd w:val="pct12" w:color="auto" w:fill="auto"/>
          </w:tcPr>
          <w:p w14:paraId="474B322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009E2256">
        <w:tc>
          <w:tcPr>
            <w:tcW w:w="4536" w:type="dxa"/>
            <w:shd w:val="pct12" w:color="auto" w:fill="auto"/>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009E2256">
        <w:tc>
          <w:tcPr>
            <w:tcW w:w="4536" w:type="dxa"/>
            <w:shd w:val="pct12" w:color="auto" w:fill="auto"/>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009E2256">
        <w:tc>
          <w:tcPr>
            <w:tcW w:w="4536" w:type="dxa"/>
            <w:shd w:val="pct12" w:color="auto" w:fill="auto"/>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009E2256">
        <w:trPr>
          <w:tblHeader/>
        </w:trPr>
        <w:tc>
          <w:tcPr>
            <w:tcW w:w="4536" w:type="dxa"/>
            <w:shd w:val="pct12" w:color="auto" w:fill="auto"/>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shd w:val="clear" w:color="auto" w:fill="auto"/>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009E2256">
        <w:tc>
          <w:tcPr>
            <w:tcW w:w="4536" w:type="dxa"/>
            <w:shd w:val="pct12" w:color="auto" w:fill="auto"/>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009E2256">
        <w:tc>
          <w:tcPr>
            <w:tcW w:w="4536" w:type="dxa"/>
            <w:shd w:val="pct12" w:color="auto" w:fill="auto"/>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6" w14:textId="77777777" w:rsidR="00F64CCC" w:rsidRPr="00AD4F35" w:rsidRDefault="00F64CCC" w:rsidP="00F64CCC">
      <w:pPr>
        <w:ind w:left="567"/>
        <w:jc w:val="both"/>
        <w:rPr>
          <w:rFonts w:ascii="Calibri" w:hAnsi="Calibri" w:cs="Arial"/>
          <w:b/>
          <w:bCs/>
          <w:sz w:val="20"/>
          <w:szCs w:val="20"/>
        </w:rPr>
      </w:pPr>
      <w:r w:rsidRPr="00AD4F35">
        <w:rPr>
          <w:rFonts w:ascii="Calibri" w:hAnsi="Calibri" w:cs="Arial"/>
          <w:b/>
          <w:bCs/>
          <w:sz w:val="20"/>
          <w:szCs w:val="20"/>
        </w:rPr>
        <w:t xml:space="preserve">Please copy format of </w:t>
      </w:r>
      <w:r w:rsidR="005C3449" w:rsidRPr="00AD4F35">
        <w:rPr>
          <w:rFonts w:ascii="Calibri" w:hAnsi="Calibri" w:cs="Arial"/>
          <w:b/>
          <w:bCs/>
          <w:sz w:val="20"/>
          <w:szCs w:val="20"/>
        </w:rPr>
        <w:t>table above for</w:t>
      </w:r>
      <w:r w:rsidRPr="00AD4F35">
        <w:rPr>
          <w:rFonts w:ascii="Calibri" w:hAnsi="Calibri" w:cs="Arial"/>
          <w:b/>
          <w:bCs/>
          <w:sz w:val="20"/>
          <w:szCs w:val="20"/>
        </w:rPr>
        <w:t xml:space="preserve"> each additional contract reference to be provided.</w:t>
      </w:r>
    </w:p>
    <w:p w14:paraId="474B3247" w14:textId="77777777" w:rsidR="00AD775C" w:rsidRPr="00AD4F35" w:rsidRDefault="00590525" w:rsidP="00F64CCC">
      <w:pPr>
        <w:jc w:val="both"/>
        <w:rPr>
          <w:rFonts w:ascii="Calibri" w:hAnsi="Calibri" w:cs="Arial"/>
          <w:b/>
          <w:bCs/>
          <w:sz w:val="20"/>
          <w:szCs w:val="20"/>
        </w:rPr>
      </w:pPr>
      <w:r>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Pr>
          <w:rFonts w:ascii="Calibri" w:hAnsi="Calibri" w:cs="Arial"/>
          <w:b/>
          <w:bCs/>
          <w:sz w:val="20"/>
          <w:szCs w:val="20"/>
        </w:rPr>
        <w:t>: Please refer to note at the top of this Part 4</w:t>
      </w:r>
    </w:p>
    <w:p w14:paraId="474B3248" w14:textId="77777777" w:rsidR="00F11B25" w:rsidRPr="00AD4F35" w:rsidRDefault="00F11B25" w:rsidP="00F64CCC">
      <w:pPr>
        <w:jc w:val="both"/>
        <w:rPr>
          <w:rFonts w:ascii="Calibri" w:hAnsi="Calibri" w:cs="Arial"/>
          <w:b/>
          <w:sz w:val="20"/>
          <w:szCs w:val="20"/>
        </w:rPr>
      </w:pP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4F35F250"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w:t>
      </w:r>
      <w:proofErr w:type="gramStart"/>
      <w:r w:rsidR="00590525">
        <w:rPr>
          <w:rFonts w:ascii="Calibri" w:hAnsi="Calibri" w:cs="Arial"/>
          <w:sz w:val="20"/>
          <w:szCs w:val="20"/>
        </w:rPr>
        <w:t>in order to</w:t>
      </w:r>
      <w:proofErr w:type="gramEnd"/>
      <w:r w:rsidR="00590525">
        <w:rPr>
          <w:rFonts w:ascii="Calibri" w:hAnsi="Calibri" w:cs="Arial"/>
          <w:sz w:val="20"/>
          <w:szCs w:val="20"/>
        </w:rPr>
        <w:t xml:space="preserve">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shd w:val="clear" w:color="auto" w:fill="auto"/>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shd w:val="clear" w:color="auto" w:fill="auto"/>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shd w:val="clear" w:color="auto" w:fill="auto"/>
          </w:tcPr>
          <w:p w14:paraId="474B3251"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shd w:val="clear" w:color="auto" w:fill="auto"/>
          </w:tcPr>
          <w:p w14:paraId="474B3254" w14:textId="77777777" w:rsidR="00F64CCC" w:rsidRPr="00AD4F35" w:rsidRDefault="00F64CCC" w:rsidP="009E2256">
            <w:pPr>
              <w:jc w:val="both"/>
              <w:rPr>
                <w:rFonts w:ascii="Calibri" w:hAnsi="Calibri" w:cs="Arial"/>
                <w:b/>
                <w:sz w:val="20"/>
                <w:szCs w:val="20"/>
              </w:rPr>
            </w:pPr>
          </w:p>
        </w:tc>
        <w:tc>
          <w:tcPr>
            <w:tcW w:w="4626" w:type="dxa"/>
            <w:shd w:val="clear" w:color="auto" w:fill="auto"/>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shd w:val="clear" w:color="auto" w:fill="auto"/>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shd w:val="clear" w:color="auto" w:fill="auto"/>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shd w:val="clear" w:color="auto" w:fill="auto"/>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shd w:val="clear" w:color="auto" w:fill="auto"/>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shd w:val="clear" w:color="auto" w:fill="auto"/>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shd w:val="clear" w:color="auto" w:fill="auto"/>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shd w:val="clear" w:color="auto" w:fill="auto"/>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shd w:val="clear" w:color="auto" w:fill="auto"/>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shd w:val="clear" w:color="auto" w:fill="auto"/>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shd w:val="clear" w:color="auto" w:fill="auto"/>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shd w:val="clear" w:color="auto" w:fill="auto"/>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shd w:val="clear" w:color="auto" w:fill="auto"/>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00F64CCC">
      <w:pPr>
        <w:jc w:val="both"/>
        <w:rPr>
          <w:rFonts w:ascii="Calibri" w:hAnsi="Calibri" w:cs="Arial"/>
          <w:b/>
          <w:sz w:val="20"/>
          <w:szCs w:val="20"/>
        </w:rPr>
      </w:pPr>
      <w:r w:rsidRPr="00AD4F35">
        <w:rPr>
          <w:rFonts w:ascii="Calibri" w:hAnsi="Calibri" w:cs="Arial"/>
          <w:b/>
          <w:sz w:val="20"/>
          <w:szCs w:val="20"/>
        </w:rPr>
        <w:t>Do you use Subcontractors for the type of work for which you are applying?</w:t>
      </w:r>
      <w:r w:rsidRPr="00AD4F35">
        <w:rPr>
          <w:rFonts w:ascii="Calibri" w:hAnsi="Calibri" w:cs="Arial"/>
          <w:b/>
          <w:sz w:val="20"/>
          <w:szCs w:val="20"/>
        </w:rPr>
        <w:tab/>
        <w:t>Yes</w:t>
      </w:r>
      <w:r w:rsidR="00590525">
        <w:rPr>
          <w:rFonts w:ascii="Calibri" w:hAnsi="Calibri" w:cs="Arial"/>
          <w:b/>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00F64CCC">
      <w:pPr>
        <w:jc w:val="both"/>
        <w:rPr>
          <w:rFonts w:ascii="Calibri" w:hAnsi="Calibri" w:cs="Arial"/>
          <w:sz w:val="20"/>
          <w:szCs w:val="20"/>
        </w:rPr>
      </w:pPr>
      <w:r w:rsidRPr="00AD4F35">
        <w:rPr>
          <w:rFonts w:ascii="Calibri" w:hAnsi="Calibri" w:cs="Arial"/>
          <w:sz w:val="20"/>
          <w:szCs w:val="20"/>
        </w:rPr>
        <w:t>If yes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00F64CCC">
      <w:pPr>
        <w:jc w:val="both"/>
        <w:rPr>
          <w:rFonts w:ascii="Calibri" w:hAnsi="Calibri" w:cs="Arial"/>
          <w:sz w:val="20"/>
          <w:szCs w:val="20"/>
        </w:rPr>
      </w:pPr>
      <w:r w:rsidRPr="00590525">
        <w:rPr>
          <w:rFonts w:ascii="Calibri" w:hAnsi="Calibri" w:cs="Arial"/>
          <w:b/>
          <w:sz w:val="20"/>
          <w:szCs w:val="20"/>
        </w:rPr>
        <w:t>RELIANCE ON RESOURCES</w:t>
      </w:r>
      <w:r w:rsidR="00933173">
        <w:rPr>
          <w:rFonts w:ascii="Calibri" w:hAnsi="Calibri" w:cs="Arial"/>
          <w:b/>
          <w:sz w:val="20"/>
          <w:szCs w:val="20"/>
        </w:rPr>
        <w:t xml:space="preserve"> for Technical /Professional Ability – company resources </w:t>
      </w:r>
      <w:r>
        <w:rPr>
          <w:rFonts w:ascii="Calibri" w:hAnsi="Calibri" w:cs="Arial"/>
          <w:sz w:val="20"/>
          <w:szCs w:val="20"/>
        </w:rPr>
        <w:t>: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2E8B404E"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r>
      <w:bookmarkStart w:id="30" w:name="_Hlk106880158"/>
      <w:bookmarkStart w:id="31" w:name="_Hlk106880938"/>
      <w:r w:rsidR="00D01930" w:rsidRPr="00D01930">
        <w:rPr>
          <w:rFonts w:asciiTheme="minorHAnsi" w:hAnsiTheme="minorHAnsi"/>
          <w:sz w:val="24"/>
          <w:u w:val="single"/>
        </w:rPr>
        <w:t>Minimum Qualification Criteria</w:t>
      </w:r>
      <w:r w:rsidR="00D01930">
        <w:rPr>
          <w:rFonts w:asciiTheme="minorHAnsi" w:hAnsiTheme="minorHAnsi"/>
          <w:sz w:val="24"/>
        </w:rPr>
        <w:t xml:space="preserve"> - </w:t>
      </w:r>
      <w:bookmarkStart w:id="32" w:name="_Hlk106880890"/>
      <w:bookmarkEnd w:id="30"/>
      <w:r w:rsidRPr="003C0E78">
        <w:rPr>
          <w:rFonts w:asciiTheme="minorHAnsi" w:hAnsiTheme="minorHAnsi"/>
          <w:sz w:val="24"/>
        </w:rPr>
        <w:t xml:space="preserve">QUALITY MANAGEMENT SYSTEMS </w:t>
      </w:r>
    </w:p>
    <w:bookmarkEnd w:id="32"/>
    <w:bookmarkEnd w:id="31"/>
    <w:p w14:paraId="474B3274" w14:textId="77777777" w:rsidR="00933173" w:rsidRDefault="00CB78B8"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6</w:t>
      </w:r>
      <w:r w:rsidRPr="00AD4F35">
        <w:rPr>
          <w:rFonts w:ascii="Calibri" w:hAnsi="Calibri" w:cs="Arial"/>
          <w:sz w:val="20"/>
          <w:szCs w:val="20"/>
        </w:rPr>
        <w:t xml:space="preserve"> should be completed by the Applicant </w:t>
      </w:r>
      <w:r w:rsidR="00933173">
        <w:rPr>
          <w:rFonts w:ascii="Calibri" w:hAnsi="Calibri" w:cs="Arial"/>
          <w:sz w:val="20"/>
          <w:szCs w:val="20"/>
        </w:rPr>
        <w:t xml:space="preserve"> 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3953E92E"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r w:rsidR="00037226" w:rsidRPr="00AD4F35">
        <w:rPr>
          <w:rFonts w:ascii="Calibri" w:hAnsi="Calibri" w:cs="Arial"/>
          <w:b/>
          <w:sz w:val="20"/>
          <w:szCs w:val="20"/>
        </w:rPr>
        <w:t xml:space="preserve"> </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If YES then please provide a copy.</w:t>
      </w:r>
    </w:p>
    <w:p w14:paraId="474B327E" w14:textId="632566C5"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rPr>
        <w:t>]</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009E2256">
        <w:trPr>
          <w:trHeight w:val="496"/>
          <w:tblHeader/>
        </w:trPr>
        <w:tc>
          <w:tcPr>
            <w:tcW w:w="9639" w:type="dxa"/>
            <w:shd w:val="pct12" w:color="auto" w:fill="auto"/>
          </w:tcPr>
          <w:p w14:paraId="474B328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If YES, please state which standard it is certified to and provide a current certificate:</w:t>
            </w:r>
          </w:p>
        </w:tc>
      </w:tr>
      <w:tr w:rsidR="00F64CCC" w:rsidRPr="00AD4F35" w14:paraId="474B328A" w14:textId="77777777" w:rsidTr="009E2256">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009E2256">
        <w:trPr>
          <w:trHeight w:val="496"/>
          <w:tblHeader/>
        </w:trPr>
        <w:tc>
          <w:tcPr>
            <w:tcW w:w="9639" w:type="dxa"/>
            <w:shd w:val="pct12" w:color="auto" w:fill="auto"/>
          </w:tcPr>
          <w:p w14:paraId="474B328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009E2256">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39DD727"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EF9D8D2" w14:textId="77777777" w:rsidR="0079456E" w:rsidRDefault="0079456E" w:rsidP="00933173">
      <w:pPr>
        <w:rPr>
          <w:b/>
          <w:sz w:val="24"/>
          <w:szCs w:val="24"/>
        </w:rPr>
      </w:pPr>
    </w:p>
    <w:p w14:paraId="474B32CD" w14:textId="1A8A9BF7" w:rsidR="00F64CCC" w:rsidRPr="003C0E78" w:rsidRDefault="00F64CCC" w:rsidP="00933173">
      <w:pPr>
        <w:rPr>
          <w:rFonts w:eastAsiaTheme="majorEastAsia" w:cstheme="majorBidi"/>
          <w:b/>
          <w:sz w:val="24"/>
          <w:szCs w:val="24"/>
        </w:rPr>
      </w:pPr>
      <w:r w:rsidRPr="003C0E78">
        <w:rPr>
          <w:b/>
          <w:sz w:val="24"/>
          <w:szCs w:val="24"/>
        </w:rPr>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r>
      <w:bookmarkStart w:id="33" w:name="_Hlk106881011"/>
      <w:r w:rsidR="00D01930" w:rsidRPr="00D01930">
        <w:rPr>
          <w:b/>
          <w:sz w:val="24"/>
          <w:szCs w:val="24"/>
          <w:u w:val="single"/>
        </w:rPr>
        <w:t>Minimum Qualification Criteria -</w:t>
      </w:r>
      <w:r w:rsidR="00D01930" w:rsidRPr="00D01930">
        <w:rPr>
          <w:b/>
          <w:sz w:val="24"/>
          <w:szCs w:val="24"/>
        </w:rPr>
        <w:t xml:space="preserve"> </w:t>
      </w:r>
      <w:r w:rsidRPr="003C0E78">
        <w:rPr>
          <w:b/>
          <w:sz w:val="24"/>
          <w:szCs w:val="24"/>
        </w:rPr>
        <w:t>HEALTH AND SAFETY</w:t>
      </w:r>
      <w:r w:rsidR="00037226" w:rsidRPr="003C0E78">
        <w:rPr>
          <w:b/>
          <w:sz w:val="24"/>
          <w:szCs w:val="24"/>
        </w:rPr>
        <w:t xml:space="preserve">   </w:t>
      </w:r>
      <w:bookmarkEnd w:id="33"/>
    </w:p>
    <w:p w14:paraId="474B32CE" w14:textId="77777777" w:rsidR="00933173"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To be completed by the Applicant </w:t>
      </w:r>
      <w:r w:rsidR="00933173">
        <w:rPr>
          <w:rFonts w:ascii="Calibri" w:hAnsi="Calibri" w:cs="Arial"/>
          <w:sz w:val="20"/>
          <w:szCs w:val="20"/>
        </w:rPr>
        <w:t xml:space="preserve"> and by each member of a Consortium.</w:t>
      </w:r>
      <w:r w:rsidR="00665DBB">
        <w:rPr>
          <w:rFonts w:ascii="Calibri" w:hAnsi="Calibri" w:cs="Arial"/>
          <w:sz w:val="20"/>
          <w:szCs w:val="20"/>
        </w:rPr>
        <w:t xml:space="preserve"> </w:t>
      </w:r>
      <w:r w:rsidR="00933173">
        <w:rPr>
          <w:rFonts w:ascii="Calibri" w:hAnsi="Calibri" w:cs="Arial"/>
          <w:sz w:val="20"/>
          <w:szCs w:val="20"/>
        </w:rPr>
        <w:t xml:space="preserve">Identify if any </w:t>
      </w:r>
      <w:r w:rsidR="00933173" w:rsidRPr="00590525">
        <w:rPr>
          <w:rFonts w:ascii="Calibri" w:hAnsi="Calibri" w:cs="Arial"/>
          <w:sz w:val="20"/>
          <w:szCs w:val="20"/>
          <w:u w:val="single"/>
        </w:rPr>
        <w:t>resources of Consortium members</w:t>
      </w:r>
      <w:r w:rsidR="00933173">
        <w:rPr>
          <w:rFonts w:ascii="Calibri" w:hAnsi="Calibri" w:cs="Arial"/>
          <w:sz w:val="20"/>
          <w:szCs w:val="20"/>
          <w:u w:val="single"/>
        </w:rPr>
        <w:t xml:space="preserve"> (including any Sub-Contractor)</w:t>
      </w:r>
      <w:r w:rsidR="00933173" w:rsidRPr="00590525">
        <w:rPr>
          <w:rFonts w:ascii="Calibri" w:hAnsi="Calibri" w:cs="Arial"/>
          <w:sz w:val="20"/>
          <w:szCs w:val="20"/>
          <w:u w:val="single"/>
        </w:rPr>
        <w:t xml:space="preserve"> are being relied</w:t>
      </w:r>
      <w:r w:rsidR="00933173">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Pr>
          <w:rFonts w:ascii="Calibri" w:hAnsi="Calibri" w:cs="Arial"/>
          <w:sz w:val="20"/>
          <w:szCs w:val="20"/>
        </w:rPr>
        <w:t xml:space="preserve"> </w:t>
      </w:r>
      <w:r w:rsidR="00933173">
        <w:rPr>
          <w:rFonts w:ascii="Calibri" w:hAnsi="Calibri" w:cs="Arial"/>
          <w:sz w:val="20"/>
          <w:szCs w:val="20"/>
        </w:rPr>
        <w:t xml:space="preserve">Where the Applicant is a Prime Contractor with a Sub-Contractor but not a Consortium, </w:t>
      </w:r>
      <w:r w:rsidR="00933173" w:rsidRPr="00590525">
        <w:rPr>
          <w:rFonts w:ascii="Calibri" w:hAnsi="Calibri" w:cs="Arial"/>
          <w:sz w:val="20"/>
          <w:szCs w:val="20"/>
          <w:u w:val="single"/>
        </w:rPr>
        <w:t>and resources of a Sub-Contractor are being relied</w:t>
      </w:r>
      <w:r w:rsidR="00933173">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General Application Regulations(2007)</w:t>
            </w:r>
          </w:p>
        </w:tc>
        <w:tc>
          <w:tcPr>
            <w:tcW w:w="1985" w:type="dxa"/>
          </w:tcPr>
          <w:p w14:paraId="474B32D6"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9E2256">
            <w:pPr>
              <w:numPr>
                <w:ilvl w:val="1"/>
                <w:numId w:val="18"/>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9E2256">
            <w:pPr>
              <w:numPr>
                <w:ilvl w:val="0"/>
                <w:numId w:val="18"/>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It must also be noted that your company will be expected to amend and review workplace practices and plant &amp; equipment requirements in conjunction with changes to legislation during the course of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F64CCC">
      <w:pPr>
        <w:numPr>
          <w:ilvl w:val="0"/>
          <w:numId w:val="19"/>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08B119A">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Do you employ a full time company safety officer?</w:t>
            </w:r>
          </w:p>
          <w:p w14:paraId="474B32E7"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In-house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or external</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Is this a dedicated resource?  Yes  </w:t>
            </w:r>
            <w:r w:rsidRPr="00AD4F35">
              <w:rPr>
                <w:rFonts w:ascii="Calibri" w:hAnsi="Calibri" w:cs="Arial"/>
                <w:sz w:val="20"/>
                <w:szCs w:val="20"/>
                <w:lang w:val="en-GB"/>
              </w:rPr>
              <w:sym w:font="Symbol" w:char="F07F"/>
            </w:r>
            <w:r w:rsidRPr="00AD4F35">
              <w:rPr>
                <w:rFonts w:ascii="Calibri" w:hAnsi="Calibri" w:cs="Arial"/>
                <w:sz w:val="20"/>
                <w:szCs w:val="20"/>
                <w:lang w:val="en-GB"/>
              </w:rPr>
              <w:t xml:space="preserve">    No  </w:t>
            </w:r>
            <w:r w:rsidRPr="00AD4F35">
              <w:rPr>
                <w:rFonts w:ascii="Calibri" w:hAnsi="Calibri" w:cs="Arial"/>
                <w:sz w:val="20"/>
                <w:szCs w:val="20"/>
                <w:lang w:val="en-GB"/>
              </w:rPr>
              <w:sym w:font="Symbol" w:char="F07F"/>
            </w:r>
          </w:p>
        </w:tc>
      </w:tr>
      <w:tr w:rsidR="00F64CCC" w:rsidRPr="00AD4F35" w14:paraId="474B32EA" w14:textId="77777777" w:rsidTr="008B119A">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08B119A">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08B119A">
        <w:trPr>
          <w:cantSplit/>
          <w:trHeight w:val="190"/>
        </w:trPr>
        <w:tc>
          <w:tcPr>
            <w:tcW w:w="8407" w:type="dxa"/>
            <w:gridSpan w:val="3"/>
          </w:tcPr>
          <w:p w14:paraId="474B32EE"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 xml:space="preserve">Has this person specific Rail safety Experience?  Yes  </w:t>
            </w:r>
            <w:r w:rsidRPr="00AD4F35">
              <w:rPr>
                <w:rFonts w:ascii="Calibri" w:hAnsi="Calibri" w:cs="Arial"/>
                <w:b/>
                <w:sz w:val="20"/>
                <w:szCs w:val="20"/>
                <w:lang w:val="en-GB"/>
              </w:rPr>
              <w:sym w:font="Symbol" w:char="F07F"/>
            </w:r>
            <w:r w:rsidRPr="00AD4F35">
              <w:rPr>
                <w:rFonts w:ascii="Calibri" w:hAnsi="Calibri" w:cs="Arial"/>
                <w:b/>
                <w:sz w:val="20"/>
                <w:szCs w:val="20"/>
                <w:lang w:val="en-GB"/>
              </w:rPr>
              <w:t xml:space="preserve">    No  </w:t>
            </w:r>
            <w:r w:rsidRPr="00AD4F35">
              <w:rPr>
                <w:rFonts w:ascii="Calibri" w:hAnsi="Calibri" w:cs="Arial"/>
                <w:b/>
                <w:sz w:val="20"/>
                <w:szCs w:val="20"/>
                <w:lang w:val="en-GB"/>
              </w:rPr>
              <w:sym w:font="Symbol" w:char="F07F"/>
            </w:r>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08B119A">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Please provide the following statistics in the table below.  These statistics must include the projects referred by you in Part </w:t>
      </w:r>
      <w:r w:rsidR="001E0C18" w:rsidRPr="00AD4F35">
        <w:rPr>
          <w:rFonts w:ascii="Calibri" w:hAnsi="Calibri" w:cs="Arial"/>
          <w:sz w:val="20"/>
          <w:szCs w:val="20"/>
          <w:lang w:val="en-GB"/>
        </w:rPr>
        <w:t xml:space="preserve">4 </w:t>
      </w:r>
      <w:r w:rsidRPr="00AD4F35">
        <w:rPr>
          <w:rFonts w:ascii="Calibri" w:hAnsi="Calibri" w:cs="Arial"/>
          <w:sz w:val="20"/>
          <w:szCs w:val="20"/>
          <w:lang w:val="en-GB"/>
        </w:rPr>
        <w:t>of your submission. You are required to accurately complete all accident statistics for your company – all spaces must be completed, with none left blank.  To assist you in your calculations, descriptions of the required information is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tblGrid>
      <w:tr w:rsidR="00307FB4" w:rsidRPr="00AD4F35" w14:paraId="474B32FC" w14:textId="77777777" w:rsidTr="003C0E78">
        <w:trPr>
          <w:tblHeader/>
        </w:trPr>
        <w:tc>
          <w:tcPr>
            <w:tcW w:w="4253" w:type="dxa"/>
          </w:tcPr>
          <w:p w14:paraId="474B32F6" w14:textId="77777777" w:rsidR="00307FB4" w:rsidRPr="00AD4F35" w:rsidRDefault="00307FB4"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1B2CF17C" w:rsidR="00307FB4" w:rsidRPr="00AD4F35" w:rsidRDefault="00307FB4" w:rsidP="005C3449">
            <w:pPr>
              <w:ind w:left="33"/>
              <w:jc w:val="both"/>
              <w:rPr>
                <w:rFonts w:ascii="Calibri" w:hAnsi="Calibri" w:cs="Arial"/>
                <w:b/>
                <w:sz w:val="20"/>
                <w:szCs w:val="20"/>
                <w:lang w:val="en-GB"/>
              </w:rPr>
            </w:pPr>
            <w:r>
              <w:rPr>
                <w:rFonts w:ascii="Calibri" w:hAnsi="Calibri" w:cs="Arial"/>
                <w:b/>
                <w:sz w:val="20"/>
                <w:szCs w:val="20"/>
                <w:lang w:val="en-GB"/>
              </w:rPr>
              <w:t>2023</w:t>
            </w:r>
          </w:p>
        </w:tc>
        <w:tc>
          <w:tcPr>
            <w:tcW w:w="851" w:type="dxa"/>
          </w:tcPr>
          <w:p w14:paraId="474B32F8" w14:textId="25E64B0E" w:rsidR="00307FB4" w:rsidRPr="00AD4F35" w:rsidRDefault="00307FB4" w:rsidP="005C3449">
            <w:pPr>
              <w:ind w:left="101"/>
              <w:jc w:val="both"/>
              <w:rPr>
                <w:rFonts w:ascii="Calibri" w:hAnsi="Calibri" w:cs="Arial"/>
                <w:b/>
                <w:sz w:val="20"/>
                <w:szCs w:val="20"/>
                <w:lang w:val="en-GB"/>
              </w:rPr>
            </w:pPr>
            <w:r>
              <w:rPr>
                <w:rFonts w:ascii="Calibri" w:hAnsi="Calibri" w:cs="Arial"/>
                <w:b/>
                <w:sz w:val="20"/>
                <w:szCs w:val="20"/>
                <w:lang w:val="en-GB"/>
              </w:rPr>
              <w:t>2022</w:t>
            </w:r>
          </w:p>
        </w:tc>
        <w:tc>
          <w:tcPr>
            <w:tcW w:w="992" w:type="dxa"/>
          </w:tcPr>
          <w:p w14:paraId="474B32F9" w14:textId="037E4F87" w:rsidR="00307FB4" w:rsidRPr="00AD4F35" w:rsidRDefault="00307FB4" w:rsidP="005C3449">
            <w:pPr>
              <w:ind w:left="38"/>
              <w:jc w:val="both"/>
              <w:rPr>
                <w:rFonts w:ascii="Calibri" w:hAnsi="Calibri" w:cs="Arial"/>
                <w:b/>
                <w:sz w:val="20"/>
                <w:szCs w:val="20"/>
                <w:lang w:val="en-GB"/>
              </w:rPr>
            </w:pPr>
            <w:r>
              <w:rPr>
                <w:rFonts w:ascii="Calibri" w:hAnsi="Calibri" w:cs="Arial"/>
                <w:b/>
                <w:sz w:val="20"/>
                <w:szCs w:val="20"/>
                <w:lang w:val="en-GB"/>
              </w:rPr>
              <w:t>2021</w:t>
            </w:r>
          </w:p>
        </w:tc>
        <w:tc>
          <w:tcPr>
            <w:tcW w:w="992" w:type="dxa"/>
          </w:tcPr>
          <w:p w14:paraId="474B32FA" w14:textId="0027B2C8" w:rsidR="00307FB4" w:rsidRPr="00AD4F35" w:rsidRDefault="00307FB4" w:rsidP="005C3449">
            <w:pPr>
              <w:ind w:left="109"/>
              <w:jc w:val="both"/>
              <w:rPr>
                <w:rFonts w:ascii="Calibri" w:hAnsi="Calibri" w:cs="Arial"/>
                <w:b/>
                <w:sz w:val="20"/>
                <w:szCs w:val="20"/>
                <w:lang w:val="en-GB"/>
              </w:rPr>
            </w:pPr>
            <w:r>
              <w:rPr>
                <w:rFonts w:ascii="Calibri" w:hAnsi="Calibri" w:cs="Arial"/>
                <w:b/>
                <w:sz w:val="20"/>
                <w:szCs w:val="20"/>
                <w:lang w:val="en-GB"/>
              </w:rPr>
              <w:t>2020</w:t>
            </w:r>
          </w:p>
        </w:tc>
      </w:tr>
      <w:tr w:rsidR="00307FB4" w:rsidRPr="00AD4F35" w14:paraId="474B3303" w14:textId="77777777" w:rsidTr="003C0E78">
        <w:trPr>
          <w:trHeight w:val="426"/>
        </w:trPr>
        <w:tc>
          <w:tcPr>
            <w:tcW w:w="4253" w:type="dxa"/>
          </w:tcPr>
          <w:p w14:paraId="474B32FD"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2FF"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0"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1"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0A" w14:textId="77777777" w:rsidTr="003C0E78">
        <w:tc>
          <w:tcPr>
            <w:tcW w:w="4253" w:type="dxa"/>
          </w:tcPr>
          <w:p w14:paraId="474B3304"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2) Numbers employed (including sub-contractors)</w:t>
            </w:r>
          </w:p>
        </w:tc>
        <w:tc>
          <w:tcPr>
            <w:tcW w:w="992" w:type="dxa"/>
          </w:tcPr>
          <w:p w14:paraId="474B3305"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06"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7"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8"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11" w14:textId="77777777" w:rsidTr="003C0E78">
        <w:tc>
          <w:tcPr>
            <w:tcW w:w="4253" w:type="dxa"/>
          </w:tcPr>
          <w:p w14:paraId="474B330B"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0D"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E"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0F"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18" w14:textId="77777777" w:rsidTr="003C0E78">
        <w:tc>
          <w:tcPr>
            <w:tcW w:w="4253" w:type="dxa"/>
          </w:tcPr>
          <w:p w14:paraId="474B3312"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14"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5"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6"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1F" w14:textId="77777777" w:rsidTr="003C0E78">
        <w:tc>
          <w:tcPr>
            <w:tcW w:w="4253" w:type="dxa"/>
          </w:tcPr>
          <w:p w14:paraId="474B3319"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1B"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C"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1D"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26" w14:textId="77777777" w:rsidTr="003C0E78">
        <w:tc>
          <w:tcPr>
            <w:tcW w:w="4253" w:type="dxa"/>
          </w:tcPr>
          <w:p w14:paraId="474B3320"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22"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3"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4"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2D" w14:textId="77777777" w:rsidTr="003C0E78">
        <w:tc>
          <w:tcPr>
            <w:tcW w:w="4253" w:type="dxa"/>
          </w:tcPr>
          <w:p w14:paraId="474B3327"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29"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A"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2B"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34" w14:textId="77777777" w:rsidTr="003C0E78">
        <w:tc>
          <w:tcPr>
            <w:tcW w:w="4253" w:type="dxa"/>
          </w:tcPr>
          <w:p w14:paraId="474B332E"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30"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1"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2" w14:textId="77777777" w:rsidR="00307FB4" w:rsidRPr="00AD4F35" w:rsidRDefault="00307FB4" w:rsidP="009E2256">
            <w:pPr>
              <w:ind w:left="567"/>
              <w:jc w:val="both"/>
              <w:rPr>
                <w:rFonts w:ascii="Calibri" w:hAnsi="Calibri" w:cs="Arial"/>
                <w:b/>
                <w:sz w:val="20"/>
                <w:szCs w:val="20"/>
                <w:lang w:val="en-GB"/>
              </w:rPr>
            </w:pPr>
          </w:p>
        </w:tc>
      </w:tr>
      <w:tr w:rsidR="00307FB4" w:rsidRPr="00AD4F35" w14:paraId="474B333B" w14:textId="77777777" w:rsidTr="003C0E78">
        <w:trPr>
          <w:trHeight w:val="558"/>
        </w:trPr>
        <w:tc>
          <w:tcPr>
            <w:tcW w:w="4253" w:type="dxa"/>
          </w:tcPr>
          <w:p w14:paraId="474B3335" w14:textId="77777777" w:rsidR="00307FB4" w:rsidRPr="00AD4F35" w:rsidRDefault="00307FB4"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307FB4" w:rsidRPr="00AD4F35" w:rsidRDefault="00307FB4" w:rsidP="009E2256">
            <w:pPr>
              <w:ind w:left="567"/>
              <w:jc w:val="both"/>
              <w:rPr>
                <w:rFonts w:ascii="Calibri" w:hAnsi="Calibri" w:cs="Arial"/>
                <w:b/>
                <w:sz w:val="20"/>
                <w:szCs w:val="20"/>
                <w:lang w:val="en-GB"/>
              </w:rPr>
            </w:pPr>
          </w:p>
        </w:tc>
        <w:tc>
          <w:tcPr>
            <w:tcW w:w="851" w:type="dxa"/>
          </w:tcPr>
          <w:p w14:paraId="474B3337"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8" w14:textId="77777777" w:rsidR="00307FB4" w:rsidRPr="00AD4F35" w:rsidRDefault="00307FB4" w:rsidP="009E2256">
            <w:pPr>
              <w:ind w:left="567"/>
              <w:jc w:val="both"/>
              <w:rPr>
                <w:rFonts w:ascii="Calibri" w:hAnsi="Calibri" w:cs="Arial"/>
                <w:b/>
                <w:sz w:val="20"/>
                <w:szCs w:val="20"/>
                <w:lang w:val="en-GB"/>
              </w:rPr>
            </w:pPr>
          </w:p>
        </w:tc>
        <w:tc>
          <w:tcPr>
            <w:tcW w:w="992" w:type="dxa"/>
          </w:tcPr>
          <w:p w14:paraId="474B3339" w14:textId="77777777" w:rsidR="00307FB4" w:rsidRPr="00AD4F35" w:rsidRDefault="00307FB4"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Injury accidents: total number of accidents which required at minimum first aid and must include all 3 day reportable accidents)</w:t>
      </w:r>
    </w:p>
    <w:p w14:paraId="474B333F"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lastRenderedPageBreak/>
        <w:t>Frequency rate: Total calculated as number of accidents (first aid and 3 day reportable) multiplied by 100,000 and divided by the total number of hours worked</w:t>
      </w:r>
    </w:p>
    <w:p w14:paraId="474B3343"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 xml:space="preserve">Severity rate:  Is calculated as number of days lost as a result of injury accidents (including first aid and 3 day reportable) divided by the number of injury accidents </w:t>
      </w:r>
    </w:p>
    <w:p w14:paraId="474B3345"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Total number of prohibition and improvement notices issued for each project used in your submission. Audit severity rate is total number of improvement notices and prohibition notices issues as a result of the number of audits divided by the number of audits.</w:t>
      </w:r>
    </w:p>
    <w:p w14:paraId="474B3347" w14:textId="77777777" w:rsidR="00F64CCC" w:rsidRPr="003C0E78" w:rsidRDefault="00F64CCC" w:rsidP="00F64CCC">
      <w:pPr>
        <w:pStyle w:val="ListParagraph"/>
        <w:numPr>
          <w:ilvl w:val="0"/>
          <w:numId w:val="37"/>
        </w:numPr>
        <w:spacing w:after="0" w:line="360" w:lineRule="auto"/>
        <w:jc w:val="both"/>
        <w:rPr>
          <w:rFonts w:ascii="Calibri" w:hAnsi="Calibri" w:cs="Arial"/>
          <w:b/>
          <w:sz w:val="18"/>
          <w:szCs w:val="18"/>
        </w:rPr>
      </w:pPr>
      <w:r w:rsidRPr="003C0E78">
        <w:rPr>
          <w:rFonts w:ascii="Calibri" w:hAnsi="Calibri" w:cs="Arial"/>
          <w:b/>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6F19FD04" w14:textId="77777777" w:rsidR="005906AE" w:rsidRPr="002C3A07" w:rsidRDefault="005906AE" w:rsidP="005906AE"/>
    <w:p w14:paraId="530C8474" w14:textId="77777777" w:rsidR="005906AE" w:rsidRDefault="005906AE" w:rsidP="005906AE">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224235AD" w14:textId="77777777" w:rsidR="005906AE"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6111F806" w14:textId="77777777" w:rsidR="005906AE" w:rsidRPr="00C27B6B"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In its Sustainability Strategy 2021-2030, Iarnród Éireann has set out its social and economic sustainability objectives.  The Strategy identifies key goals and commitments to be delivered by 2030.</w:t>
      </w:r>
    </w:p>
    <w:p w14:paraId="0964F7A4" w14:textId="77777777" w:rsidR="005906AE" w:rsidRDefault="005906AE" w:rsidP="005906AE">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017D12EB" w14:textId="77777777" w:rsidR="005906AE" w:rsidRPr="003D7CE1" w:rsidRDefault="005906AE" w:rsidP="005906AE">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40BB5DB6" w14:textId="77777777" w:rsidTr="004B3B91">
        <w:tc>
          <w:tcPr>
            <w:tcW w:w="9016" w:type="dxa"/>
            <w:shd w:val="clear" w:color="auto" w:fill="auto"/>
          </w:tcPr>
          <w:p w14:paraId="364B67A9" w14:textId="77777777" w:rsidR="005906AE" w:rsidRPr="003F2816" w:rsidRDefault="005906AE" w:rsidP="005906AE">
            <w:pPr>
              <w:pStyle w:val="ListParagraph"/>
              <w:numPr>
                <w:ilvl w:val="1"/>
                <w:numId w:val="49"/>
              </w:numPr>
              <w:spacing w:before="120" w:after="120" w:line="276" w:lineRule="auto"/>
              <w:rPr>
                <w:rFonts w:cs="Arial"/>
                <w:b/>
                <w:sz w:val="20"/>
                <w:szCs w:val="20"/>
                <w:u w:val="single"/>
              </w:rPr>
            </w:pPr>
            <w:r w:rsidRPr="003F2816">
              <w:rPr>
                <w:rFonts w:cs="Arial"/>
                <w:b/>
                <w:sz w:val="20"/>
                <w:szCs w:val="20"/>
                <w:u w:val="single"/>
              </w:rPr>
              <w:t xml:space="preserve">Environmental Management Systems </w:t>
            </w:r>
          </w:p>
          <w:p w14:paraId="05D49145" w14:textId="77777777" w:rsidR="005906AE" w:rsidRDefault="005906AE" w:rsidP="005906AE">
            <w:pPr>
              <w:pStyle w:val="ListParagraph"/>
              <w:numPr>
                <w:ilvl w:val="0"/>
                <w:numId w:val="48"/>
              </w:numPr>
              <w:spacing w:before="120" w:after="120" w:line="276" w:lineRule="auto"/>
              <w:rPr>
                <w:rFonts w:cs="Arial"/>
                <w:bCs/>
                <w:sz w:val="20"/>
                <w:szCs w:val="20"/>
              </w:rPr>
            </w:pPr>
            <w:r w:rsidRPr="00C44AB9">
              <w:rPr>
                <w:rFonts w:cs="Arial"/>
                <w:bCs/>
                <w:sz w:val="20"/>
                <w:szCs w:val="20"/>
              </w:rPr>
              <w:t xml:space="preserve">Applicants are required to provide evidence of an internationally recognised and externally audited Environmental Management System relevant to this specific nature of this requirement, </w:t>
            </w:r>
            <w:proofErr w:type="spellStart"/>
            <w:r w:rsidRPr="00C44AB9">
              <w:rPr>
                <w:rFonts w:cs="Arial"/>
                <w:bCs/>
                <w:sz w:val="20"/>
                <w:szCs w:val="20"/>
              </w:rPr>
              <w:t>i.e</w:t>
            </w:r>
            <w:proofErr w:type="spellEnd"/>
            <w:r w:rsidRPr="00C44AB9">
              <w:rPr>
                <w:rFonts w:cs="Arial"/>
                <w:bCs/>
                <w:sz w:val="20"/>
                <w:szCs w:val="20"/>
              </w:rPr>
              <w:t xml:space="preserve"> ISO 14001 or equivalent.   </w:t>
            </w:r>
          </w:p>
          <w:p w14:paraId="46D5BEF6" w14:textId="77777777" w:rsidR="005906AE" w:rsidRDefault="005906AE" w:rsidP="004B3B91">
            <w:pPr>
              <w:pStyle w:val="ListParagraph"/>
              <w:spacing w:before="120" w:after="120" w:line="276" w:lineRule="auto"/>
              <w:rPr>
                <w:rFonts w:ascii="Calibri" w:hAnsi="Calibri" w:cs="Arial"/>
                <w:bCs/>
                <w:sz w:val="20"/>
                <w:szCs w:val="20"/>
              </w:rPr>
            </w:pPr>
            <w:r w:rsidRPr="003F2816">
              <w:rPr>
                <w:rFonts w:cs="Arial"/>
                <w:bCs/>
                <w:sz w:val="20"/>
                <w:szCs w:val="20"/>
              </w:rPr>
              <w:t xml:space="preserve">Please also provide </w:t>
            </w:r>
            <w:r w:rsidRPr="003F2816">
              <w:rPr>
                <w:rFonts w:ascii="Calibri" w:hAnsi="Calibri" w:cs="Arial"/>
                <w:bCs/>
                <w:sz w:val="20"/>
                <w:szCs w:val="20"/>
              </w:rPr>
              <w:t>brief details of the internal or external auditing arrangements including the date of the last audit and, where applicable, the name of the external auditing body</w:t>
            </w:r>
            <w:r>
              <w:rPr>
                <w:rFonts w:ascii="Calibri" w:hAnsi="Calibri" w:cs="Arial"/>
                <w:bCs/>
                <w:sz w:val="20"/>
                <w:szCs w:val="20"/>
              </w:rPr>
              <w:t xml:space="preserve">. </w:t>
            </w:r>
          </w:p>
          <w:p w14:paraId="110BB45E" w14:textId="77777777" w:rsidR="005906AE" w:rsidRPr="003F2816" w:rsidRDefault="005906AE" w:rsidP="004B3B91">
            <w:pPr>
              <w:pStyle w:val="ListParagraph"/>
              <w:spacing w:before="120" w:after="120" w:line="276" w:lineRule="auto"/>
              <w:rPr>
                <w:rFonts w:cs="Arial"/>
                <w:bCs/>
                <w:sz w:val="20"/>
                <w:szCs w:val="20"/>
              </w:rPr>
            </w:pPr>
          </w:p>
          <w:p w14:paraId="09133B31" w14:textId="77777777" w:rsidR="005906AE" w:rsidRPr="00C44AB9" w:rsidRDefault="005906AE" w:rsidP="005906AE">
            <w:pPr>
              <w:pStyle w:val="ListParagraph"/>
              <w:numPr>
                <w:ilvl w:val="0"/>
                <w:numId w:val="48"/>
              </w:numPr>
              <w:spacing w:after="0" w:line="240" w:lineRule="auto"/>
              <w:jc w:val="both"/>
              <w:rPr>
                <w:rFonts w:cs="Arial"/>
                <w:bCs/>
                <w:sz w:val="20"/>
                <w:szCs w:val="20"/>
              </w:rPr>
            </w:pPr>
            <w:r w:rsidRPr="00C44AB9">
              <w:rPr>
                <w:rFonts w:cs="Arial"/>
                <w:bCs/>
                <w:sz w:val="20"/>
                <w:szCs w:val="20"/>
              </w:rPr>
              <w:lastRenderedPageBreak/>
              <w:t xml:space="preserve">If no certified system in place, please provide internal documented Environmental Management including but not limited to </w:t>
            </w:r>
            <w:r>
              <w:rPr>
                <w:rFonts w:cs="Arial"/>
                <w:bCs/>
                <w:sz w:val="20"/>
                <w:szCs w:val="20"/>
              </w:rPr>
              <w:t>e</w:t>
            </w:r>
            <w:r w:rsidRPr="00C44AB9">
              <w:rPr>
                <w:rFonts w:cs="Arial"/>
                <w:bCs/>
                <w:sz w:val="20"/>
                <w:szCs w:val="20"/>
              </w:rPr>
              <w:t>nvironmental policy, operating procedures, pollution prevention measures/environmental management plans, and environmental auditing.</w:t>
            </w:r>
          </w:p>
          <w:p w14:paraId="41D26D64" w14:textId="77777777" w:rsidR="005906AE" w:rsidRPr="00665EF5" w:rsidRDefault="005906AE" w:rsidP="004B3B91">
            <w:pPr>
              <w:spacing w:before="120" w:after="120" w:line="276" w:lineRule="auto"/>
              <w:rPr>
                <w:rFonts w:cs="Arial"/>
                <w:bCs/>
                <w:sz w:val="20"/>
                <w:szCs w:val="20"/>
              </w:rPr>
            </w:pPr>
          </w:p>
        </w:tc>
      </w:tr>
      <w:tr w:rsidR="005906AE" w:rsidRPr="00665EF5" w14:paraId="5FEA7258" w14:textId="77777777" w:rsidTr="004B3B91">
        <w:tc>
          <w:tcPr>
            <w:tcW w:w="9016" w:type="dxa"/>
            <w:shd w:val="clear" w:color="auto" w:fill="auto"/>
          </w:tcPr>
          <w:p w14:paraId="6F06D46C" w14:textId="77777777" w:rsidR="005906AE" w:rsidRPr="00665EF5" w:rsidRDefault="005906AE" w:rsidP="004B3B91">
            <w:pPr>
              <w:spacing w:before="120" w:after="120" w:line="276" w:lineRule="auto"/>
              <w:rPr>
                <w:rFonts w:cs="Arial"/>
                <w:bCs/>
                <w:sz w:val="20"/>
                <w:szCs w:val="20"/>
              </w:rPr>
            </w:pPr>
            <w:r w:rsidRPr="00665EF5">
              <w:rPr>
                <w:rFonts w:cs="Arial"/>
                <w:bCs/>
                <w:sz w:val="20"/>
                <w:szCs w:val="20"/>
              </w:rPr>
              <w:lastRenderedPageBreak/>
              <w:t>Response</w:t>
            </w:r>
            <w:r>
              <w:rPr>
                <w:rFonts w:cs="Arial"/>
                <w:bCs/>
                <w:sz w:val="20"/>
                <w:szCs w:val="20"/>
              </w:rPr>
              <w:t xml:space="preserve"> (in no more than 200 words, all supplementary documents should be clearly marked here)</w:t>
            </w:r>
          </w:p>
          <w:p w14:paraId="7410341C" w14:textId="77777777" w:rsidR="005906AE" w:rsidRPr="00665EF5" w:rsidRDefault="005906AE" w:rsidP="004B3B91">
            <w:pPr>
              <w:spacing w:before="120" w:after="120" w:line="276" w:lineRule="auto"/>
              <w:rPr>
                <w:rFonts w:cs="Arial"/>
                <w:bCs/>
                <w:sz w:val="20"/>
                <w:szCs w:val="20"/>
              </w:rPr>
            </w:pPr>
          </w:p>
          <w:p w14:paraId="2CAC0032" w14:textId="77777777" w:rsidR="005906AE" w:rsidRPr="00665EF5" w:rsidRDefault="005906AE" w:rsidP="004B3B91">
            <w:pPr>
              <w:spacing w:before="120" w:after="120" w:line="276" w:lineRule="auto"/>
              <w:rPr>
                <w:rFonts w:cs="Arial"/>
                <w:bCs/>
                <w:sz w:val="20"/>
                <w:szCs w:val="20"/>
              </w:rPr>
            </w:pPr>
          </w:p>
          <w:p w14:paraId="5D9058E7" w14:textId="77777777" w:rsidR="005906AE" w:rsidRDefault="005906AE" w:rsidP="004B3B91">
            <w:pPr>
              <w:spacing w:before="120" w:after="120" w:line="276" w:lineRule="auto"/>
              <w:rPr>
                <w:rFonts w:cs="Arial"/>
                <w:bCs/>
                <w:sz w:val="20"/>
                <w:szCs w:val="20"/>
              </w:rPr>
            </w:pPr>
          </w:p>
          <w:p w14:paraId="05AF6E7D" w14:textId="77777777" w:rsidR="005906AE" w:rsidRDefault="005906AE" w:rsidP="004B3B91">
            <w:pPr>
              <w:spacing w:before="120" w:after="120" w:line="276" w:lineRule="auto"/>
              <w:rPr>
                <w:rFonts w:cs="Arial"/>
                <w:bCs/>
                <w:sz w:val="20"/>
                <w:szCs w:val="20"/>
              </w:rPr>
            </w:pPr>
          </w:p>
          <w:p w14:paraId="362E5959" w14:textId="77777777" w:rsidR="005906AE" w:rsidRDefault="005906AE" w:rsidP="004B3B91">
            <w:pPr>
              <w:spacing w:before="120" w:after="120" w:line="276" w:lineRule="auto"/>
              <w:rPr>
                <w:rFonts w:cs="Arial"/>
                <w:bCs/>
                <w:sz w:val="20"/>
                <w:szCs w:val="20"/>
              </w:rPr>
            </w:pPr>
          </w:p>
          <w:p w14:paraId="2B267E0E" w14:textId="77777777" w:rsidR="005906AE" w:rsidRDefault="005906AE" w:rsidP="004B3B91">
            <w:pPr>
              <w:spacing w:before="120" w:after="120" w:line="276" w:lineRule="auto"/>
              <w:rPr>
                <w:rFonts w:cs="Arial"/>
                <w:bCs/>
                <w:sz w:val="20"/>
                <w:szCs w:val="20"/>
              </w:rPr>
            </w:pPr>
          </w:p>
          <w:p w14:paraId="7EBEA6F0" w14:textId="77777777" w:rsidR="005906AE" w:rsidRDefault="005906AE" w:rsidP="004B3B91">
            <w:pPr>
              <w:spacing w:before="120" w:after="120" w:line="276" w:lineRule="auto"/>
              <w:rPr>
                <w:rFonts w:cs="Arial"/>
                <w:bCs/>
                <w:sz w:val="20"/>
                <w:szCs w:val="20"/>
              </w:rPr>
            </w:pPr>
          </w:p>
          <w:p w14:paraId="73174CCE" w14:textId="77777777" w:rsidR="005906AE" w:rsidRPr="00665EF5" w:rsidRDefault="005906AE" w:rsidP="004B3B91">
            <w:pPr>
              <w:spacing w:before="120" w:after="120" w:line="276" w:lineRule="auto"/>
              <w:rPr>
                <w:rFonts w:cs="Arial"/>
                <w:bCs/>
                <w:sz w:val="20"/>
                <w:szCs w:val="20"/>
              </w:rPr>
            </w:pPr>
          </w:p>
        </w:tc>
      </w:tr>
    </w:tbl>
    <w:p w14:paraId="40318F62" w14:textId="77777777" w:rsidR="005906AE" w:rsidRDefault="005906AE" w:rsidP="005906AE">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305B0429" w14:textId="77777777" w:rsidTr="004B3B91">
        <w:tc>
          <w:tcPr>
            <w:tcW w:w="9242" w:type="dxa"/>
            <w:shd w:val="clear" w:color="auto" w:fill="auto"/>
          </w:tcPr>
          <w:p w14:paraId="48566E47" w14:textId="77777777" w:rsidR="005906AE" w:rsidRPr="00FF6086" w:rsidRDefault="005906AE" w:rsidP="005906AE">
            <w:pPr>
              <w:pStyle w:val="ListParagraph"/>
              <w:numPr>
                <w:ilvl w:val="1"/>
                <w:numId w:val="49"/>
              </w:numPr>
              <w:spacing w:before="120" w:after="120" w:line="276" w:lineRule="auto"/>
              <w:rPr>
                <w:rFonts w:cs="Arial"/>
                <w:b/>
                <w:sz w:val="20"/>
                <w:szCs w:val="20"/>
                <w:u w:val="single"/>
              </w:rPr>
            </w:pPr>
            <w:r w:rsidRPr="00FF6086">
              <w:rPr>
                <w:rFonts w:cs="Arial"/>
                <w:b/>
                <w:sz w:val="20"/>
                <w:szCs w:val="20"/>
                <w:u w:val="single"/>
              </w:rPr>
              <w:t xml:space="preserve">Sustainability </w:t>
            </w:r>
            <w:r>
              <w:rPr>
                <w:rFonts w:cs="Arial"/>
                <w:b/>
                <w:sz w:val="20"/>
                <w:szCs w:val="20"/>
                <w:u w:val="single"/>
              </w:rPr>
              <w:t>Plan</w:t>
            </w:r>
            <w:r w:rsidRPr="00FF6086">
              <w:rPr>
                <w:rFonts w:cs="Arial"/>
                <w:b/>
                <w:sz w:val="20"/>
                <w:szCs w:val="20"/>
                <w:u w:val="single"/>
              </w:rPr>
              <w:t>:</w:t>
            </w:r>
          </w:p>
          <w:p w14:paraId="36D1852B" w14:textId="77777777" w:rsidR="005906AE" w:rsidRPr="006A3B63" w:rsidRDefault="005906AE" w:rsidP="004B3B91">
            <w:pPr>
              <w:spacing w:before="120" w:after="120" w:line="276" w:lineRule="auto"/>
              <w:rPr>
                <w:rFonts w:cs="Arial"/>
                <w:bCs/>
                <w:sz w:val="20"/>
                <w:szCs w:val="20"/>
              </w:rPr>
            </w:pPr>
            <w:r w:rsidRPr="00665EF5">
              <w:rPr>
                <w:rFonts w:cs="Arial"/>
                <w:bCs/>
                <w:sz w:val="20"/>
                <w:szCs w:val="20"/>
              </w:rPr>
              <w:t xml:space="preserve">Applicants must provide details of their organisation’s sustainability </w:t>
            </w:r>
            <w:r>
              <w:rPr>
                <w:rFonts w:cs="Arial"/>
                <w:bCs/>
                <w:sz w:val="20"/>
                <w:szCs w:val="20"/>
              </w:rPr>
              <w:t>plan/</w:t>
            </w:r>
            <w:r w:rsidRPr="00665EF5">
              <w:rPr>
                <w:rFonts w:cs="Arial"/>
                <w:bCs/>
                <w:sz w:val="20"/>
                <w:szCs w:val="20"/>
              </w:rPr>
              <w:t xml:space="preserve">strategy and the steps taken to embed this in everyday delivery of service taking into account areas </w:t>
            </w:r>
            <w:r>
              <w:rPr>
                <w:rFonts w:cs="Arial"/>
                <w:bCs/>
                <w:sz w:val="20"/>
                <w:szCs w:val="20"/>
              </w:rPr>
              <w:t>including but not limited to:</w:t>
            </w:r>
          </w:p>
          <w:p w14:paraId="1EEE8143" w14:textId="77777777" w:rsidR="005906AE" w:rsidRDefault="005906AE" w:rsidP="005906AE">
            <w:pPr>
              <w:pStyle w:val="ListParagraph"/>
              <w:numPr>
                <w:ilvl w:val="2"/>
                <w:numId w:val="47"/>
              </w:numPr>
              <w:spacing w:after="0" w:line="240" w:lineRule="auto"/>
              <w:ind w:left="1080"/>
              <w:jc w:val="both"/>
              <w:rPr>
                <w:rFonts w:cs="Arial"/>
                <w:bCs/>
                <w:sz w:val="20"/>
                <w:szCs w:val="20"/>
              </w:rPr>
            </w:pPr>
            <w:r>
              <w:rPr>
                <w:rFonts w:cs="Arial"/>
                <w:bCs/>
                <w:sz w:val="20"/>
                <w:szCs w:val="20"/>
              </w:rPr>
              <w:t>R</w:t>
            </w:r>
            <w:r w:rsidRPr="006160BB">
              <w:rPr>
                <w:rFonts w:cs="Arial"/>
                <w:bCs/>
                <w:sz w:val="20"/>
                <w:szCs w:val="20"/>
              </w:rPr>
              <w:t>eduction of carbon emissions and carbon footprint;</w:t>
            </w:r>
          </w:p>
          <w:p w14:paraId="3EE1BB7C" w14:textId="77777777" w:rsidR="005906AE" w:rsidRPr="006057D6" w:rsidRDefault="005906AE" w:rsidP="005906AE">
            <w:pPr>
              <w:pStyle w:val="ListParagraph"/>
              <w:numPr>
                <w:ilvl w:val="2"/>
                <w:numId w:val="47"/>
              </w:numPr>
              <w:spacing w:after="0" w:line="240" w:lineRule="auto"/>
              <w:ind w:left="1080"/>
              <w:jc w:val="both"/>
              <w:rPr>
                <w:rFonts w:cs="Arial"/>
                <w:bCs/>
                <w:sz w:val="20"/>
                <w:szCs w:val="20"/>
              </w:rPr>
            </w:pPr>
            <w:r>
              <w:rPr>
                <w:rFonts w:ascii="Calibri" w:hAnsi="Calibri" w:cs="Arial"/>
                <w:bCs/>
                <w:sz w:val="20"/>
                <w:szCs w:val="20"/>
                <w:lang w:val="en-GB"/>
              </w:rPr>
              <w:t>W</w:t>
            </w:r>
            <w:r w:rsidRPr="00A848E6">
              <w:rPr>
                <w:rFonts w:ascii="Calibri" w:hAnsi="Calibri" w:cs="Arial"/>
                <w:bCs/>
                <w:sz w:val="20"/>
                <w:szCs w:val="20"/>
                <w:lang w:val="en-GB"/>
              </w:rPr>
              <w:t xml:space="preserve">aste management and reporting </w:t>
            </w:r>
          </w:p>
          <w:p w14:paraId="74E25D35" w14:textId="77777777" w:rsidR="005906AE" w:rsidRDefault="005906AE" w:rsidP="005906AE">
            <w:pPr>
              <w:pStyle w:val="ListParagraph"/>
              <w:numPr>
                <w:ilvl w:val="2"/>
                <w:numId w:val="47"/>
              </w:numPr>
              <w:spacing w:after="0" w:line="240" w:lineRule="auto"/>
              <w:ind w:left="1080"/>
              <w:jc w:val="both"/>
              <w:rPr>
                <w:rFonts w:cs="Arial"/>
                <w:bCs/>
                <w:sz w:val="20"/>
                <w:szCs w:val="20"/>
              </w:rPr>
            </w:pPr>
            <w:r>
              <w:rPr>
                <w:rFonts w:cs="Arial"/>
                <w:bCs/>
                <w:sz w:val="20"/>
                <w:szCs w:val="20"/>
              </w:rPr>
              <w:t>S</w:t>
            </w:r>
            <w:r w:rsidRPr="006160BB">
              <w:rPr>
                <w:rFonts w:cs="Arial"/>
                <w:bCs/>
                <w:sz w:val="20"/>
                <w:szCs w:val="20"/>
              </w:rPr>
              <w:t xml:space="preserve">ustainability design methodology process;  </w:t>
            </w:r>
          </w:p>
          <w:p w14:paraId="2B1EC04D" w14:textId="77777777" w:rsidR="005906AE" w:rsidRDefault="005906AE" w:rsidP="005906AE">
            <w:pPr>
              <w:pStyle w:val="ListParagraph"/>
              <w:numPr>
                <w:ilvl w:val="2"/>
                <w:numId w:val="47"/>
              </w:numPr>
              <w:spacing w:after="0" w:line="240" w:lineRule="auto"/>
              <w:ind w:left="1080"/>
              <w:jc w:val="both"/>
              <w:rPr>
                <w:rFonts w:cs="Arial"/>
                <w:bCs/>
                <w:sz w:val="20"/>
                <w:szCs w:val="20"/>
              </w:rPr>
            </w:pPr>
            <w:r w:rsidRPr="00C262D1">
              <w:rPr>
                <w:rFonts w:cs="Arial"/>
                <w:bCs/>
                <w:sz w:val="20"/>
                <w:szCs w:val="20"/>
              </w:rPr>
              <w:t>Sustainable Use of Natural Resources</w:t>
            </w:r>
            <w:r>
              <w:rPr>
                <w:rFonts w:cs="Arial"/>
                <w:bCs/>
                <w:sz w:val="20"/>
                <w:szCs w:val="20"/>
              </w:rPr>
              <w:t xml:space="preserve">, eco-labels, recyclable materials, </w:t>
            </w:r>
          </w:p>
          <w:p w14:paraId="55C4222A" w14:textId="77777777" w:rsidR="005906AE" w:rsidRPr="006160BB" w:rsidRDefault="005906AE" w:rsidP="005906AE">
            <w:pPr>
              <w:pStyle w:val="ListParagraph"/>
              <w:numPr>
                <w:ilvl w:val="2"/>
                <w:numId w:val="47"/>
              </w:numPr>
              <w:spacing w:after="0" w:line="240" w:lineRule="auto"/>
              <w:ind w:left="1080"/>
              <w:jc w:val="both"/>
              <w:rPr>
                <w:rFonts w:cs="Arial"/>
                <w:bCs/>
                <w:sz w:val="20"/>
                <w:szCs w:val="20"/>
              </w:rPr>
            </w:pPr>
            <w:r>
              <w:rPr>
                <w:rFonts w:ascii="Calibri" w:hAnsi="Calibri" w:cs="Arial"/>
                <w:bCs/>
                <w:sz w:val="20"/>
                <w:szCs w:val="20"/>
                <w:lang w:val="en-GB"/>
              </w:rPr>
              <w:t>E</w:t>
            </w:r>
            <w:r w:rsidRPr="00436295">
              <w:rPr>
                <w:rFonts w:ascii="Calibri" w:hAnsi="Calibri" w:cs="Arial"/>
                <w:bCs/>
                <w:sz w:val="20"/>
                <w:szCs w:val="20"/>
                <w:lang w:val="en-GB"/>
              </w:rPr>
              <w:t xml:space="preserve">nd-of-life management </w:t>
            </w:r>
            <w:r>
              <w:rPr>
                <w:rFonts w:ascii="Calibri" w:hAnsi="Calibri" w:cs="Arial"/>
                <w:bCs/>
                <w:sz w:val="20"/>
                <w:szCs w:val="20"/>
                <w:lang w:val="en-GB"/>
              </w:rPr>
              <w:t>of the products you produce or supply</w:t>
            </w:r>
          </w:p>
          <w:p w14:paraId="605F7714" w14:textId="77777777" w:rsidR="005906AE" w:rsidRDefault="005906AE" w:rsidP="005906AE">
            <w:pPr>
              <w:pStyle w:val="ListParagraph"/>
              <w:numPr>
                <w:ilvl w:val="2"/>
                <w:numId w:val="47"/>
              </w:numPr>
              <w:spacing w:before="120" w:after="120" w:line="276" w:lineRule="auto"/>
              <w:ind w:left="1080"/>
              <w:rPr>
                <w:rFonts w:cs="Arial"/>
                <w:bCs/>
                <w:sz w:val="20"/>
                <w:szCs w:val="20"/>
              </w:rPr>
            </w:pPr>
            <w:r>
              <w:rPr>
                <w:rFonts w:cs="Arial"/>
                <w:bCs/>
                <w:sz w:val="20"/>
                <w:szCs w:val="20"/>
              </w:rPr>
              <w:t>E</w:t>
            </w:r>
            <w:r w:rsidRPr="006160BB">
              <w:rPr>
                <w:rFonts w:cs="Arial"/>
                <w:bCs/>
                <w:sz w:val="20"/>
                <w:szCs w:val="20"/>
              </w:rPr>
              <w:t>thical sourcing, human rights</w:t>
            </w:r>
            <w:r>
              <w:rPr>
                <w:rFonts w:cs="Arial"/>
                <w:bCs/>
                <w:sz w:val="20"/>
                <w:szCs w:val="20"/>
              </w:rPr>
              <w:t xml:space="preserve"> and </w:t>
            </w:r>
            <w:r w:rsidRPr="006160BB">
              <w:rPr>
                <w:rFonts w:cs="Arial"/>
                <w:bCs/>
                <w:sz w:val="20"/>
                <w:szCs w:val="20"/>
              </w:rPr>
              <w:t>fair operating</w:t>
            </w:r>
            <w:r>
              <w:rPr>
                <w:rFonts w:cs="Arial"/>
                <w:bCs/>
                <w:sz w:val="20"/>
                <w:szCs w:val="20"/>
              </w:rPr>
              <w:t xml:space="preserve">, </w:t>
            </w:r>
            <w:r w:rsidRPr="006160BB">
              <w:rPr>
                <w:rFonts w:cs="Arial"/>
                <w:bCs/>
                <w:sz w:val="20"/>
                <w:szCs w:val="20"/>
              </w:rPr>
              <w:t>labour practices</w:t>
            </w:r>
          </w:p>
          <w:p w14:paraId="49682197" w14:textId="77777777" w:rsidR="005906AE" w:rsidRDefault="005906AE" w:rsidP="005906AE">
            <w:pPr>
              <w:pStyle w:val="ListParagraph"/>
              <w:numPr>
                <w:ilvl w:val="2"/>
                <w:numId w:val="47"/>
              </w:numPr>
              <w:spacing w:before="120" w:after="120" w:line="276" w:lineRule="auto"/>
              <w:ind w:left="1080"/>
              <w:rPr>
                <w:rFonts w:cs="Arial"/>
                <w:bCs/>
                <w:sz w:val="20"/>
                <w:szCs w:val="20"/>
              </w:rPr>
            </w:pPr>
            <w:r>
              <w:rPr>
                <w:rFonts w:cs="Arial"/>
                <w:bCs/>
                <w:sz w:val="20"/>
                <w:szCs w:val="20"/>
              </w:rPr>
              <w:t>Disability inclusivity</w:t>
            </w:r>
          </w:p>
          <w:p w14:paraId="3ADD8A34" w14:textId="77777777" w:rsidR="005906AE" w:rsidRPr="006A3B63" w:rsidRDefault="005906AE" w:rsidP="005906AE">
            <w:pPr>
              <w:pStyle w:val="ListParagraph"/>
              <w:numPr>
                <w:ilvl w:val="2"/>
                <w:numId w:val="47"/>
              </w:numPr>
              <w:spacing w:before="120" w:after="120" w:line="276" w:lineRule="auto"/>
              <w:ind w:left="1080"/>
              <w:rPr>
                <w:rFonts w:cs="Arial"/>
                <w:bCs/>
                <w:sz w:val="20"/>
                <w:szCs w:val="20"/>
              </w:rPr>
            </w:pPr>
            <w:r>
              <w:rPr>
                <w:rFonts w:cs="Arial"/>
                <w:bCs/>
                <w:sz w:val="20"/>
                <w:szCs w:val="20"/>
              </w:rPr>
              <w:t>S</w:t>
            </w:r>
            <w:r w:rsidRPr="006A3B63">
              <w:rPr>
                <w:rFonts w:cs="Arial"/>
                <w:bCs/>
                <w:sz w:val="20"/>
                <w:szCs w:val="20"/>
              </w:rPr>
              <w:t>ocial inclusion and/or community involvement and development.</w:t>
            </w:r>
          </w:p>
          <w:p w14:paraId="600BB964" w14:textId="77777777" w:rsidR="005906AE" w:rsidRDefault="005906AE" w:rsidP="004B3B91">
            <w:pPr>
              <w:spacing w:after="0" w:line="240" w:lineRule="auto"/>
              <w:jc w:val="both"/>
              <w:rPr>
                <w:rFonts w:cs="Arial"/>
                <w:bCs/>
                <w:sz w:val="20"/>
                <w:szCs w:val="20"/>
              </w:rPr>
            </w:pPr>
          </w:p>
          <w:p w14:paraId="3CD41CA0" w14:textId="77777777" w:rsidR="005906AE" w:rsidRPr="003B5CF7" w:rsidRDefault="005906AE" w:rsidP="004B3B91">
            <w:pPr>
              <w:spacing w:after="0" w:line="240" w:lineRule="auto"/>
              <w:jc w:val="both"/>
              <w:rPr>
                <w:rFonts w:cs="Arial"/>
                <w:bCs/>
                <w:sz w:val="20"/>
                <w:szCs w:val="20"/>
              </w:rPr>
            </w:pPr>
            <w:r>
              <w:rPr>
                <w:rFonts w:cs="Arial"/>
                <w:bCs/>
                <w:sz w:val="20"/>
                <w:szCs w:val="20"/>
              </w:rPr>
              <w:t xml:space="preserve">[To be amended or deleted by buyer: Add in additional specific requirements as necessary.] </w:t>
            </w:r>
          </w:p>
        </w:tc>
      </w:tr>
      <w:tr w:rsidR="005906AE" w:rsidRPr="00665EF5" w14:paraId="0C7702D8" w14:textId="77777777" w:rsidTr="004B3B91">
        <w:tc>
          <w:tcPr>
            <w:tcW w:w="9242" w:type="dxa"/>
            <w:shd w:val="clear" w:color="auto" w:fill="auto"/>
          </w:tcPr>
          <w:p w14:paraId="2EBB7129" w14:textId="77777777" w:rsidR="005906AE" w:rsidRPr="00665EF5" w:rsidRDefault="005906AE" w:rsidP="004B3B91">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400 words, each of the headings above should be addressed in your response)</w:t>
            </w:r>
          </w:p>
          <w:p w14:paraId="67F10AAF" w14:textId="77777777" w:rsidR="005906AE" w:rsidRPr="00665EF5" w:rsidRDefault="005906AE" w:rsidP="004B3B91">
            <w:pPr>
              <w:spacing w:before="120" w:after="120" w:line="276" w:lineRule="auto"/>
              <w:rPr>
                <w:rFonts w:cs="Arial"/>
                <w:bCs/>
                <w:sz w:val="20"/>
                <w:szCs w:val="20"/>
              </w:rPr>
            </w:pPr>
          </w:p>
          <w:p w14:paraId="2533BEC8" w14:textId="77777777" w:rsidR="005906AE" w:rsidRPr="00AE36C3" w:rsidRDefault="005906AE" w:rsidP="004B3B91">
            <w:pPr>
              <w:spacing w:before="120" w:after="120" w:line="276" w:lineRule="auto"/>
              <w:rPr>
                <w:rFonts w:cs="Arial"/>
                <w:bCs/>
                <w:sz w:val="20"/>
                <w:szCs w:val="20"/>
                <w:lang w:val="en-GB"/>
              </w:rPr>
            </w:pPr>
          </w:p>
          <w:p w14:paraId="4D2AC503" w14:textId="77777777" w:rsidR="005906AE" w:rsidRPr="00665EF5" w:rsidRDefault="005906AE" w:rsidP="004B3B91">
            <w:pPr>
              <w:spacing w:before="120" w:after="120" w:line="276" w:lineRule="auto"/>
              <w:rPr>
                <w:rFonts w:cs="Arial"/>
                <w:bCs/>
                <w:sz w:val="20"/>
                <w:szCs w:val="20"/>
              </w:rPr>
            </w:pPr>
          </w:p>
          <w:p w14:paraId="7CD4F36E" w14:textId="77777777" w:rsidR="005906AE" w:rsidRDefault="005906AE" w:rsidP="004B3B91">
            <w:pPr>
              <w:spacing w:before="120" w:after="120" w:line="276" w:lineRule="auto"/>
              <w:rPr>
                <w:rFonts w:cs="Arial"/>
                <w:bCs/>
                <w:sz w:val="20"/>
                <w:szCs w:val="20"/>
              </w:rPr>
            </w:pPr>
          </w:p>
          <w:p w14:paraId="108BC005" w14:textId="77777777" w:rsidR="005906AE" w:rsidRDefault="005906AE" w:rsidP="004B3B91">
            <w:pPr>
              <w:spacing w:before="120" w:after="120" w:line="276" w:lineRule="auto"/>
              <w:rPr>
                <w:rFonts w:cs="Arial"/>
                <w:bCs/>
                <w:sz w:val="20"/>
                <w:szCs w:val="20"/>
              </w:rPr>
            </w:pPr>
          </w:p>
          <w:p w14:paraId="5C52396F" w14:textId="77777777" w:rsidR="005906AE" w:rsidRDefault="005906AE" w:rsidP="004B3B91">
            <w:pPr>
              <w:spacing w:before="120" w:after="120" w:line="276" w:lineRule="auto"/>
              <w:rPr>
                <w:rFonts w:cs="Arial"/>
                <w:bCs/>
                <w:sz w:val="20"/>
                <w:szCs w:val="20"/>
              </w:rPr>
            </w:pPr>
          </w:p>
          <w:p w14:paraId="59724B50" w14:textId="77777777" w:rsidR="005906AE" w:rsidRDefault="005906AE" w:rsidP="004B3B91">
            <w:pPr>
              <w:spacing w:before="120" w:after="120" w:line="276" w:lineRule="auto"/>
              <w:rPr>
                <w:rFonts w:cs="Arial"/>
                <w:bCs/>
                <w:sz w:val="20"/>
                <w:szCs w:val="20"/>
              </w:rPr>
            </w:pPr>
          </w:p>
          <w:p w14:paraId="10C01CCC" w14:textId="77777777" w:rsidR="005906AE" w:rsidRDefault="005906AE" w:rsidP="004B3B91">
            <w:pPr>
              <w:spacing w:before="120" w:after="120" w:line="276" w:lineRule="auto"/>
              <w:rPr>
                <w:rFonts w:cs="Arial"/>
                <w:bCs/>
                <w:sz w:val="20"/>
                <w:szCs w:val="20"/>
              </w:rPr>
            </w:pPr>
          </w:p>
          <w:p w14:paraId="351D84B1" w14:textId="77777777" w:rsidR="005906AE" w:rsidRDefault="005906AE" w:rsidP="004B3B91">
            <w:pPr>
              <w:spacing w:before="120" w:after="120" w:line="276" w:lineRule="auto"/>
              <w:rPr>
                <w:rFonts w:cs="Arial"/>
                <w:bCs/>
                <w:sz w:val="20"/>
                <w:szCs w:val="20"/>
              </w:rPr>
            </w:pPr>
          </w:p>
          <w:p w14:paraId="48785830" w14:textId="77777777" w:rsidR="005906AE" w:rsidRDefault="005906AE" w:rsidP="004B3B91">
            <w:pPr>
              <w:spacing w:before="120" w:after="120" w:line="276" w:lineRule="auto"/>
              <w:rPr>
                <w:rFonts w:cs="Arial"/>
                <w:bCs/>
                <w:sz w:val="20"/>
                <w:szCs w:val="20"/>
              </w:rPr>
            </w:pPr>
          </w:p>
          <w:p w14:paraId="4BDBF3C4" w14:textId="77777777" w:rsidR="005906AE" w:rsidRDefault="005906AE" w:rsidP="004B3B91">
            <w:pPr>
              <w:spacing w:before="120" w:after="120" w:line="276" w:lineRule="auto"/>
              <w:rPr>
                <w:rFonts w:cs="Arial"/>
                <w:bCs/>
                <w:sz w:val="20"/>
                <w:szCs w:val="20"/>
              </w:rPr>
            </w:pPr>
          </w:p>
          <w:p w14:paraId="5023873C" w14:textId="77777777" w:rsidR="005906AE" w:rsidRDefault="005906AE" w:rsidP="004B3B91">
            <w:pPr>
              <w:spacing w:before="120" w:after="120" w:line="276" w:lineRule="auto"/>
              <w:rPr>
                <w:rFonts w:cs="Arial"/>
                <w:bCs/>
                <w:sz w:val="20"/>
                <w:szCs w:val="20"/>
              </w:rPr>
            </w:pPr>
          </w:p>
          <w:p w14:paraId="7E07EB40" w14:textId="77777777" w:rsidR="005906AE" w:rsidRDefault="005906AE" w:rsidP="004B3B91">
            <w:pPr>
              <w:spacing w:before="120" w:after="120" w:line="276" w:lineRule="auto"/>
              <w:rPr>
                <w:rFonts w:cs="Arial"/>
                <w:bCs/>
                <w:sz w:val="20"/>
                <w:szCs w:val="20"/>
              </w:rPr>
            </w:pPr>
          </w:p>
          <w:p w14:paraId="10D8EA04" w14:textId="77777777" w:rsidR="005906AE" w:rsidRDefault="005906AE" w:rsidP="004B3B91">
            <w:pPr>
              <w:spacing w:before="120" w:after="120" w:line="276" w:lineRule="auto"/>
              <w:rPr>
                <w:rFonts w:cs="Arial"/>
                <w:bCs/>
                <w:sz w:val="20"/>
                <w:szCs w:val="20"/>
              </w:rPr>
            </w:pPr>
          </w:p>
          <w:p w14:paraId="6C96675A" w14:textId="77777777" w:rsidR="005906AE" w:rsidRDefault="005906AE" w:rsidP="004B3B91">
            <w:pPr>
              <w:spacing w:before="120" w:after="120" w:line="276" w:lineRule="auto"/>
              <w:rPr>
                <w:rFonts w:cs="Arial"/>
                <w:bCs/>
                <w:sz w:val="20"/>
                <w:szCs w:val="20"/>
              </w:rPr>
            </w:pPr>
          </w:p>
          <w:p w14:paraId="6107E7F9" w14:textId="77777777" w:rsidR="005906AE" w:rsidRPr="00665EF5" w:rsidRDefault="005906AE" w:rsidP="004B3B91">
            <w:pPr>
              <w:spacing w:before="120" w:after="120" w:line="276" w:lineRule="auto"/>
              <w:rPr>
                <w:rFonts w:cs="Arial"/>
                <w:bCs/>
                <w:sz w:val="20"/>
                <w:szCs w:val="20"/>
              </w:rPr>
            </w:pPr>
          </w:p>
          <w:p w14:paraId="075B141A" w14:textId="77777777" w:rsidR="005906AE" w:rsidRPr="00665EF5" w:rsidRDefault="005906AE" w:rsidP="004B3B91">
            <w:pPr>
              <w:spacing w:before="120" w:after="120" w:line="276" w:lineRule="auto"/>
              <w:rPr>
                <w:rFonts w:cs="Arial"/>
                <w:bCs/>
                <w:sz w:val="20"/>
                <w:szCs w:val="20"/>
              </w:rPr>
            </w:pPr>
          </w:p>
          <w:p w14:paraId="4C1ED85A" w14:textId="77777777" w:rsidR="005906AE" w:rsidRPr="00665EF5" w:rsidRDefault="005906AE" w:rsidP="004B3B91">
            <w:pPr>
              <w:spacing w:before="120" w:after="120" w:line="276" w:lineRule="auto"/>
              <w:rPr>
                <w:rFonts w:cs="Arial"/>
                <w:bCs/>
                <w:sz w:val="20"/>
                <w:szCs w:val="20"/>
              </w:rPr>
            </w:pPr>
          </w:p>
          <w:p w14:paraId="565EC34B" w14:textId="77777777" w:rsidR="005906AE" w:rsidRPr="00665EF5" w:rsidRDefault="005906AE" w:rsidP="004B3B91">
            <w:pPr>
              <w:spacing w:before="120" w:after="120" w:line="276" w:lineRule="auto"/>
              <w:rPr>
                <w:rFonts w:cs="Arial"/>
                <w:bCs/>
                <w:sz w:val="20"/>
                <w:szCs w:val="20"/>
              </w:rPr>
            </w:pPr>
          </w:p>
        </w:tc>
      </w:tr>
    </w:tbl>
    <w:p w14:paraId="4F964DDC" w14:textId="09F453A7" w:rsidR="005906AE" w:rsidRDefault="005906AE" w:rsidP="005906AE">
      <w:pPr>
        <w:rPr>
          <w:rFonts w:ascii="Calibri" w:hAnsi="Calibri" w:cs="Arial"/>
          <w:bCs/>
          <w:sz w:val="20"/>
          <w:szCs w:val="20"/>
          <w:lang w:val="en-GB"/>
        </w:rPr>
      </w:pPr>
      <w:r>
        <w:rPr>
          <w:rFonts w:ascii="Calibri" w:hAnsi="Calibri" w:cs="Arial"/>
          <w:bCs/>
          <w:sz w:val="20"/>
          <w:szCs w:val="20"/>
          <w:lang w:val="en-GB"/>
        </w:rPr>
        <w:lastRenderedPageBreak/>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5906AE" w:rsidRPr="00665EF5" w14:paraId="5C209B0F" w14:textId="77777777" w:rsidTr="004B3B91">
        <w:tc>
          <w:tcPr>
            <w:tcW w:w="9016" w:type="dxa"/>
            <w:shd w:val="clear" w:color="auto" w:fill="auto"/>
          </w:tcPr>
          <w:p w14:paraId="5435DA32" w14:textId="77777777" w:rsidR="005906AE" w:rsidRPr="00967BCB" w:rsidRDefault="005906AE" w:rsidP="005906AE">
            <w:pPr>
              <w:pStyle w:val="ListParagraph"/>
              <w:numPr>
                <w:ilvl w:val="1"/>
                <w:numId w:val="49"/>
              </w:numPr>
              <w:spacing w:before="120" w:after="120" w:line="276" w:lineRule="auto"/>
              <w:rPr>
                <w:rFonts w:cs="Arial"/>
                <w:b/>
                <w:sz w:val="20"/>
                <w:szCs w:val="20"/>
                <w:u w:val="single"/>
              </w:rPr>
            </w:pPr>
            <w:r w:rsidRPr="00967BCB">
              <w:rPr>
                <w:rFonts w:cs="Arial"/>
                <w:b/>
                <w:sz w:val="20"/>
                <w:szCs w:val="20"/>
                <w:u w:val="single"/>
              </w:rPr>
              <w:lastRenderedPageBreak/>
              <w:t>Measurement of Sustainability Progress</w:t>
            </w:r>
          </w:p>
          <w:p w14:paraId="310091DF" w14:textId="77777777" w:rsidR="005906AE" w:rsidRDefault="005906AE" w:rsidP="004B3B91">
            <w:pPr>
              <w:spacing w:before="120" w:after="120" w:line="276" w:lineRule="auto"/>
              <w:rPr>
                <w:rFonts w:ascii="Calibri" w:hAnsi="Calibri" w:cs="Arial"/>
                <w:bCs/>
                <w:sz w:val="20"/>
                <w:szCs w:val="20"/>
                <w:lang w:val="en-GB"/>
              </w:rPr>
            </w:pPr>
            <w:r w:rsidRPr="00665EF5">
              <w:rPr>
                <w:rFonts w:cs="Arial"/>
                <w:bCs/>
                <w:sz w:val="20"/>
                <w:szCs w:val="20"/>
              </w:rPr>
              <w:t xml:space="preserve">Applicants </w:t>
            </w:r>
            <w:r>
              <w:rPr>
                <w:rFonts w:cs="Arial"/>
                <w:bCs/>
                <w:sz w:val="20"/>
                <w:szCs w:val="20"/>
              </w:rPr>
              <w:t xml:space="preserve">are required to </w:t>
            </w:r>
            <w:r w:rsidRPr="00665EF5">
              <w:rPr>
                <w:rFonts w:cs="Arial"/>
                <w:bCs/>
                <w:sz w:val="20"/>
                <w:szCs w:val="20"/>
              </w:rPr>
              <w:t>provide</w:t>
            </w:r>
            <w:r>
              <w:rPr>
                <w:rFonts w:ascii="Calibri" w:hAnsi="Calibri" w:cs="Arial"/>
                <w:bCs/>
                <w:sz w:val="20"/>
                <w:szCs w:val="20"/>
                <w:lang w:val="en-GB"/>
              </w:rPr>
              <w:t xml:space="preserve"> an executive summary of your approach to monitoring, measurement and reporting on sustainability initiatives and obligations within the organization.</w:t>
            </w:r>
          </w:p>
          <w:p w14:paraId="7DE8EC74" w14:textId="77777777" w:rsidR="005906AE" w:rsidRPr="000C64C7" w:rsidRDefault="005906AE" w:rsidP="004B3B91">
            <w:pPr>
              <w:spacing w:before="120" w:after="120" w:line="276" w:lineRule="auto"/>
              <w:rPr>
                <w:rFonts w:cs="Arial"/>
                <w:bCs/>
                <w:sz w:val="20"/>
                <w:szCs w:val="20"/>
              </w:rPr>
            </w:pPr>
            <w:r>
              <w:rPr>
                <w:rFonts w:ascii="Calibri" w:hAnsi="Calibri" w:cs="Arial"/>
                <w:bCs/>
                <w:sz w:val="20"/>
                <w:szCs w:val="20"/>
                <w:lang w:val="en-GB"/>
              </w:rPr>
              <w:t xml:space="preserve">If not in place, please indicate your organisations’ intention to develop a monitoring, </w:t>
            </w:r>
            <w:proofErr w:type="gramStart"/>
            <w:r>
              <w:rPr>
                <w:rFonts w:ascii="Calibri" w:hAnsi="Calibri" w:cs="Arial"/>
                <w:bCs/>
                <w:sz w:val="20"/>
                <w:szCs w:val="20"/>
                <w:lang w:val="en-GB"/>
              </w:rPr>
              <w:t>measurement</w:t>
            </w:r>
            <w:proofErr w:type="gramEnd"/>
            <w:r>
              <w:rPr>
                <w:rFonts w:ascii="Calibri" w:hAnsi="Calibri" w:cs="Arial"/>
                <w:bCs/>
                <w:sz w:val="20"/>
                <w:szCs w:val="20"/>
                <w:lang w:val="en-GB"/>
              </w:rPr>
              <w:t xml:space="preserve"> and reporting, and state the respective timelines for completion.</w:t>
            </w:r>
          </w:p>
          <w:p w14:paraId="6BC4132D" w14:textId="77777777" w:rsidR="005906AE" w:rsidRPr="000C64C7" w:rsidRDefault="005906AE" w:rsidP="004B3B91">
            <w:pPr>
              <w:spacing w:before="120" w:after="120" w:line="276" w:lineRule="auto"/>
              <w:rPr>
                <w:rFonts w:cs="Arial"/>
                <w:bCs/>
                <w:sz w:val="20"/>
                <w:szCs w:val="20"/>
                <w:lang w:val="en-GB"/>
              </w:rPr>
            </w:pPr>
          </w:p>
        </w:tc>
      </w:tr>
      <w:tr w:rsidR="005906AE" w:rsidRPr="00665EF5" w14:paraId="0309D5E8" w14:textId="77777777" w:rsidTr="004B3B91">
        <w:tc>
          <w:tcPr>
            <w:tcW w:w="9016" w:type="dxa"/>
            <w:shd w:val="clear" w:color="auto" w:fill="auto"/>
          </w:tcPr>
          <w:p w14:paraId="69E97613" w14:textId="77777777" w:rsidR="005906AE" w:rsidRPr="00665EF5" w:rsidRDefault="005906AE" w:rsidP="004B3B91">
            <w:pPr>
              <w:spacing w:before="120" w:after="120" w:line="276" w:lineRule="auto"/>
              <w:rPr>
                <w:rFonts w:cs="Arial"/>
                <w:bCs/>
                <w:sz w:val="20"/>
                <w:szCs w:val="20"/>
              </w:rPr>
            </w:pPr>
            <w:r w:rsidRPr="00665EF5">
              <w:rPr>
                <w:rFonts w:cs="Arial"/>
                <w:bCs/>
                <w:sz w:val="20"/>
                <w:szCs w:val="20"/>
              </w:rPr>
              <w:t>Response</w:t>
            </w:r>
            <w:r>
              <w:rPr>
                <w:rFonts w:cs="Arial"/>
                <w:bCs/>
                <w:sz w:val="20"/>
                <w:szCs w:val="20"/>
              </w:rPr>
              <w:t>: (in no more than 200 words, all supplementary documents should be clearly marked here)</w:t>
            </w:r>
          </w:p>
          <w:p w14:paraId="3C6398C2" w14:textId="77777777" w:rsidR="005906AE" w:rsidRPr="00665EF5" w:rsidRDefault="005906AE" w:rsidP="004B3B91">
            <w:pPr>
              <w:spacing w:before="120" w:after="120" w:line="276" w:lineRule="auto"/>
              <w:rPr>
                <w:rFonts w:cs="Arial"/>
                <w:bCs/>
                <w:sz w:val="20"/>
                <w:szCs w:val="20"/>
              </w:rPr>
            </w:pPr>
          </w:p>
          <w:p w14:paraId="53E82CDB" w14:textId="77777777" w:rsidR="005906AE" w:rsidRPr="00665EF5" w:rsidRDefault="005906AE" w:rsidP="004B3B91">
            <w:pPr>
              <w:spacing w:before="120" w:after="120" w:line="276" w:lineRule="auto"/>
              <w:rPr>
                <w:rFonts w:cs="Arial"/>
                <w:bCs/>
                <w:sz w:val="20"/>
                <w:szCs w:val="20"/>
              </w:rPr>
            </w:pPr>
          </w:p>
          <w:p w14:paraId="0D0DBA5C" w14:textId="77777777" w:rsidR="005906AE" w:rsidRPr="00665EF5" w:rsidRDefault="005906AE" w:rsidP="004B3B91">
            <w:pPr>
              <w:spacing w:before="120" w:after="120" w:line="276" w:lineRule="auto"/>
              <w:rPr>
                <w:rFonts w:cs="Arial"/>
                <w:bCs/>
                <w:sz w:val="20"/>
                <w:szCs w:val="20"/>
              </w:rPr>
            </w:pPr>
          </w:p>
          <w:p w14:paraId="62B30501" w14:textId="77777777" w:rsidR="005906AE" w:rsidRDefault="005906AE" w:rsidP="004B3B91">
            <w:pPr>
              <w:spacing w:before="120" w:after="120" w:line="276" w:lineRule="auto"/>
              <w:rPr>
                <w:rFonts w:cs="Arial"/>
                <w:bCs/>
                <w:sz w:val="20"/>
                <w:szCs w:val="20"/>
              </w:rPr>
            </w:pPr>
          </w:p>
          <w:p w14:paraId="08D3F04D" w14:textId="77777777" w:rsidR="005906AE" w:rsidRDefault="005906AE" w:rsidP="004B3B91">
            <w:pPr>
              <w:spacing w:before="120" w:after="120" w:line="276" w:lineRule="auto"/>
              <w:rPr>
                <w:rFonts w:cs="Arial"/>
                <w:bCs/>
                <w:sz w:val="20"/>
                <w:szCs w:val="20"/>
              </w:rPr>
            </w:pPr>
          </w:p>
          <w:p w14:paraId="45B673E4" w14:textId="77777777" w:rsidR="005906AE" w:rsidRDefault="005906AE" w:rsidP="004B3B91">
            <w:pPr>
              <w:spacing w:before="120" w:after="120" w:line="276" w:lineRule="auto"/>
              <w:rPr>
                <w:rFonts w:cs="Arial"/>
                <w:bCs/>
                <w:sz w:val="20"/>
                <w:szCs w:val="20"/>
              </w:rPr>
            </w:pPr>
          </w:p>
          <w:p w14:paraId="0388DB55" w14:textId="77777777" w:rsidR="005906AE" w:rsidRDefault="005906AE" w:rsidP="004B3B91">
            <w:pPr>
              <w:spacing w:before="120" w:after="120" w:line="276" w:lineRule="auto"/>
              <w:rPr>
                <w:rFonts w:cs="Arial"/>
                <w:bCs/>
                <w:sz w:val="20"/>
                <w:szCs w:val="20"/>
              </w:rPr>
            </w:pPr>
          </w:p>
          <w:p w14:paraId="3452F5C4" w14:textId="77777777" w:rsidR="005906AE" w:rsidRDefault="005906AE" w:rsidP="004B3B91">
            <w:pPr>
              <w:spacing w:before="120" w:after="120" w:line="276" w:lineRule="auto"/>
              <w:rPr>
                <w:rFonts w:cs="Arial"/>
                <w:bCs/>
                <w:sz w:val="20"/>
                <w:szCs w:val="20"/>
              </w:rPr>
            </w:pPr>
          </w:p>
          <w:p w14:paraId="6DAB2848" w14:textId="77777777" w:rsidR="005906AE" w:rsidRDefault="005906AE" w:rsidP="004B3B91">
            <w:pPr>
              <w:spacing w:before="120" w:after="120" w:line="276" w:lineRule="auto"/>
              <w:rPr>
                <w:rFonts w:cs="Arial"/>
                <w:bCs/>
                <w:sz w:val="20"/>
                <w:szCs w:val="20"/>
              </w:rPr>
            </w:pPr>
          </w:p>
          <w:p w14:paraId="5A354851" w14:textId="77777777" w:rsidR="005906AE" w:rsidRDefault="005906AE" w:rsidP="004B3B91">
            <w:pPr>
              <w:spacing w:before="120" w:after="120" w:line="276" w:lineRule="auto"/>
              <w:rPr>
                <w:rFonts w:cs="Arial"/>
                <w:bCs/>
                <w:sz w:val="20"/>
                <w:szCs w:val="20"/>
              </w:rPr>
            </w:pPr>
          </w:p>
          <w:p w14:paraId="49243680" w14:textId="77777777" w:rsidR="005906AE" w:rsidRDefault="005906AE" w:rsidP="004B3B91">
            <w:pPr>
              <w:spacing w:before="120" w:after="120" w:line="276" w:lineRule="auto"/>
              <w:rPr>
                <w:rFonts w:cs="Arial"/>
                <w:bCs/>
                <w:sz w:val="20"/>
                <w:szCs w:val="20"/>
              </w:rPr>
            </w:pPr>
          </w:p>
          <w:p w14:paraId="0D4B95A2" w14:textId="77777777" w:rsidR="005906AE" w:rsidRDefault="005906AE" w:rsidP="004B3B91">
            <w:pPr>
              <w:spacing w:before="120" w:after="120" w:line="276" w:lineRule="auto"/>
              <w:rPr>
                <w:rFonts w:cs="Arial"/>
                <w:bCs/>
                <w:sz w:val="20"/>
                <w:szCs w:val="20"/>
              </w:rPr>
            </w:pPr>
          </w:p>
          <w:p w14:paraId="27B8261E" w14:textId="77777777" w:rsidR="005906AE" w:rsidRDefault="005906AE" w:rsidP="004B3B91">
            <w:pPr>
              <w:spacing w:before="120" w:after="120" w:line="276" w:lineRule="auto"/>
              <w:rPr>
                <w:rFonts w:cs="Arial"/>
                <w:bCs/>
                <w:sz w:val="20"/>
                <w:szCs w:val="20"/>
              </w:rPr>
            </w:pPr>
          </w:p>
          <w:p w14:paraId="5E9B2490" w14:textId="77777777" w:rsidR="005906AE" w:rsidRPr="00665EF5" w:rsidRDefault="005906AE" w:rsidP="004B3B91">
            <w:pPr>
              <w:spacing w:before="120" w:after="120" w:line="276" w:lineRule="auto"/>
              <w:rPr>
                <w:rFonts w:cs="Arial"/>
                <w:bCs/>
                <w:sz w:val="20"/>
                <w:szCs w:val="20"/>
              </w:rPr>
            </w:pPr>
          </w:p>
          <w:p w14:paraId="00D69616" w14:textId="77777777" w:rsidR="005906AE" w:rsidRPr="00665EF5" w:rsidRDefault="005906AE" w:rsidP="004B3B91">
            <w:pPr>
              <w:spacing w:before="120" w:after="120" w:line="276" w:lineRule="auto"/>
              <w:rPr>
                <w:rFonts w:cs="Arial"/>
                <w:bCs/>
                <w:sz w:val="20"/>
                <w:szCs w:val="20"/>
              </w:rPr>
            </w:pPr>
          </w:p>
          <w:p w14:paraId="43488170" w14:textId="77777777" w:rsidR="005906AE" w:rsidRPr="00665EF5" w:rsidRDefault="005906AE" w:rsidP="004B3B91">
            <w:pPr>
              <w:spacing w:before="120" w:after="120" w:line="276" w:lineRule="auto"/>
              <w:rPr>
                <w:rFonts w:cs="Arial"/>
                <w:bCs/>
                <w:sz w:val="20"/>
                <w:szCs w:val="20"/>
              </w:rPr>
            </w:pPr>
          </w:p>
          <w:p w14:paraId="4F9A8F69" w14:textId="77777777" w:rsidR="005906AE" w:rsidRPr="00665EF5" w:rsidRDefault="005906AE" w:rsidP="004B3B91">
            <w:pPr>
              <w:spacing w:before="120" w:after="120" w:line="276" w:lineRule="auto"/>
              <w:rPr>
                <w:rFonts w:cs="Arial"/>
                <w:bCs/>
                <w:sz w:val="20"/>
                <w:szCs w:val="20"/>
              </w:rPr>
            </w:pPr>
          </w:p>
          <w:p w14:paraId="777C9FC2" w14:textId="77777777" w:rsidR="005906AE" w:rsidRPr="00665EF5" w:rsidRDefault="005906AE" w:rsidP="004B3B91">
            <w:pPr>
              <w:spacing w:before="120" w:after="120" w:line="276" w:lineRule="auto"/>
              <w:rPr>
                <w:rFonts w:cs="Arial"/>
                <w:bCs/>
                <w:sz w:val="20"/>
                <w:szCs w:val="20"/>
              </w:rPr>
            </w:pPr>
          </w:p>
        </w:tc>
      </w:tr>
    </w:tbl>
    <w:p w14:paraId="2B5FE5A5" w14:textId="77777777" w:rsidR="005906AE" w:rsidRDefault="005906AE" w:rsidP="005906AE"/>
    <w:p w14:paraId="18F9C5E9" w14:textId="77777777" w:rsidR="005906AE" w:rsidRDefault="005906AE" w:rsidP="005906AE">
      <w:pPr>
        <w:spacing w:line="240" w:lineRule="exact"/>
        <w:ind w:left="567"/>
        <w:jc w:val="both"/>
        <w:rPr>
          <w:rFonts w:ascii="Calibri" w:hAnsi="Calibri" w:cs="Arial"/>
          <w:bCs/>
          <w:sz w:val="20"/>
          <w:szCs w:val="20"/>
          <w:lang w:val="en-GB"/>
        </w:rPr>
      </w:pPr>
    </w:p>
    <w:p w14:paraId="412A3364" w14:textId="77777777" w:rsidR="005906AE" w:rsidRDefault="005906AE" w:rsidP="005906AE">
      <w:pPr>
        <w:spacing w:line="240" w:lineRule="exact"/>
        <w:ind w:left="567"/>
        <w:jc w:val="both"/>
        <w:rPr>
          <w:rFonts w:ascii="Calibri" w:hAnsi="Calibri" w:cs="Arial"/>
          <w:bCs/>
          <w:sz w:val="20"/>
          <w:szCs w:val="20"/>
          <w:lang w:val="en-GB"/>
        </w:rPr>
      </w:pPr>
    </w:p>
    <w:p w14:paraId="15F16230" w14:textId="77777777" w:rsidR="005906AE" w:rsidRDefault="005906AE">
      <w:pPr>
        <w:rPr>
          <w:b/>
          <w:sz w:val="28"/>
          <w:szCs w:val="28"/>
        </w:rPr>
      </w:pPr>
      <w:r>
        <w:rPr>
          <w:b/>
          <w:sz w:val="28"/>
          <w:szCs w:val="28"/>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77777777" w:rsidR="00933173"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NOTE No 1</w:t>
      </w:r>
      <w:r w:rsidRPr="005A3B5A">
        <w:rPr>
          <w:sz w:val="20"/>
          <w:szCs w:val="20"/>
        </w:rPr>
        <w:t xml:space="preserve">: Where the Applicant is a Consortium or Grouping, </w:t>
      </w:r>
      <w:r w:rsidRPr="005A3B5A">
        <w:rPr>
          <w:b/>
          <w:sz w:val="20"/>
          <w:szCs w:val="20"/>
        </w:rPr>
        <w:t>EACH</w:t>
      </w:r>
      <w:r w:rsidRPr="005A3B5A">
        <w:rPr>
          <w:sz w:val="20"/>
          <w:szCs w:val="20"/>
        </w:rPr>
        <w:t xml:space="preserve"> Member of the Consortium/Grouping (as identified at Part 1.2) MUST COMPLETE A DECLARATION OF ELIGIBILITY SEPARATELY)</w:t>
      </w:r>
      <w:r w:rsidR="00933173">
        <w:rPr>
          <w:sz w:val="20"/>
          <w:szCs w:val="20"/>
        </w:rPr>
        <w:t xml:space="preserve">. </w:t>
      </w:r>
      <w:r w:rsidR="00665DBB">
        <w:rPr>
          <w:sz w:val="20"/>
          <w:szCs w:val="20"/>
        </w:rPr>
        <w:t xml:space="preserve"> </w:t>
      </w:r>
      <w:r w:rsidR="00933173">
        <w:rPr>
          <w:sz w:val="20"/>
          <w:szCs w:val="20"/>
        </w:rPr>
        <w:t xml:space="preserve">Where the Applicant proposes to use a Sub-Contractor, whether they are part of a Consortium or </w:t>
      </w:r>
      <w:proofErr w:type="spellStart"/>
      <w:r w:rsidR="00933173">
        <w:rPr>
          <w:sz w:val="20"/>
          <w:szCs w:val="20"/>
        </w:rPr>
        <w:t>whetehr</w:t>
      </w:r>
      <w:proofErr w:type="spellEnd"/>
      <w:r w:rsidR="00933173">
        <w:rPr>
          <w:sz w:val="20"/>
          <w:szCs w:val="20"/>
        </w:rPr>
        <w:t xml:space="preserve"> they are not, and acting in the latter case for sub-contracting purposes only, each SUB-CONTRACTOR </w:t>
      </w:r>
      <w:r w:rsidR="00933173" w:rsidRPr="005A3B5A">
        <w:rPr>
          <w:sz w:val="20"/>
          <w:szCs w:val="20"/>
        </w:rPr>
        <w:t>MUST COMPLETE A DECLARATION OF ELIGIBILITY</w:t>
      </w:r>
      <w:r w:rsidR="007B16C4">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REFER TO NOTE No 3</w:t>
      </w:r>
      <w:r w:rsidRPr="005A3B5A">
        <w:rPr>
          <w:sz w:val="20"/>
          <w:szCs w:val="20"/>
        </w:rPr>
        <w:t xml:space="preserve"> set out at the end of the Declaration, before executing this Declaration. </w:t>
      </w:r>
    </w:p>
    <w:p w14:paraId="474B334E" w14:textId="77777777" w:rsidR="005A3B5A" w:rsidRPr="005A3B5A" w:rsidRDefault="005A3B5A" w:rsidP="005A3B5A">
      <w:pPr>
        <w:spacing w:after="200"/>
        <w:ind w:left="720" w:hanging="720"/>
        <w:contextualSpacing/>
        <w:rPr>
          <w:b/>
          <w:sz w:val="20"/>
          <w:szCs w:val="20"/>
        </w:rPr>
      </w:pPr>
      <w:r w:rsidRPr="005A3B5A">
        <w:rPr>
          <w:b/>
          <w:sz w:val="20"/>
          <w:szCs w:val="20"/>
        </w:rPr>
        <w:t>RE:</w:t>
      </w:r>
      <w:r w:rsidRPr="005A3B5A">
        <w:rPr>
          <w:b/>
          <w:sz w:val="20"/>
          <w:szCs w:val="20"/>
        </w:rPr>
        <w:tab/>
        <w:t xml:space="preserve">CONTRACT NOTICE FOR THE SUPPLY OF [ </w:t>
      </w:r>
      <w:r w:rsidRPr="005A3B5A">
        <w:rPr>
          <w:b/>
          <w:color w:val="FFFF00"/>
          <w:sz w:val="20"/>
          <w:szCs w:val="20"/>
        </w:rPr>
        <w:t xml:space="preserve">               </w:t>
      </w:r>
      <w:r w:rsidRPr="005A3B5A">
        <w:rPr>
          <w:b/>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005A3B5A">
      <w:pPr>
        <w:spacing w:after="200"/>
        <w:contextualSpacing/>
        <w:rPr>
          <w:b/>
          <w:sz w:val="20"/>
          <w:szCs w:val="20"/>
        </w:rPr>
      </w:pPr>
      <w:r w:rsidRPr="005A3B5A">
        <w:rPr>
          <w:b/>
          <w:sz w:val="20"/>
          <w:szCs w:val="20"/>
        </w:rPr>
        <w:t>ADDRESS:</w:t>
      </w:r>
      <w:r w:rsidRPr="005A3B5A">
        <w:rPr>
          <w:b/>
          <w:sz w:val="20"/>
          <w:szCs w:val="20"/>
        </w:rPr>
        <w:tab/>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003C0E78">
      <w:pPr>
        <w:spacing w:after="120"/>
        <w:rPr>
          <w:sz w:val="20"/>
          <w:szCs w:val="20"/>
        </w:rPr>
      </w:pPr>
      <w:r w:rsidRPr="005A3B5A">
        <w:rPr>
          <w:sz w:val="20"/>
          <w:szCs w:val="20"/>
        </w:rPr>
        <w:t>On behalf of the Applicant, and having been duly authorised by</w:t>
      </w:r>
      <w:r w:rsidRPr="005A3B5A">
        <w:rPr>
          <w:i/>
          <w:sz w:val="20"/>
          <w:szCs w:val="20"/>
        </w:rPr>
        <w:t xml:space="preserve"> </w:t>
      </w:r>
      <w:r w:rsidRPr="005A3B5A">
        <w:rPr>
          <w:sz w:val="20"/>
          <w:szCs w:val="20"/>
        </w:rPr>
        <w:t>the Applicant, I</w:t>
      </w:r>
      <w:r w:rsidRPr="005A3B5A">
        <w:rPr>
          <w:i/>
          <w:sz w:val="20"/>
          <w:szCs w:val="20"/>
        </w:rPr>
        <w:t xml:space="preserve"> </w:t>
      </w:r>
      <w:r w:rsidRPr="005A3B5A">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003E13FE">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003E13FE">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003E13FE">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fraud within the meaning of Article 1 of the Convention on the protection of the European Communities’ financial interests;</w:t>
            </w:r>
            <w:r w:rsidRPr="005A3B5A">
              <w:rPr>
                <w:rFonts w:asciiTheme="minorHAnsi" w:hAnsiTheme="minorHAnsi"/>
              </w:rPr>
              <w:tab/>
            </w:r>
          </w:p>
        </w:tc>
      </w:tr>
      <w:tr w:rsidR="005A3B5A" w:rsidRPr="005A3B5A" w14:paraId="474B3368" w14:textId="77777777" w:rsidTr="003E13FE">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003E13FE">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003E13FE">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003E13FE">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003E13FE">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003E13FE">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003E13FE">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003E13FE">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003E13FE">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003E13FE">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003E13FE">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003E13FE">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003E13FE">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 xml:space="preserve">(j) has not undertaken to unduly influence the decision-making process of Iarnród Éireann-Irish Rail, to obtain confidential information that may confer upon </w:t>
            </w:r>
            <w:proofErr w:type="gramStart"/>
            <w:r w:rsidRPr="005A3B5A">
              <w:rPr>
                <w:rFonts w:asciiTheme="minorHAnsi" w:hAnsiTheme="minorHAnsi"/>
              </w:rPr>
              <w:t>it</w:t>
            </w:r>
            <w:proofErr w:type="gramEnd"/>
            <w:r w:rsidRPr="005A3B5A">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lastRenderedPageBreak/>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A" w14:textId="77777777" w:rsidR="005A3B5A" w:rsidRDefault="005A3B5A" w:rsidP="003E13FE">
            <w:pPr>
              <w:rPr>
                <w:sz w:val="20"/>
                <w:szCs w:val="20"/>
              </w:rPr>
            </w:pPr>
          </w:p>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005A3B5A">
      <w:pPr>
        <w:jc w:val="both"/>
        <w:rPr>
          <w:sz w:val="20"/>
          <w:szCs w:val="20"/>
        </w:rPr>
      </w:pPr>
      <w:r w:rsidRPr="005A3B5A">
        <w:rPr>
          <w:b/>
          <w:sz w:val="20"/>
          <w:szCs w:val="20"/>
          <w:u w:val="single"/>
        </w:rPr>
        <w:t>NOTE NO 2:  MEASURES TAKEN BY APPLICANT</w:t>
      </w:r>
      <w:r w:rsidRPr="005A3B5A">
        <w:rPr>
          <w:b/>
          <w:sz w:val="20"/>
          <w:szCs w:val="20"/>
        </w:rPr>
        <w:t>:</w:t>
      </w:r>
      <w:r w:rsidRPr="005A3B5A">
        <w:rPr>
          <w:sz w:val="20"/>
          <w:szCs w:val="20"/>
        </w:rPr>
        <w:t xml:space="preserve"> Where any one of more of the Exclusion Grounds set out above in the Declaration applies, the Applicant </w:t>
      </w:r>
      <w:r w:rsidRPr="005A3B5A">
        <w:rPr>
          <w:b/>
          <w:sz w:val="20"/>
          <w:szCs w:val="20"/>
          <w:u w:val="single"/>
        </w:rPr>
        <w:t>must</w:t>
      </w:r>
      <w:r w:rsidRPr="005A3B5A">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taken into account by Iarnród Éireann-Irish Rail in considering whether or not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005A3B5A">
      <w:pPr>
        <w:jc w:val="both"/>
        <w:rPr>
          <w:sz w:val="20"/>
          <w:szCs w:val="20"/>
        </w:rPr>
      </w:pPr>
      <w:r w:rsidRPr="005A3B5A">
        <w:rPr>
          <w:b/>
          <w:sz w:val="20"/>
          <w:szCs w:val="20"/>
          <w:u w:val="single"/>
        </w:rPr>
        <w:t>NOTE NO 3: EXECUTION:</w:t>
      </w:r>
      <w:r w:rsidRPr="005A3B5A">
        <w:rPr>
          <w:sz w:val="20"/>
          <w:szCs w:val="20"/>
        </w:rPr>
        <w:t xml:space="preserve"> This Declaration must be signed by a duly authorised person in the Applicant’s organisation. In the case of a company, a Director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005A3B5A">
      <w:pPr>
        <w:jc w:val="both"/>
        <w:rPr>
          <w:rFonts w:cs="Arial"/>
          <w:b/>
          <w:sz w:val="20"/>
          <w:szCs w:val="20"/>
        </w:rPr>
      </w:pPr>
      <w:r w:rsidRPr="005A3B5A">
        <w:rPr>
          <w:rFonts w:cs="Arial"/>
          <w:b/>
          <w:sz w:val="20"/>
          <w:szCs w:val="20"/>
        </w:rPr>
        <w:t xml:space="preserve">The signatory to this Declaration declares that the economic operator is able to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005A3B5A">
      <w:pPr>
        <w:jc w:val="both"/>
        <w:rPr>
          <w:rFonts w:cs="Arial"/>
          <w:b/>
          <w:sz w:val="20"/>
          <w:szCs w:val="20"/>
        </w:rPr>
      </w:pPr>
      <w:r w:rsidRPr="005A3B5A">
        <w:rPr>
          <w:rFonts w:cs="Arial"/>
          <w:b/>
          <w:sz w:val="20"/>
          <w:szCs w:val="20"/>
        </w:rPr>
        <w:t>SIGNATURE:</w:t>
      </w:r>
      <w:r>
        <w:rPr>
          <w:rFonts w:cs="Arial"/>
          <w:b/>
          <w:sz w:val="20"/>
          <w:szCs w:val="20"/>
        </w:rPr>
        <w:t xml:space="preserve"> </w:t>
      </w:r>
      <w:r w:rsidRPr="005A3B5A">
        <w:rPr>
          <w:rFonts w:cs="Arial"/>
          <w:b/>
          <w:sz w:val="20"/>
          <w:szCs w:val="20"/>
        </w:rPr>
        <w:t>……………………………………………….</w:t>
      </w:r>
      <w:r w:rsidRPr="005A3B5A">
        <w:rPr>
          <w:rFonts w:cs="Arial"/>
          <w:b/>
          <w:sz w:val="20"/>
          <w:szCs w:val="20"/>
        </w:rPr>
        <w:tab/>
      </w:r>
      <w:r w:rsidRPr="005A3B5A">
        <w:rPr>
          <w:rFonts w:cs="Arial"/>
          <w:b/>
          <w:sz w:val="20"/>
          <w:szCs w:val="20"/>
        </w:rPr>
        <w:tab/>
        <w:t>DATE: ………………………………..</w:t>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r w:rsidRPr="005A3B5A">
        <w:rPr>
          <w:rFonts w:cs="Arial"/>
          <w:b/>
          <w:sz w:val="20"/>
          <w:szCs w:val="20"/>
        </w:rP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005A3B5A">
      <w:pPr>
        <w:jc w:val="both"/>
        <w:rPr>
          <w:rFonts w:cs="Arial"/>
          <w:sz w:val="20"/>
          <w:szCs w:val="20"/>
        </w:rPr>
      </w:pPr>
      <w:r w:rsidRPr="005A3B5A">
        <w:rPr>
          <w:rFonts w:cs="Arial"/>
          <w:sz w:val="20"/>
          <w:szCs w:val="20"/>
        </w:rPr>
        <w:t>Name: (</w:t>
      </w:r>
      <w:r w:rsidRPr="005A3B5A">
        <w:rPr>
          <w:rFonts w:cs="Arial"/>
          <w:i/>
          <w:sz w:val="20"/>
          <w:szCs w:val="20"/>
        </w:rPr>
        <w:t>Block Capitals</w:t>
      </w:r>
      <w:r w:rsidRPr="005A3B5A">
        <w:rPr>
          <w:rFonts w:cs="Arial"/>
          <w:sz w:val="20"/>
          <w:szCs w:val="20"/>
        </w:rPr>
        <w:t>)</w:t>
      </w:r>
      <w:r>
        <w:rPr>
          <w:rFonts w:cs="Arial"/>
          <w:sz w:val="20"/>
          <w:szCs w:val="20"/>
        </w:rPr>
        <w:t xml:space="preserve">: </w:t>
      </w:r>
      <w:r w:rsidRPr="005A3B5A">
        <w:rPr>
          <w:rFonts w:cs="Arial"/>
          <w:sz w:val="20"/>
          <w:szCs w:val="20"/>
        </w:rPr>
        <w:t>…………………………………….…………..</w:t>
      </w:r>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005A3B5A">
      <w:pPr>
        <w:tabs>
          <w:tab w:val="left" w:pos="5653"/>
        </w:tabs>
        <w:rPr>
          <w:rFonts w:cs="Arial"/>
          <w:i/>
          <w:sz w:val="20"/>
          <w:szCs w:val="20"/>
        </w:rPr>
      </w:pPr>
      <w:r w:rsidRPr="005A3B5A">
        <w:rPr>
          <w:rFonts w:cs="Arial"/>
          <w:i/>
          <w:sz w:val="20"/>
          <w:szCs w:val="20"/>
        </w:rPr>
        <w:lastRenderedPageBreak/>
        <w:t>Please note, confirmation/re-execution/notarisation of the Declaration may sought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6" w14:textId="77777777" w:rsidR="00AD4F35" w:rsidRDefault="00AD4F35" w:rsidP="00D57B2C">
      <w:pPr>
        <w:tabs>
          <w:tab w:val="left" w:pos="5653"/>
        </w:tabs>
        <w:rPr>
          <w:rFonts w:ascii="Calibri" w:hAnsi="Calibri" w:cs="Arial"/>
          <w:i/>
          <w:sz w:val="20"/>
          <w:szCs w:val="20"/>
        </w:rPr>
      </w:pPr>
    </w:p>
    <w:p w14:paraId="474B33C7" w14:textId="77777777" w:rsidR="007B16C4" w:rsidRDefault="007B16C4">
      <w:pPr>
        <w:rPr>
          <w:b/>
          <w:sz w:val="20"/>
          <w:szCs w:val="20"/>
        </w:rPr>
      </w:pPr>
      <w:bookmarkStart w:id="34" w:name="_DV_M57"/>
      <w:bookmarkEnd w:id="34"/>
    </w:p>
    <w:p w14:paraId="474B33C8" w14:textId="77777777" w:rsidR="00470B70" w:rsidRPr="007B16C4" w:rsidRDefault="003F3263" w:rsidP="00470B70">
      <w:pPr>
        <w:tabs>
          <w:tab w:val="left" w:pos="5653"/>
        </w:tabs>
        <w:jc w:val="center"/>
        <w:rPr>
          <w:b/>
          <w:sz w:val="28"/>
          <w:szCs w:val="28"/>
        </w:rPr>
      </w:pPr>
      <w:r w:rsidRPr="007B16C4">
        <w:rPr>
          <w:b/>
          <w:sz w:val="28"/>
          <w:szCs w:val="28"/>
        </w:rPr>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70B70">
      <w:pPr>
        <w:pStyle w:val="ListParagraph"/>
        <w:numPr>
          <w:ilvl w:val="0"/>
          <w:numId w:val="22"/>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70B70">
      <w:pPr>
        <w:pStyle w:val="ListParagraph"/>
        <w:numPr>
          <w:ilvl w:val="0"/>
          <w:numId w:val="22"/>
        </w:numPr>
        <w:spacing w:after="0"/>
        <w:ind w:left="284" w:hanging="284"/>
        <w:jc w:val="both"/>
        <w:rPr>
          <w:sz w:val="20"/>
          <w:szCs w:val="20"/>
          <w:u w:val="single"/>
        </w:rPr>
      </w:pPr>
      <w:r>
        <w:rPr>
          <w:sz w:val="20"/>
          <w:szCs w:val="20"/>
          <w:u w:val="single"/>
        </w:rPr>
        <w:t xml:space="preserve">Sub-Contractors: </w:t>
      </w:r>
      <w:r w:rsidR="00863EF7">
        <w:rPr>
          <w:sz w:val="20"/>
          <w:szCs w:val="20"/>
        </w:rPr>
        <w:t xml:space="preserve">Where a Sub-Contractor is also a member of a Consortium, it must complete the Questionnaire. Where a Sub-Contractor is acting in the role of sub-contracting only, and </w:t>
      </w:r>
      <w:proofErr w:type="gramStart"/>
      <w:r w:rsidR="00863EF7">
        <w:rPr>
          <w:sz w:val="20"/>
          <w:szCs w:val="20"/>
        </w:rPr>
        <w:t>is  not</w:t>
      </w:r>
      <w:proofErr w:type="gramEnd"/>
      <w:r w:rsidR="00863EF7">
        <w:rPr>
          <w:sz w:val="20"/>
          <w:szCs w:val="20"/>
        </w:rPr>
        <w:t xml:space="preserve"> part of a Consortium, it need not complete the Questionnaire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77777777" w:rsidR="007B16C4" w:rsidRPr="00863EF7" w:rsidRDefault="00863EF7" w:rsidP="00470B70">
      <w:pPr>
        <w:pStyle w:val="ListParagraph"/>
        <w:numPr>
          <w:ilvl w:val="0"/>
          <w:numId w:val="22"/>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proofErr w:type="spellStart"/>
      <w:r>
        <w:rPr>
          <w:sz w:val="20"/>
          <w:szCs w:val="20"/>
        </w:rPr>
        <w:t>suppy</w:t>
      </w:r>
      <w:proofErr w:type="spellEnd"/>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Each member’s role must be stated</w:t>
      </w:r>
      <w:r w:rsidRPr="00AD4F35">
        <w:rPr>
          <w:sz w:val="20"/>
          <w:szCs w:val="20"/>
        </w:rPr>
        <w:t xml:space="preserve">: Parts </w:t>
      </w:r>
      <w:r w:rsidR="00BD1399" w:rsidRPr="00AD4F35">
        <w:rPr>
          <w:sz w:val="20"/>
          <w:szCs w:val="20"/>
        </w:rPr>
        <w:t xml:space="preserve">1.2 </w:t>
      </w:r>
      <w:r w:rsidRPr="00AD4F35">
        <w:rPr>
          <w:sz w:val="20"/>
          <w:szCs w:val="20"/>
        </w:rPr>
        <w:t xml:space="preserve">– </w:t>
      </w:r>
      <w:r w:rsidR="00BD1399" w:rsidRPr="00AD4F35">
        <w:rPr>
          <w:sz w:val="20"/>
          <w:szCs w:val="20"/>
        </w:rPr>
        <w:t xml:space="preserve">1.4 </w:t>
      </w:r>
      <w:r w:rsidRPr="00AD4F3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70B70">
      <w:pPr>
        <w:pStyle w:val="ListParagraph"/>
        <w:numPr>
          <w:ilvl w:val="0"/>
          <w:numId w:val="22"/>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Specific Legal Form not required for a consortium:</w:t>
      </w:r>
      <w:r w:rsidRPr="00AD4F35">
        <w:rPr>
          <w:sz w:val="20"/>
          <w:szCs w:val="20"/>
        </w:rPr>
        <w:t xml:space="preserve"> A consortium howsoever constituted, will not be required to convert into a specific legal form in order to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70B70">
      <w:pPr>
        <w:pStyle w:val="ListParagraph"/>
        <w:numPr>
          <w:ilvl w:val="0"/>
          <w:numId w:val="22"/>
        </w:numPr>
        <w:spacing w:after="0"/>
        <w:ind w:left="284" w:hanging="284"/>
        <w:jc w:val="both"/>
        <w:rPr>
          <w:sz w:val="20"/>
          <w:szCs w:val="20"/>
        </w:rPr>
      </w:pPr>
      <w:r w:rsidRPr="00AD4F35">
        <w:rPr>
          <w:sz w:val="20"/>
          <w:szCs w:val="20"/>
          <w:u w:val="single"/>
        </w:rPr>
        <w:t>If a legal form is proposed by Applicant</w:t>
      </w:r>
      <w:r w:rsidRPr="00AD4F3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SPV’s obligations may be required to be </w:t>
      </w:r>
      <w:r w:rsidRPr="00AD4F35">
        <w:rPr>
          <w:sz w:val="20"/>
          <w:szCs w:val="20"/>
        </w:rPr>
        <w:lastRenderedPageBreak/>
        <w:t xml:space="preserve">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Prime Contractors and Sub-Contractors</w:t>
      </w:r>
      <w:r w:rsidRPr="00AD4F35">
        <w:rPr>
          <w:sz w:val="20"/>
          <w:szCs w:val="20"/>
        </w:rPr>
        <w:t xml:space="preserve">: If the Applicant consists of a prime contractor and a sub-contractor or group of sub-contractors, this PQQ and the submissions required in the Appendices to </w:t>
      </w:r>
      <w:r w:rsidRPr="00AD4F35">
        <w:rPr>
          <w:sz w:val="20"/>
          <w:szCs w:val="20"/>
          <w:u w:val="single"/>
        </w:rPr>
        <w:t>this PQQ must be completed by the</w:t>
      </w:r>
      <w:r w:rsidR="00863EF7">
        <w:rPr>
          <w:sz w:val="20"/>
          <w:szCs w:val="20"/>
          <w:u w:val="single"/>
        </w:rPr>
        <w:t xml:space="preserve"> Applicant as “Prime C</w:t>
      </w:r>
      <w:r w:rsidRPr="00AD4F35">
        <w:rPr>
          <w:sz w:val="20"/>
          <w:szCs w:val="20"/>
          <w:u w:val="single"/>
        </w:rPr>
        <w:t>ontractor</w:t>
      </w:r>
      <w:r w:rsidRPr="00AD4F3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70B70">
      <w:pPr>
        <w:pStyle w:val="ListParagraph"/>
        <w:numPr>
          <w:ilvl w:val="0"/>
          <w:numId w:val="22"/>
        </w:numPr>
        <w:spacing w:after="0"/>
        <w:ind w:left="284" w:hanging="284"/>
        <w:jc w:val="both"/>
        <w:rPr>
          <w:sz w:val="20"/>
          <w:szCs w:val="20"/>
          <w:u w:val="single"/>
        </w:rPr>
      </w:pPr>
      <w:r w:rsidRPr="00AD4F35">
        <w:rPr>
          <w:sz w:val="20"/>
          <w:szCs w:val="20"/>
          <w:u w:val="single"/>
        </w:rPr>
        <w:t>Lead Consortium member</w:t>
      </w:r>
      <w:r w:rsidRPr="00AD4F3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35" w:name="_DV_M44"/>
      <w:bookmarkEnd w:id="35"/>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6" w:name="_DV_M45"/>
      <w:bookmarkEnd w:id="36"/>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lastRenderedPageBreak/>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1" w14:textId="77777777" w:rsidR="007C5A3C" w:rsidRPr="00AD4F35" w:rsidRDefault="007C5A3C" w:rsidP="00470B70">
      <w:pPr>
        <w:jc w:val="both"/>
        <w:rPr>
          <w:rFonts w:ascii="Calibri" w:hAnsi="Calibri" w:cs="Arial"/>
          <w:b/>
          <w:sz w:val="20"/>
          <w:szCs w:val="20"/>
        </w:rPr>
      </w:pPr>
    </w:p>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If the company is incorporated, please provide the following:</w:t>
      </w:r>
    </w:p>
    <w:p w14:paraId="474B3403" w14:textId="77777777" w:rsidR="00470B70" w:rsidRPr="00AD4F35" w:rsidRDefault="00470B70" w:rsidP="00470B70">
      <w:pPr>
        <w:jc w:val="both"/>
        <w:rPr>
          <w:rFonts w:ascii="Calibri" w:hAnsi="Calibri" w:cs="Arial"/>
          <w:sz w:val="20"/>
          <w:szCs w:val="20"/>
        </w:rPr>
      </w:pPr>
      <w:bookmarkStart w:id="37" w:name="_DV_M47"/>
      <w:bookmarkStart w:id="38" w:name="_DV_M48"/>
      <w:bookmarkEnd w:id="37"/>
      <w:bookmarkEnd w:id="38"/>
      <w:r w:rsidRPr="00AD4F35">
        <w:rPr>
          <w:rFonts w:ascii="Calibri" w:hAnsi="Calibri" w:cs="Arial"/>
          <w:sz w:val="20"/>
          <w:szCs w:val="20"/>
        </w:rPr>
        <w:t>Country of registration: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4" w14:textId="77777777" w:rsidR="00470B70" w:rsidRPr="00AD4F35" w:rsidRDefault="00470B70" w:rsidP="00470B70">
      <w:pPr>
        <w:jc w:val="both"/>
        <w:rPr>
          <w:rFonts w:ascii="Calibri" w:hAnsi="Calibri" w:cs="Arial"/>
          <w:sz w:val="20"/>
          <w:szCs w:val="20"/>
        </w:rPr>
      </w:pPr>
      <w:bookmarkStart w:id="39" w:name="_DV_M49"/>
      <w:bookmarkEnd w:id="39"/>
      <w:r w:rsidRPr="00AD4F35">
        <w:rPr>
          <w:rFonts w:ascii="Calibri" w:hAnsi="Calibri" w:cs="Arial"/>
          <w:sz w:val="20"/>
          <w:szCs w:val="20"/>
        </w:rPr>
        <w:t>Year of Incorporation:</w:t>
      </w:r>
      <w:r w:rsidRPr="00AD4F35">
        <w:rPr>
          <w:rFonts w:ascii="Calibri" w:hAnsi="Calibri" w:cs="Arial"/>
          <w:sz w:val="20"/>
          <w:szCs w:val="20"/>
        </w:rPr>
        <w:tab/>
      </w:r>
      <w:r w:rsidRPr="00AD4F35">
        <w:rPr>
          <w:rFonts w:ascii="Calibri" w:hAnsi="Calibri" w:cs="Arial"/>
          <w:sz w:val="20"/>
          <w:szCs w:val="20"/>
        </w:rPr>
        <w:tab/>
        <w:t>___________________________</w:t>
      </w:r>
    </w:p>
    <w:p w14:paraId="474B3405" w14:textId="77777777" w:rsidR="00470B70" w:rsidRPr="00AD4F35" w:rsidRDefault="00470B70" w:rsidP="00470B70">
      <w:pPr>
        <w:jc w:val="both"/>
        <w:rPr>
          <w:rFonts w:ascii="Calibri" w:hAnsi="Calibri" w:cs="Arial"/>
          <w:sz w:val="20"/>
          <w:szCs w:val="20"/>
        </w:rPr>
      </w:pPr>
      <w:bookmarkStart w:id="40" w:name="_DV_M50"/>
      <w:bookmarkEnd w:id="40"/>
      <w:r w:rsidRPr="00AD4F35">
        <w:rPr>
          <w:rFonts w:ascii="Calibri" w:hAnsi="Calibri" w:cs="Arial"/>
          <w:sz w:val="20"/>
          <w:szCs w:val="20"/>
        </w:rPr>
        <w:t>Company Registration Number:</w:t>
      </w:r>
      <w:r w:rsidRPr="00AD4F35">
        <w:rPr>
          <w:rFonts w:ascii="Calibri" w:hAnsi="Calibri" w:cs="Arial"/>
          <w:sz w:val="20"/>
          <w:szCs w:val="20"/>
        </w:rPr>
        <w:tab/>
        <w:t>___________________________</w:t>
      </w:r>
    </w:p>
    <w:p w14:paraId="474B3406" w14:textId="77777777" w:rsidR="00470B70" w:rsidRPr="00AD4F35" w:rsidRDefault="00470B70" w:rsidP="00470B70">
      <w:pPr>
        <w:jc w:val="both"/>
        <w:rPr>
          <w:rFonts w:ascii="Calibri" w:hAnsi="Calibri" w:cs="Arial"/>
          <w:sz w:val="20"/>
          <w:szCs w:val="20"/>
        </w:rPr>
      </w:pPr>
      <w:bookmarkStart w:id="41" w:name="_DV_M51"/>
      <w:bookmarkEnd w:id="41"/>
      <w:r w:rsidRPr="00AD4F35">
        <w:rPr>
          <w:rFonts w:ascii="Calibri" w:hAnsi="Calibri" w:cs="Arial"/>
          <w:sz w:val="20"/>
          <w:szCs w:val="20"/>
        </w:rPr>
        <w:t>Amount of Issued Share Capital:</w:t>
      </w:r>
      <w:r w:rsidRPr="00AD4F35">
        <w:rPr>
          <w:rFonts w:ascii="Calibri" w:hAnsi="Calibri" w:cs="Arial"/>
          <w:sz w:val="20"/>
          <w:szCs w:val="20"/>
        </w:rPr>
        <w:tab/>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42" w:name="_DV_M54"/>
      <w:bookmarkEnd w:id="42"/>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43" w:name="_DV_M55"/>
      <w:bookmarkEnd w:id="43"/>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44" w:name="_DV_M56"/>
      <w:bookmarkStart w:id="45" w:name="_DV_C33"/>
      <w:bookmarkEnd w:id="44"/>
      <w:r w:rsidRPr="00AD4F35">
        <w:rPr>
          <w:rFonts w:ascii="Calibri" w:hAnsi="Calibri" w:cs="Arial"/>
          <w:b/>
          <w:sz w:val="20"/>
          <w:szCs w:val="20"/>
        </w:rPr>
        <w:t>If no, in what other undertakings will the Consortium be involved?</w:t>
      </w:r>
      <w:bookmarkEnd w:id="45"/>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6" w:name="_DV_M64"/>
      <w:bookmarkEnd w:id="46"/>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7" w:name="_DV_M63"/>
      <w:bookmarkEnd w:id="47"/>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and provide a description of the relationship between Members of the Consortium ( [Original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00352903">
        <w:trPr>
          <w:trHeight w:val="1120"/>
        </w:trPr>
        <w:tc>
          <w:tcPr>
            <w:tcW w:w="3544" w:type="dxa"/>
            <w:shd w:val="pct12" w:color="auto" w:fill="auto"/>
          </w:tcPr>
          <w:p w14:paraId="474B3416" w14:textId="77777777" w:rsidR="00470B70" w:rsidRPr="00AD4F35" w:rsidRDefault="00470B70" w:rsidP="00352903">
            <w:pPr>
              <w:jc w:val="center"/>
              <w:rPr>
                <w:rFonts w:ascii="Calibri" w:hAnsi="Calibri" w:cs="Arial"/>
                <w:b/>
                <w:sz w:val="20"/>
                <w:szCs w:val="20"/>
              </w:rPr>
            </w:pPr>
            <w:r w:rsidRPr="00AD4F35">
              <w:rPr>
                <w:rFonts w:ascii="Calibri" w:hAnsi="Calibri" w:cs="Arial"/>
                <w:b/>
                <w:sz w:val="20"/>
                <w:szCs w:val="20"/>
              </w:rPr>
              <w:t>Full Name and Address of Member (and details of entity on whose resources the Member is relying if applicable )</w:t>
            </w:r>
          </w:p>
        </w:tc>
        <w:tc>
          <w:tcPr>
            <w:tcW w:w="5386" w:type="dxa"/>
            <w:shd w:val="pct12" w:color="auto" w:fill="auto"/>
          </w:tcPr>
          <w:p w14:paraId="474B3417" w14:textId="77777777" w:rsidR="00470B70" w:rsidRPr="00AD4F35" w:rsidRDefault="00470B70" w:rsidP="00352903">
            <w:pPr>
              <w:tabs>
                <w:tab w:val="left" w:pos="4570"/>
              </w:tabs>
              <w:ind w:right="884"/>
              <w:jc w:val="center"/>
              <w:rPr>
                <w:rFonts w:ascii="Calibri" w:hAnsi="Calibri" w:cs="Arial"/>
                <w:b/>
                <w:sz w:val="20"/>
                <w:szCs w:val="20"/>
              </w:rPr>
            </w:pPr>
            <w:r w:rsidRPr="00AD4F35">
              <w:rPr>
                <w:rFonts w:ascii="Calibri" w:hAnsi="Calibri" w:cs="Arial"/>
                <w:b/>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00352903">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00352903">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00352903">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007C6908">
      <w:pPr>
        <w:jc w:val="both"/>
        <w:rPr>
          <w:b/>
          <w:sz w:val="20"/>
          <w:szCs w:val="20"/>
        </w:rPr>
      </w:pPr>
      <w:r w:rsidRPr="00AD4F35">
        <w:rPr>
          <w:b/>
          <w:sz w:val="20"/>
          <w:szCs w:val="20"/>
        </w:rPr>
        <w:t>Signed:</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5" w14:textId="77777777" w:rsidR="00477519" w:rsidRPr="00AD4F35" w:rsidRDefault="00477519" w:rsidP="007C6908">
      <w:pPr>
        <w:jc w:val="both"/>
        <w:rPr>
          <w:b/>
          <w:sz w:val="20"/>
          <w:szCs w:val="20"/>
        </w:rPr>
      </w:pPr>
      <w:r w:rsidRPr="00AD4F35">
        <w:rPr>
          <w:b/>
          <w:sz w:val="20"/>
          <w:szCs w:val="20"/>
        </w:rPr>
        <w:t>Name</w:t>
      </w:r>
      <w:r w:rsidR="00CF751D" w:rsidRPr="00AD4F35">
        <w:rPr>
          <w:b/>
          <w:sz w:val="20"/>
          <w:szCs w:val="20"/>
        </w:rPr>
        <w:t xml:space="preserve"> (BLOCK CAPITALS)</w:t>
      </w:r>
      <w:r w:rsidRPr="00AD4F35">
        <w:rPr>
          <w:b/>
          <w:sz w:val="20"/>
          <w:szCs w:val="20"/>
        </w:rPr>
        <w:t>:</w:t>
      </w:r>
      <w:r w:rsidR="00CD31C3" w:rsidRPr="00AD4F35">
        <w:rPr>
          <w:b/>
          <w:sz w:val="20"/>
          <w:szCs w:val="20"/>
        </w:rPr>
        <w:tab/>
      </w:r>
      <w:r w:rsidR="00CD31C3" w:rsidRPr="00AD4F35">
        <w:rPr>
          <w:b/>
          <w:sz w:val="20"/>
          <w:szCs w:val="20"/>
        </w:rPr>
        <w:tab/>
      </w:r>
      <w:r w:rsidR="00AD4F35">
        <w:rPr>
          <w:b/>
          <w:sz w:val="20"/>
          <w:szCs w:val="20"/>
        </w:rPr>
        <w:tab/>
      </w:r>
      <w:r w:rsidR="00CD31C3" w:rsidRPr="00AD4F35">
        <w:rPr>
          <w:b/>
          <w:sz w:val="20"/>
          <w:szCs w:val="20"/>
        </w:rPr>
        <w:t>____________________________________</w:t>
      </w:r>
    </w:p>
    <w:p w14:paraId="474B3426" w14:textId="77777777" w:rsidR="00477519" w:rsidRPr="00AD4F35" w:rsidRDefault="00477519" w:rsidP="007C6908">
      <w:pPr>
        <w:jc w:val="both"/>
        <w:rPr>
          <w:b/>
          <w:sz w:val="20"/>
          <w:szCs w:val="20"/>
        </w:rPr>
      </w:pPr>
      <w:r w:rsidRPr="00AD4F35">
        <w:rPr>
          <w:b/>
          <w:sz w:val="20"/>
          <w:szCs w:val="20"/>
        </w:rPr>
        <w:t>Title:</w:t>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r>
      <w:r w:rsidR="00CD31C3" w:rsidRPr="00AD4F35">
        <w:rPr>
          <w:b/>
          <w:sz w:val="20"/>
          <w:szCs w:val="20"/>
        </w:rPr>
        <w:tab/>
        <w:t>____________________________________</w:t>
      </w:r>
    </w:p>
    <w:p w14:paraId="474B3427" w14:textId="77777777" w:rsidR="00477519" w:rsidRPr="00AD4F35" w:rsidRDefault="007A321C" w:rsidP="007C6908">
      <w:pPr>
        <w:jc w:val="both"/>
        <w:rPr>
          <w:b/>
          <w:sz w:val="20"/>
          <w:szCs w:val="20"/>
        </w:rPr>
      </w:pPr>
      <w:r w:rsidRPr="00AD4F35">
        <w:rPr>
          <w:b/>
          <w:sz w:val="20"/>
          <w:szCs w:val="20"/>
        </w:rPr>
        <w:t xml:space="preserve">Duly Authorised </w:t>
      </w:r>
      <w:r w:rsidR="00477519" w:rsidRPr="00AD4F35">
        <w:rPr>
          <w:b/>
          <w:sz w:val="20"/>
          <w:szCs w:val="20"/>
        </w:rPr>
        <w:t>For and on behalf of</w:t>
      </w:r>
      <w:r w:rsidR="00CD31C3" w:rsidRPr="00AD4F35">
        <w:rPr>
          <w:b/>
          <w:sz w:val="20"/>
          <w:szCs w:val="20"/>
        </w:rPr>
        <w:t>:</w:t>
      </w:r>
      <w:r w:rsidR="00CD31C3" w:rsidRPr="00AD4F35">
        <w:rPr>
          <w:b/>
          <w:sz w:val="20"/>
          <w:szCs w:val="20"/>
        </w:rPr>
        <w:tab/>
        <w:t>____________________________________</w:t>
      </w:r>
    </w:p>
    <w:p w14:paraId="474B3428" w14:textId="77777777" w:rsidR="00477519" w:rsidRPr="00AD4F35" w:rsidRDefault="00CD31C3" w:rsidP="007C6908">
      <w:pPr>
        <w:jc w:val="both"/>
        <w:rPr>
          <w:b/>
          <w:sz w:val="20"/>
          <w:szCs w:val="20"/>
        </w:rPr>
      </w:pPr>
      <w:r w:rsidRPr="00AD4F35">
        <w:rPr>
          <w:b/>
          <w:sz w:val="20"/>
          <w:szCs w:val="20"/>
        </w:rPr>
        <w:t>Dated:</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BF0F71">
      <w:pPr>
        <w:pStyle w:val="ListParagraph"/>
        <w:numPr>
          <w:ilvl w:val="0"/>
          <w:numId w:val="46"/>
        </w:numPr>
        <w:rPr>
          <w:sz w:val="20"/>
          <w:szCs w:val="20"/>
        </w:rPr>
      </w:pPr>
      <w:r w:rsidRPr="00A5496B">
        <w:rPr>
          <w:sz w:val="20"/>
          <w:szCs w:val="20"/>
        </w:rPr>
        <w:t>All Sub-Contractors proposed must be identified by the Applicant</w:t>
      </w:r>
      <w:r w:rsidR="00BF0F71" w:rsidRPr="00A5496B">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BF0F71">
      <w:pPr>
        <w:pStyle w:val="ListParagraph"/>
        <w:numPr>
          <w:ilvl w:val="0"/>
          <w:numId w:val="46"/>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BF0F71">
      <w:pPr>
        <w:pStyle w:val="ListParagraph"/>
        <w:numPr>
          <w:ilvl w:val="0"/>
          <w:numId w:val="46"/>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BF0F71">
      <w:pPr>
        <w:pStyle w:val="ListParagraph"/>
        <w:numPr>
          <w:ilvl w:val="0"/>
          <w:numId w:val="46"/>
        </w:numPr>
        <w:rPr>
          <w:sz w:val="20"/>
          <w:szCs w:val="20"/>
        </w:rPr>
      </w:pPr>
      <w:r w:rsidRPr="00A5496B">
        <w:rPr>
          <w:sz w:val="20"/>
          <w:szCs w:val="20"/>
        </w:rPr>
        <w:t>Nature of trading of Sub-Contractor, legal status, type of goods/services produced/ type of organisation and legal structure, ownership of Sub-Contractor, country of incorporation, registered address, business address, website, registration number, details of any p</w:t>
      </w:r>
      <w:r w:rsidR="00A5496B">
        <w:rPr>
          <w:sz w:val="20"/>
          <w:szCs w:val="20"/>
        </w:rPr>
        <w:t>atents/trademarks/domain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BF0F71">
      <w:pPr>
        <w:pStyle w:val="ListParagraph"/>
        <w:numPr>
          <w:ilvl w:val="0"/>
          <w:numId w:val="46"/>
        </w:numPr>
        <w:rPr>
          <w:sz w:val="20"/>
          <w:szCs w:val="20"/>
        </w:rPr>
      </w:pPr>
      <w:r w:rsidRPr="00A5496B">
        <w:rPr>
          <w:sz w:val="20"/>
          <w:szCs w:val="20"/>
        </w:rPr>
        <w:t>Details of the role proposed for this Sub-Contractor for this Contract in terms of works/goods/services/resources to be supplied and proposed percentage of sub-contracting proposed by the Prime Contractor (it is not possible to sub-contract 100% of  the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BF0F71">
      <w:pPr>
        <w:pStyle w:val="ListParagraph"/>
        <w:numPr>
          <w:ilvl w:val="0"/>
          <w:numId w:val="46"/>
        </w:numPr>
        <w:rPr>
          <w:sz w:val="20"/>
          <w:szCs w:val="20"/>
        </w:rPr>
      </w:pPr>
      <w:r w:rsidRPr="00A5496B">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43" w14:textId="77777777" w:rsidR="00254CF2" w:rsidRDefault="00254CF2" w:rsidP="00307FB4">
      <w:pP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007C6908">
      <w:pPr>
        <w:jc w:val="both"/>
        <w:rPr>
          <w:b/>
          <w:sz w:val="20"/>
          <w:szCs w:val="20"/>
        </w:rPr>
      </w:pPr>
      <w:r w:rsidRPr="00AD4F35">
        <w:rPr>
          <w:b/>
          <w:sz w:val="20"/>
          <w:szCs w:val="20"/>
        </w:rPr>
        <w:t>TO:</w:t>
      </w:r>
      <w:r w:rsidRPr="00AD4F35">
        <w:rPr>
          <w:b/>
          <w:sz w:val="20"/>
          <w:szCs w:val="20"/>
        </w:rPr>
        <w:tab/>
      </w:r>
      <w:r w:rsidR="00A65330" w:rsidRPr="00AD4F35">
        <w:rPr>
          <w:b/>
          <w:sz w:val="20"/>
          <w:szCs w:val="20"/>
        </w:rPr>
        <w:t>IARNRÓD ÉIREANN-IRISH RAIL (“IE”)</w:t>
      </w:r>
      <w:r w:rsidR="00A65330" w:rsidRPr="00AD4F35">
        <w:rPr>
          <w:b/>
          <w:sz w:val="20"/>
          <w:szCs w:val="20"/>
        </w:rPr>
        <w:tab/>
      </w:r>
    </w:p>
    <w:p w14:paraId="474B3447" w14:textId="77777777" w:rsidR="007F43E0" w:rsidRPr="00AD4F35" w:rsidRDefault="00A65330" w:rsidP="007C6908">
      <w:pPr>
        <w:jc w:val="both"/>
        <w:rPr>
          <w:b/>
          <w:sz w:val="20"/>
          <w:szCs w:val="20"/>
        </w:rPr>
      </w:pPr>
      <w:r w:rsidRPr="00AD4F35">
        <w:rPr>
          <w:b/>
          <w:sz w:val="20"/>
          <w:szCs w:val="20"/>
        </w:rPr>
        <w:t>RE:</w:t>
      </w:r>
      <w:r w:rsidRPr="00AD4F35">
        <w:rPr>
          <w:b/>
          <w:sz w:val="20"/>
          <w:szCs w:val="20"/>
        </w:rPr>
        <w:tab/>
        <w:t>CONTRACT NOTICE FOR THE SUPPLY OF [                  ] GOODS/SERVICES TO IE</w:t>
      </w:r>
    </w:p>
    <w:p w14:paraId="474B3448" w14:textId="77777777" w:rsidR="00024A98" w:rsidRPr="00AD4F35" w:rsidRDefault="00024A98" w:rsidP="00024A98">
      <w:pPr>
        <w:spacing w:line="276" w:lineRule="auto"/>
        <w:jc w:val="both"/>
        <w:rPr>
          <w:b/>
          <w:sz w:val="20"/>
          <w:szCs w:val="20"/>
        </w:rPr>
      </w:pPr>
      <w:r w:rsidRPr="00AD4F35">
        <w:rPr>
          <w:sz w:val="20"/>
          <w:szCs w:val="20"/>
        </w:rPr>
        <w:t>On behalf of</w:t>
      </w:r>
      <w:r w:rsidRPr="00AD4F35">
        <w:rPr>
          <w:b/>
          <w:sz w:val="20"/>
          <w:szCs w:val="20"/>
        </w:rPr>
        <w:t xml:space="preserve"> [                     ] (</w:t>
      </w:r>
      <w:r w:rsidRPr="00AD4F35">
        <w:rPr>
          <w:b/>
          <w:i/>
          <w:sz w:val="20"/>
          <w:szCs w:val="20"/>
        </w:rPr>
        <w:t>insert full legal name of Applicant) [name of entity on whom the Applicant relies to satisfy any of the selection criteria)</w:t>
      </w:r>
      <w:r w:rsidRPr="00AD4F35">
        <w:rPr>
          <w:sz w:val="20"/>
          <w:szCs w:val="20"/>
        </w:rPr>
        <w:t xml:space="preserve">, I hereby agree and declare the following: </w:t>
      </w:r>
    </w:p>
    <w:p w14:paraId="474B3449" w14:textId="77777777" w:rsidR="002613FB" w:rsidRDefault="002613FB" w:rsidP="00CD31C3">
      <w:pPr>
        <w:pStyle w:val="ListParagraph"/>
        <w:numPr>
          <w:ilvl w:val="0"/>
          <w:numId w:val="42"/>
        </w:numPr>
        <w:spacing w:after="240" w:line="276" w:lineRule="auto"/>
        <w:ind w:left="567" w:hanging="567"/>
        <w:jc w:val="both"/>
        <w:rPr>
          <w:sz w:val="20"/>
          <w:szCs w:val="20"/>
        </w:rPr>
      </w:pPr>
      <w:r w:rsidRPr="00AD4F3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BF0F71">
      <w:pPr>
        <w:pStyle w:val="ListParagraph"/>
        <w:numPr>
          <w:ilvl w:val="0"/>
          <w:numId w:val="42"/>
        </w:numPr>
        <w:spacing w:line="276" w:lineRule="auto"/>
        <w:ind w:left="567" w:hanging="567"/>
        <w:jc w:val="both"/>
        <w:rPr>
          <w:sz w:val="20"/>
          <w:szCs w:val="20"/>
        </w:rPr>
      </w:pPr>
      <w:r w:rsidRPr="00AD4F35">
        <w:rPr>
          <w:sz w:val="20"/>
          <w:szCs w:val="20"/>
        </w:rPr>
        <w:t>I understand that the information provided will be used in the selection process to assess my organisation’s suitability to be invited to participate further in this procurement, and I am signing on behalf of [                               ] (</w:t>
      </w:r>
      <w:r w:rsidRPr="00AD4F35">
        <w:rPr>
          <w:b/>
          <w:i/>
          <w:sz w:val="20"/>
          <w:szCs w:val="20"/>
        </w:rPr>
        <w:t>insert name of Applicant/ supporting entity</w:t>
      </w:r>
      <w:r w:rsidRPr="00AD4F35">
        <w:rPr>
          <w:i/>
          <w:sz w:val="20"/>
          <w:szCs w:val="20"/>
        </w:rPr>
        <w:t>)</w:t>
      </w:r>
      <w:r w:rsidR="00BF0F71">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BF0F71">
      <w:pPr>
        <w:pStyle w:val="ListParagraph"/>
        <w:numPr>
          <w:ilvl w:val="0"/>
          <w:numId w:val="42"/>
        </w:numPr>
        <w:spacing w:line="276" w:lineRule="auto"/>
        <w:ind w:left="567" w:hanging="567"/>
        <w:jc w:val="both"/>
        <w:rPr>
          <w:sz w:val="20"/>
          <w:szCs w:val="20"/>
        </w:rPr>
      </w:pPr>
      <w:r w:rsidRPr="00BF0F71">
        <w:rPr>
          <w:sz w:val="20"/>
          <w:szCs w:val="20"/>
        </w:rPr>
        <w:t xml:space="preserve">I agree that, if awarded the contract, [                            ] </w:t>
      </w:r>
      <w:r w:rsidRPr="00BF0F71">
        <w:rPr>
          <w:b/>
          <w:sz w:val="20"/>
          <w:szCs w:val="20"/>
        </w:rPr>
        <w:t>(</w:t>
      </w:r>
      <w:r w:rsidRPr="00BF0F71">
        <w:rPr>
          <w:b/>
          <w:i/>
          <w:sz w:val="20"/>
          <w:szCs w:val="20"/>
        </w:rPr>
        <w:t>insert name of Applicant/ supporting</w:t>
      </w:r>
      <w:r w:rsidRPr="00BF0F71">
        <w:rPr>
          <w:b/>
          <w:sz w:val="20"/>
          <w:szCs w:val="20"/>
        </w:rPr>
        <w:t xml:space="preserve"> </w:t>
      </w:r>
      <w:r w:rsidRPr="00BF0F71">
        <w:rPr>
          <w:b/>
          <w:i/>
          <w:sz w:val="20"/>
          <w:szCs w:val="20"/>
        </w:rPr>
        <w:t>entity</w:t>
      </w:r>
      <w:r w:rsidRPr="00BF0F71">
        <w:rPr>
          <w:b/>
          <w:sz w:val="20"/>
          <w:szCs w:val="20"/>
        </w:rPr>
        <w:t>)</w:t>
      </w:r>
      <w:r w:rsidRPr="00BF0F71">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all sections and Parts of the PQQ have been completed by us and all relevant information and documentation is attached </w:t>
      </w:r>
      <w:r w:rsidR="009261A9" w:rsidRPr="00BF0F71">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BF0F71">
      <w:pPr>
        <w:pStyle w:val="ListParagraph"/>
        <w:numPr>
          <w:ilvl w:val="0"/>
          <w:numId w:val="42"/>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BF0F71">
      <w:pPr>
        <w:pStyle w:val="ListParagraph"/>
        <w:numPr>
          <w:ilvl w:val="0"/>
          <w:numId w:val="42"/>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BF0F71">
      <w:pPr>
        <w:pStyle w:val="ListParagraph"/>
        <w:numPr>
          <w:ilvl w:val="0"/>
          <w:numId w:val="42"/>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00AD0720">
      <w:pPr>
        <w:spacing w:line="360" w:lineRule="auto"/>
        <w:jc w:val="both"/>
        <w:rPr>
          <w:b/>
          <w:sz w:val="20"/>
          <w:szCs w:val="20"/>
        </w:rPr>
      </w:pPr>
      <w:r w:rsidRPr="00AD4F35">
        <w:rPr>
          <w:b/>
          <w:sz w:val="20"/>
          <w:szCs w:val="20"/>
        </w:rPr>
        <w:t>SIGNATURE:</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r w:rsidR="00A65330" w:rsidRPr="00AD4F35">
        <w:rPr>
          <w:b/>
          <w:sz w:val="20"/>
          <w:szCs w:val="20"/>
        </w:rPr>
        <w:tab/>
      </w:r>
    </w:p>
    <w:p w14:paraId="474B345F" w14:textId="77777777" w:rsidR="00A65330" w:rsidRPr="00AD4F35" w:rsidRDefault="00A65330" w:rsidP="00AD0720">
      <w:pPr>
        <w:spacing w:line="360" w:lineRule="auto"/>
        <w:jc w:val="both"/>
        <w:rPr>
          <w:b/>
          <w:sz w:val="20"/>
          <w:szCs w:val="20"/>
        </w:rPr>
      </w:pPr>
      <w:r w:rsidRPr="00AD4F35">
        <w:rPr>
          <w:b/>
          <w:sz w:val="20"/>
          <w:szCs w:val="20"/>
        </w:rPr>
        <w:t>FULL NAME (BLOCK CAPITALS):</w:t>
      </w:r>
      <w:r w:rsidR="007C16B7" w:rsidRPr="00AD4F35">
        <w:rPr>
          <w:b/>
          <w:sz w:val="20"/>
          <w:szCs w:val="20"/>
        </w:rPr>
        <w:tab/>
      </w:r>
      <w:r w:rsidR="007C16B7" w:rsidRPr="00AD4F35">
        <w:rPr>
          <w:b/>
          <w:sz w:val="20"/>
          <w:szCs w:val="20"/>
        </w:rPr>
        <w:tab/>
        <w:t>________________________________</w:t>
      </w:r>
    </w:p>
    <w:p w14:paraId="474B3460" w14:textId="77777777" w:rsidR="00A65330" w:rsidRPr="00AD4F35" w:rsidRDefault="00CD31C3" w:rsidP="00AD0720">
      <w:pPr>
        <w:spacing w:line="360" w:lineRule="auto"/>
        <w:jc w:val="both"/>
        <w:rPr>
          <w:b/>
          <w:sz w:val="20"/>
          <w:szCs w:val="20"/>
        </w:rPr>
      </w:pPr>
      <w:r w:rsidRPr="00AD4F35">
        <w:rPr>
          <w:b/>
          <w:sz w:val="20"/>
          <w:szCs w:val="20"/>
        </w:rPr>
        <w:t>TITLE: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1" w14:textId="77777777" w:rsidR="00CD31C3" w:rsidRPr="00AD4F35" w:rsidRDefault="00CD31C3" w:rsidP="00AD0720">
      <w:pPr>
        <w:spacing w:line="360" w:lineRule="auto"/>
        <w:jc w:val="both"/>
        <w:rPr>
          <w:b/>
          <w:sz w:val="20"/>
          <w:szCs w:val="20"/>
        </w:rPr>
      </w:pPr>
      <w:r w:rsidRPr="00AD4F35">
        <w:rPr>
          <w:b/>
          <w:sz w:val="20"/>
          <w:szCs w:val="20"/>
        </w:rPr>
        <w:t>DATE:</w:t>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t>________________________________</w:t>
      </w:r>
    </w:p>
    <w:p w14:paraId="474B3462" w14:textId="77777777" w:rsidR="00A65330" w:rsidRPr="00AD4F35" w:rsidRDefault="00A65330" w:rsidP="00AD0720">
      <w:pPr>
        <w:spacing w:line="360" w:lineRule="auto"/>
        <w:jc w:val="both"/>
        <w:rPr>
          <w:b/>
          <w:sz w:val="20"/>
          <w:szCs w:val="20"/>
        </w:rPr>
      </w:pPr>
      <w:r w:rsidRPr="00AD4F35">
        <w:rPr>
          <w:b/>
          <w:sz w:val="20"/>
          <w:szCs w:val="20"/>
        </w:rPr>
        <w:t>Duly Authorised for and on behalf of:</w:t>
      </w:r>
      <w:r w:rsidR="00CD31C3" w:rsidRPr="00AD4F35">
        <w:rPr>
          <w:b/>
          <w:sz w:val="20"/>
          <w:szCs w:val="20"/>
        </w:rPr>
        <w:tab/>
        <w:t>________________________________</w:t>
      </w:r>
    </w:p>
    <w:p w14:paraId="474B3463" w14:textId="77777777" w:rsidR="00A65330" w:rsidRPr="00AD4F35" w:rsidRDefault="00A65330" w:rsidP="00AD0720">
      <w:pPr>
        <w:spacing w:line="360" w:lineRule="auto"/>
        <w:jc w:val="both"/>
        <w:rPr>
          <w:b/>
          <w:sz w:val="20"/>
          <w:szCs w:val="20"/>
        </w:rPr>
      </w:pPr>
      <w:r w:rsidRPr="00AD4F35">
        <w:rPr>
          <w:b/>
          <w:sz w:val="20"/>
          <w:szCs w:val="20"/>
        </w:rPr>
        <w:t>Witness:</w:t>
      </w:r>
      <w:r w:rsidR="007C16B7" w:rsidRPr="00AD4F35">
        <w:rPr>
          <w:b/>
          <w:sz w:val="20"/>
          <w:szCs w:val="20"/>
        </w:rPr>
        <w:tab/>
      </w:r>
      <w:r w:rsidR="007C16B7" w:rsidRPr="00AD4F35">
        <w:rPr>
          <w:b/>
          <w:sz w:val="20"/>
          <w:szCs w:val="20"/>
        </w:rPr>
        <w:tab/>
      </w:r>
      <w:r w:rsidR="007C16B7" w:rsidRPr="00AD4F35">
        <w:rPr>
          <w:b/>
          <w:sz w:val="20"/>
          <w:szCs w:val="20"/>
        </w:rPr>
        <w:tab/>
      </w:r>
      <w:r w:rsidR="007C16B7" w:rsidRPr="00AD4F35">
        <w:rPr>
          <w:b/>
          <w:sz w:val="20"/>
          <w:szCs w:val="20"/>
        </w:rPr>
        <w:tab/>
        <w:t>________________________________</w:t>
      </w:r>
    </w:p>
    <w:p w14:paraId="474B3464" w14:textId="77777777" w:rsidR="00477519" w:rsidRPr="00AD4F35" w:rsidRDefault="00A65330" w:rsidP="00AD0720">
      <w:pPr>
        <w:spacing w:line="360" w:lineRule="auto"/>
        <w:jc w:val="both"/>
        <w:rPr>
          <w:b/>
          <w:sz w:val="20"/>
          <w:szCs w:val="20"/>
        </w:rPr>
      </w:pPr>
      <w:r w:rsidRPr="00AD4F35">
        <w:rPr>
          <w:b/>
          <w:sz w:val="20"/>
          <w:szCs w:val="20"/>
        </w:rPr>
        <w:t>Name</w:t>
      </w:r>
      <w:r w:rsidR="00CD31C3" w:rsidRPr="00AD4F35">
        <w:rPr>
          <w:b/>
          <w:sz w:val="20"/>
          <w:szCs w:val="20"/>
        </w:rPr>
        <w:t xml:space="preserve"> </w:t>
      </w:r>
      <w:r w:rsidRPr="00AD4F35">
        <w:rPr>
          <w:b/>
          <w:sz w:val="20"/>
          <w:szCs w:val="20"/>
        </w:rPr>
        <w:t>(BLOCK CAPITALS):</w:t>
      </w:r>
      <w:r w:rsidR="007C16B7" w:rsidRPr="00AD4F35">
        <w:rPr>
          <w:b/>
          <w:sz w:val="20"/>
          <w:szCs w:val="20"/>
        </w:rPr>
        <w:tab/>
      </w:r>
      <w:r w:rsidR="007C16B7" w:rsidRPr="00AD4F35">
        <w:rPr>
          <w:b/>
          <w:sz w:val="20"/>
          <w:szCs w:val="20"/>
        </w:rPr>
        <w:tab/>
      </w:r>
      <w:r w:rsidR="00AD4F35">
        <w:rPr>
          <w:b/>
          <w:sz w:val="20"/>
          <w:szCs w:val="20"/>
        </w:rPr>
        <w:tab/>
      </w:r>
      <w:r w:rsidR="007C16B7" w:rsidRPr="00AD4F35">
        <w:rPr>
          <w:b/>
          <w:sz w:val="20"/>
          <w:szCs w:val="20"/>
        </w:rPr>
        <w:t>________________________________</w:t>
      </w:r>
    </w:p>
    <w:sectPr w:rsidR="00477519" w:rsidRPr="00AD4F35" w:rsidSect="00470B70">
      <w:headerReference w:type="default" r:id="rId13"/>
      <w:footerReference w:type="defaul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AD3752" w14:textId="77777777" w:rsidR="00187A26" w:rsidRDefault="00187A26" w:rsidP="000F6E53">
      <w:pPr>
        <w:spacing w:after="0" w:line="240" w:lineRule="auto"/>
      </w:pPr>
      <w:r>
        <w:separator/>
      </w:r>
    </w:p>
  </w:endnote>
  <w:endnote w:type="continuationSeparator" w:id="0">
    <w:p w14:paraId="069F2E09" w14:textId="77777777" w:rsidR="00187A26" w:rsidRDefault="00187A26" w:rsidP="000F6E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C093AF9" w14:textId="77777777" w:rsidR="00187A26" w:rsidRDefault="00187A26" w:rsidP="000F6E53">
      <w:pPr>
        <w:spacing w:after="0" w:line="240" w:lineRule="auto"/>
      </w:pPr>
      <w:r>
        <w:separator/>
      </w:r>
    </w:p>
  </w:footnote>
  <w:footnote w:type="continuationSeparator" w:id="0">
    <w:p w14:paraId="4A2D63CB" w14:textId="77777777" w:rsidR="00187A26" w:rsidRDefault="00187A26" w:rsidP="000F6E5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4B347B" w14:textId="6A702847"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4" name="Picture 4"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Pr="00790107">
      <w:rPr>
        <w:sz w:val="20"/>
        <w:szCs w:val="20"/>
      </w:rPr>
      <w:t>Pre-Qualification Qu</w:t>
    </w:r>
    <w:r>
      <w:rPr>
        <w:sz w:val="20"/>
        <w:szCs w:val="20"/>
      </w:rPr>
      <w:t>estionnaire</w:t>
    </w:r>
    <w:r w:rsidRPr="00790107">
      <w:rPr>
        <w:sz w:val="20"/>
        <w:szCs w:val="20"/>
      </w:rPr>
      <w:t xml:space="preserve"> </w:t>
    </w:r>
    <w:r>
      <w:rPr>
        <w:sz w:val="20"/>
        <w:szCs w:val="20"/>
      </w:rPr>
      <w:t xml:space="preserve">                 </w:t>
    </w:r>
    <w:r>
      <w:rPr>
        <w:sz w:val="20"/>
        <w:szCs w:val="20"/>
      </w:rPr>
      <w:tab/>
    </w:r>
    <w:r w:rsidRPr="00790107">
      <w:rPr>
        <w:sz w:val="20"/>
        <w:szCs w:val="20"/>
      </w:rPr>
      <w:t xml:space="preserve">Tender Reference: </w:t>
    </w:r>
    <w:r w:rsidR="00FE0146">
      <w:rPr>
        <w:sz w:val="20"/>
        <w:szCs w:val="20"/>
      </w:rPr>
      <w:t>8827</w:t>
    </w:r>
    <w:r w:rsidRPr="00790107">
      <w:rPr>
        <w:sz w:val="20"/>
        <w:szCs w:val="20"/>
      </w:rPr>
      <w:t xml:space="preserve">       </w:t>
    </w:r>
    <w:proofErr w:type="gramStart"/>
    <w:r w:rsidRPr="00790107">
      <w:rPr>
        <w:sz w:val="20"/>
        <w:szCs w:val="20"/>
      </w:rPr>
      <w:t xml:space="preserve">  ]</w:t>
    </w:r>
    <w:proofErr w:type="gram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5E5F"/>
    <w:multiLevelType w:val="hybridMultilevel"/>
    <w:tmpl w:val="A48C3A64"/>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51513DE"/>
    <w:multiLevelType w:val="hybridMultilevel"/>
    <w:tmpl w:val="FBA0B21C"/>
    <w:lvl w:ilvl="0" w:tplc="2982D132">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78A6681"/>
    <w:multiLevelType w:val="hybridMultilevel"/>
    <w:tmpl w:val="7284B3DA"/>
    <w:lvl w:ilvl="0" w:tplc="013E1C78">
      <w:start w:val="1"/>
      <w:numFmt w:val="lowerLetter"/>
      <w:lvlText w:val="(%1)"/>
      <w:lvlJc w:val="left"/>
      <w:pPr>
        <w:ind w:left="1443" w:hanging="516"/>
      </w:pPr>
      <w:rPr>
        <w:rFonts w:hint="default"/>
        <w:u w:val="single"/>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4" w15:restartNumberingAfterBreak="0">
    <w:nsid w:val="08D63896"/>
    <w:multiLevelType w:val="hybridMultilevel"/>
    <w:tmpl w:val="33B05C4C"/>
    <w:lvl w:ilvl="0" w:tplc="FFFFFFFF">
      <w:start w:val="1"/>
      <w:numFmt w:val="bullet"/>
      <w:lvlText w:val=""/>
      <w:lvlJc w:val="left"/>
      <w:pPr>
        <w:tabs>
          <w:tab w:val="num" w:pos="1571"/>
        </w:tabs>
        <w:ind w:left="1571" w:hanging="360"/>
      </w:pPr>
      <w:rPr>
        <w:rFonts w:ascii="Symbol" w:hAnsi="Symbol" w:hint="default"/>
      </w:rPr>
    </w:lvl>
    <w:lvl w:ilvl="1" w:tplc="04090003" w:tentative="1">
      <w:start w:val="1"/>
      <w:numFmt w:val="bullet"/>
      <w:lvlText w:val="o"/>
      <w:lvlJc w:val="left"/>
      <w:pPr>
        <w:tabs>
          <w:tab w:val="num" w:pos="2291"/>
        </w:tabs>
        <w:ind w:left="2291" w:hanging="360"/>
      </w:pPr>
      <w:rPr>
        <w:rFonts w:ascii="Courier New" w:hAnsi="Courier New" w:cs="Courier New" w:hint="default"/>
      </w:rPr>
    </w:lvl>
    <w:lvl w:ilvl="2" w:tplc="04090005" w:tentative="1">
      <w:start w:val="1"/>
      <w:numFmt w:val="bullet"/>
      <w:lvlText w:val=""/>
      <w:lvlJc w:val="left"/>
      <w:pPr>
        <w:tabs>
          <w:tab w:val="num" w:pos="3011"/>
        </w:tabs>
        <w:ind w:left="3011" w:hanging="360"/>
      </w:pPr>
      <w:rPr>
        <w:rFonts w:ascii="Wingdings" w:hAnsi="Wingdings" w:hint="default"/>
      </w:rPr>
    </w:lvl>
    <w:lvl w:ilvl="3" w:tplc="04090001" w:tentative="1">
      <w:start w:val="1"/>
      <w:numFmt w:val="bullet"/>
      <w:lvlText w:val=""/>
      <w:lvlJc w:val="left"/>
      <w:pPr>
        <w:tabs>
          <w:tab w:val="num" w:pos="3731"/>
        </w:tabs>
        <w:ind w:left="3731" w:hanging="360"/>
      </w:pPr>
      <w:rPr>
        <w:rFonts w:ascii="Symbol" w:hAnsi="Symbol" w:hint="default"/>
      </w:rPr>
    </w:lvl>
    <w:lvl w:ilvl="4" w:tplc="04090003" w:tentative="1">
      <w:start w:val="1"/>
      <w:numFmt w:val="bullet"/>
      <w:lvlText w:val="o"/>
      <w:lvlJc w:val="left"/>
      <w:pPr>
        <w:tabs>
          <w:tab w:val="num" w:pos="4451"/>
        </w:tabs>
        <w:ind w:left="4451" w:hanging="360"/>
      </w:pPr>
      <w:rPr>
        <w:rFonts w:ascii="Courier New" w:hAnsi="Courier New" w:cs="Courier New" w:hint="default"/>
      </w:rPr>
    </w:lvl>
    <w:lvl w:ilvl="5" w:tplc="04090005" w:tentative="1">
      <w:start w:val="1"/>
      <w:numFmt w:val="bullet"/>
      <w:lvlText w:val=""/>
      <w:lvlJc w:val="left"/>
      <w:pPr>
        <w:tabs>
          <w:tab w:val="num" w:pos="5171"/>
        </w:tabs>
        <w:ind w:left="5171" w:hanging="360"/>
      </w:pPr>
      <w:rPr>
        <w:rFonts w:ascii="Wingdings" w:hAnsi="Wingdings" w:hint="default"/>
      </w:rPr>
    </w:lvl>
    <w:lvl w:ilvl="6" w:tplc="04090001" w:tentative="1">
      <w:start w:val="1"/>
      <w:numFmt w:val="bullet"/>
      <w:lvlText w:val=""/>
      <w:lvlJc w:val="left"/>
      <w:pPr>
        <w:tabs>
          <w:tab w:val="num" w:pos="5891"/>
        </w:tabs>
        <w:ind w:left="5891" w:hanging="360"/>
      </w:pPr>
      <w:rPr>
        <w:rFonts w:ascii="Symbol" w:hAnsi="Symbol" w:hint="default"/>
      </w:rPr>
    </w:lvl>
    <w:lvl w:ilvl="7" w:tplc="04090003" w:tentative="1">
      <w:start w:val="1"/>
      <w:numFmt w:val="bullet"/>
      <w:lvlText w:val="o"/>
      <w:lvlJc w:val="left"/>
      <w:pPr>
        <w:tabs>
          <w:tab w:val="num" w:pos="6611"/>
        </w:tabs>
        <w:ind w:left="6611" w:hanging="360"/>
      </w:pPr>
      <w:rPr>
        <w:rFonts w:ascii="Courier New" w:hAnsi="Courier New" w:cs="Courier New" w:hint="default"/>
      </w:rPr>
    </w:lvl>
    <w:lvl w:ilvl="8" w:tplc="04090005" w:tentative="1">
      <w:start w:val="1"/>
      <w:numFmt w:val="bullet"/>
      <w:lvlText w:val=""/>
      <w:lvlJc w:val="left"/>
      <w:pPr>
        <w:tabs>
          <w:tab w:val="num" w:pos="7331"/>
        </w:tabs>
        <w:ind w:left="7331" w:hanging="360"/>
      </w:pPr>
      <w:rPr>
        <w:rFonts w:ascii="Wingdings" w:hAnsi="Wingdings" w:hint="default"/>
      </w:rPr>
    </w:lvl>
  </w:abstractNum>
  <w:abstractNum w:abstractNumId="5"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6" w15:restartNumberingAfterBreak="0">
    <w:nsid w:val="0B283776"/>
    <w:multiLevelType w:val="multilevel"/>
    <w:tmpl w:val="D600433C"/>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0CC50BAD"/>
    <w:multiLevelType w:val="hybridMultilevel"/>
    <w:tmpl w:val="0520F6AE"/>
    <w:lvl w:ilvl="0" w:tplc="8CF63238">
      <w:start w:val="1"/>
      <w:numFmt w:val="bullet"/>
      <w:lvlText w:val=""/>
      <w:lvlJc w:val="left"/>
      <w:pPr>
        <w:ind w:left="2160" w:hanging="360"/>
      </w:pPr>
      <w:rPr>
        <w:rFonts w:ascii="Wingdings" w:eastAsiaTheme="minorHAnsi" w:hAnsi="Wingdings" w:cstheme="minorBidi" w:hint="default"/>
      </w:rPr>
    </w:lvl>
    <w:lvl w:ilvl="1" w:tplc="18090003" w:tentative="1">
      <w:start w:val="1"/>
      <w:numFmt w:val="bullet"/>
      <w:lvlText w:val="o"/>
      <w:lvlJc w:val="left"/>
      <w:pPr>
        <w:ind w:left="2880" w:hanging="360"/>
      </w:pPr>
      <w:rPr>
        <w:rFonts w:ascii="Courier New" w:hAnsi="Courier New" w:cs="Courier New" w:hint="default"/>
      </w:rPr>
    </w:lvl>
    <w:lvl w:ilvl="2" w:tplc="18090005" w:tentative="1">
      <w:start w:val="1"/>
      <w:numFmt w:val="bullet"/>
      <w:lvlText w:val=""/>
      <w:lvlJc w:val="left"/>
      <w:pPr>
        <w:ind w:left="3600" w:hanging="360"/>
      </w:pPr>
      <w:rPr>
        <w:rFonts w:ascii="Wingdings" w:hAnsi="Wingdings" w:hint="default"/>
      </w:rPr>
    </w:lvl>
    <w:lvl w:ilvl="3" w:tplc="18090001" w:tentative="1">
      <w:start w:val="1"/>
      <w:numFmt w:val="bullet"/>
      <w:lvlText w:val=""/>
      <w:lvlJc w:val="left"/>
      <w:pPr>
        <w:ind w:left="4320" w:hanging="360"/>
      </w:pPr>
      <w:rPr>
        <w:rFonts w:ascii="Symbol" w:hAnsi="Symbol" w:hint="default"/>
      </w:rPr>
    </w:lvl>
    <w:lvl w:ilvl="4" w:tplc="18090003" w:tentative="1">
      <w:start w:val="1"/>
      <w:numFmt w:val="bullet"/>
      <w:lvlText w:val="o"/>
      <w:lvlJc w:val="left"/>
      <w:pPr>
        <w:ind w:left="5040" w:hanging="360"/>
      </w:pPr>
      <w:rPr>
        <w:rFonts w:ascii="Courier New" w:hAnsi="Courier New" w:cs="Courier New" w:hint="default"/>
      </w:rPr>
    </w:lvl>
    <w:lvl w:ilvl="5" w:tplc="18090005" w:tentative="1">
      <w:start w:val="1"/>
      <w:numFmt w:val="bullet"/>
      <w:lvlText w:val=""/>
      <w:lvlJc w:val="left"/>
      <w:pPr>
        <w:ind w:left="5760" w:hanging="360"/>
      </w:pPr>
      <w:rPr>
        <w:rFonts w:ascii="Wingdings" w:hAnsi="Wingdings" w:hint="default"/>
      </w:rPr>
    </w:lvl>
    <w:lvl w:ilvl="6" w:tplc="18090001" w:tentative="1">
      <w:start w:val="1"/>
      <w:numFmt w:val="bullet"/>
      <w:lvlText w:val=""/>
      <w:lvlJc w:val="left"/>
      <w:pPr>
        <w:ind w:left="6480" w:hanging="360"/>
      </w:pPr>
      <w:rPr>
        <w:rFonts w:ascii="Symbol" w:hAnsi="Symbol" w:hint="default"/>
      </w:rPr>
    </w:lvl>
    <w:lvl w:ilvl="7" w:tplc="18090003" w:tentative="1">
      <w:start w:val="1"/>
      <w:numFmt w:val="bullet"/>
      <w:lvlText w:val="o"/>
      <w:lvlJc w:val="left"/>
      <w:pPr>
        <w:ind w:left="7200" w:hanging="360"/>
      </w:pPr>
      <w:rPr>
        <w:rFonts w:ascii="Courier New" w:hAnsi="Courier New" w:cs="Courier New" w:hint="default"/>
      </w:rPr>
    </w:lvl>
    <w:lvl w:ilvl="8" w:tplc="18090005" w:tentative="1">
      <w:start w:val="1"/>
      <w:numFmt w:val="bullet"/>
      <w:lvlText w:val=""/>
      <w:lvlJc w:val="left"/>
      <w:pPr>
        <w:ind w:left="7920" w:hanging="360"/>
      </w:pPr>
      <w:rPr>
        <w:rFonts w:ascii="Wingdings" w:hAnsi="Wingdings" w:hint="default"/>
      </w:rPr>
    </w:lvl>
  </w:abstractNum>
  <w:abstractNum w:abstractNumId="8"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9" w15:restartNumberingAfterBreak="0">
    <w:nsid w:val="17A71E73"/>
    <w:multiLevelType w:val="hybridMultilevel"/>
    <w:tmpl w:val="719AAF08"/>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8BC2C1F"/>
    <w:multiLevelType w:val="multilevel"/>
    <w:tmpl w:val="BA6EB2B6"/>
    <w:lvl w:ilvl="0">
      <w:start w:val="1"/>
      <w:numFmt w:val="decimal"/>
      <w:lvlText w:val="%1"/>
      <w:lvlJc w:val="left"/>
      <w:pPr>
        <w:ind w:left="1080" w:hanging="720"/>
      </w:pPr>
      <w:rPr>
        <w:rFonts w:hint="default"/>
        <w:sz w:val="22"/>
        <w:szCs w:val="22"/>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3960" w:hanging="72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5760" w:hanging="108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1" w15:restartNumberingAfterBreak="0">
    <w:nsid w:val="18E707EE"/>
    <w:multiLevelType w:val="hybridMultilevel"/>
    <w:tmpl w:val="F3164EC8"/>
    <w:lvl w:ilvl="0" w:tplc="9F9A5A92">
      <w:start w:val="1"/>
      <w:numFmt w:val="lowerLetter"/>
      <w:lvlText w:val="(%1)"/>
      <w:lvlJc w:val="left"/>
      <w:pPr>
        <w:ind w:left="1440" w:hanging="360"/>
      </w:pPr>
      <w:rPr>
        <w:rFonts w:hint="default"/>
        <w:b/>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15:restartNumberingAfterBreak="0">
    <w:nsid w:val="19C00188"/>
    <w:multiLevelType w:val="hybridMultilevel"/>
    <w:tmpl w:val="3E464D52"/>
    <w:lvl w:ilvl="0" w:tplc="CD2A3F16">
      <w:start w:val="1"/>
      <w:numFmt w:val="decimal"/>
      <w:lvlText w:val="%1"/>
      <w:lvlJc w:val="left"/>
      <w:pPr>
        <w:ind w:left="1146" w:hanging="720"/>
      </w:pPr>
      <w:rPr>
        <w:rFonts w:hint="default"/>
        <w:b/>
        <w:sz w:val="22"/>
        <w:szCs w:val="22"/>
      </w:rPr>
    </w:lvl>
    <w:lvl w:ilvl="1" w:tplc="18090019" w:tentative="1">
      <w:start w:val="1"/>
      <w:numFmt w:val="lowerLetter"/>
      <w:lvlText w:val="%2."/>
      <w:lvlJc w:val="left"/>
      <w:pPr>
        <w:ind w:left="1506" w:hanging="360"/>
      </w:pPr>
    </w:lvl>
    <w:lvl w:ilvl="2" w:tplc="1809001B" w:tentative="1">
      <w:start w:val="1"/>
      <w:numFmt w:val="lowerRoman"/>
      <w:lvlText w:val="%3."/>
      <w:lvlJc w:val="right"/>
      <w:pPr>
        <w:ind w:left="2226" w:hanging="180"/>
      </w:pPr>
    </w:lvl>
    <w:lvl w:ilvl="3" w:tplc="1809000F" w:tentative="1">
      <w:start w:val="1"/>
      <w:numFmt w:val="decimal"/>
      <w:lvlText w:val="%4."/>
      <w:lvlJc w:val="left"/>
      <w:pPr>
        <w:ind w:left="2946" w:hanging="360"/>
      </w:pPr>
    </w:lvl>
    <w:lvl w:ilvl="4" w:tplc="18090019" w:tentative="1">
      <w:start w:val="1"/>
      <w:numFmt w:val="lowerLetter"/>
      <w:lvlText w:val="%5."/>
      <w:lvlJc w:val="left"/>
      <w:pPr>
        <w:ind w:left="3666" w:hanging="360"/>
      </w:pPr>
    </w:lvl>
    <w:lvl w:ilvl="5" w:tplc="1809001B" w:tentative="1">
      <w:start w:val="1"/>
      <w:numFmt w:val="lowerRoman"/>
      <w:lvlText w:val="%6."/>
      <w:lvlJc w:val="right"/>
      <w:pPr>
        <w:ind w:left="4386" w:hanging="180"/>
      </w:pPr>
    </w:lvl>
    <w:lvl w:ilvl="6" w:tplc="1809000F" w:tentative="1">
      <w:start w:val="1"/>
      <w:numFmt w:val="decimal"/>
      <w:lvlText w:val="%7."/>
      <w:lvlJc w:val="left"/>
      <w:pPr>
        <w:ind w:left="5106" w:hanging="360"/>
      </w:pPr>
    </w:lvl>
    <w:lvl w:ilvl="7" w:tplc="18090019" w:tentative="1">
      <w:start w:val="1"/>
      <w:numFmt w:val="lowerLetter"/>
      <w:lvlText w:val="%8."/>
      <w:lvlJc w:val="left"/>
      <w:pPr>
        <w:ind w:left="5826" w:hanging="360"/>
      </w:pPr>
    </w:lvl>
    <w:lvl w:ilvl="8" w:tplc="1809001B" w:tentative="1">
      <w:start w:val="1"/>
      <w:numFmt w:val="lowerRoman"/>
      <w:lvlText w:val="%9."/>
      <w:lvlJc w:val="right"/>
      <w:pPr>
        <w:ind w:left="6546" w:hanging="180"/>
      </w:pPr>
    </w:lvl>
  </w:abstractNum>
  <w:abstractNum w:abstractNumId="13" w15:restartNumberingAfterBreak="0">
    <w:nsid w:val="19E17EF5"/>
    <w:multiLevelType w:val="hybridMultilevel"/>
    <w:tmpl w:val="B7F60F3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A7E0E55"/>
    <w:multiLevelType w:val="hybridMultilevel"/>
    <w:tmpl w:val="283623B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20372304"/>
    <w:multiLevelType w:val="multilevel"/>
    <w:tmpl w:val="540CD7DC"/>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4320" w:hanging="720"/>
      </w:pPr>
      <w:rPr>
        <w:rFonts w:hint="default"/>
      </w:rPr>
    </w:lvl>
    <w:lvl w:ilvl="4">
      <w:start w:val="1"/>
      <w:numFmt w:val="decimal"/>
      <w:isLgl/>
      <w:lvlText w:val="%1.%2.%3.%4.%5"/>
      <w:lvlJc w:val="left"/>
      <w:pPr>
        <w:ind w:left="5760" w:hanging="1080"/>
      </w:pPr>
      <w:rPr>
        <w:rFonts w:hint="default"/>
      </w:rPr>
    </w:lvl>
    <w:lvl w:ilvl="5">
      <w:start w:val="1"/>
      <w:numFmt w:val="decimal"/>
      <w:isLgl/>
      <w:lvlText w:val="%1.%2.%3.%4.%5.%6"/>
      <w:lvlJc w:val="left"/>
      <w:pPr>
        <w:ind w:left="6840" w:hanging="1080"/>
      </w:pPr>
      <w:rPr>
        <w:rFonts w:hint="default"/>
      </w:rPr>
    </w:lvl>
    <w:lvl w:ilvl="6">
      <w:start w:val="1"/>
      <w:numFmt w:val="decimal"/>
      <w:isLgl/>
      <w:lvlText w:val="%1.%2.%3.%4.%5.%6.%7"/>
      <w:lvlJc w:val="left"/>
      <w:pPr>
        <w:ind w:left="8280" w:hanging="1440"/>
      </w:pPr>
      <w:rPr>
        <w:rFonts w:hint="default"/>
      </w:rPr>
    </w:lvl>
    <w:lvl w:ilvl="7">
      <w:start w:val="1"/>
      <w:numFmt w:val="decimal"/>
      <w:isLgl/>
      <w:lvlText w:val="%1.%2.%3.%4.%5.%6.%7.%8"/>
      <w:lvlJc w:val="left"/>
      <w:pPr>
        <w:ind w:left="9360" w:hanging="1440"/>
      </w:pPr>
      <w:rPr>
        <w:rFonts w:hint="default"/>
      </w:rPr>
    </w:lvl>
    <w:lvl w:ilvl="8">
      <w:start w:val="1"/>
      <w:numFmt w:val="decimal"/>
      <w:isLgl/>
      <w:lvlText w:val="%1.%2.%3.%4.%5.%6.%7.%8.%9"/>
      <w:lvlJc w:val="left"/>
      <w:pPr>
        <w:ind w:left="10800" w:hanging="1800"/>
      </w:pPr>
      <w:rPr>
        <w:rFonts w:hint="default"/>
      </w:rPr>
    </w:lvl>
  </w:abstractNum>
  <w:abstractNum w:abstractNumId="17"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20"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21"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22" w15:restartNumberingAfterBreak="0">
    <w:nsid w:val="2BDF4327"/>
    <w:multiLevelType w:val="hybridMultilevel"/>
    <w:tmpl w:val="EB3E6386"/>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3"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4" w15:restartNumberingAfterBreak="0">
    <w:nsid w:val="31112529"/>
    <w:multiLevelType w:val="hybridMultilevel"/>
    <w:tmpl w:val="E5A0D4A8"/>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5" w15:restartNumberingAfterBreak="0">
    <w:nsid w:val="3438096E"/>
    <w:multiLevelType w:val="hybridMultilevel"/>
    <w:tmpl w:val="21506BB8"/>
    <w:lvl w:ilvl="0" w:tplc="1DC6A5F0">
      <w:start w:val="1"/>
      <w:numFmt w:val="bullet"/>
      <w:lvlText w:val=""/>
      <w:lvlJc w:val="left"/>
      <w:pPr>
        <w:tabs>
          <w:tab w:val="num" w:pos="720"/>
        </w:tabs>
        <w:ind w:left="720" w:hanging="360"/>
      </w:pPr>
      <w:rPr>
        <w:rFonts w:ascii="Symbol" w:hAnsi="Symbol" w:hint="default"/>
      </w:rPr>
    </w:lvl>
    <w:lvl w:ilvl="1" w:tplc="18090019">
      <w:start w:val="1"/>
      <w:numFmt w:val="bullet"/>
      <w:lvlText w:val="o"/>
      <w:lvlJc w:val="left"/>
      <w:pPr>
        <w:tabs>
          <w:tab w:val="num" w:pos="1440"/>
        </w:tabs>
        <w:ind w:left="1440" w:hanging="360"/>
      </w:pPr>
      <w:rPr>
        <w:rFonts w:ascii="Courier New" w:hAnsi="Courier New" w:cs="Courier New" w:hint="default"/>
      </w:rPr>
    </w:lvl>
    <w:lvl w:ilvl="2" w:tplc="1809001B" w:tentative="1">
      <w:start w:val="1"/>
      <w:numFmt w:val="bullet"/>
      <w:lvlText w:val=""/>
      <w:lvlJc w:val="left"/>
      <w:pPr>
        <w:tabs>
          <w:tab w:val="num" w:pos="2160"/>
        </w:tabs>
        <w:ind w:left="2160" w:hanging="360"/>
      </w:pPr>
      <w:rPr>
        <w:rFonts w:ascii="Wingdings" w:hAnsi="Wingdings" w:hint="default"/>
      </w:rPr>
    </w:lvl>
    <w:lvl w:ilvl="3" w:tplc="1809000F" w:tentative="1">
      <w:start w:val="1"/>
      <w:numFmt w:val="bullet"/>
      <w:lvlText w:val=""/>
      <w:lvlJc w:val="left"/>
      <w:pPr>
        <w:tabs>
          <w:tab w:val="num" w:pos="2880"/>
        </w:tabs>
        <w:ind w:left="2880" w:hanging="360"/>
      </w:pPr>
      <w:rPr>
        <w:rFonts w:ascii="Symbol" w:hAnsi="Symbol" w:hint="default"/>
      </w:rPr>
    </w:lvl>
    <w:lvl w:ilvl="4" w:tplc="18090019" w:tentative="1">
      <w:start w:val="1"/>
      <w:numFmt w:val="bullet"/>
      <w:lvlText w:val="o"/>
      <w:lvlJc w:val="left"/>
      <w:pPr>
        <w:tabs>
          <w:tab w:val="num" w:pos="3600"/>
        </w:tabs>
        <w:ind w:left="3600" w:hanging="360"/>
      </w:pPr>
      <w:rPr>
        <w:rFonts w:ascii="Courier New" w:hAnsi="Courier New" w:cs="Courier New" w:hint="default"/>
      </w:rPr>
    </w:lvl>
    <w:lvl w:ilvl="5" w:tplc="1809001B" w:tentative="1">
      <w:start w:val="1"/>
      <w:numFmt w:val="bullet"/>
      <w:lvlText w:val=""/>
      <w:lvlJc w:val="left"/>
      <w:pPr>
        <w:tabs>
          <w:tab w:val="num" w:pos="4320"/>
        </w:tabs>
        <w:ind w:left="4320" w:hanging="360"/>
      </w:pPr>
      <w:rPr>
        <w:rFonts w:ascii="Wingdings" w:hAnsi="Wingdings" w:hint="default"/>
      </w:rPr>
    </w:lvl>
    <w:lvl w:ilvl="6" w:tplc="1809000F" w:tentative="1">
      <w:start w:val="1"/>
      <w:numFmt w:val="bullet"/>
      <w:lvlText w:val=""/>
      <w:lvlJc w:val="left"/>
      <w:pPr>
        <w:tabs>
          <w:tab w:val="num" w:pos="5040"/>
        </w:tabs>
        <w:ind w:left="5040" w:hanging="360"/>
      </w:pPr>
      <w:rPr>
        <w:rFonts w:ascii="Symbol" w:hAnsi="Symbol" w:hint="default"/>
      </w:rPr>
    </w:lvl>
    <w:lvl w:ilvl="7" w:tplc="18090019" w:tentative="1">
      <w:start w:val="1"/>
      <w:numFmt w:val="bullet"/>
      <w:lvlText w:val="o"/>
      <w:lvlJc w:val="left"/>
      <w:pPr>
        <w:tabs>
          <w:tab w:val="num" w:pos="5760"/>
        </w:tabs>
        <w:ind w:left="5760" w:hanging="360"/>
      </w:pPr>
      <w:rPr>
        <w:rFonts w:ascii="Courier New" w:hAnsi="Courier New" w:cs="Courier New" w:hint="default"/>
      </w:rPr>
    </w:lvl>
    <w:lvl w:ilvl="8" w:tplc="1809001B"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412D98"/>
    <w:multiLevelType w:val="hybridMultilevel"/>
    <w:tmpl w:val="7E308138"/>
    <w:lvl w:ilvl="0" w:tplc="022834AC">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7" w15:restartNumberingAfterBreak="0">
    <w:nsid w:val="3B36422D"/>
    <w:multiLevelType w:val="hybridMultilevel"/>
    <w:tmpl w:val="BF48C8FE"/>
    <w:lvl w:ilvl="0" w:tplc="D85A9626">
      <w:start w:val="1"/>
      <w:numFmt w:val="bullet"/>
      <w:lvlText w:val="-"/>
      <w:lvlJc w:val="left"/>
      <w:pPr>
        <w:ind w:left="408" w:hanging="360"/>
      </w:pPr>
      <w:rPr>
        <w:rFonts w:ascii="Calibri" w:eastAsiaTheme="minorHAnsi" w:hAnsi="Calibri" w:cstheme="minorBidi" w:hint="default"/>
      </w:rPr>
    </w:lvl>
    <w:lvl w:ilvl="1" w:tplc="18090003" w:tentative="1">
      <w:start w:val="1"/>
      <w:numFmt w:val="bullet"/>
      <w:lvlText w:val="o"/>
      <w:lvlJc w:val="left"/>
      <w:pPr>
        <w:ind w:left="1128" w:hanging="360"/>
      </w:pPr>
      <w:rPr>
        <w:rFonts w:ascii="Courier New" w:hAnsi="Courier New" w:cs="Courier New" w:hint="default"/>
      </w:rPr>
    </w:lvl>
    <w:lvl w:ilvl="2" w:tplc="18090005" w:tentative="1">
      <w:start w:val="1"/>
      <w:numFmt w:val="bullet"/>
      <w:lvlText w:val=""/>
      <w:lvlJc w:val="left"/>
      <w:pPr>
        <w:ind w:left="1848" w:hanging="360"/>
      </w:pPr>
      <w:rPr>
        <w:rFonts w:ascii="Wingdings" w:hAnsi="Wingdings" w:hint="default"/>
      </w:rPr>
    </w:lvl>
    <w:lvl w:ilvl="3" w:tplc="18090001" w:tentative="1">
      <w:start w:val="1"/>
      <w:numFmt w:val="bullet"/>
      <w:lvlText w:val=""/>
      <w:lvlJc w:val="left"/>
      <w:pPr>
        <w:ind w:left="2568" w:hanging="360"/>
      </w:pPr>
      <w:rPr>
        <w:rFonts w:ascii="Symbol" w:hAnsi="Symbol" w:hint="default"/>
      </w:rPr>
    </w:lvl>
    <w:lvl w:ilvl="4" w:tplc="18090003" w:tentative="1">
      <w:start w:val="1"/>
      <w:numFmt w:val="bullet"/>
      <w:lvlText w:val="o"/>
      <w:lvlJc w:val="left"/>
      <w:pPr>
        <w:ind w:left="3288" w:hanging="360"/>
      </w:pPr>
      <w:rPr>
        <w:rFonts w:ascii="Courier New" w:hAnsi="Courier New" w:cs="Courier New" w:hint="default"/>
      </w:rPr>
    </w:lvl>
    <w:lvl w:ilvl="5" w:tplc="18090005" w:tentative="1">
      <w:start w:val="1"/>
      <w:numFmt w:val="bullet"/>
      <w:lvlText w:val=""/>
      <w:lvlJc w:val="left"/>
      <w:pPr>
        <w:ind w:left="4008" w:hanging="360"/>
      </w:pPr>
      <w:rPr>
        <w:rFonts w:ascii="Wingdings" w:hAnsi="Wingdings" w:hint="default"/>
      </w:rPr>
    </w:lvl>
    <w:lvl w:ilvl="6" w:tplc="18090001" w:tentative="1">
      <w:start w:val="1"/>
      <w:numFmt w:val="bullet"/>
      <w:lvlText w:val=""/>
      <w:lvlJc w:val="left"/>
      <w:pPr>
        <w:ind w:left="4728" w:hanging="360"/>
      </w:pPr>
      <w:rPr>
        <w:rFonts w:ascii="Symbol" w:hAnsi="Symbol" w:hint="default"/>
      </w:rPr>
    </w:lvl>
    <w:lvl w:ilvl="7" w:tplc="18090003" w:tentative="1">
      <w:start w:val="1"/>
      <w:numFmt w:val="bullet"/>
      <w:lvlText w:val="o"/>
      <w:lvlJc w:val="left"/>
      <w:pPr>
        <w:ind w:left="5448" w:hanging="360"/>
      </w:pPr>
      <w:rPr>
        <w:rFonts w:ascii="Courier New" w:hAnsi="Courier New" w:cs="Courier New" w:hint="default"/>
      </w:rPr>
    </w:lvl>
    <w:lvl w:ilvl="8" w:tplc="18090005" w:tentative="1">
      <w:start w:val="1"/>
      <w:numFmt w:val="bullet"/>
      <w:lvlText w:val=""/>
      <w:lvlJc w:val="left"/>
      <w:pPr>
        <w:ind w:left="6168" w:hanging="360"/>
      </w:pPr>
      <w:rPr>
        <w:rFonts w:ascii="Wingdings" w:hAnsi="Wingdings" w:hint="default"/>
      </w:rPr>
    </w:lvl>
  </w:abstractNum>
  <w:abstractNum w:abstractNumId="28" w15:restartNumberingAfterBreak="0">
    <w:nsid w:val="41D136FA"/>
    <w:multiLevelType w:val="hybridMultilevel"/>
    <w:tmpl w:val="AB86BAA4"/>
    <w:lvl w:ilvl="0" w:tplc="D80856D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9"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463C202A"/>
    <w:multiLevelType w:val="hybridMultilevel"/>
    <w:tmpl w:val="B6405282"/>
    <w:lvl w:ilvl="0" w:tplc="0D9ED98E">
      <w:start w:val="1"/>
      <w:numFmt w:val="lowerLetter"/>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1"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2"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3"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4" w15:restartNumberingAfterBreak="0">
    <w:nsid w:val="480402A0"/>
    <w:multiLevelType w:val="hybridMultilevel"/>
    <w:tmpl w:val="4AB0C302"/>
    <w:lvl w:ilvl="0" w:tplc="2A52EBB6">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5" w15:restartNumberingAfterBreak="0">
    <w:nsid w:val="53E24050"/>
    <w:multiLevelType w:val="hybridMultilevel"/>
    <w:tmpl w:val="143490C0"/>
    <w:lvl w:ilvl="0" w:tplc="4A9217E2">
      <w:start w:val="1"/>
      <w:numFmt w:val="bullet"/>
      <w:lvlText w:val=""/>
      <w:lvlJc w:val="left"/>
      <w:pPr>
        <w:tabs>
          <w:tab w:val="num" w:pos="720"/>
        </w:tabs>
        <w:ind w:left="720" w:hanging="360"/>
      </w:pPr>
      <w:rPr>
        <w:rFonts w:ascii="Wingdings" w:hAnsi="Wingdings" w:hint="default"/>
      </w:rPr>
    </w:lvl>
    <w:lvl w:ilvl="1" w:tplc="18090003">
      <w:start w:val="1"/>
      <w:numFmt w:val="bullet"/>
      <w:lvlText w:val="o"/>
      <w:lvlJc w:val="left"/>
      <w:pPr>
        <w:tabs>
          <w:tab w:val="num" w:pos="1800"/>
        </w:tabs>
        <w:ind w:left="1800" w:hanging="360"/>
      </w:pPr>
      <w:rPr>
        <w:rFonts w:ascii="Courier New" w:hAnsi="Courier New" w:cs="Courier New" w:hint="default"/>
      </w:rPr>
    </w:lvl>
    <w:lvl w:ilvl="2" w:tplc="18090005">
      <w:start w:val="1"/>
      <w:numFmt w:val="bullet"/>
      <w:lvlText w:val=""/>
      <w:lvlJc w:val="left"/>
      <w:pPr>
        <w:tabs>
          <w:tab w:val="num" w:pos="2520"/>
        </w:tabs>
        <w:ind w:left="2520" w:hanging="360"/>
      </w:pPr>
      <w:rPr>
        <w:rFonts w:ascii="Wingdings" w:hAnsi="Wingdings" w:hint="default"/>
      </w:rPr>
    </w:lvl>
    <w:lvl w:ilvl="3" w:tplc="18090001" w:tentative="1">
      <w:start w:val="1"/>
      <w:numFmt w:val="bullet"/>
      <w:lvlText w:val=""/>
      <w:lvlJc w:val="left"/>
      <w:pPr>
        <w:tabs>
          <w:tab w:val="num" w:pos="3240"/>
        </w:tabs>
        <w:ind w:left="3240" w:hanging="360"/>
      </w:pPr>
      <w:rPr>
        <w:rFonts w:ascii="Symbol" w:hAnsi="Symbol" w:hint="default"/>
      </w:rPr>
    </w:lvl>
    <w:lvl w:ilvl="4" w:tplc="18090003" w:tentative="1">
      <w:start w:val="1"/>
      <w:numFmt w:val="bullet"/>
      <w:lvlText w:val="o"/>
      <w:lvlJc w:val="left"/>
      <w:pPr>
        <w:tabs>
          <w:tab w:val="num" w:pos="3960"/>
        </w:tabs>
        <w:ind w:left="3960" w:hanging="360"/>
      </w:pPr>
      <w:rPr>
        <w:rFonts w:ascii="Courier New" w:hAnsi="Courier New" w:cs="Courier New" w:hint="default"/>
      </w:rPr>
    </w:lvl>
    <w:lvl w:ilvl="5" w:tplc="18090005" w:tentative="1">
      <w:start w:val="1"/>
      <w:numFmt w:val="bullet"/>
      <w:lvlText w:val=""/>
      <w:lvlJc w:val="left"/>
      <w:pPr>
        <w:tabs>
          <w:tab w:val="num" w:pos="4680"/>
        </w:tabs>
        <w:ind w:left="4680" w:hanging="360"/>
      </w:pPr>
      <w:rPr>
        <w:rFonts w:ascii="Wingdings" w:hAnsi="Wingdings" w:hint="default"/>
      </w:rPr>
    </w:lvl>
    <w:lvl w:ilvl="6" w:tplc="18090001" w:tentative="1">
      <w:start w:val="1"/>
      <w:numFmt w:val="bullet"/>
      <w:lvlText w:val=""/>
      <w:lvlJc w:val="left"/>
      <w:pPr>
        <w:tabs>
          <w:tab w:val="num" w:pos="5400"/>
        </w:tabs>
        <w:ind w:left="5400" w:hanging="360"/>
      </w:pPr>
      <w:rPr>
        <w:rFonts w:ascii="Symbol" w:hAnsi="Symbol" w:hint="default"/>
      </w:rPr>
    </w:lvl>
    <w:lvl w:ilvl="7" w:tplc="18090003" w:tentative="1">
      <w:start w:val="1"/>
      <w:numFmt w:val="bullet"/>
      <w:lvlText w:val="o"/>
      <w:lvlJc w:val="left"/>
      <w:pPr>
        <w:tabs>
          <w:tab w:val="num" w:pos="6120"/>
        </w:tabs>
        <w:ind w:left="6120" w:hanging="360"/>
      </w:pPr>
      <w:rPr>
        <w:rFonts w:ascii="Courier New" w:hAnsi="Courier New" w:cs="Courier New" w:hint="default"/>
      </w:rPr>
    </w:lvl>
    <w:lvl w:ilvl="8" w:tplc="18090005" w:tentative="1">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37"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8" w15:restartNumberingAfterBreak="0">
    <w:nsid w:val="59030A06"/>
    <w:multiLevelType w:val="hybridMultilevel"/>
    <w:tmpl w:val="C30899F4"/>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9"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40"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1" w15:restartNumberingAfterBreak="0">
    <w:nsid w:val="661E5920"/>
    <w:multiLevelType w:val="hybridMultilevel"/>
    <w:tmpl w:val="D6D2F5E2"/>
    <w:lvl w:ilvl="0" w:tplc="79EAA692">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2" w15:restartNumberingAfterBreak="0">
    <w:nsid w:val="69861745"/>
    <w:multiLevelType w:val="hybridMultilevel"/>
    <w:tmpl w:val="C93EDCDA"/>
    <w:lvl w:ilvl="0" w:tplc="C540C652">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3" w15:restartNumberingAfterBreak="0">
    <w:nsid w:val="6A0813E3"/>
    <w:multiLevelType w:val="hybridMultilevel"/>
    <w:tmpl w:val="FB44062A"/>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4" w15:restartNumberingAfterBreak="0">
    <w:nsid w:val="722C5AF0"/>
    <w:multiLevelType w:val="hybridMultilevel"/>
    <w:tmpl w:val="2F0C27D2"/>
    <w:lvl w:ilvl="0" w:tplc="6FA6C250">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45" w15:restartNumberingAfterBreak="0">
    <w:nsid w:val="723B07CA"/>
    <w:multiLevelType w:val="hybridMultilevel"/>
    <w:tmpl w:val="8D66E4C6"/>
    <w:lvl w:ilvl="0" w:tplc="EDD24F0A">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6" w15:restartNumberingAfterBreak="0">
    <w:nsid w:val="724354A6"/>
    <w:multiLevelType w:val="hybridMultilevel"/>
    <w:tmpl w:val="05780F22"/>
    <w:lvl w:ilvl="0" w:tplc="B22244FC">
      <w:numFmt w:val="bullet"/>
      <w:lvlText w:val="•"/>
      <w:lvlJc w:val="left"/>
      <w:pPr>
        <w:ind w:left="927" w:hanging="360"/>
      </w:pPr>
      <w:rPr>
        <w:rFonts w:ascii="Arial" w:eastAsia="Times New Roman" w:hAnsi="Arial" w:cs="Aria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47" w15:restartNumberingAfterBreak="0">
    <w:nsid w:val="738F026F"/>
    <w:multiLevelType w:val="hybridMultilevel"/>
    <w:tmpl w:val="DA1E39BA"/>
    <w:lvl w:ilvl="0" w:tplc="077451D0">
      <w:start w:val="1"/>
      <w:numFmt w:val="lowerLetter"/>
      <w:lvlText w:val="(%1)"/>
      <w:lvlJc w:val="left"/>
      <w:pPr>
        <w:ind w:left="1440" w:hanging="360"/>
      </w:pPr>
      <w:rPr>
        <w:rFonts w:hint="default"/>
      </w:r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48" w15:restartNumberingAfterBreak="0">
    <w:nsid w:val="79BD0FEA"/>
    <w:multiLevelType w:val="hybridMultilevel"/>
    <w:tmpl w:val="3106411C"/>
    <w:lvl w:ilvl="0" w:tplc="A140895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49" w15:restartNumberingAfterBreak="0">
    <w:nsid w:val="7DD65430"/>
    <w:multiLevelType w:val="hybridMultilevel"/>
    <w:tmpl w:val="1B3C3934"/>
    <w:lvl w:ilvl="0" w:tplc="75D27E56">
      <w:start w:val="1"/>
      <w:numFmt w:val="lowerRoman"/>
      <w:lvlText w:val="(%1)"/>
      <w:lvlJc w:val="left"/>
      <w:pPr>
        <w:ind w:left="1647" w:hanging="720"/>
      </w:pPr>
      <w:rPr>
        <w:rFonts w:hint="default"/>
      </w:rPr>
    </w:lvl>
    <w:lvl w:ilvl="1" w:tplc="18090019" w:tentative="1">
      <w:start w:val="1"/>
      <w:numFmt w:val="lowerLetter"/>
      <w:lvlText w:val="%2."/>
      <w:lvlJc w:val="left"/>
      <w:pPr>
        <w:ind w:left="2007" w:hanging="360"/>
      </w:pPr>
    </w:lvl>
    <w:lvl w:ilvl="2" w:tplc="1809001B" w:tentative="1">
      <w:start w:val="1"/>
      <w:numFmt w:val="lowerRoman"/>
      <w:lvlText w:val="%3."/>
      <w:lvlJc w:val="right"/>
      <w:pPr>
        <w:ind w:left="2727" w:hanging="180"/>
      </w:pPr>
    </w:lvl>
    <w:lvl w:ilvl="3" w:tplc="1809000F" w:tentative="1">
      <w:start w:val="1"/>
      <w:numFmt w:val="decimal"/>
      <w:lvlText w:val="%4."/>
      <w:lvlJc w:val="left"/>
      <w:pPr>
        <w:ind w:left="3447" w:hanging="360"/>
      </w:pPr>
    </w:lvl>
    <w:lvl w:ilvl="4" w:tplc="18090019" w:tentative="1">
      <w:start w:val="1"/>
      <w:numFmt w:val="lowerLetter"/>
      <w:lvlText w:val="%5."/>
      <w:lvlJc w:val="left"/>
      <w:pPr>
        <w:ind w:left="4167" w:hanging="360"/>
      </w:pPr>
    </w:lvl>
    <w:lvl w:ilvl="5" w:tplc="1809001B" w:tentative="1">
      <w:start w:val="1"/>
      <w:numFmt w:val="lowerRoman"/>
      <w:lvlText w:val="%6."/>
      <w:lvlJc w:val="right"/>
      <w:pPr>
        <w:ind w:left="4887" w:hanging="180"/>
      </w:pPr>
    </w:lvl>
    <w:lvl w:ilvl="6" w:tplc="1809000F" w:tentative="1">
      <w:start w:val="1"/>
      <w:numFmt w:val="decimal"/>
      <w:lvlText w:val="%7."/>
      <w:lvlJc w:val="left"/>
      <w:pPr>
        <w:ind w:left="5607" w:hanging="360"/>
      </w:pPr>
    </w:lvl>
    <w:lvl w:ilvl="7" w:tplc="18090019" w:tentative="1">
      <w:start w:val="1"/>
      <w:numFmt w:val="lowerLetter"/>
      <w:lvlText w:val="%8."/>
      <w:lvlJc w:val="left"/>
      <w:pPr>
        <w:ind w:left="6327" w:hanging="360"/>
      </w:pPr>
    </w:lvl>
    <w:lvl w:ilvl="8" w:tplc="1809001B" w:tentative="1">
      <w:start w:val="1"/>
      <w:numFmt w:val="lowerRoman"/>
      <w:lvlText w:val="%9."/>
      <w:lvlJc w:val="right"/>
      <w:pPr>
        <w:ind w:left="7047" w:hanging="180"/>
      </w:pPr>
    </w:lvl>
  </w:abstractNum>
  <w:abstractNum w:abstractNumId="50" w15:restartNumberingAfterBreak="0">
    <w:nsid w:val="7FBA5CED"/>
    <w:multiLevelType w:val="hybridMultilevel"/>
    <w:tmpl w:val="A9B6269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748505101">
    <w:abstractNumId w:val="10"/>
  </w:num>
  <w:num w:numId="2" w16cid:durableId="550771655">
    <w:abstractNumId w:val="18"/>
  </w:num>
  <w:num w:numId="3" w16cid:durableId="2128770908">
    <w:abstractNumId w:val="21"/>
  </w:num>
  <w:num w:numId="4" w16cid:durableId="928544209">
    <w:abstractNumId w:val="31"/>
  </w:num>
  <w:num w:numId="5" w16cid:durableId="2002931488">
    <w:abstractNumId w:val="36"/>
  </w:num>
  <w:num w:numId="6" w16cid:durableId="1624533627">
    <w:abstractNumId w:val="48"/>
  </w:num>
  <w:num w:numId="7" w16cid:durableId="1578973152">
    <w:abstractNumId w:val="7"/>
  </w:num>
  <w:num w:numId="8" w16cid:durableId="2085177870">
    <w:abstractNumId w:val="29"/>
  </w:num>
  <w:num w:numId="9" w16cid:durableId="1409307890">
    <w:abstractNumId w:val="16"/>
  </w:num>
  <w:num w:numId="10" w16cid:durableId="136143483">
    <w:abstractNumId w:val="20"/>
  </w:num>
  <w:num w:numId="11" w16cid:durableId="1110931043">
    <w:abstractNumId w:val="50"/>
  </w:num>
  <w:num w:numId="12" w16cid:durableId="1963000199">
    <w:abstractNumId w:val="4"/>
  </w:num>
  <w:num w:numId="13" w16cid:durableId="1129125413">
    <w:abstractNumId w:val="12"/>
  </w:num>
  <w:num w:numId="14" w16cid:durableId="839546096">
    <w:abstractNumId w:val="24"/>
  </w:num>
  <w:num w:numId="15" w16cid:durableId="1263996445">
    <w:abstractNumId w:val="45"/>
  </w:num>
  <w:num w:numId="16" w16cid:durableId="702561314">
    <w:abstractNumId w:val="41"/>
  </w:num>
  <w:num w:numId="17" w16cid:durableId="1996370429">
    <w:abstractNumId w:val="25"/>
  </w:num>
  <w:num w:numId="18" w16cid:durableId="1116678840">
    <w:abstractNumId w:val="17"/>
  </w:num>
  <w:num w:numId="19" w16cid:durableId="734159390">
    <w:abstractNumId w:val="39"/>
  </w:num>
  <w:num w:numId="20" w16cid:durableId="1452244427">
    <w:abstractNumId w:val="30"/>
  </w:num>
  <w:num w:numId="21" w16cid:durableId="600181753">
    <w:abstractNumId w:val="49"/>
  </w:num>
  <w:num w:numId="22" w16cid:durableId="1270966736">
    <w:abstractNumId w:val="33"/>
  </w:num>
  <w:num w:numId="23" w16cid:durableId="2022733920">
    <w:abstractNumId w:val="40"/>
  </w:num>
  <w:num w:numId="24" w16cid:durableId="1861042452">
    <w:abstractNumId w:val="38"/>
  </w:num>
  <w:num w:numId="25" w16cid:durableId="652028209">
    <w:abstractNumId w:val="34"/>
  </w:num>
  <w:num w:numId="26" w16cid:durableId="1721905210">
    <w:abstractNumId w:val="27"/>
  </w:num>
  <w:num w:numId="27" w16cid:durableId="1308902982">
    <w:abstractNumId w:val="35"/>
  </w:num>
  <w:num w:numId="28" w16cid:durableId="501435084">
    <w:abstractNumId w:val="32"/>
  </w:num>
  <w:num w:numId="29" w16cid:durableId="1120301842">
    <w:abstractNumId w:val="2"/>
  </w:num>
  <w:num w:numId="30" w16cid:durableId="204101676">
    <w:abstractNumId w:val="11"/>
  </w:num>
  <w:num w:numId="31" w16cid:durableId="928389630">
    <w:abstractNumId w:val="47"/>
  </w:num>
  <w:num w:numId="32" w16cid:durableId="2120292054">
    <w:abstractNumId w:val="28"/>
  </w:num>
  <w:num w:numId="33" w16cid:durableId="463886093">
    <w:abstractNumId w:val="44"/>
  </w:num>
  <w:num w:numId="34" w16cid:durableId="886721738">
    <w:abstractNumId w:val="43"/>
  </w:num>
  <w:num w:numId="35" w16cid:durableId="2052804586">
    <w:abstractNumId w:val="26"/>
  </w:num>
  <w:num w:numId="36" w16cid:durableId="1666129847">
    <w:abstractNumId w:val="0"/>
  </w:num>
  <w:num w:numId="37" w16cid:durableId="1595700386">
    <w:abstractNumId w:val="37"/>
  </w:num>
  <w:num w:numId="38" w16cid:durableId="2092778558">
    <w:abstractNumId w:val="9"/>
  </w:num>
  <w:num w:numId="39" w16cid:durableId="1038091827">
    <w:abstractNumId w:val="22"/>
  </w:num>
  <w:num w:numId="40" w16cid:durableId="110629657">
    <w:abstractNumId w:val="3"/>
  </w:num>
  <w:num w:numId="41" w16cid:durableId="498355107">
    <w:abstractNumId w:val="42"/>
  </w:num>
  <w:num w:numId="42" w16cid:durableId="287322124">
    <w:abstractNumId w:val="23"/>
  </w:num>
  <w:num w:numId="43" w16cid:durableId="436676680">
    <w:abstractNumId w:val="5"/>
  </w:num>
  <w:num w:numId="44" w16cid:durableId="801843440">
    <w:abstractNumId w:val="8"/>
  </w:num>
  <w:num w:numId="45" w16cid:durableId="200634796">
    <w:abstractNumId w:val="19"/>
  </w:num>
  <w:num w:numId="46" w16cid:durableId="1009522119">
    <w:abstractNumId w:val="1"/>
  </w:num>
  <w:num w:numId="47" w16cid:durableId="1454521408">
    <w:abstractNumId w:val="14"/>
  </w:num>
  <w:num w:numId="48" w16cid:durableId="1621916386">
    <w:abstractNumId w:val="15"/>
  </w:num>
  <w:num w:numId="49" w16cid:durableId="238491428">
    <w:abstractNumId w:val="6"/>
  </w:num>
  <w:num w:numId="50" w16cid:durableId="1830513649">
    <w:abstractNumId w:val="46"/>
  </w:num>
  <w:num w:numId="51" w16cid:durableId="117908328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5005B"/>
    <w:rsid w:val="00055A0A"/>
    <w:rsid w:val="00066CEF"/>
    <w:rsid w:val="000702C9"/>
    <w:rsid w:val="00072515"/>
    <w:rsid w:val="00075750"/>
    <w:rsid w:val="00077A64"/>
    <w:rsid w:val="000805A7"/>
    <w:rsid w:val="00081DAE"/>
    <w:rsid w:val="00085030"/>
    <w:rsid w:val="00090BEA"/>
    <w:rsid w:val="00094BF1"/>
    <w:rsid w:val="000954E3"/>
    <w:rsid w:val="000976E3"/>
    <w:rsid w:val="000A2CBB"/>
    <w:rsid w:val="000A4718"/>
    <w:rsid w:val="000B2C4A"/>
    <w:rsid w:val="000B4AD5"/>
    <w:rsid w:val="000C16C7"/>
    <w:rsid w:val="000C27CC"/>
    <w:rsid w:val="000C401F"/>
    <w:rsid w:val="000C4328"/>
    <w:rsid w:val="000C637F"/>
    <w:rsid w:val="000D73BA"/>
    <w:rsid w:val="000E7100"/>
    <w:rsid w:val="000E78B0"/>
    <w:rsid w:val="000F0C5C"/>
    <w:rsid w:val="000F38B6"/>
    <w:rsid w:val="000F3F59"/>
    <w:rsid w:val="000F4E5D"/>
    <w:rsid w:val="000F5357"/>
    <w:rsid w:val="000F6E53"/>
    <w:rsid w:val="0010162B"/>
    <w:rsid w:val="0010214C"/>
    <w:rsid w:val="00106A67"/>
    <w:rsid w:val="00110706"/>
    <w:rsid w:val="001109E6"/>
    <w:rsid w:val="00116679"/>
    <w:rsid w:val="00123837"/>
    <w:rsid w:val="00125555"/>
    <w:rsid w:val="0013189D"/>
    <w:rsid w:val="00131DBB"/>
    <w:rsid w:val="001325BA"/>
    <w:rsid w:val="00132884"/>
    <w:rsid w:val="0014057D"/>
    <w:rsid w:val="00145583"/>
    <w:rsid w:val="001544D4"/>
    <w:rsid w:val="001556AF"/>
    <w:rsid w:val="00156157"/>
    <w:rsid w:val="0015722C"/>
    <w:rsid w:val="00160444"/>
    <w:rsid w:val="00166C05"/>
    <w:rsid w:val="0018264E"/>
    <w:rsid w:val="00184599"/>
    <w:rsid w:val="00186393"/>
    <w:rsid w:val="00187A26"/>
    <w:rsid w:val="0019291A"/>
    <w:rsid w:val="00195177"/>
    <w:rsid w:val="001A2383"/>
    <w:rsid w:val="001B0D59"/>
    <w:rsid w:val="001C3CF5"/>
    <w:rsid w:val="001C7D43"/>
    <w:rsid w:val="001D0098"/>
    <w:rsid w:val="001D0268"/>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67DC"/>
    <w:rsid w:val="00291903"/>
    <w:rsid w:val="00291F24"/>
    <w:rsid w:val="002940D6"/>
    <w:rsid w:val="00294CB3"/>
    <w:rsid w:val="002A0BF1"/>
    <w:rsid w:val="002A20AB"/>
    <w:rsid w:val="002A41FE"/>
    <w:rsid w:val="002A4364"/>
    <w:rsid w:val="002A48A3"/>
    <w:rsid w:val="002A6FDE"/>
    <w:rsid w:val="002B558A"/>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07FB4"/>
    <w:rsid w:val="00311FE5"/>
    <w:rsid w:val="003122DB"/>
    <w:rsid w:val="00313B8D"/>
    <w:rsid w:val="003152D9"/>
    <w:rsid w:val="0031725C"/>
    <w:rsid w:val="003215F8"/>
    <w:rsid w:val="0032473B"/>
    <w:rsid w:val="00327031"/>
    <w:rsid w:val="0033133B"/>
    <w:rsid w:val="00331901"/>
    <w:rsid w:val="00335FB6"/>
    <w:rsid w:val="003400F3"/>
    <w:rsid w:val="003416A0"/>
    <w:rsid w:val="00342B35"/>
    <w:rsid w:val="00343895"/>
    <w:rsid w:val="00345618"/>
    <w:rsid w:val="003503DF"/>
    <w:rsid w:val="00350BD8"/>
    <w:rsid w:val="00351052"/>
    <w:rsid w:val="00352903"/>
    <w:rsid w:val="00352D20"/>
    <w:rsid w:val="00355B18"/>
    <w:rsid w:val="00357BF8"/>
    <w:rsid w:val="003649AB"/>
    <w:rsid w:val="00365F32"/>
    <w:rsid w:val="00365F3E"/>
    <w:rsid w:val="00374454"/>
    <w:rsid w:val="00382F87"/>
    <w:rsid w:val="00383595"/>
    <w:rsid w:val="00384F06"/>
    <w:rsid w:val="003A0494"/>
    <w:rsid w:val="003A08E2"/>
    <w:rsid w:val="003A1B19"/>
    <w:rsid w:val="003A2513"/>
    <w:rsid w:val="003A4AB7"/>
    <w:rsid w:val="003B70DF"/>
    <w:rsid w:val="003C0E53"/>
    <w:rsid w:val="003C0E78"/>
    <w:rsid w:val="003C27D7"/>
    <w:rsid w:val="003C2A1C"/>
    <w:rsid w:val="003C4F5C"/>
    <w:rsid w:val="003D4044"/>
    <w:rsid w:val="003D5666"/>
    <w:rsid w:val="003D776D"/>
    <w:rsid w:val="003E13FE"/>
    <w:rsid w:val="003F3263"/>
    <w:rsid w:val="003F5469"/>
    <w:rsid w:val="00412C67"/>
    <w:rsid w:val="00417A88"/>
    <w:rsid w:val="004209F1"/>
    <w:rsid w:val="00421CC2"/>
    <w:rsid w:val="0042285F"/>
    <w:rsid w:val="004361D6"/>
    <w:rsid w:val="00436E0A"/>
    <w:rsid w:val="00454B28"/>
    <w:rsid w:val="00456145"/>
    <w:rsid w:val="00456C80"/>
    <w:rsid w:val="004624EC"/>
    <w:rsid w:val="00470B70"/>
    <w:rsid w:val="004732C2"/>
    <w:rsid w:val="00473504"/>
    <w:rsid w:val="00476A80"/>
    <w:rsid w:val="00477519"/>
    <w:rsid w:val="004855F6"/>
    <w:rsid w:val="00485662"/>
    <w:rsid w:val="00487EB1"/>
    <w:rsid w:val="004911E1"/>
    <w:rsid w:val="00492B27"/>
    <w:rsid w:val="00494B4F"/>
    <w:rsid w:val="0049533E"/>
    <w:rsid w:val="004A0041"/>
    <w:rsid w:val="004A08C9"/>
    <w:rsid w:val="004A2CFF"/>
    <w:rsid w:val="004B07D4"/>
    <w:rsid w:val="004B3291"/>
    <w:rsid w:val="004B458D"/>
    <w:rsid w:val="004C6691"/>
    <w:rsid w:val="004D1981"/>
    <w:rsid w:val="004D2E48"/>
    <w:rsid w:val="004D3AB9"/>
    <w:rsid w:val="004D55AA"/>
    <w:rsid w:val="004E22BF"/>
    <w:rsid w:val="004E3CE4"/>
    <w:rsid w:val="004E559B"/>
    <w:rsid w:val="004F0521"/>
    <w:rsid w:val="004F24CC"/>
    <w:rsid w:val="004F5AA6"/>
    <w:rsid w:val="004F793A"/>
    <w:rsid w:val="0050106C"/>
    <w:rsid w:val="00501080"/>
    <w:rsid w:val="0050696B"/>
    <w:rsid w:val="005154CA"/>
    <w:rsid w:val="00520515"/>
    <w:rsid w:val="00523AFF"/>
    <w:rsid w:val="00525ACB"/>
    <w:rsid w:val="005340F9"/>
    <w:rsid w:val="00535CFA"/>
    <w:rsid w:val="00536CDF"/>
    <w:rsid w:val="00541199"/>
    <w:rsid w:val="00541759"/>
    <w:rsid w:val="0054241F"/>
    <w:rsid w:val="00552E77"/>
    <w:rsid w:val="00562EFC"/>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A1E7E"/>
    <w:rsid w:val="005A25C0"/>
    <w:rsid w:val="005A3B5A"/>
    <w:rsid w:val="005A6D6B"/>
    <w:rsid w:val="005A7380"/>
    <w:rsid w:val="005B42FE"/>
    <w:rsid w:val="005B4AB1"/>
    <w:rsid w:val="005B662F"/>
    <w:rsid w:val="005C09D7"/>
    <w:rsid w:val="005C307E"/>
    <w:rsid w:val="005C3449"/>
    <w:rsid w:val="005C5394"/>
    <w:rsid w:val="005D0671"/>
    <w:rsid w:val="005D1F89"/>
    <w:rsid w:val="005D3991"/>
    <w:rsid w:val="005E2317"/>
    <w:rsid w:val="005F04CA"/>
    <w:rsid w:val="005F2ECE"/>
    <w:rsid w:val="005F3ABE"/>
    <w:rsid w:val="005F724A"/>
    <w:rsid w:val="00600B10"/>
    <w:rsid w:val="0060746D"/>
    <w:rsid w:val="006077D6"/>
    <w:rsid w:val="00620339"/>
    <w:rsid w:val="006233AD"/>
    <w:rsid w:val="00624AB4"/>
    <w:rsid w:val="006269C1"/>
    <w:rsid w:val="006333F2"/>
    <w:rsid w:val="00633FB0"/>
    <w:rsid w:val="00634CDC"/>
    <w:rsid w:val="00636937"/>
    <w:rsid w:val="00637FED"/>
    <w:rsid w:val="00640407"/>
    <w:rsid w:val="00645639"/>
    <w:rsid w:val="00654363"/>
    <w:rsid w:val="00655B41"/>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4D90"/>
    <w:rsid w:val="006C2C49"/>
    <w:rsid w:val="006C3D81"/>
    <w:rsid w:val="006D4F66"/>
    <w:rsid w:val="006D63A2"/>
    <w:rsid w:val="006D648A"/>
    <w:rsid w:val="006E6254"/>
    <w:rsid w:val="006E7945"/>
    <w:rsid w:val="006F07E5"/>
    <w:rsid w:val="006F3F3A"/>
    <w:rsid w:val="006F6ECD"/>
    <w:rsid w:val="0070198C"/>
    <w:rsid w:val="0070376E"/>
    <w:rsid w:val="0070645A"/>
    <w:rsid w:val="00706978"/>
    <w:rsid w:val="007137DF"/>
    <w:rsid w:val="007150AC"/>
    <w:rsid w:val="007173CE"/>
    <w:rsid w:val="007178AB"/>
    <w:rsid w:val="00721549"/>
    <w:rsid w:val="00730064"/>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6635"/>
    <w:rsid w:val="007777B1"/>
    <w:rsid w:val="00780750"/>
    <w:rsid w:val="007824DE"/>
    <w:rsid w:val="00790107"/>
    <w:rsid w:val="0079456E"/>
    <w:rsid w:val="00797040"/>
    <w:rsid w:val="007A321C"/>
    <w:rsid w:val="007A3E3B"/>
    <w:rsid w:val="007B16C4"/>
    <w:rsid w:val="007C16B7"/>
    <w:rsid w:val="007C5A3C"/>
    <w:rsid w:val="007C6908"/>
    <w:rsid w:val="007D642A"/>
    <w:rsid w:val="007F43E0"/>
    <w:rsid w:val="007F4F8D"/>
    <w:rsid w:val="0080228E"/>
    <w:rsid w:val="00802FD7"/>
    <w:rsid w:val="00806EB1"/>
    <w:rsid w:val="0081032E"/>
    <w:rsid w:val="00814E0F"/>
    <w:rsid w:val="0081514E"/>
    <w:rsid w:val="00815694"/>
    <w:rsid w:val="00815AA8"/>
    <w:rsid w:val="00815FE0"/>
    <w:rsid w:val="008204D2"/>
    <w:rsid w:val="00825073"/>
    <w:rsid w:val="008314DE"/>
    <w:rsid w:val="008317F8"/>
    <w:rsid w:val="00835248"/>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C47E2"/>
    <w:rsid w:val="008C7CDE"/>
    <w:rsid w:val="008D36ED"/>
    <w:rsid w:val="008D6E15"/>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2256"/>
    <w:rsid w:val="009E2910"/>
    <w:rsid w:val="009E2D77"/>
    <w:rsid w:val="009E5223"/>
    <w:rsid w:val="009E529D"/>
    <w:rsid w:val="009F3DE7"/>
    <w:rsid w:val="009F4070"/>
    <w:rsid w:val="009F469B"/>
    <w:rsid w:val="00A01F6C"/>
    <w:rsid w:val="00A10876"/>
    <w:rsid w:val="00A10911"/>
    <w:rsid w:val="00A16EC6"/>
    <w:rsid w:val="00A24246"/>
    <w:rsid w:val="00A27BC2"/>
    <w:rsid w:val="00A31EBE"/>
    <w:rsid w:val="00A34A23"/>
    <w:rsid w:val="00A36132"/>
    <w:rsid w:val="00A40143"/>
    <w:rsid w:val="00A40452"/>
    <w:rsid w:val="00A40D77"/>
    <w:rsid w:val="00A42A4C"/>
    <w:rsid w:val="00A4390B"/>
    <w:rsid w:val="00A43B98"/>
    <w:rsid w:val="00A46913"/>
    <w:rsid w:val="00A5182D"/>
    <w:rsid w:val="00A52A60"/>
    <w:rsid w:val="00A5496B"/>
    <w:rsid w:val="00A606DE"/>
    <w:rsid w:val="00A64481"/>
    <w:rsid w:val="00A65330"/>
    <w:rsid w:val="00A65F37"/>
    <w:rsid w:val="00A6735C"/>
    <w:rsid w:val="00A67B0B"/>
    <w:rsid w:val="00A714A3"/>
    <w:rsid w:val="00A719FA"/>
    <w:rsid w:val="00A728CB"/>
    <w:rsid w:val="00A74C25"/>
    <w:rsid w:val="00A81D31"/>
    <w:rsid w:val="00A83915"/>
    <w:rsid w:val="00A83B4C"/>
    <w:rsid w:val="00A84144"/>
    <w:rsid w:val="00A85EB8"/>
    <w:rsid w:val="00A90852"/>
    <w:rsid w:val="00AA35B8"/>
    <w:rsid w:val="00AC2FF1"/>
    <w:rsid w:val="00AC4F5F"/>
    <w:rsid w:val="00AD0720"/>
    <w:rsid w:val="00AD4F35"/>
    <w:rsid w:val="00AD775C"/>
    <w:rsid w:val="00AE0868"/>
    <w:rsid w:val="00AE218D"/>
    <w:rsid w:val="00AE4C00"/>
    <w:rsid w:val="00AF2A62"/>
    <w:rsid w:val="00AF7494"/>
    <w:rsid w:val="00AF7B09"/>
    <w:rsid w:val="00B068B9"/>
    <w:rsid w:val="00B073CC"/>
    <w:rsid w:val="00B11F9E"/>
    <w:rsid w:val="00B14914"/>
    <w:rsid w:val="00B16D05"/>
    <w:rsid w:val="00B22BDC"/>
    <w:rsid w:val="00B3151C"/>
    <w:rsid w:val="00B35ECE"/>
    <w:rsid w:val="00B50C4A"/>
    <w:rsid w:val="00B51D55"/>
    <w:rsid w:val="00B571BE"/>
    <w:rsid w:val="00B57EBC"/>
    <w:rsid w:val="00B62AF6"/>
    <w:rsid w:val="00B64BA3"/>
    <w:rsid w:val="00B66883"/>
    <w:rsid w:val="00B70EBF"/>
    <w:rsid w:val="00B72D3B"/>
    <w:rsid w:val="00B75E7A"/>
    <w:rsid w:val="00B75F7F"/>
    <w:rsid w:val="00B7764E"/>
    <w:rsid w:val="00B80708"/>
    <w:rsid w:val="00B8485D"/>
    <w:rsid w:val="00B84D26"/>
    <w:rsid w:val="00B863F0"/>
    <w:rsid w:val="00B865EC"/>
    <w:rsid w:val="00B87703"/>
    <w:rsid w:val="00B90CA0"/>
    <w:rsid w:val="00B93C8A"/>
    <w:rsid w:val="00BA29B9"/>
    <w:rsid w:val="00BA378E"/>
    <w:rsid w:val="00BA6696"/>
    <w:rsid w:val="00BB5325"/>
    <w:rsid w:val="00BC1787"/>
    <w:rsid w:val="00BC1E2E"/>
    <w:rsid w:val="00BD1399"/>
    <w:rsid w:val="00BD2425"/>
    <w:rsid w:val="00BD2D89"/>
    <w:rsid w:val="00BE09FA"/>
    <w:rsid w:val="00BE104B"/>
    <w:rsid w:val="00BE4FCB"/>
    <w:rsid w:val="00BF0F71"/>
    <w:rsid w:val="00BF10A3"/>
    <w:rsid w:val="00BF3F0B"/>
    <w:rsid w:val="00BF5FAF"/>
    <w:rsid w:val="00BF6CA6"/>
    <w:rsid w:val="00C04E3D"/>
    <w:rsid w:val="00C136A6"/>
    <w:rsid w:val="00C13CF3"/>
    <w:rsid w:val="00C170F9"/>
    <w:rsid w:val="00C21318"/>
    <w:rsid w:val="00C21B0B"/>
    <w:rsid w:val="00C43C9D"/>
    <w:rsid w:val="00C45CCF"/>
    <w:rsid w:val="00C50DD5"/>
    <w:rsid w:val="00C5432C"/>
    <w:rsid w:val="00C55B0A"/>
    <w:rsid w:val="00C56DB0"/>
    <w:rsid w:val="00C6546A"/>
    <w:rsid w:val="00C66E9F"/>
    <w:rsid w:val="00C71F7F"/>
    <w:rsid w:val="00C72211"/>
    <w:rsid w:val="00C933E6"/>
    <w:rsid w:val="00C97EEF"/>
    <w:rsid w:val="00CA4412"/>
    <w:rsid w:val="00CB22CE"/>
    <w:rsid w:val="00CB2EA6"/>
    <w:rsid w:val="00CB3213"/>
    <w:rsid w:val="00CB37AB"/>
    <w:rsid w:val="00CB3CB3"/>
    <w:rsid w:val="00CB78B8"/>
    <w:rsid w:val="00CC1729"/>
    <w:rsid w:val="00CC34EC"/>
    <w:rsid w:val="00CC45F1"/>
    <w:rsid w:val="00CC4713"/>
    <w:rsid w:val="00CC76AB"/>
    <w:rsid w:val="00CC7859"/>
    <w:rsid w:val="00CD0971"/>
    <w:rsid w:val="00CD31C3"/>
    <w:rsid w:val="00CD5F73"/>
    <w:rsid w:val="00CE47BC"/>
    <w:rsid w:val="00CE54A0"/>
    <w:rsid w:val="00CF553C"/>
    <w:rsid w:val="00CF751D"/>
    <w:rsid w:val="00D01930"/>
    <w:rsid w:val="00D046CA"/>
    <w:rsid w:val="00D106F8"/>
    <w:rsid w:val="00D129C1"/>
    <w:rsid w:val="00D14F3F"/>
    <w:rsid w:val="00D2127F"/>
    <w:rsid w:val="00D22D03"/>
    <w:rsid w:val="00D2316D"/>
    <w:rsid w:val="00D31D29"/>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4AE4"/>
    <w:rsid w:val="00D81695"/>
    <w:rsid w:val="00D83C34"/>
    <w:rsid w:val="00D85821"/>
    <w:rsid w:val="00D97FC2"/>
    <w:rsid w:val="00DA1E17"/>
    <w:rsid w:val="00DA74A6"/>
    <w:rsid w:val="00DB01F4"/>
    <w:rsid w:val="00DB3065"/>
    <w:rsid w:val="00DB7558"/>
    <w:rsid w:val="00DB7A65"/>
    <w:rsid w:val="00DC3523"/>
    <w:rsid w:val="00DD023C"/>
    <w:rsid w:val="00DD2FCF"/>
    <w:rsid w:val="00DD42A3"/>
    <w:rsid w:val="00DD4735"/>
    <w:rsid w:val="00DE015D"/>
    <w:rsid w:val="00DE1C69"/>
    <w:rsid w:val="00DE704C"/>
    <w:rsid w:val="00DF25D7"/>
    <w:rsid w:val="00E03D59"/>
    <w:rsid w:val="00E06157"/>
    <w:rsid w:val="00E0724D"/>
    <w:rsid w:val="00E22F70"/>
    <w:rsid w:val="00E23072"/>
    <w:rsid w:val="00E25260"/>
    <w:rsid w:val="00E25293"/>
    <w:rsid w:val="00E27339"/>
    <w:rsid w:val="00E27EDA"/>
    <w:rsid w:val="00E327BD"/>
    <w:rsid w:val="00E32810"/>
    <w:rsid w:val="00E35593"/>
    <w:rsid w:val="00E3600C"/>
    <w:rsid w:val="00E43E94"/>
    <w:rsid w:val="00E50578"/>
    <w:rsid w:val="00E509AA"/>
    <w:rsid w:val="00E51ECC"/>
    <w:rsid w:val="00E56F6F"/>
    <w:rsid w:val="00E6069C"/>
    <w:rsid w:val="00E65721"/>
    <w:rsid w:val="00E676D4"/>
    <w:rsid w:val="00E77338"/>
    <w:rsid w:val="00E86064"/>
    <w:rsid w:val="00E86C38"/>
    <w:rsid w:val="00E93785"/>
    <w:rsid w:val="00E94C79"/>
    <w:rsid w:val="00EA08A3"/>
    <w:rsid w:val="00EB3792"/>
    <w:rsid w:val="00EC0D3C"/>
    <w:rsid w:val="00EC24B4"/>
    <w:rsid w:val="00EC6322"/>
    <w:rsid w:val="00ED00BE"/>
    <w:rsid w:val="00EE08AB"/>
    <w:rsid w:val="00EF0FC5"/>
    <w:rsid w:val="00EF15F6"/>
    <w:rsid w:val="00EF2436"/>
    <w:rsid w:val="00EF2D77"/>
    <w:rsid w:val="00EF4F3F"/>
    <w:rsid w:val="00EF5787"/>
    <w:rsid w:val="00EF593C"/>
    <w:rsid w:val="00F03BF9"/>
    <w:rsid w:val="00F03C6C"/>
    <w:rsid w:val="00F10D28"/>
    <w:rsid w:val="00F11966"/>
    <w:rsid w:val="00F11B25"/>
    <w:rsid w:val="00F22A81"/>
    <w:rsid w:val="00F24931"/>
    <w:rsid w:val="00F26FCB"/>
    <w:rsid w:val="00F302EA"/>
    <w:rsid w:val="00F30E51"/>
    <w:rsid w:val="00F31C1C"/>
    <w:rsid w:val="00F3343A"/>
    <w:rsid w:val="00F348E4"/>
    <w:rsid w:val="00F37599"/>
    <w:rsid w:val="00F412FA"/>
    <w:rsid w:val="00F41867"/>
    <w:rsid w:val="00F46426"/>
    <w:rsid w:val="00F5512C"/>
    <w:rsid w:val="00F64C88"/>
    <w:rsid w:val="00F64CCC"/>
    <w:rsid w:val="00F66AEA"/>
    <w:rsid w:val="00F7400E"/>
    <w:rsid w:val="00F769BD"/>
    <w:rsid w:val="00F828A2"/>
    <w:rsid w:val="00FA185D"/>
    <w:rsid w:val="00FA1E8C"/>
    <w:rsid w:val="00FC064E"/>
    <w:rsid w:val="00FC183A"/>
    <w:rsid w:val="00FC4765"/>
    <w:rsid w:val="00FC523C"/>
    <w:rsid w:val="00FC67DF"/>
    <w:rsid w:val="00FD4F60"/>
    <w:rsid w:val="00FD7131"/>
    <w:rsid w:val="00FE0146"/>
    <w:rsid w:val="00FE151D"/>
    <w:rsid w:val="00FE304B"/>
    <w:rsid w:val="00FE62EC"/>
    <w:rsid w:val="00FF07F9"/>
    <w:rsid w:val="00FF1448"/>
    <w:rsid w:val="00FF19F6"/>
    <w:rsid w:val="00FF2594"/>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474B2EC3"/>
  <w15:chartTrackingRefBased/>
  <w15:docId w15:val="{BC0F6040-293B-4D53-9163-B7656392B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8"/>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basedOn w:val="DefaultParagraphFont"/>
    <w:link w:val="ListParagraph"/>
    <w:uiPriority w:val="34"/>
    <w:locked/>
    <w:rsid w:val="003E13F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etenders.gov.ie"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2" ma:contentTypeDescription="Create a new document." ma:contentTypeScope="" ma:versionID="ff58ae4c6d7dc76639ea30c58e93b49c">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d8fd1e3a40eec9fcbc4efd8aacf13225"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812E44E-5570-43C1-8FFA-322D798FDDF9}">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d97b7177-131f-4969-9171-de0344eb6735"/>
    <ds:schemaRef ds:uri="823415a8-a506-41e8-a295-9fc2c76a8f8f"/>
    <ds:schemaRef ds:uri="http://www.w3.org/XML/1998/namespace"/>
    <ds:schemaRef ds:uri="http://purl.org/dc/dcmitype/"/>
  </ds:schemaRefs>
</ds:datastoreItem>
</file>

<file path=customXml/itemProps2.xml><?xml version="1.0" encoding="utf-8"?>
<ds:datastoreItem xmlns:ds="http://schemas.openxmlformats.org/officeDocument/2006/customXml" ds:itemID="{ACFBDCDE-3A55-4EA1-9A6E-90D9A8504AC8}">
  <ds:schemaRefs>
    <ds:schemaRef ds:uri="http://schemas.microsoft.com/sharepoint/v3/contenttype/forms"/>
  </ds:schemaRefs>
</ds:datastoreItem>
</file>

<file path=customXml/itemProps3.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4.xml><?xml version="1.0" encoding="utf-8"?>
<ds:datastoreItem xmlns:ds="http://schemas.openxmlformats.org/officeDocument/2006/customXml" ds:itemID="{3EF7142C-4CDA-4458-8703-15F86C30F9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42</Pages>
  <Words>14448</Words>
  <Characters>82356</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96611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Jonathan Bayley</cp:lastModifiedBy>
  <cp:revision>8</cp:revision>
  <cp:lastPrinted>2018-05-25T16:11:00Z</cp:lastPrinted>
  <dcterms:created xsi:type="dcterms:W3CDTF">2022-06-23T11:37:00Z</dcterms:created>
  <dcterms:modified xsi:type="dcterms:W3CDTF">2024-04-23T10:08:00Z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ies>
</file>