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E836A" w14:textId="77777777" w:rsidR="0015607E" w:rsidRDefault="009E0BE9">
      <w:pPr>
        <w:pStyle w:val="Heading1"/>
      </w:pPr>
      <w:r>
        <w:t>QS System for Professional Services</w:t>
      </w:r>
    </w:p>
    <w:p w14:paraId="0A7E836B" w14:textId="77777777" w:rsidR="0015607E" w:rsidRDefault="009E0BE9">
      <w:pPr>
        <w:pStyle w:val="Heading1"/>
      </w:pPr>
      <w:r>
        <w:t>Lot Descriptions</w:t>
      </w:r>
    </w:p>
    <w:p w14:paraId="0A7E836C" w14:textId="77777777" w:rsidR="0015607E" w:rsidRDefault="0015607E"/>
    <w:p w14:paraId="0A7E836D" w14:textId="77777777" w:rsidR="0015607E" w:rsidRDefault="009E0BE9">
      <w:pPr>
        <w:rPr>
          <w:b/>
          <w:bCs/>
          <w:u w:val="single"/>
        </w:rPr>
      </w:pPr>
      <w:r>
        <w:rPr>
          <w:b/>
          <w:bCs/>
          <w:u w:val="single"/>
        </w:rPr>
        <w:t>Infrastructure</w:t>
      </w:r>
    </w:p>
    <w:p w14:paraId="0A7E836E" w14:textId="56AC1E78" w:rsidR="0015607E" w:rsidRDefault="009E0BE9">
      <w:r>
        <w:t xml:space="preserve">The supplier must have the resources to deliver </w:t>
      </w:r>
      <w:r w:rsidR="44367F10">
        <w:t xml:space="preserve">at least one of </w:t>
      </w:r>
      <w:r>
        <w:t>the requirements as per the table (</w:t>
      </w:r>
      <w:r>
        <w:rPr>
          <w:color w:val="2B579A"/>
          <w:shd w:val="clear" w:color="auto" w:fill="E6E6E6"/>
        </w:rPr>
        <w:fldChar w:fldCharType="begin"/>
      </w:r>
      <w:r>
        <w:instrText xml:space="preserve"> REF _Ref93425441 \h </w:instrText>
      </w:r>
      <w:r>
        <w:rPr>
          <w:color w:val="2B579A"/>
          <w:shd w:val="clear" w:color="auto" w:fill="E6E6E6"/>
        </w:rPr>
      </w:r>
      <w:r>
        <w:rPr>
          <w:color w:val="2B579A"/>
          <w:shd w:val="clear" w:color="auto" w:fill="E6E6E6"/>
        </w:rPr>
        <w:fldChar w:fldCharType="separate"/>
      </w:r>
      <w:r w:rsidR="00363F27">
        <w:t xml:space="preserve">Table </w:t>
      </w:r>
      <w:r w:rsidR="00363F27" w:rsidRPr="0F17C6DF">
        <w:rPr>
          <w:noProof/>
        </w:rPr>
        <w:t>1</w:t>
      </w:r>
      <w:r>
        <w:rPr>
          <w:color w:val="2B579A"/>
          <w:shd w:val="clear" w:color="auto" w:fill="E6E6E6"/>
        </w:rPr>
        <w:fldChar w:fldCharType="end"/>
      </w:r>
      <w:r>
        <w:rPr>
          <w:color w:val="2B579A"/>
          <w:shd w:val="clear" w:color="auto" w:fill="E6E6E6"/>
        </w:rPr>
        <w:fldChar w:fldCharType="begin"/>
      </w:r>
      <w:r>
        <w:instrText xml:space="preserve"> REF _Ref93425441 \h </w:instrText>
      </w:r>
      <w:r>
        <w:rPr>
          <w:color w:val="2B579A"/>
          <w:shd w:val="clear" w:color="auto" w:fill="E6E6E6"/>
        </w:rPr>
      </w:r>
      <w:r>
        <w:rPr>
          <w:color w:val="2B579A"/>
          <w:shd w:val="clear" w:color="auto" w:fill="E6E6E6"/>
        </w:rPr>
        <w:fldChar w:fldCharType="end"/>
      </w:r>
      <w:r>
        <w:t>) below</w:t>
      </w:r>
      <w:r w:rsidR="57D5DC9F">
        <w:t xml:space="preserve"> to qu</w:t>
      </w:r>
      <w:r w:rsidR="09757DF2">
        <w:t>alify</w:t>
      </w:r>
      <w:r>
        <w:t>. A brief description of each role has been provided underneath.</w:t>
      </w:r>
    </w:p>
    <w:p w14:paraId="0A7E836F" w14:textId="77777777" w:rsidR="0015607E" w:rsidRDefault="0015607E"/>
    <w:tbl>
      <w:tblPr>
        <w:tblW w:w="7787" w:type="dxa"/>
        <w:jc w:val="center"/>
        <w:tblCellMar>
          <w:left w:w="10" w:type="dxa"/>
          <w:right w:w="10" w:type="dxa"/>
        </w:tblCellMar>
        <w:tblLook w:val="04A0" w:firstRow="1" w:lastRow="0" w:firstColumn="1" w:lastColumn="0" w:noHBand="0" w:noVBand="1"/>
      </w:tblPr>
      <w:tblGrid>
        <w:gridCol w:w="7787"/>
      </w:tblGrid>
      <w:tr w:rsidR="0015607E" w14:paraId="0A7E8371" w14:textId="77777777" w:rsidTr="00807ADD">
        <w:trPr>
          <w:trHeight w:val="315"/>
          <w:jc w:val="center"/>
        </w:trPr>
        <w:tc>
          <w:tcPr>
            <w:tcW w:w="77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noWrap/>
            <w:tcMar>
              <w:top w:w="0" w:type="dxa"/>
              <w:left w:w="108" w:type="dxa"/>
              <w:bottom w:w="0" w:type="dxa"/>
              <w:right w:w="108" w:type="dxa"/>
            </w:tcMar>
            <w:vAlign w:val="bottom"/>
          </w:tcPr>
          <w:p w14:paraId="0A7E8370" w14:textId="77777777" w:rsidR="0015607E" w:rsidRDefault="009E0BE9">
            <w:pPr>
              <w:spacing w:after="0" w:line="240" w:lineRule="auto"/>
              <w:jc w:val="center"/>
              <w:rPr>
                <w:rFonts w:eastAsia="Times New Roman" w:cs="Calibri"/>
                <w:b/>
                <w:bCs/>
                <w:color w:val="000000"/>
                <w:lang w:eastAsia="en-IE"/>
              </w:rPr>
            </w:pPr>
            <w:r>
              <w:rPr>
                <w:rFonts w:eastAsia="Times New Roman" w:cs="Calibri"/>
                <w:b/>
                <w:bCs/>
                <w:color w:val="000000"/>
                <w:lang w:eastAsia="en-IE"/>
              </w:rPr>
              <w:t>INFRASTRUCTURE</w:t>
            </w:r>
          </w:p>
        </w:tc>
      </w:tr>
      <w:tr w:rsidR="00807ADD" w14:paraId="0A7E8374" w14:textId="77777777" w:rsidTr="00807ADD">
        <w:trPr>
          <w:trHeight w:val="300"/>
          <w:jc w:val="center"/>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bottom"/>
          </w:tcPr>
          <w:p w14:paraId="0A7E8372" w14:textId="77777777" w:rsidR="00807ADD" w:rsidRDefault="00807ADD">
            <w:pPr>
              <w:spacing w:after="0" w:line="240" w:lineRule="auto"/>
              <w:jc w:val="center"/>
              <w:rPr>
                <w:rFonts w:eastAsia="Times New Roman" w:cs="Calibri"/>
                <w:b/>
                <w:bCs/>
                <w:color w:val="000000"/>
                <w:lang w:eastAsia="en-IE"/>
              </w:rPr>
            </w:pPr>
            <w:r>
              <w:rPr>
                <w:rFonts w:eastAsia="Times New Roman" w:cs="Calibri"/>
                <w:b/>
                <w:bCs/>
                <w:color w:val="000000"/>
                <w:lang w:eastAsia="en-IE"/>
              </w:rPr>
              <w:t>Role</w:t>
            </w:r>
          </w:p>
        </w:tc>
      </w:tr>
      <w:tr w:rsidR="00807ADD" w14:paraId="0A7E8377" w14:textId="77777777" w:rsidTr="00807ADD">
        <w:trPr>
          <w:trHeight w:val="300"/>
          <w:jc w:val="center"/>
        </w:trPr>
        <w:tc>
          <w:tcPr>
            <w:tcW w:w="7787"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bottom"/>
          </w:tcPr>
          <w:p w14:paraId="0A7E8375"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Architect - Server</w:t>
            </w:r>
          </w:p>
        </w:tc>
      </w:tr>
      <w:tr w:rsidR="00807ADD" w14:paraId="0A7E837A" w14:textId="77777777" w:rsidTr="00807ADD">
        <w:trPr>
          <w:trHeight w:val="300"/>
          <w:jc w:val="center"/>
        </w:trPr>
        <w:tc>
          <w:tcPr>
            <w:tcW w:w="7787"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bottom"/>
          </w:tcPr>
          <w:p w14:paraId="0A7E8378"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Architect - Storage</w:t>
            </w:r>
          </w:p>
        </w:tc>
      </w:tr>
      <w:tr w:rsidR="00807ADD" w14:paraId="0A7E837D" w14:textId="77777777" w:rsidTr="00807ADD">
        <w:trPr>
          <w:trHeight w:val="300"/>
          <w:jc w:val="center"/>
        </w:trPr>
        <w:tc>
          <w:tcPr>
            <w:tcW w:w="7787"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bottom"/>
          </w:tcPr>
          <w:p w14:paraId="0A7E837B"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Architect - Cloud</w:t>
            </w:r>
          </w:p>
        </w:tc>
      </w:tr>
      <w:tr w:rsidR="00807ADD" w14:paraId="0A7E8380" w14:textId="77777777" w:rsidTr="00807ADD">
        <w:trPr>
          <w:trHeight w:val="300"/>
          <w:jc w:val="center"/>
        </w:trPr>
        <w:tc>
          <w:tcPr>
            <w:tcW w:w="7787"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bottom"/>
          </w:tcPr>
          <w:p w14:paraId="0A7E837E" w14:textId="570F4E76" w:rsidR="00807ADD" w:rsidRDefault="00807ADD">
            <w:pPr>
              <w:spacing w:after="0" w:line="240" w:lineRule="auto"/>
              <w:rPr>
                <w:rFonts w:eastAsia="Times New Roman" w:cs="Calibri"/>
                <w:color w:val="000000"/>
                <w:lang w:eastAsia="en-IE"/>
              </w:rPr>
            </w:pPr>
            <w:r w:rsidRPr="714065EB">
              <w:rPr>
                <w:rFonts w:eastAsia="Times New Roman" w:cs="Calibri"/>
                <w:color w:val="000000" w:themeColor="text1"/>
                <w:lang w:eastAsia="en-IE"/>
              </w:rPr>
              <w:t>Infrastructure Engineer (Senior)</w:t>
            </w:r>
          </w:p>
        </w:tc>
      </w:tr>
      <w:tr w:rsidR="00807ADD" w14:paraId="0A7E8383" w14:textId="77777777" w:rsidTr="00807ADD">
        <w:trPr>
          <w:trHeight w:val="300"/>
          <w:jc w:val="center"/>
        </w:trPr>
        <w:tc>
          <w:tcPr>
            <w:tcW w:w="7787"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bottom"/>
          </w:tcPr>
          <w:p w14:paraId="0A7E8381" w14:textId="14C64A01" w:rsidR="00807ADD" w:rsidRDefault="00807ADD" w:rsidP="714065EB">
            <w:pPr>
              <w:spacing w:after="0" w:line="240" w:lineRule="auto"/>
              <w:rPr>
                <w:rFonts w:eastAsia="Times New Roman" w:cs="Calibri"/>
                <w:color w:val="000000"/>
                <w:lang w:eastAsia="en-IE"/>
              </w:rPr>
            </w:pPr>
            <w:r w:rsidRPr="714065EB">
              <w:rPr>
                <w:rFonts w:eastAsia="Times New Roman" w:cs="Calibri"/>
                <w:color w:val="000000" w:themeColor="text1"/>
                <w:lang w:eastAsia="en-IE"/>
              </w:rPr>
              <w:t>Infrastructure Engineer (Junior)</w:t>
            </w:r>
          </w:p>
        </w:tc>
      </w:tr>
      <w:tr w:rsidR="00807ADD" w14:paraId="0A7E8386" w14:textId="77777777" w:rsidTr="00807ADD">
        <w:trPr>
          <w:trHeight w:val="300"/>
          <w:jc w:val="center"/>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bottom"/>
          </w:tcPr>
          <w:p w14:paraId="0A7E8384"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Deskside Support Engineer</w:t>
            </w:r>
          </w:p>
        </w:tc>
      </w:tr>
      <w:tr w:rsidR="00807ADD" w14:paraId="0A7E8389" w14:textId="77777777" w:rsidTr="00807ADD">
        <w:trPr>
          <w:trHeight w:val="300"/>
          <w:jc w:val="center"/>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bottom"/>
          </w:tcPr>
          <w:p w14:paraId="0A7E8387"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Service Desk Technician</w:t>
            </w:r>
          </w:p>
        </w:tc>
      </w:tr>
    </w:tbl>
    <w:p w14:paraId="0A7E838A" w14:textId="74636C3F" w:rsidR="0015607E" w:rsidRDefault="00E03553" w:rsidP="00E03553">
      <w:pPr>
        <w:pStyle w:val="Caption"/>
        <w:jc w:val="center"/>
        <w:rPr>
          <w:i w:val="0"/>
          <w:iCs w:val="0"/>
        </w:rPr>
      </w:pPr>
      <w:bookmarkStart w:id="0" w:name="_Ref93425441"/>
      <w:r>
        <w:t xml:space="preserve">Table </w:t>
      </w:r>
      <w:r>
        <w:rPr>
          <w:color w:val="2B579A"/>
          <w:shd w:val="clear" w:color="auto" w:fill="E6E6E6"/>
        </w:rPr>
        <w:fldChar w:fldCharType="begin"/>
      </w:r>
      <w:r>
        <w:instrText>SEQ Table \* ARABIC</w:instrText>
      </w:r>
      <w:r>
        <w:rPr>
          <w:color w:val="2B579A"/>
          <w:shd w:val="clear" w:color="auto" w:fill="E6E6E6"/>
        </w:rPr>
        <w:fldChar w:fldCharType="separate"/>
      </w:r>
      <w:r w:rsidR="005E3A0A">
        <w:rPr>
          <w:noProof/>
        </w:rPr>
        <w:t>1</w:t>
      </w:r>
      <w:r>
        <w:rPr>
          <w:color w:val="2B579A"/>
          <w:shd w:val="clear" w:color="auto" w:fill="E6E6E6"/>
        </w:rPr>
        <w:fldChar w:fldCharType="end"/>
      </w:r>
      <w:bookmarkEnd w:id="0"/>
      <w:r>
        <w:t>: Infrastructure Lot</w:t>
      </w:r>
    </w:p>
    <w:p w14:paraId="0A7E838C" w14:textId="1F23CBB0" w:rsidR="0015607E" w:rsidRDefault="009E0BE9">
      <w:pPr>
        <w:pStyle w:val="ListParagraph"/>
        <w:numPr>
          <w:ilvl w:val="0"/>
          <w:numId w:val="1"/>
        </w:numPr>
        <w:jc w:val="both"/>
      </w:pPr>
      <w:r>
        <w:t xml:space="preserve">An experienced Server Architect with skills in the relevant </w:t>
      </w:r>
      <w:r w:rsidR="798D14C0">
        <w:t xml:space="preserve">server </w:t>
      </w:r>
      <w:r>
        <w:t>technolog</w:t>
      </w:r>
      <w:r w:rsidR="235A221F">
        <w:t>ies</w:t>
      </w:r>
      <w:r w:rsidR="1DECAD90">
        <w:t>, typically Microsoft Server,</w:t>
      </w:r>
      <w:r>
        <w:t xml:space="preserve"> (</w:t>
      </w:r>
      <w:r w:rsidR="021C32CD">
        <w:t xml:space="preserve">specific technologies </w:t>
      </w:r>
      <w:r>
        <w:t xml:space="preserve">will be identified at call off stage) to aid in defining standards &amp; principals in addition to creation and design in line with CIÉ principals, policies and standards. Should typically have 6+ </w:t>
      </w:r>
      <w:r w:rsidR="00963E9D">
        <w:t>years’ experience</w:t>
      </w:r>
      <w:r>
        <w:t xml:space="preserve">. </w:t>
      </w:r>
    </w:p>
    <w:p w14:paraId="0A7E838D" w14:textId="44D87C01" w:rsidR="0015607E" w:rsidRDefault="009E0BE9">
      <w:pPr>
        <w:pStyle w:val="ListParagraph"/>
        <w:numPr>
          <w:ilvl w:val="0"/>
          <w:numId w:val="1"/>
        </w:numPr>
        <w:jc w:val="both"/>
      </w:pPr>
      <w:r>
        <w:t xml:space="preserve">An experienced Storage Architect with skills in the relevant </w:t>
      </w:r>
      <w:r w:rsidR="60C9B76C">
        <w:t xml:space="preserve">storage and backup </w:t>
      </w:r>
      <w:r>
        <w:t>technolog</w:t>
      </w:r>
      <w:r w:rsidR="2CD2BFEF">
        <w:t>ies</w:t>
      </w:r>
      <w:r w:rsidR="0BBB279F">
        <w:t>, typically Dell EMC storage/backup,</w:t>
      </w:r>
      <w:r>
        <w:t xml:space="preserve"> (</w:t>
      </w:r>
      <w:r w:rsidR="201FBA60">
        <w:t xml:space="preserve">specific technologies </w:t>
      </w:r>
      <w:r>
        <w:t xml:space="preserve">will be identified at call off stage) to aid in the innovation, creation and design of our storage solution in line with CIÉ principals, policies and standards. </w:t>
      </w:r>
    </w:p>
    <w:p w14:paraId="0A7E838E" w14:textId="15109ECA" w:rsidR="0015607E" w:rsidRDefault="009E0BE9" w:rsidP="714065EB">
      <w:pPr>
        <w:pStyle w:val="ListParagraph"/>
        <w:numPr>
          <w:ilvl w:val="0"/>
          <w:numId w:val="1"/>
        </w:numPr>
        <w:jc w:val="both"/>
        <w:rPr>
          <w:rFonts w:cs="Calibri"/>
        </w:rPr>
      </w:pPr>
      <w:r>
        <w:t>An experienced Cloud Architect with skills in the relevant</w:t>
      </w:r>
      <w:r w:rsidR="0BC59469">
        <w:t xml:space="preserve"> cloud</w:t>
      </w:r>
      <w:r>
        <w:t xml:space="preserve"> technolog</w:t>
      </w:r>
      <w:r w:rsidR="537F28D5">
        <w:t>ies</w:t>
      </w:r>
      <w:r w:rsidR="5454083A">
        <w:t>, typically Microsoft Azure</w:t>
      </w:r>
      <w:r w:rsidR="23DE0D17">
        <w:t>,</w:t>
      </w:r>
      <w:r>
        <w:t xml:space="preserve"> (</w:t>
      </w:r>
      <w:r w:rsidR="7E3E2C42">
        <w:t xml:space="preserve">specific technologies </w:t>
      </w:r>
      <w:r>
        <w:t xml:space="preserve">will be identified at call off stage) to aid in design and creation of the same in line with CIÉ principals, policies and standards. Should typically have 6+ </w:t>
      </w:r>
      <w:r w:rsidR="00963E9D">
        <w:t>years’ experience</w:t>
      </w:r>
      <w:r>
        <w:t xml:space="preserve">. </w:t>
      </w:r>
    </w:p>
    <w:p w14:paraId="0A7E838F" w14:textId="3E4C03EB" w:rsidR="0015607E" w:rsidRDefault="009E0BE9" w:rsidP="714065EB">
      <w:pPr>
        <w:pStyle w:val="ListParagraph"/>
        <w:numPr>
          <w:ilvl w:val="0"/>
          <w:numId w:val="1"/>
        </w:numPr>
        <w:jc w:val="both"/>
        <w:rPr>
          <w:rFonts w:cs="Calibri"/>
        </w:rPr>
      </w:pPr>
      <w:r>
        <w:t xml:space="preserve">A </w:t>
      </w:r>
      <w:r w:rsidR="2F94E3AB">
        <w:t>S</w:t>
      </w:r>
      <w:r>
        <w:t xml:space="preserve">enior </w:t>
      </w:r>
      <w:r w:rsidR="0F2DB790" w:rsidRPr="714065EB">
        <w:rPr>
          <w:rFonts w:eastAsia="Times New Roman" w:cs="Calibri"/>
          <w:color w:val="000000" w:themeColor="text1"/>
          <w:lang w:eastAsia="en-IE"/>
        </w:rPr>
        <w:t>Infrastructure</w:t>
      </w:r>
      <w:r w:rsidR="0F2DB790">
        <w:t xml:space="preserve"> </w:t>
      </w:r>
      <w:r>
        <w:t>Engineer with skills in the relevant</w:t>
      </w:r>
      <w:r w:rsidR="16006AB8">
        <w:t xml:space="preserve"> i</w:t>
      </w:r>
      <w:r w:rsidR="16006AB8" w:rsidRPr="714065EB">
        <w:rPr>
          <w:rFonts w:eastAsia="Times New Roman" w:cs="Calibri"/>
          <w:color w:val="000000" w:themeColor="text1"/>
          <w:lang w:eastAsia="en-IE"/>
        </w:rPr>
        <w:t>nfrastructure</w:t>
      </w:r>
      <w:r>
        <w:t xml:space="preserve"> technology (will be identified at call off stage). Should have the ability to work in line with CIÉ current and future systems and technology. Should have the ability to design, implement and update governance documentation in relation to the same. Should typically have 6+ </w:t>
      </w:r>
      <w:r w:rsidR="00963E9D">
        <w:t>years’ experience</w:t>
      </w:r>
      <w:r>
        <w:t xml:space="preserve">. </w:t>
      </w:r>
    </w:p>
    <w:p w14:paraId="0A7E8390" w14:textId="3B1179CA" w:rsidR="0015607E" w:rsidRDefault="009E0BE9" w:rsidP="714065EB">
      <w:pPr>
        <w:pStyle w:val="ListParagraph"/>
        <w:numPr>
          <w:ilvl w:val="0"/>
          <w:numId w:val="1"/>
        </w:numPr>
        <w:jc w:val="both"/>
        <w:rPr>
          <w:rFonts w:cs="Calibri"/>
        </w:rPr>
      </w:pPr>
      <w:r>
        <w:t>A Junior</w:t>
      </w:r>
      <w:r w:rsidR="39ECBAFD">
        <w:t xml:space="preserve"> </w:t>
      </w:r>
      <w:r w:rsidR="39ECBAFD" w:rsidRPr="714065EB">
        <w:rPr>
          <w:rFonts w:eastAsia="Times New Roman" w:cs="Calibri"/>
          <w:color w:val="000000" w:themeColor="text1"/>
          <w:lang w:eastAsia="en-IE"/>
        </w:rPr>
        <w:t>Infrastructure</w:t>
      </w:r>
      <w:r>
        <w:t xml:space="preserve"> Engineer with skills in the relevant technology (will be identified at call off stage). Should have the ability to work in line with CIÉ current and future systems and technology. Should have the ability to implement and update governance documentation in relation to the same in line with CIÉ principals</w:t>
      </w:r>
      <w:r w:rsidR="71E2F945">
        <w:t>,</w:t>
      </w:r>
      <w:r>
        <w:t xml:space="preserve"> policies and standards Should typically have 3+ </w:t>
      </w:r>
      <w:r w:rsidR="00963E9D">
        <w:t>years’ experience</w:t>
      </w:r>
      <w:r>
        <w:t xml:space="preserve">. </w:t>
      </w:r>
    </w:p>
    <w:p w14:paraId="0A7E8391" w14:textId="77777777" w:rsidR="0015607E" w:rsidRDefault="009E0BE9">
      <w:pPr>
        <w:pStyle w:val="ListParagraph"/>
        <w:numPr>
          <w:ilvl w:val="0"/>
          <w:numId w:val="1"/>
        </w:numPr>
        <w:jc w:val="both"/>
      </w:pPr>
      <w:r>
        <w:lastRenderedPageBreak/>
        <w:t xml:space="preserve">A deskside support Engineer to assist with hardware and software issues either on-site or remotely as the task dictates. Should provide technical assistance to include setting up hardware systems, upgrading software systems and trouble shooting. </w:t>
      </w:r>
    </w:p>
    <w:p w14:paraId="0A7E8392" w14:textId="77777777" w:rsidR="0015607E" w:rsidRDefault="009E0BE9">
      <w:pPr>
        <w:pStyle w:val="ListParagraph"/>
        <w:numPr>
          <w:ilvl w:val="0"/>
          <w:numId w:val="1"/>
        </w:numPr>
        <w:jc w:val="both"/>
      </w:pPr>
      <w:r>
        <w:t xml:space="preserve">Service Desk Technician for technical support to include resolving network issues, software and hardware updates, installations and maintenance. </w:t>
      </w:r>
    </w:p>
    <w:p w14:paraId="0A7E8393" w14:textId="77777777" w:rsidR="0015607E" w:rsidRDefault="009E0BE9">
      <w:pPr>
        <w:rPr>
          <w:b/>
          <w:bCs/>
          <w:u w:val="single"/>
        </w:rPr>
      </w:pPr>
      <w:r>
        <w:rPr>
          <w:b/>
          <w:bCs/>
          <w:u w:val="single"/>
        </w:rPr>
        <w:t xml:space="preserve">Data </w:t>
      </w:r>
    </w:p>
    <w:p w14:paraId="0A7E8394" w14:textId="725B95D6" w:rsidR="0015607E" w:rsidRDefault="009E0BE9" w:rsidP="0F17C6DF">
      <w:pPr>
        <w:jc w:val="both"/>
      </w:pPr>
      <w:r>
        <w:t xml:space="preserve">The supplier must have the resources to deliver </w:t>
      </w:r>
      <w:r w:rsidR="504CCB02">
        <w:t xml:space="preserve">at least one of </w:t>
      </w:r>
      <w:r>
        <w:t>the requirements as per the table (</w:t>
      </w:r>
      <w:r>
        <w:rPr>
          <w:color w:val="2B579A"/>
          <w:shd w:val="clear" w:color="auto" w:fill="E6E6E6"/>
        </w:rPr>
        <w:fldChar w:fldCharType="begin"/>
      </w:r>
      <w:r>
        <w:instrText xml:space="preserve"> REF _Ref93425554 \h </w:instrText>
      </w:r>
      <w:r>
        <w:rPr>
          <w:color w:val="2B579A"/>
          <w:shd w:val="clear" w:color="auto" w:fill="E6E6E6"/>
        </w:rPr>
      </w:r>
      <w:r>
        <w:rPr>
          <w:color w:val="2B579A"/>
          <w:shd w:val="clear" w:color="auto" w:fill="E6E6E6"/>
        </w:rPr>
        <w:fldChar w:fldCharType="separate"/>
      </w:r>
      <w:r w:rsidR="00363F27">
        <w:t xml:space="preserve">Table </w:t>
      </w:r>
      <w:r w:rsidR="00363F27" w:rsidRPr="0F17C6DF">
        <w:rPr>
          <w:noProof/>
        </w:rPr>
        <w:t>2</w:t>
      </w:r>
      <w:r>
        <w:rPr>
          <w:color w:val="2B579A"/>
          <w:shd w:val="clear" w:color="auto" w:fill="E6E6E6"/>
        </w:rPr>
        <w:fldChar w:fldCharType="end"/>
      </w:r>
      <w:r>
        <w:t>) below</w:t>
      </w:r>
      <w:r w:rsidR="1082872E">
        <w:t xml:space="preserve"> to qualify</w:t>
      </w:r>
      <w:r>
        <w:t xml:space="preserve">. A brief description of each role has been provided underneath. </w:t>
      </w:r>
    </w:p>
    <w:tbl>
      <w:tblPr>
        <w:tblW w:w="8921" w:type="dxa"/>
        <w:jc w:val="center"/>
        <w:tblCellMar>
          <w:left w:w="10" w:type="dxa"/>
          <w:right w:w="10" w:type="dxa"/>
        </w:tblCellMar>
        <w:tblLook w:val="04A0" w:firstRow="1" w:lastRow="0" w:firstColumn="1" w:lastColumn="0" w:noHBand="0" w:noVBand="1"/>
      </w:tblPr>
      <w:tblGrid>
        <w:gridCol w:w="8921"/>
      </w:tblGrid>
      <w:tr w:rsidR="0015607E" w14:paraId="0A7E8396" w14:textId="77777777" w:rsidTr="00807ADD">
        <w:trPr>
          <w:trHeight w:val="265"/>
          <w:jc w:val="center"/>
        </w:trPr>
        <w:tc>
          <w:tcPr>
            <w:tcW w:w="89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noWrap/>
            <w:tcMar>
              <w:top w:w="0" w:type="dxa"/>
              <w:left w:w="108" w:type="dxa"/>
              <w:bottom w:w="0" w:type="dxa"/>
              <w:right w:w="108" w:type="dxa"/>
            </w:tcMar>
            <w:vAlign w:val="center"/>
          </w:tcPr>
          <w:p w14:paraId="0A7E8395" w14:textId="77777777" w:rsidR="0015607E" w:rsidRDefault="009E0BE9">
            <w:pPr>
              <w:spacing w:after="0" w:line="240" w:lineRule="auto"/>
              <w:jc w:val="center"/>
              <w:rPr>
                <w:rFonts w:eastAsia="Times New Roman" w:cs="Calibri"/>
                <w:b/>
                <w:bCs/>
                <w:color w:val="000000"/>
                <w:lang w:eastAsia="en-IE"/>
              </w:rPr>
            </w:pPr>
            <w:r>
              <w:rPr>
                <w:rFonts w:eastAsia="Times New Roman" w:cs="Calibri"/>
                <w:b/>
                <w:bCs/>
                <w:color w:val="000000"/>
                <w:lang w:eastAsia="en-IE"/>
              </w:rPr>
              <w:t>DATA</w:t>
            </w:r>
          </w:p>
        </w:tc>
      </w:tr>
      <w:tr w:rsidR="00807ADD" w14:paraId="0A7E8399" w14:textId="77777777" w:rsidTr="00807ADD">
        <w:trPr>
          <w:trHeight w:val="252"/>
          <w:jc w:val="center"/>
        </w:trPr>
        <w:tc>
          <w:tcPr>
            <w:tcW w:w="8921"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0A7E8397" w14:textId="77777777" w:rsidR="00807ADD" w:rsidRDefault="00807ADD">
            <w:pPr>
              <w:spacing w:after="0" w:line="240" w:lineRule="auto"/>
              <w:jc w:val="center"/>
              <w:rPr>
                <w:rFonts w:eastAsia="Times New Roman" w:cs="Calibri"/>
                <w:b/>
                <w:bCs/>
                <w:color w:val="000000"/>
                <w:lang w:eastAsia="en-IE"/>
              </w:rPr>
            </w:pPr>
            <w:r>
              <w:rPr>
                <w:rFonts w:eastAsia="Times New Roman" w:cs="Calibri"/>
                <w:b/>
                <w:bCs/>
                <w:color w:val="000000"/>
                <w:lang w:eastAsia="en-IE"/>
              </w:rPr>
              <w:t>Role</w:t>
            </w:r>
          </w:p>
        </w:tc>
      </w:tr>
      <w:tr w:rsidR="00807ADD" w14:paraId="0A7E839C" w14:textId="77777777" w:rsidTr="00807ADD">
        <w:trPr>
          <w:trHeight w:val="252"/>
          <w:jc w:val="center"/>
        </w:trPr>
        <w:tc>
          <w:tcPr>
            <w:tcW w:w="8921"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0A7E839A"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DBA (SQL, Oracle)</w:t>
            </w:r>
          </w:p>
        </w:tc>
      </w:tr>
      <w:tr w:rsidR="00807ADD" w14:paraId="0A7E839F" w14:textId="77777777" w:rsidTr="00807ADD">
        <w:trPr>
          <w:trHeight w:val="252"/>
          <w:jc w:val="center"/>
        </w:trPr>
        <w:tc>
          <w:tcPr>
            <w:tcW w:w="8921"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0A7E839D"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Business Analyst Senior</w:t>
            </w:r>
          </w:p>
        </w:tc>
      </w:tr>
      <w:tr w:rsidR="00807ADD" w14:paraId="0A7E83A2" w14:textId="77777777" w:rsidTr="00807ADD">
        <w:trPr>
          <w:trHeight w:val="252"/>
          <w:jc w:val="center"/>
        </w:trPr>
        <w:tc>
          <w:tcPr>
            <w:tcW w:w="8921"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0A7E83A0"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Business Analyst Junior</w:t>
            </w:r>
          </w:p>
        </w:tc>
      </w:tr>
      <w:tr w:rsidR="00807ADD" w14:paraId="0A7E83A5" w14:textId="77777777" w:rsidTr="00807ADD">
        <w:trPr>
          <w:trHeight w:val="252"/>
          <w:jc w:val="center"/>
        </w:trPr>
        <w:tc>
          <w:tcPr>
            <w:tcW w:w="8921"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0A7E83A3" w14:textId="1352E2F7" w:rsidR="00807ADD" w:rsidRDefault="00807ADD">
            <w:pPr>
              <w:spacing w:after="0" w:line="240" w:lineRule="auto"/>
              <w:rPr>
                <w:rFonts w:eastAsia="Times New Roman" w:cs="Calibri"/>
                <w:color w:val="000000"/>
                <w:lang w:eastAsia="en-IE"/>
              </w:rPr>
            </w:pPr>
            <w:r>
              <w:rPr>
                <w:rFonts w:eastAsia="Times New Roman" w:cs="Calibri"/>
                <w:color w:val="000000"/>
                <w:lang w:eastAsia="en-IE"/>
              </w:rPr>
              <w:t xml:space="preserve">Solutions Architect </w:t>
            </w:r>
          </w:p>
        </w:tc>
      </w:tr>
      <w:tr w:rsidR="00807ADD" w14:paraId="7ADA70E3" w14:textId="77777777" w:rsidTr="00807ADD">
        <w:trPr>
          <w:trHeight w:val="252"/>
          <w:jc w:val="center"/>
        </w:trPr>
        <w:tc>
          <w:tcPr>
            <w:tcW w:w="8921"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2647FC83" w14:textId="39EA7E82" w:rsidR="00807ADD" w:rsidRDefault="00807ADD">
            <w:pPr>
              <w:spacing w:after="0" w:line="240" w:lineRule="auto"/>
              <w:rPr>
                <w:rFonts w:eastAsia="Times New Roman" w:cs="Calibri"/>
                <w:color w:val="000000"/>
                <w:lang w:eastAsia="en-IE"/>
              </w:rPr>
            </w:pPr>
            <w:r>
              <w:rPr>
                <w:rFonts w:eastAsia="Times New Roman" w:cs="Calibri"/>
                <w:color w:val="000000"/>
                <w:lang w:eastAsia="en-IE"/>
              </w:rPr>
              <w:t xml:space="preserve">Enterprise architect </w:t>
            </w:r>
          </w:p>
        </w:tc>
      </w:tr>
      <w:tr w:rsidR="00807ADD" w14:paraId="0A7E83A8" w14:textId="77777777" w:rsidTr="00807ADD">
        <w:trPr>
          <w:trHeight w:val="252"/>
          <w:jc w:val="center"/>
        </w:trPr>
        <w:tc>
          <w:tcPr>
            <w:tcW w:w="8921"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0A7E83A6"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Data architect</w:t>
            </w:r>
          </w:p>
        </w:tc>
      </w:tr>
      <w:tr w:rsidR="00807ADD" w14:paraId="0A7E83AB" w14:textId="77777777" w:rsidTr="00807ADD">
        <w:trPr>
          <w:trHeight w:val="252"/>
          <w:jc w:val="center"/>
        </w:trPr>
        <w:tc>
          <w:tcPr>
            <w:tcW w:w="8921"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0A7E83A9" w14:textId="48CE4E8C" w:rsidR="00807ADD" w:rsidRDefault="00807ADD">
            <w:pPr>
              <w:spacing w:after="0" w:line="240" w:lineRule="auto"/>
              <w:rPr>
                <w:rFonts w:eastAsia="Times New Roman" w:cs="Calibri"/>
                <w:color w:val="000000"/>
                <w:lang w:eastAsia="en-IE"/>
              </w:rPr>
            </w:pPr>
            <w:r w:rsidRPr="0F17C6DF">
              <w:rPr>
                <w:rFonts w:eastAsia="Times New Roman" w:cs="Calibri"/>
                <w:color w:val="000000" w:themeColor="text1"/>
                <w:lang w:eastAsia="en-IE"/>
              </w:rPr>
              <w:t xml:space="preserve">Data analyst (covering technologies used by CIE, e.g. Azure ; </w:t>
            </w:r>
            <w:proofErr w:type="spellStart"/>
            <w:r w:rsidRPr="0F17C6DF">
              <w:rPr>
                <w:rFonts w:eastAsia="Times New Roman" w:cs="Calibri"/>
                <w:color w:val="000000" w:themeColor="text1"/>
                <w:lang w:eastAsia="en-IE"/>
              </w:rPr>
              <w:t>QlikSense</w:t>
            </w:r>
            <w:proofErr w:type="spellEnd"/>
            <w:r w:rsidRPr="0F17C6DF">
              <w:rPr>
                <w:rFonts w:eastAsia="Times New Roman" w:cs="Calibri"/>
                <w:color w:val="000000" w:themeColor="text1"/>
                <w:lang w:eastAsia="en-IE"/>
              </w:rPr>
              <w:t xml:space="preserve"> etc)</w:t>
            </w:r>
          </w:p>
        </w:tc>
      </w:tr>
      <w:tr w:rsidR="00807ADD" w14:paraId="0A7E83AE" w14:textId="77777777" w:rsidTr="00807ADD">
        <w:trPr>
          <w:trHeight w:val="252"/>
          <w:jc w:val="center"/>
        </w:trPr>
        <w:tc>
          <w:tcPr>
            <w:tcW w:w="8921"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0A7E83AC" w14:textId="7B3EB521" w:rsidR="00807ADD" w:rsidRDefault="00807ADD" w:rsidP="0F17C6DF">
            <w:pPr>
              <w:spacing w:after="0" w:line="240" w:lineRule="auto"/>
              <w:rPr>
                <w:rFonts w:eastAsia="Times New Roman" w:cs="Calibri"/>
                <w:color w:val="000000"/>
                <w:lang w:eastAsia="en-IE"/>
              </w:rPr>
            </w:pPr>
            <w:r w:rsidRPr="0F17C6DF">
              <w:rPr>
                <w:rFonts w:eastAsia="Times New Roman" w:cs="Calibri"/>
                <w:color w:val="000000" w:themeColor="text1"/>
                <w:lang w:eastAsia="en-IE"/>
              </w:rPr>
              <w:t xml:space="preserve">Data scientist (covering technologies used by CIE, e.g. Azure ; </w:t>
            </w:r>
            <w:proofErr w:type="spellStart"/>
            <w:r w:rsidRPr="0F17C6DF">
              <w:rPr>
                <w:rFonts w:eastAsia="Times New Roman" w:cs="Calibri"/>
                <w:color w:val="000000" w:themeColor="text1"/>
                <w:lang w:eastAsia="en-IE"/>
              </w:rPr>
              <w:t>QlikSense</w:t>
            </w:r>
            <w:proofErr w:type="spellEnd"/>
            <w:r w:rsidRPr="0F17C6DF">
              <w:rPr>
                <w:rFonts w:eastAsia="Times New Roman" w:cs="Calibri"/>
                <w:color w:val="000000" w:themeColor="text1"/>
                <w:lang w:eastAsia="en-IE"/>
              </w:rPr>
              <w:t xml:space="preserve"> etc)</w:t>
            </w:r>
          </w:p>
        </w:tc>
      </w:tr>
      <w:tr w:rsidR="00807ADD" w14:paraId="556A2AE9" w14:textId="77777777" w:rsidTr="00807ADD">
        <w:trPr>
          <w:trHeight w:val="252"/>
          <w:jc w:val="center"/>
        </w:trPr>
        <w:tc>
          <w:tcPr>
            <w:tcW w:w="8921"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775F732C" w14:textId="4AF1DCE7" w:rsidR="00807ADD" w:rsidRPr="0F17C6DF" w:rsidRDefault="00807ADD" w:rsidP="0F17C6DF">
            <w:pPr>
              <w:spacing w:after="0" w:line="240" w:lineRule="auto"/>
              <w:rPr>
                <w:rFonts w:eastAsia="Times New Roman" w:cs="Calibri"/>
                <w:color w:val="000000" w:themeColor="text1"/>
                <w:lang w:eastAsia="en-IE"/>
              </w:rPr>
            </w:pPr>
            <w:r>
              <w:rPr>
                <w:rFonts w:eastAsia="Times New Roman" w:cs="Calibri"/>
                <w:color w:val="000000" w:themeColor="text1"/>
                <w:lang w:eastAsia="en-IE"/>
              </w:rPr>
              <w:t xml:space="preserve">Data engineer </w:t>
            </w:r>
          </w:p>
        </w:tc>
      </w:tr>
      <w:tr w:rsidR="00807ADD" w14:paraId="404C2AAE" w14:textId="77777777" w:rsidTr="00807ADD">
        <w:trPr>
          <w:trHeight w:val="252"/>
          <w:jc w:val="center"/>
        </w:trPr>
        <w:tc>
          <w:tcPr>
            <w:tcW w:w="8921"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306ED349" w14:textId="7A87CF2D" w:rsidR="00807ADD" w:rsidRDefault="00807ADD" w:rsidP="0F17C6DF">
            <w:pPr>
              <w:spacing w:after="0" w:line="240" w:lineRule="auto"/>
              <w:rPr>
                <w:rFonts w:eastAsia="Times New Roman" w:cs="Calibri"/>
                <w:color w:val="000000" w:themeColor="text1"/>
                <w:lang w:eastAsia="en-IE"/>
              </w:rPr>
            </w:pPr>
            <w:r>
              <w:rPr>
                <w:rFonts w:eastAsia="Times New Roman" w:cs="Calibri"/>
                <w:color w:val="000000" w:themeColor="text1"/>
                <w:lang w:eastAsia="en-IE"/>
              </w:rPr>
              <w:t xml:space="preserve">Data developer </w:t>
            </w:r>
          </w:p>
        </w:tc>
      </w:tr>
      <w:tr w:rsidR="00807ADD" w14:paraId="0A7E83B1" w14:textId="77777777" w:rsidTr="00807ADD">
        <w:trPr>
          <w:trHeight w:val="252"/>
          <w:jc w:val="center"/>
        </w:trPr>
        <w:tc>
          <w:tcPr>
            <w:tcW w:w="8921"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0A7E83AF"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UI/UX designer</w:t>
            </w:r>
          </w:p>
        </w:tc>
      </w:tr>
      <w:tr w:rsidR="00807ADD" w14:paraId="0A7E83B4" w14:textId="77777777" w:rsidTr="00807ADD">
        <w:trPr>
          <w:trHeight w:val="252"/>
          <w:jc w:val="center"/>
        </w:trPr>
        <w:tc>
          <w:tcPr>
            <w:tcW w:w="8921"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0A7E83B2"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Web/.net applications developer (senior) covering technologies used by CIE</w:t>
            </w:r>
          </w:p>
        </w:tc>
      </w:tr>
      <w:tr w:rsidR="00807ADD" w14:paraId="0A7E83B7" w14:textId="77777777" w:rsidTr="00807ADD">
        <w:trPr>
          <w:trHeight w:val="252"/>
          <w:jc w:val="center"/>
        </w:trPr>
        <w:tc>
          <w:tcPr>
            <w:tcW w:w="8921"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0A7E83B5"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Web/.net applications developer (junior) covering technologies used by CIE</w:t>
            </w:r>
          </w:p>
        </w:tc>
      </w:tr>
      <w:tr w:rsidR="00807ADD" w14:paraId="0A7E83BA" w14:textId="77777777" w:rsidTr="00807ADD">
        <w:trPr>
          <w:trHeight w:val="252"/>
          <w:jc w:val="center"/>
        </w:trPr>
        <w:tc>
          <w:tcPr>
            <w:tcW w:w="8921"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0A7E83B8"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CRM developer (senior) covering technologies used by CIE</w:t>
            </w:r>
          </w:p>
        </w:tc>
      </w:tr>
      <w:tr w:rsidR="00807ADD" w14:paraId="0A7E83BD" w14:textId="77777777" w:rsidTr="00807ADD">
        <w:trPr>
          <w:trHeight w:val="252"/>
          <w:jc w:val="center"/>
        </w:trPr>
        <w:tc>
          <w:tcPr>
            <w:tcW w:w="8921"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0A7E83BB"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CRM developer (junior) covering technologies used by CIE</w:t>
            </w:r>
          </w:p>
        </w:tc>
      </w:tr>
      <w:tr w:rsidR="00807ADD" w14:paraId="0A7E83C0" w14:textId="77777777" w:rsidTr="00807ADD">
        <w:trPr>
          <w:trHeight w:val="252"/>
          <w:jc w:val="center"/>
        </w:trPr>
        <w:tc>
          <w:tcPr>
            <w:tcW w:w="8921"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0A7E83BE"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Integration platform developer (senior) covering technologies used by CIE</w:t>
            </w:r>
          </w:p>
        </w:tc>
      </w:tr>
      <w:tr w:rsidR="00807ADD" w14:paraId="0A7E83C3" w14:textId="77777777" w:rsidTr="00807ADD">
        <w:trPr>
          <w:trHeight w:val="252"/>
          <w:jc w:val="center"/>
        </w:trPr>
        <w:tc>
          <w:tcPr>
            <w:tcW w:w="8921"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noWrap/>
            <w:tcMar>
              <w:top w:w="0" w:type="dxa"/>
              <w:left w:w="108" w:type="dxa"/>
              <w:bottom w:w="0" w:type="dxa"/>
              <w:right w:w="108" w:type="dxa"/>
            </w:tcMar>
            <w:vAlign w:val="center"/>
          </w:tcPr>
          <w:p w14:paraId="0A7E83C1"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Integration platform developer (junior) covering technologies used by CIE</w:t>
            </w:r>
          </w:p>
        </w:tc>
      </w:tr>
      <w:tr w:rsidR="00807ADD" w14:paraId="0A7E83C6" w14:textId="77777777" w:rsidTr="00807ADD">
        <w:trPr>
          <w:trHeight w:val="252"/>
          <w:jc w:val="center"/>
        </w:trPr>
        <w:tc>
          <w:tcPr>
            <w:tcW w:w="8921"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0A7E83C4"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M365 developer (senior) covering Azure</w:t>
            </w:r>
          </w:p>
        </w:tc>
      </w:tr>
      <w:tr w:rsidR="00807ADD" w14:paraId="0A7E83C9" w14:textId="77777777" w:rsidTr="00807ADD">
        <w:trPr>
          <w:trHeight w:val="252"/>
          <w:jc w:val="center"/>
        </w:trPr>
        <w:tc>
          <w:tcPr>
            <w:tcW w:w="8921"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0A7E83C7"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 xml:space="preserve">M365 developer (junior) covering Azure </w:t>
            </w:r>
          </w:p>
        </w:tc>
      </w:tr>
      <w:tr w:rsidR="00807ADD" w14:paraId="0A7E83CC" w14:textId="77777777" w:rsidTr="00807ADD">
        <w:trPr>
          <w:trHeight w:val="252"/>
          <w:jc w:val="center"/>
        </w:trPr>
        <w:tc>
          <w:tcPr>
            <w:tcW w:w="8921" w:type="dxa"/>
            <w:tcBorders>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0A7E83CA"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Tester (senior) covering technologies used by CIE</w:t>
            </w:r>
          </w:p>
        </w:tc>
      </w:tr>
      <w:tr w:rsidR="00807ADD" w14:paraId="0A7E83CF"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0" w:type="dxa"/>
              <w:left w:w="108" w:type="dxa"/>
              <w:bottom w:w="0" w:type="dxa"/>
              <w:right w:w="108" w:type="dxa"/>
            </w:tcMar>
            <w:vAlign w:val="center"/>
          </w:tcPr>
          <w:p w14:paraId="0A7E83CD"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Tester (junior) covering technologies used by CIE</w:t>
            </w:r>
          </w:p>
        </w:tc>
      </w:tr>
    </w:tbl>
    <w:p w14:paraId="5AD0885D" w14:textId="1EC3C950" w:rsidR="0F17C6DF" w:rsidRDefault="0F17C6DF"/>
    <w:p w14:paraId="0A7E83D2" w14:textId="3CC46D5D" w:rsidR="0015607E" w:rsidRDefault="00363F27" w:rsidP="00363F27">
      <w:pPr>
        <w:pStyle w:val="Caption"/>
        <w:jc w:val="center"/>
      </w:pPr>
      <w:bookmarkStart w:id="1" w:name="_Ref93425554"/>
      <w:r>
        <w:t xml:space="preserve">Table </w:t>
      </w:r>
      <w:r>
        <w:rPr>
          <w:color w:val="2B579A"/>
          <w:shd w:val="clear" w:color="auto" w:fill="E6E6E6"/>
        </w:rPr>
        <w:fldChar w:fldCharType="begin"/>
      </w:r>
      <w:r>
        <w:instrText>SEQ Table \* ARABIC</w:instrText>
      </w:r>
      <w:r>
        <w:rPr>
          <w:color w:val="2B579A"/>
          <w:shd w:val="clear" w:color="auto" w:fill="E6E6E6"/>
        </w:rPr>
        <w:fldChar w:fldCharType="separate"/>
      </w:r>
      <w:r w:rsidR="005E3A0A">
        <w:rPr>
          <w:noProof/>
        </w:rPr>
        <w:t>2</w:t>
      </w:r>
      <w:r>
        <w:rPr>
          <w:color w:val="2B579A"/>
          <w:shd w:val="clear" w:color="auto" w:fill="E6E6E6"/>
        </w:rPr>
        <w:fldChar w:fldCharType="end"/>
      </w:r>
      <w:bookmarkEnd w:id="1"/>
      <w:r>
        <w:t>: Data Lot</w:t>
      </w:r>
    </w:p>
    <w:p w14:paraId="0EAA8608" w14:textId="77777777" w:rsidR="00D16572" w:rsidRDefault="008E3FD8" w:rsidP="008E3FD8">
      <w:pPr>
        <w:jc w:val="both"/>
      </w:pPr>
      <w:r>
        <w:t xml:space="preserve">All should have the ability to </w:t>
      </w:r>
    </w:p>
    <w:p w14:paraId="4F976833" w14:textId="77777777" w:rsidR="00D16572" w:rsidRDefault="008E3FD8" w:rsidP="00D16572">
      <w:pPr>
        <w:pStyle w:val="ListParagraph"/>
        <w:numPr>
          <w:ilvl w:val="0"/>
          <w:numId w:val="2"/>
        </w:numPr>
        <w:jc w:val="both"/>
      </w:pPr>
      <w:r>
        <w:t>work in line with CIÉ current and future systems and technology</w:t>
      </w:r>
    </w:p>
    <w:p w14:paraId="29C9E888" w14:textId="67C5DFDB" w:rsidR="00624606" w:rsidRDefault="008E3FD8" w:rsidP="007D6DA7">
      <w:pPr>
        <w:pStyle w:val="ListParagraph"/>
        <w:numPr>
          <w:ilvl w:val="0"/>
          <w:numId w:val="2"/>
        </w:numPr>
        <w:jc w:val="both"/>
      </w:pPr>
      <w:r>
        <w:t>update governance documentation in relation to the same in line with CIÉ principl</w:t>
      </w:r>
      <w:r w:rsidR="00D16572">
        <w:t>e</w:t>
      </w:r>
      <w:r>
        <w:t>s, policies and standards</w:t>
      </w:r>
    </w:p>
    <w:p w14:paraId="0A7E83D3" w14:textId="6114B1DD" w:rsidR="0015607E" w:rsidRDefault="009E0BE9">
      <w:pPr>
        <w:pStyle w:val="ListParagraph"/>
        <w:numPr>
          <w:ilvl w:val="0"/>
          <w:numId w:val="1"/>
        </w:numPr>
        <w:jc w:val="both"/>
      </w:pPr>
      <w:bookmarkStart w:id="2" w:name="_Hlk93910824"/>
      <w:r>
        <w:t xml:space="preserve">An experienced DBA with skills in the relevant technology (will be identified at call off stage) to provide typical database management </w:t>
      </w:r>
      <w:r w:rsidR="0051083A">
        <w:t xml:space="preserve">and database development </w:t>
      </w:r>
      <w:r>
        <w:t xml:space="preserve">skills. For example, database installation and configuration, data security, backups, restores, performance, user management, database design, </w:t>
      </w:r>
      <w:r w:rsidR="00E4625A">
        <w:t>stored procedures</w:t>
      </w:r>
      <w:r w:rsidR="009B30D9">
        <w:t>, scheduled tasks</w:t>
      </w:r>
      <w:r w:rsidR="00E4625A">
        <w:t xml:space="preserve"> </w:t>
      </w:r>
      <w:r>
        <w:t>etc.</w:t>
      </w:r>
    </w:p>
    <w:bookmarkEnd w:id="2"/>
    <w:p w14:paraId="0A7E83D4" w14:textId="77777777" w:rsidR="0015607E" w:rsidRDefault="009E0BE9">
      <w:pPr>
        <w:pStyle w:val="ListParagraph"/>
        <w:numPr>
          <w:ilvl w:val="0"/>
          <w:numId w:val="1"/>
        </w:numPr>
        <w:jc w:val="both"/>
      </w:pPr>
      <w:r>
        <w:t xml:space="preserve">A business analyst with 6+ years of experience providing the following services - acting as the bridge between business and IT, business process reengineering including LEAN, working in </w:t>
      </w:r>
      <w:r>
        <w:lastRenderedPageBreak/>
        <w:t xml:space="preserve">an agile environment, analysis of business and data requirements, documenting requirements for tender &amp; development purposes. </w:t>
      </w:r>
    </w:p>
    <w:p w14:paraId="0A7E83D5" w14:textId="77777777" w:rsidR="0015607E" w:rsidRDefault="009E0BE9">
      <w:pPr>
        <w:pStyle w:val="ListParagraph"/>
        <w:numPr>
          <w:ilvl w:val="0"/>
          <w:numId w:val="1"/>
        </w:numPr>
        <w:jc w:val="both"/>
      </w:pPr>
      <w:r>
        <w:t xml:space="preserve">A business analyst with 3+ years of experience providing the following services - acting as the bridge between business and IT, business process reengineering including LEAN, working in an agile environment, analysis of business and data requirements, documenting requirements for tender &amp; development purposes, </w:t>
      </w:r>
    </w:p>
    <w:p w14:paraId="0A7E83D6" w14:textId="0DA90BD0" w:rsidR="0015607E" w:rsidRDefault="009E0BE9">
      <w:pPr>
        <w:pStyle w:val="ListParagraph"/>
        <w:numPr>
          <w:ilvl w:val="0"/>
          <w:numId w:val="1"/>
        </w:numPr>
        <w:jc w:val="both"/>
      </w:pPr>
      <w:r>
        <w:t>An experienced solution architect who can determine what software, hardware and infrastructure is needed to support current and future business requirements.</w:t>
      </w:r>
      <w:r w:rsidR="003918B6">
        <w:t xml:space="preserve">  The solution architect must have experience in </w:t>
      </w:r>
      <w:r w:rsidR="00C13D02">
        <w:t>developing solutions for business requirements using existing solutions</w:t>
      </w:r>
      <w:r w:rsidR="00E335C1">
        <w:t>; propose new solutions to</w:t>
      </w:r>
      <w:r w:rsidR="006B3FEE">
        <w:t xml:space="preserve"> add</w:t>
      </w:r>
      <w:r w:rsidR="00E92B6D">
        <w:t>ress gaps</w:t>
      </w:r>
      <w:r w:rsidR="00A36BF8">
        <w:t>; ensure solutions meet</w:t>
      </w:r>
      <w:r w:rsidR="00325C1D">
        <w:t xml:space="preserve"> technical, testing, training and service standards</w:t>
      </w:r>
      <w:r w:rsidR="00534640">
        <w:t>.</w:t>
      </w:r>
    </w:p>
    <w:p w14:paraId="70ED0939" w14:textId="7688F199" w:rsidR="00A53ACB" w:rsidRDefault="00A53ACB">
      <w:pPr>
        <w:pStyle w:val="ListParagraph"/>
        <w:numPr>
          <w:ilvl w:val="0"/>
          <w:numId w:val="1"/>
        </w:numPr>
        <w:jc w:val="both"/>
      </w:pPr>
      <w:r>
        <w:t xml:space="preserve">An enterprise architect </w:t>
      </w:r>
      <w:r w:rsidR="00D00215">
        <w:t>with experience in creating, updating and maintaining enterprise architecture artefacts and deliverables; using enterprise architecture tools</w:t>
      </w:r>
      <w:r w:rsidR="00A8350E">
        <w:t>; creating reference architectures</w:t>
      </w:r>
      <w:r w:rsidR="00E25EEB">
        <w:t>; promotion &amp; implementation of enterprise architecture principles to ensure best prac</w:t>
      </w:r>
      <w:r w:rsidR="00243384">
        <w:t>tice is implemented.</w:t>
      </w:r>
    </w:p>
    <w:p w14:paraId="0A7E83D7" w14:textId="357BFEDC" w:rsidR="0015607E" w:rsidRDefault="009E0BE9">
      <w:pPr>
        <w:pStyle w:val="ListParagraph"/>
        <w:numPr>
          <w:ilvl w:val="0"/>
          <w:numId w:val="1"/>
        </w:numPr>
        <w:jc w:val="both"/>
      </w:pPr>
      <w:r>
        <w:t>A data architect with experience in defining data standards and principle as well as designing, creating, and managing an organisation's data architecture and landscape etc.</w:t>
      </w:r>
    </w:p>
    <w:p w14:paraId="0A7E83D8" w14:textId="34E5CCE1" w:rsidR="0015607E" w:rsidRDefault="009E0BE9">
      <w:pPr>
        <w:pStyle w:val="ListParagraph"/>
        <w:numPr>
          <w:ilvl w:val="0"/>
          <w:numId w:val="1"/>
        </w:numPr>
        <w:jc w:val="both"/>
      </w:pPr>
      <w:r>
        <w:t xml:space="preserve">A data analyst with </w:t>
      </w:r>
      <w:r w:rsidR="4CED03D0">
        <w:t xml:space="preserve">experience in CIE </w:t>
      </w:r>
      <w:r w:rsidR="528F379F">
        <w:t>technologies</w:t>
      </w:r>
      <w:r w:rsidR="4CED03D0">
        <w:t xml:space="preserve"> e.g. </w:t>
      </w:r>
      <w:r>
        <w:t>Microsoft Azure</w:t>
      </w:r>
      <w:r w:rsidR="32EA31D9">
        <w:t xml:space="preserve">, </w:t>
      </w:r>
      <w:proofErr w:type="spellStart"/>
      <w:r w:rsidR="32EA31D9">
        <w:t>QlikSense</w:t>
      </w:r>
      <w:proofErr w:type="spellEnd"/>
      <w:r w:rsidR="32EA31D9">
        <w:t xml:space="preserve"> </w:t>
      </w:r>
      <w:r w:rsidR="72912B0B">
        <w:t xml:space="preserve">and other </w:t>
      </w:r>
      <w:r>
        <w:t xml:space="preserve">data tools who can at a minimum, design and build data models, clean, transform and present data to add business value. </w:t>
      </w:r>
    </w:p>
    <w:p w14:paraId="0A7E83D9" w14:textId="06B784CA" w:rsidR="0015607E" w:rsidRDefault="009E0BE9">
      <w:pPr>
        <w:pStyle w:val="ListParagraph"/>
        <w:numPr>
          <w:ilvl w:val="0"/>
          <w:numId w:val="1"/>
        </w:numPr>
        <w:jc w:val="both"/>
      </w:pPr>
      <w:r>
        <w:t xml:space="preserve">A data scientist with experience using Microsoft Azure </w:t>
      </w:r>
      <w:r w:rsidR="5FDEE2A5">
        <w:t xml:space="preserve">and other </w:t>
      </w:r>
      <w:r>
        <w:t>data tools to design, develop and optimize data pipelines, create and run analytics data experiments and machine learning.</w:t>
      </w:r>
    </w:p>
    <w:p w14:paraId="5945E81A" w14:textId="56329798" w:rsidR="00914D7D" w:rsidRDefault="00914D7D">
      <w:pPr>
        <w:pStyle w:val="ListParagraph"/>
        <w:numPr>
          <w:ilvl w:val="0"/>
          <w:numId w:val="1"/>
        </w:numPr>
        <w:jc w:val="both"/>
      </w:pPr>
      <w:r>
        <w:t xml:space="preserve">A data engineer with experience </w:t>
      </w:r>
      <w:r w:rsidR="009C6BF4">
        <w:t xml:space="preserve">in preparing </w:t>
      </w:r>
      <w:r w:rsidR="00BC6DE7">
        <w:t xml:space="preserve">(integrate; consolidate; </w:t>
      </w:r>
      <w:r w:rsidR="005B44AC">
        <w:t>cleanse; structure</w:t>
      </w:r>
      <w:r w:rsidR="0026304B">
        <w:t xml:space="preserve">) </w:t>
      </w:r>
      <w:r w:rsidR="009C6BF4">
        <w:t xml:space="preserve">data </w:t>
      </w:r>
      <w:r w:rsidR="005679DD">
        <w:t>for use for analytical and operational purposes</w:t>
      </w:r>
      <w:r w:rsidR="00F06D27">
        <w:t>, be familiar with data warehouse architecture</w:t>
      </w:r>
      <w:r w:rsidR="0044074E">
        <w:t xml:space="preserve">, </w:t>
      </w:r>
      <w:r w:rsidR="00F06D27">
        <w:t>design and development</w:t>
      </w:r>
      <w:r w:rsidR="0088694D">
        <w:t xml:space="preserve"> (R, Python, SQL etc)</w:t>
      </w:r>
      <w:r w:rsidR="00935804">
        <w:t xml:space="preserve">, knowledge of </w:t>
      </w:r>
      <w:proofErr w:type="spellStart"/>
      <w:r w:rsidR="00935804">
        <w:t>dataops</w:t>
      </w:r>
      <w:proofErr w:type="spellEnd"/>
      <w:r w:rsidR="00935804">
        <w:t xml:space="preserve"> and agile processes</w:t>
      </w:r>
      <w:r w:rsidR="005679DD">
        <w:t xml:space="preserve">.  </w:t>
      </w:r>
    </w:p>
    <w:p w14:paraId="0A7E83DA" w14:textId="150AC575" w:rsidR="0015607E" w:rsidRDefault="009E0BE9">
      <w:pPr>
        <w:pStyle w:val="ListParagraph"/>
        <w:numPr>
          <w:ilvl w:val="0"/>
          <w:numId w:val="1"/>
        </w:numPr>
        <w:jc w:val="both"/>
      </w:pPr>
      <w:r>
        <w:t>A designer with experience in creating user focussed designs, flows, wireframes and mock-ups, developing standards and principles for UI/UX across the whole organisation.</w:t>
      </w:r>
    </w:p>
    <w:p w14:paraId="0A7E83DB" w14:textId="77777777" w:rsidR="0015607E" w:rsidRDefault="009E0BE9">
      <w:pPr>
        <w:pStyle w:val="ListParagraph"/>
        <w:numPr>
          <w:ilvl w:val="0"/>
          <w:numId w:val="1"/>
        </w:numPr>
        <w:jc w:val="both"/>
      </w:pPr>
      <w:r>
        <w:t>A senior developer with 6+ years of experience in .net languages (such as C#, VB.Net etc), upgrading existing applications, troubleshooting, research, provide user support, write code, test scripts, experience in an agile environment, developing and implementing governance documents.</w:t>
      </w:r>
    </w:p>
    <w:p w14:paraId="0A7E83DC" w14:textId="77777777" w:rsidR="0015607E" w:rsidRDefault="009E0BE9">
      <w:pPr>
        <w:pStyle w:val="ListParagraph"/>
        <w:numPr>
          <w:ilvl w:val="0"/>
          <w:numId w:val="1"/>
        </w:numPr>
        <w:jc w:val="both"/>
      </w:pPr>
      <w:r>
        <w:t>A junior developer with 3+ years of experience in .net languages (such as C#, VB.Net, JavaScript etc), upgrading existing applications, troubleshooting, research, provide user support, write code, test scripts, experience in an agile environment.</w:t>
      </w:r>
    </w:p>
    <w:p w14:paraId="0A7E83DD" w14:textId="77777777" w:rsidR="0015607E" w:rsidRDefault="009E0BE9">
      <w:pPr>
        <w:pStyle w:val="ListParagraph"/>
        <w:numPr>
          <w:ilvl w:val="0"/>
          <w:numId w:val="1"/>
        </w:numPr>
        <w:jc w:val="both"/>
      </w:pPr>
      <w:r>
        <w:t>A senior CRM developer with 6+ years of experience in Microsoft Dynamics on premise and cloud environments, experience in configuration, JavaScript, upgrading existing applications, troubleshooting, research, provide user support, write code, test scripts, experience in an agile environment, developing and implementing governance documents.</w:t>
      </w:r>
    </w:p>
    <w:p w14:paraId="0A7E83DE" w14:textId="77777777" w:rsidR="0015607E" w:rsidRDefault="009E0BE9">
      <w:pPr>
        <w:pStyle w:val="ListParagraph"/>
        <w:numPr>
          <w:ilvl w:val="0"/>
          <w:numId w:val="1"/>
        </w:numPr>
        <w:jc w:val="both"/>
      </w:pPr>
      <w:r>
        <w:t xml:space="preserve">A junior CRM developer with 3+ years of experience in Microsoft Dynamics on premise and cloud environments, experience in configuration, JavaScript, upgrading existing applications, </w:t>
      </w:r>
      <w:r>
        <w:lastRenderedPageBreak/>
        <w:t>troubleshooting, research, provide user support, write code, test scripts, experience in an agile environment.</w:t>
      </w:r>
    </w:p>
    <w:p w14:paraId="0A7E83DF" w14:textId="77777777" w:rsidR="0015607E" w:rsidRDefault="009E0BE9">
      <w:pPr>
        <w:pStyle w:val="ListParagraph"/>
        <w:numPr>
          <w:ilvl w:val="0"/>
          <w:numId w:val="1"/>
        </w:numPr>
        <w:jc w:val="both"/>
      </w:pPr>
      <w:r>
        <w:t xml:space="preserve">A senior integration specialist with 6+ years of experience in the MuleSoft </w:t>
      </w:r>
      <w:proofErr w:type="spellStart"/>
      <w:r>
        <w:t>Anypoint</w:t>
      </w:r>
      <w:proofErr w:type="spellEnd"/>
      <w:r>
        <w:t xml:space="preserve"> platform</w:t>
      </w:r>
    </w:p>
    <w:p w14:paraId="0A7E83E0" w14:textId="77777777" w:rsidR="0015607E" w:rsidRDefault="009E0BE9">
      <w:pPr>
        <w:pStyle w:val="ListParagraph"/>
        <w:numPr>
          <w:ilvl w:val="0"/>
          <w:numId w:val="1"/>
        </w:numPr>
        <w:jc w:val="both"/>
      </w:pPr>
      <w:r>
        <w:t xml:space="preserve">A junior integration specialist with 3+ years of experience in the MuleSoft </w:t>
      </w:r>
      <w:proofErr w:type="spellStart"/>
      <w:r>
        <w:t>Anypoint</w:t>
      </w:r>
      <w:proofErr w:type="spellEnd"/>
      <w:r>
        <w:t xml:space="preserve"> platform</w:t>
      </w:r>
    </w:p>
    <w:p w14:paraId="0A7E83E1" w14:textId="77777777" w:rsidR="0015607E" w:rsidRDefault="009E0BE9">
      <w:pPr>
        <w:pStyle w:val="ListParagraph"/>
        <w:numPr>
          <w:ilvl w:val="0"/>
          <w:numId w:val="1"/>
        </w:numPr>
        <w:jc w:val="both"/>
      </w:pPr>
      <w:r>
        <w:t>A senior M365 developer with 6+ years of experience in cloud-based tools (such as SharePoint, Power Automate, Power Flow, Microsoft Dynamics, experience in configuration, JavaScript), upgrading existing applications, troubleshooting, research, provide user support, write code, test scripts, experience in an agile environment, developing and implementing governance documents.</w:t>
      </w:r>
    </w:p>
    <w:p w14:paraId="0A7E83E2" w14:textId="77777777" w:rsidR="0015607E" w:rsidRDefault="009E0BE9">
      <w:pPr>
        <w:pStyle w:val="ListParagraph"/>
        <w:numPr>
          <w:ilvl w:val="0"/>
          <w:numId w:val="1"/>
        </w:numPr>
        <w:jc w:val="both"/>
      </w:pPr>
      <w:r>
        <w:t>A junior M365 developer with 3+ years of experience in cloud-based tools (such as SharePoint, Power Automate, Power Flow, Microsoft Dynamics, experience in configuration, JavaScript), upgrading existing applications, troubleshooting, research, provide user support, write code, test scripts, experience in an agile environment.</w:t>
      </w:r>
    </w:p>
    <w:p w14:paraId="0A7E83E3" w14:textId="46722EC4" w:rsidR="0015607E" w:rsidRDefault="009E0BE9">
      <w:pPr>
        <w:pStyle w:val="ListParagraph"/>
        <w:numPr>
          <w:ilvl w:val="0"/>
          <w:numId w:val="1"/>
        </w:numPr>
        <w:jc w:val="both"/>
      </w:pPr>
      <w:r>
        <w:t xml:space="preserve">A senior tester with 6+ </w:t>
      </w:r>
      <w:r w:rsidR="00963E9D">
        <w:t>years’ experience</w:t>
      </w:r>
      <w:r>
        <w:t xml:space="preserve"> covering developing test strategies, test policies, using test tools, test scripts for automated tests, SIT and UAT. </w:t>
      </w:r>
    </w:p>
    <w:p w14:paraId="5A9E3B17" w14:textId="336A18BC" w:rsidR="0048488C" w:rsidRPr="004D6842" w:rsidRDefault="009E0BE9" w:rsidP="0048488C">
      <w:pPr>
        <w:pStyle w:val="ListParagraph"/>
        <w:numPr>
          <w:ilvl w:val="0"/>
          <w:numId w:val="1"/>
        </w:numPr>
        <w:jc w:val="both"/>
      </w:pPr>
      <w:r>
        <w:t xml:space="preserve">A junior tester with 3+ </w:t>
      </w:r>
      <w:r w:rsidR="00963E9D">
        <w:t>years’ experience</w:t>
      </w:r>
      <w:r>
        <w:t xml:space="preserve"> using test tools and developing test scripts for automated tests, SIT and UAT. </w:t>
      </w:r>
    </w:p>
    <w:p w14:paraId="168ACE0E" w14:textId="03E5188A" w:rsidR="0048488C" w:rsidRPr="0048488C" w:rsidRDefault="0048488C" w:rsidP="0048488C">
      <w:pPr>
        <w:rPr>
          <w:b/>
          <w:bCs/>
          <w:u w:val="single"/>
        </w:rPr>
      </w:pPr>
      <w:r>
        <w:rPr>
          <w:b/>
          <w:bCs/>
          <w:u w:val="single"/>
        </w:rPr>
        <w:t>SAP Res</w:t>
      </w:r>
      <w:r w:rsidR="00AC1260">
        <w:rPr>
          <w:b/>
          <w:bCs/>
          <w:u w:val="single"/>
        </w:rPr>
        <w:t>ources</w:t>
      </w:r>
      <w:r w:rsidRPr="0048488C">
        <w:rPr>
          <w:b/>
          <w:bCs/>
          <w:u w:val="single"/>
        </w:rPr>
        <w:t xml:space="preserve"> </w:t>
      </w:r>
    </w:p>
    <w:p w14:paraId="0A7E83F5" w14:textId="0A4ADACF" w:rsidR="0015607E" w:rsidRDefault="21BB5833" w:rsidP="0048488C">
      <w:pPr>
        <w:jc w:val="both"/>
      </w:pPr>
      <w:r>
        <w:t>The supplier must have the resources to deliver the</w:t>
      </w:r>
      <w:r w:rsidR="2A23E02A">
        <w:t xml:space="preserve"> at least one of the</w:t>
      </w:r>
      <w:r>
        <w:t xml:space="preserve"> requirements as per the table (</w:t>
      </w:r>
      <w:r w:rsidR="0048488C">
        <w:rPr>
          <w:color w:val="2B579A"/>
          <w:shd w:val="clear" w:color="auto" w:fill="E6E6E6"/>
        </w:rPr>
        <w:fldChar w:fldCharType="begin"/>
      </w:r>
      <w:r w:rsidR="0048488C">
        <w:instrText xml:space="preserve"> REF _Ref93425607 \h </w:instrText>
      </w:r>
      <w:r w:rsidR="0048488C">
        <w:rPr>
          <w:color w:val="2B579A"/>
          <w:shd w:val="clear" w:color="auto" w:fill="E6E6E6"/>
        </w:rPr>
      </w:r>
      <w:r w:rsidR="0048488C">
        <w:rPr>
          <w:color w:val="2B579A"/>
          <w:shd w:val="clear" w:color="auto" w:fill="E6E6E6"/>
        </w:rPr>
        <w:fldChar w:fldCharType="separate"/>
      </w:r>
      <w:r w:rsidR="00363F27">
        <w:t xml:space="preserve">Table </w:t>
      </w:r>
      <w:r w:rsidR="00363F27" w:rsidRPr="0F17C6DF">
        <w:rPr>
          <w:noProof/>
        </w:rPr>
        <w:t>3</w:t>
      </w:r>
      <w:r w:rsidR="0048488C">
        <w:rPr>
          <w:color w:val="2B579A"/>
          <w:shd w:val="clear" w:color="auto" w:fill="E6E6E6"/>
        </w:rPr>
        <w:fldChar w:fldCharType="end"/>
      </w:r>
      <w:r>
        <w:t>) below</w:t>
      </w:r>
      <w:r w:rsidR="45264B95">
        <w:t xml:space="preserve"> to qualify</w:t>
      </w:r>
      <w:r>
        <w:t xml:space="preserve">. A brief description of each role has been provided underneath. </w:t>
      </w:r>
    </w:p>
    <w:p w14:paraId="22B05056" w14:textId="77777777" w:rsidR="00267F10" w:rsidRDefault="00267F10" w:rsidP="0048488C">
      <w:pPr>
        <w:jc w:val="both"/>
      </w:pPr>
    </w:p>
    <w:tbl>
      <w:tblPr>
        <w:tblW w:w="8921" w:type="dxa"/>
        <w:jc w:val="center"/>
        <w:tblCellMar>
          <w:left w:w="10" w:type="dxa"/>
          <w:right w:w="10" w:type="dxa"/>
        </w:tblCellMar>
        <w:tblLook w:val="04A0" w:firstRow="1" w:lastRow="0" w:firstColumn="1" w:lastColumn="0" w:noHBand="0" w:noVBand="1"/>
      </w:tblPr>
      <w:tblGrid>
        <w:gridCol w:w="8921"/>
      </w:tblGrid>
      <w:tr w:rsidR="00267F10" w14:paraId="6CE64C67" w14:textId="77777777" w:rsidTr="00807ADD">
        <w:trPr>
          <w:trHeight w:val="265"/>
          <w:jc w:val="center"/>
        </w:trPr>
        <w:tc>
          <w:tcPr>
            <w:tcW w:w="8921" w:type="dxa"/>
            <w:tcBorders>
              <w:top w:val="single" w:sz="8" w:space="0" w:color="000000"/>
              <w:left w:val="single" w:sz="8" w:space="0" w:color="000000"/>
              <w:bottom w:val="single" w:sz="8" w:space="0" w:color="000000"/>
              <w:right w:val="single" w:sz="8" w:space="0" w:color="000000"/>
            </w:tcBorders>
            <w:shd w:val="clear" w:color="auto" w:fill="D9D9D9"/>
            <w:noWrap/>
            <w:tcMar>
              <w:top w:w="0" w:type="dxa"/>
              <w:left w:w="108" w:type="dxa"/>
              <w:bottom w:w="0" w:type="dxa"/>
              <w:right w:w="108" w:type="dxa"/>
            </w:tcMar>
            <w:vAlign w:val="center"/>
          </w:tcPr>
          <w:p w14:paraId="23FAF06D" w14:textId="1305B16A" w:rsidR="00267F10" w:rsidRDefault="00267F10" w:rsidP="00BA09AA">
            <w:pPr>
              <w:spacing w:after="0" w:line="240" w:lineRule="auto"/>
              <w:jc w:val="center"/>
              <w:rPr>
                <w:rFonts w:eastAsia="Times New Roman" w:cs="Calibri"/>
                <w:b/>
                <w:bCs/>
                <w:color w:val="000000"/>
                <w:lang w:eastAsia="en-IE"/>
              </w:rPr>
            </w:pPr>
            <w:r>
              <w:rPr>
                <w:rFonts w:eastAsia="Times New Roman" w:cs="Calibri"/>
                <w:b/>
                <w:bCs/>
                <w:color w:val="000000"/>
                <w:lang w:eastAsia="en-IE"/>
              </w:rPr>
              <w:t>SAP RESCOURCES</w:t>
            </w:r>
          </w:p>
        </w:tc>
      </w:tr>
      <w:tr w:rsidR="00807ADD" w14:paraId="14D5054A" w14:textId="77777777" w:rsidTr="00807ADD">
        <w:trPr>
          <w:trHeight w:val="252"/>
          <w:jc w:val="center"/>
        </w:trPr>
        <w:tc>
          <w:tcPr>
            <w:tcW w:w="8921" w:type="dxa"/>
            <w:tcBorders>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5A0DFE35" w14:textId="77777777" w:rsidR="00807ADD" w:rsidRDefault="00807ADD" w:rsidP="00BA09AA">
            <w:pPr>
              <w:spacing w:after="0" w:line="240" w:lineRule="auto"/>
              <w:jc w:val="center"/>
              <w:rPr>
                <w:rFonts w:eastAsia="Times New Roman" w:cs="Calibri"/>
                <w:b/>
                <w:bCs/>
                <w:color w:val="000000"/>
                <w:lang w:eastAsia="en-IE"/>
              </w:rPr>
            </w:pPr>
            <w:r>
              <w:rPr>
                <w:rFonts w:eastAsia="Times New Roman" w:cs="Calibri"/>
                <w:b/>
                <w:bCs/>
                <w:color w:val="000000"/>
                <w:lang w:eastAsia="en-IE"/>
              </w:rPr>
              <w:t>Role</w:t>
            </w:r>
          </w:p>
        </w:tc>
      </w:tr>
      <w:tr w:rsidR="00807ADD" w14:paraId="7B7A2D84"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4CDBA3CA" w14:textId="77777777" w:rsidR="00807ADD" w:rsidRDefault="00807ADD" w:rsidP="00BA09AA">
            <w:pPr>
              <w:spacing w:after="0" w:line="240" w:lineRule="auto"/>
              <w:rPr>
                <w:rFonts w:eastAsia="Times New Roman" w:cs="Calibri"/>
                <w:color w:val="000000"/>
                <w:lang w:eastAsia="en-IE"/>
              </w:rPr>
            </w:pPr>
            <w:r w:rsidRPr="007C0E41">
              <w:rPr>
                <w:rFonts w:eastAsia="Times New Roman" w:cs="Calibri"/>
                <w:color w:val="000000"/>
                <w:lang w:eastAsia="en-IE"/>
              </w:rPr>
              <w:t>SAP Consultant Senior</w:t>
            </w:r>
          </w:p>
        </w:tc>
      </w:tr>
      <w:tr w:rsidR="00807ADD" w14:paraId="6BC8FF7D"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19311CD0" w14:textId="77777777" w:rsidR="00807ADD" w:rsidRDefault="00807ADD" w:rsidP="00BA09AA">
            <w:pPr>
              <w:spacing w:after="0" w:line="240" w:lineRule="auto"/>
              <w:rPr>
                <w:rFonts w:eastAsia="Times New Roman" w:cs="Calibri"/>
                <w:color w:val="000000"/>
                <w:lang w:eastAsia="en-IE"/>
              </w:rPr>
            </w:pPr>
            <w:r w:rsidRPr="00890275">
              <w:rPr>
                <w:rFonts w:eastAsia="Times New Roman" w:cs="Calibri"/>
                <w:color w:val="000000"/>
                <w:lang w:eastAsia="en-IE"/>
              </w:rPr>
              <w:t>SAP Consultant Junior</w:t>
            </w:r>
          </w:p>
        </w:tc>
      </w:tr>
      <w:tr w:rsidR="00807ADD" w14:paraId="14D995B4"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18FE5F84" w14:textId="77777777" w:rsidR="00807ADD" w:rsidRDefault="00807ADD" w:rsidP="00BA09AA">
            <w:pPr>
              <w:spacing w:after="0" w:line="240" w:lineRule="auto"/>
              <w:rPr>
                <w:rFonts w:eastAsia="Times New Roman" w:cs="Calibri"/>
                <w:color w:val="000000"/>
                <w:lang w:eastAsia="en-IE"/>
              </w:rPr>
            </w:pPr>
            <w:r w:rsidRPr="00FA4018">
              <w:rPr>
                <w:rFonts w:eastAsia="Times New Roman" w:cs="Calibri"/>
                <w:color w:val="000000"/>
                <w:lang w:eastAsia="en-IE"/>
              </w:rPr>
              <w:t>SAP Financials Consultant Senior</w:t>
            </w:r>
          </w:p>
        </w:tc>
      </w:tr>
      <w:tr w:rsidR="00807ADD" w14:paraId="4203A688"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7A50E923" w14:textId="77777777" w:rsidR="00807ADD" w:rsidRDefault="00807ADD" w:rsidP="00BA09AA">
            <w:pPr>
              <w:spacing w:after="0" w:line="240" w:lineRule="auto"/>
              <w:rPr>
                <w:rFonts w:eastAsia="Times New Roman" w:cs="Calibri"/>
                <w:color w:val="000000"/>
                <w:lang w:eastAsia="en-IE"/>
              </w:rPr>
            </w:pPr>
            <w:r w:rsidRPr="00FA4018">
              <w:rPr>
                <w:rFonts w:eastAsia="Times New Roman" w:cs="Calibri"/>
                <w:color w:val="000000"/>
                <w:lang w:eastAsia="en-IE"/>
              </w:rPr>
              <w:t>SAP Financials Consultant Junior</w:t>
            </w:r>
          </w:p>
        </w:tc>
      </w:tr>
      <w:tr w:rsidR="00807ADD" w14:paraId="343D55E1"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21187A7D" w14:textId="77777777" w:rsidR="00807ADD" w:rsidRDefault="00807ADD" w:rsidP="00BA09AA">
            <w:pPr>
              <w:spacing w:after="0" w:line="240" w:lineRule="auto"/>
              <w:rPr>
                <w:rFonts w:eastAsia="Times New Roman" w:cs="Calibri"/>
                <w:color w:val="000000"/>
                <w:lang w:eastAsia="en-IE"/>
              </w:rPr>
            </w:pPr>
            <w:r w:rsidRPr="00FA4018">
              <w:rPr>
                <w:rFonts w:eastAsia="Times New Roman" w:cs="Calibri"/>
                <w:color w:val="000000"/>
                <w:lang w:eastAsia="en-IE"/>
              </w:rPr>
              <w:t>SAP Controlling Consultant Senior</w:t>
            </w:r>
          </w:p>
        </w:tc>
      </w:tr>
      <w:tr w:rsidR="00807ADD" w14:paraId="16FDCBC3"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301469E3" w14:textId="77777777" w:rsidR="00807ADD" w:rsidRDefault="00807ADD" w:rsidP="00BA09AA">
            <w:pPr>
              <w:spacing w:after="0" w:line="240" w:lineRule="auto"/>
              <w:rPr>
                <w:rFonts w:eastAsia="Times New Roman" w:cs="Calibri"/>
                <w:color w:val="000000"/>
                <w:lang w:eastAsia="en-IE"/>
              </w:rPr>
            </w:pPr>
            <w:r w:rsidRPr="00FA4018">
              <w:rPr>
                <w:rFonts w:eastAsia="Times New Roman" w:cs="Calibri"/>
                <w:color w:val="000000"/>
                <w:lang w:eastAsia="en-IE"/>
              </w:rPr>
              <w:t>SAP Controlling Consultant Junior</w:t>
            </w:r>
          </w:p>
        </w:tc>
      </w:tr>
      <w:tr w:rsidR="00807ADD" w14:paraId="0AB066E0"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217EC0F9" w14:textId="77777777" w:rsidR="00807ADD" w:rsidRDefault="00807ADD" w:rsidP="00BA09AA">
            <w:pPr>
              <w:spacing w:after="0" w:line="240" w:lineRule="auto"/>
              <w:rPr>
                <w:rFonts w:eastAsia="Times New Roman" w:cs="Calibri"/>
                <w:color w:val="000000"/>
                <w:lang w:eastAsia="en-IE"/>
              </w:rPr>
            </w:pPr>
            <w:r w:rsidRPr="0044394B">
              <w:rPr>
                <w:rFonts w:eastAsia="Times New Roman" w:cs="Calibri"/>
                <w:color w:val="000000"/>
                <w:lang w:eastAsia="en-IE"/>
              </w:rPr>
              <w:t>SAP Sales &amp; Distribution Consultant Senior</w:t>
            </w:r>
          </w:p>
        </w:tc>
      </w:tr>
      <w:tr w:rsidR="00807ADD" w14:paraId="22EF92F5"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2C6766C8" w14:textId="77777777" w:rsidR="00807ADD" w:rsidRDefault="00807ADD" w:rsidP="00BA09AA">
            <w:pPr>
              <w:spacing w:after="0" w:line="240" w:lineRule="auto"/>
              <w:rPr>
                <w:rFonts w:eastAsia="Times New Roman" w:cs="Calibri"/>
                <w:color w:val="000000"/>
                <w:lang w:eastAsia="en-IE"/>
              </w:rPr>
            </w:pPr>
            <w:r w:rsidRPr="0044394B">
              <w:rPr>
                <w:rFonts w:eastAsia="Times New Roman" w:cs="Calibri"/>
                <w:color w:val="000000"/>
                <w:lang w:eastAsia="en-IE"/>
              </w:rPr>
              <w:t>SAP Sales &amp; Distribution Consultant Junior</w:t>
            </w:r>
          </w:p>
        </w:tc>
      </w:tr>
      <w:tr w:rsidR="00807ADD" w14:paraId="3E4945F0"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5BE57FCB" w14:textId="240E5392" w:rsidR="00807ADD" w:rsidRDefault="00807ADD" w:rsidP="00BA09AA">
            <w:pPr>
              <w:spacing w:after="0" w:line="240" w:lineRule="auto"/>
              <w:rPr>
                <w:rFonts w:eastAsia="Times New Roman" w:cs="Calibri"/>
                <w:color w:val="000000"/>
                <w:lang w:eastAsia="en-IE"/>
              </w:rPr>
            </w:pPr>
            <w:r w:rsidRPr="0044394B">
              <w:rPr>
                <w:rFonts w:eastAsia="Times New Roman" w:cs="Calibri"/>
                <w:color w:val="000000"/>
                <w:lang w:eastAsia="en-IE"/>
              </w:rPr>
              <w:t xml:space="preserve">SAP </w:t>
            </w:r>
            <w:r>
              <w:rPr>
                <w:rFonts w:eastAsia="Times New Roman" w:cs="Calibri"/>
                <w:color w:val="000000"/>
                <w:lang w:eastAsia="en-IE"/>
              </w:rPr>
              <w:t xml:space="preserve">Enterprise Asset Management </w:t>
            </w:r>
            <w:r w:rsidRPr="0044394B">
              <w:rPr>
                <w:rFonts w:eastAsia="Times New Roman" w:cs="Calibri"/>
                <w:color w:val="000000"/>
                <w:lang w:eastAsia="en-IE"/>
              </w:rPr>
              <w:t xml:space="preserve"> Consultant Senior</w:t>
            </w:r>
          </w:p>
        </w:tc>
      </w:tr>
      <w:tr w:rsidR="00807ADD" w14:paraId="0D3E95C0"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1C0CE89F" w14:textId="6A9830D8" w:rsidR="00807ADD" w:rsidRDefault="00807ADD" w:rsidP="00BA09AA">
            <w:pPr>
              <w:spacing w:after="0" w:line="240" w:lineRule="auto"/>
              <w:rPr>
                <w:rFonts w:eastAsia="Times New Roman" w:cs="Calibri"/>
                <w:color w:val="000000"/>
                <w:lang w:eastAsia="en-IE"/>
              </w:rPr>
            </w:pPr>
            <w:r w:rsidRPr="0044394B">
              <w:rPr>
                <w:rFonts w:eastAsia="Times New Roman" w:cs="Calibri"/>
                <w:color w:val="000000"/>
                <w:lang w:eastAsia="en-IE"/>
              </w:rPr>
              <w:t xml:space="preserve">SAP </w:t>
            </w:r>
            <w:r>
              <w:rPr>
                <w:rFonts w:eastAsia="Times New Roman" w:cs="Calibri"/>
                <w:color w:val="000000"/>
                <w:lang w:eastAsia="en-IE"/>
              </w:rPr>
              <w:t xml:space="preserve">Enterprise Asset Management </w:t>
            </w:r>
            <w:r w:rsidRPr="0044394B">
              <w:rPr>
                <w:rFonts w:eastAsia="Times New Roman" w:cs="Calibri"/>
                <w:color w:val="000000"/>
                <w:lang w:eastAsia="en-IE"/>
              </w:rPr>
              <w:t xml:space="preserve"> Consultant </w:t>
            </w:r>
            <w:r>
              <w:rPr>
                <w:rFonts w:eastAsia="Times New Roman" w:cs="Calibri"/>
                <w:color w:val="000000"/>
                <w:lang w:eastAsia="en-IE"/>
              </w:rPr>
              <w:t>Junior</w:t>
            </w:r>
          </w:p>
        </w:tc>
      </w:tr>
      <w:tr w:rsidR="00807ADD" w14:paraId="162F5941"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3503AF95" w14:textId="77777777" w:rsidR="00807ADD" w:rsidRPr="0044394B" w:rsidRDefault="00807ADD" w:rsidP="00BA09AA">
            <w:pPr>
              <w:spacing w:after="0" w:line="240" w:lineRule="auto"/>
              <w:rPr>
                <w:rFonts w:eastAsia="Times New Roman" w:cs="Calibri"/>
                <w:color w:val="000000"/>
                <w:lang w:eastAsia="en-IE"/>
              </w:rPr>
            </w:pPr>
            <w:r w:rsidRPr="00592D64">
              <w:rPr>
                <w:rFonts w:eastAsia="Times New Roman" w:cs="Calibri"/>
                <w:color w:val="000000"/>
                <w:lang w:eastAsia="en-IE"/>
              </w:rPr>
              <w:t>SAP Project Systems Consultant Senior</w:t>
            </w:r>
          </w:p>
        </w:tc>
      </w:tr>
      <w:tr w:rsidR="00807ADD" w14:paraId="3E38D109"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317FD886" w14:textId="77777777" w:rsidR="00807ADD" w:rsidRPr="0044394B" w:rsidRDefault="00807ADD" w:rsidP="00BA09AA">
            <w:pPr>
              <w:spacing w:after="0" w:line="240" w:lineRule="auto"/>
              <w:rPr>
                <w:rFonts w:eastAsia="Times New Roman" w:cs="Calibri"/>
                <w:color w:val="000000"/>
                <w:lang w:eastAsia="en-IE"/>
              </w:rPr>
            </w:pPr>
            <w:r w:rsidRPr="00185F40">
              <w:rPr>
                <w:rFonts w:eastAsia="Times New Roman" w:cs="Calibri"/>
                <w:color w:val="000000"/>
                <w:lang w:eastAsia="en-IE"/>
              </w:rPr>
              <w:t>SAP Project Systems Consultant Junior</w:t>
            </w:r>
          </w:p>
        </w:tc>
      </w:tr>
      <w:tr w:rsidR="00807ADD" w14:paraId="13058749"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24B823EF" w14:textId="77777777" w:rsidR="00807ADD" w:rsidRPr="0044394B" w:rsidRDefault="00807ADD" w:rsidP="00BA09AA">
            <w:pPr>
              <w:spacing w:after="0" w:line="240" w:lineRule="auto"/>
              <w:rPr>
                <w:rFonts w:eastAsia="Times New Roman" w:cs="Calibri"/>
                <w:color w:val="000000"/>
                <w:lang w:eastAsia="en-IE"/>
              </w:rPr>
            </w:pPr>
            <w:r w:rsidRPr="00185F40">
              <w:rPr>
                <w:rFonts w:eastAsia="Times New Roman" w:cs="Calibri"/>
                <w:color w:val="000000"/>
                <w:lang w:eastAsia="en-IE"/>
              </w:rPr>
              <w:t>SAP Materials Management Consultant Senior</w:t>
            </w:r>
          </w:p>
        </w:tc>
      </w:tr>
      <w:tr w:rsidR="00807ADD" w14:paraId="6ECD9327"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5623B67D" w14:textId="77777777" w:rsidR="00807ADD" w:rsidRPr="0044394B" w:rsidRDefault="00807ADD" w:rsidP="00BA09AA">
            <w:pPr>
              <w:spacing w:after="0" w:line="240" w:lineRule="auto"/>
              <w:rPr>
                <w:rFonts w:eastAsia="Times New Roman" w:cs="Calibri"/>
                <w:color w:val="000000"/>
                <w:lang w:eastAsia="en-IE"/>
              </w:rPr>
            </w:pPr>
            <w:r w:rsidRPr="00185F40">
              <w:rPr>
                <w:rFonts w:eastAsia="Times New Roman" w:cs="Calibri"/>
                <w:color w:val="000000"/>
                <w:lang w:eastAsia="en-IE"/>
              </w:rPr>
              <w:t>SAP Materials Management Consultant Junior</w:t>
            </w:r>
          </w:p>
        </w:tc>
      </w:tr>
      <w:tr w:rsidR="00807ADD" w14:paraId="492C5DB9"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5F9332DB" w14:textId="77777777" w:rsidR="00807ADD" w:rsidRPr="00185F40" w:rsidRDefault="00807ADD" w:rsidP="00BA09AA">
            <w:pPr>
              <w:spacing w:after="0" w:line="240" w:lineRule="auto"/>
              <w:rPr>
                <w:rFonts w:eastAsia="Times New Roman" w:cs="Calibri"/>
                <w:color w:val="000000"/>
                <w:lang w:eastAsia="en-IE"/>
              </w:rPr>
            </w:pPr>
            <w:r w:rsidRPr="00185F40">
              <w:rPr>
                <w:rFonts w:eastAsia="Times New Roman" w:cs="Calibri"/>
                <w:color w:val="000000"/>
                <w:lang w:eastAsia="en-IE"/>
              </w:rPr>
              <w:t>SAP Human Capital Management Consultant Senior</w:t>
            </w:r>
          </w:p>
        </w:tc>
      </w:tr>
      <w:tr w:rsidR="00807ADD" w14:paraId="7213BE93"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46145E98" w14:textId="77777777" w:rsidR="00807ADD" w:rsidRPr="00185F40" w:rsidRDefault="00807ADD" w:rsidP="00BA09AA">
            <w:pPr>
              <w:spacing w:after="0" w:line="240" w:lineRule="auto"/>
              <w:rPr>
                <w:rFonts w:eastAsia="Times New Roman" w:cs="Calibri"/>
                <w:color w:val="000000"/>
                <w:lang w:eastAsia="en-IE"/>
              </w:rPr>
            </w:pPr>
            <w:r w:rsidRPr="00EE56A7">
              <w:rPr>
                <w:rFonts w:eastAsia="Times New Roman" w:cs="Calibri"/>
                <w:color w:val="000000"/>
                <w:lang w:eastAsia="en-IE"/>
              </w:rPr>
              <w:t>SAP Human Capital Management Consultant Junior</w:t>
            </w:r>
          </w:p>
        </w:tc>
      </w:tr>
      <w:tr w:rsidR="00807ADD" w14:paraId="6B909EBF"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7A830EBA" w14:textId="77777777" w:rsidR="00807ADD" w:rsidRPr="00185F40" w:rsidRDefault="00807ADD" w:rsidP="00BA09AA">
            <w:pPr>
              <w:spacing w:after="0" w:line="240" w:lineRule="auto"/>
              <w:rPr>
                <w:rFonts w:eastAsia="Times New Roman" w:cs="Calibri"/>
                <w:color w:val="000000"/>
                <w:lang w:eastAsia="en-IE"/>
              </w:rPr>
            </w:pPr>
            <w:r w:rsidRPr="00EE56A7">
              <w:rPr>
                <w:rFonts w:eastAsia="Times New Roman" w:cs="Calibri"/>
                <w:color w:val="000000"/>
                <w:lang w:eastAsia="en-IE"/>
              </w:rPr>
              <w:t>SAP Business Intelligence Consultant Senior</w:t>
            </w:r>
          </w:p>
        </w:tc>
      </w:tr>
      <w:tr w:rsidR="00807ADD" w14:paraId="6F990BC7"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2626FE53" w14:textId="77777777" w:rsidR="00807ADD" w:rsidRPr="00EE56A7" w:rsidRDefault="00807ADD" w:rsidP="00BA09AA">
            <w:pPr>
              <w:spacing w:after="0" w:line="240" w:lineRule="auto"/>
              <w:rPr>
                <w:rFonts w:eastAsia="Times New Roman" w:cs="Calibri"/>
                <w:color w:val="000000"/>
                <w:lang w:eastAsia="en-IE"/>
              </w:rPr>
            </w:pPr>
            <w:r w:rsidRPr="00170E4A">
              <w:rPr>
                <w:rFonts w:eastAsia="Times New Roman" w:cs="Calibri"/>
                <w:color w:val="000000"/>
                <w:lang w:eastAsia="en-IE"/>
              </w:rPr>
              <w:t>SAP Business Intelligence Consultant Junior</w:t>
            </w:r>
          </w:p>
        </w:tc>
      </w:tr>
      <w:tr w:rsidR="00807ADD" w14:paraId="19BE3A7C"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5D65BFA9" w14:textId="77777777" w:rsidR="00807ADD" w:rsidRPr="00EE56A7" w:rsidRDefault="00807ADD" w:rsidP="00BA09AA">
            <w:pPr>
              <w:spacing w:after="0" w:line="240" w:lineRule="auto"/>
              <w:rPr>
                <w:rFonts w:eastAsia="Times New Roman" w:cs="Calibri"/>
                <w:color w:val="000000"/>
                <w:lang w:eastAsia="en-IE"/>
              </w:rPr>
            </w:pPr>
            <w:r w:rsidRPr="00565429">
              <w:rPr>
                <w:rFonts w:eastAsia="Times New Roman" w:cs="Calibri"/>
                <w:color w:val="000000"/>
                <w:lang w:eastAsia="en-IE"/>
              </w:rPr>
              <w:t>SAP ABAP Consultant Senior</w:t>
            </w:r>
          </w:p>
        </w:tc>
      </w:tr>
      <w:tr w:rsidR="00807ADD" w14:paraId="7558CF36"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31D664B7" w14:textId="77777777" w:rsidR="00807ADD" w:rsidRPr="00EE56A7" w:rsidRDefault="00807ADD" w:rsidP="00BA09AA">
            <w:pPr>
              <w:spacing w:after="0" w:line="240" w:lineRule="auto"/>
              <w:rPr>
                <w:rFonts w:eastAsia="Times New Roman" w:cs="Calibri"/>
                <w:color w:val="000000"/>
                <w:lang w:eastAsia="en-IE"/>
              </w:rPr>
            </w:pPr>
            <w:r w:rsidRPr="002D37C4">
              <w:rPr>
                <w:rFonts w:eastAsia="Times New Roman" w:cs="Calibri"/>
                <w:color w:val="000000"/>
                <w:lang w:eastAsia="en-IE"/>
              </w:rPr>
              <w:t>SAP ABAP Consultant Junior</w:t>
            </w:r>
          </w:p>
        </w:tc>
      </w:tr>
      <w:tr w:rsidR="00807ADD" w14:paraId="6EAFB668"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6B124BCB" w14:textId="77777777" w:rsidR="00807ADD" w:rsidRPr="00EE56A7" w:rsidRDefault="00807ADD" w:rsidP="00BA09AA">
            <w:pPr>
              <w:spacing w:after="0" w:line="240" w:lineRule="auto"/>
              <w:rPr>
                <w:rFonts w:eastAsia="Times New Roman" w:cs="Calibri"/>
                <w:color w:val="000000"/>
                <w:lang w:eastAsia="en-IE"/>
              </w:rPr>
            </w:pPr>
            <w:r w:rsidRPr="00C84D08">
              <w:rPr>
                <w:rFonts w:eastAsia="Times New Roman" w:cs="Calibri"/>
                <w:color w:val="000000"/>
                <w:lang w:eastAsia="en-IE"/>
              </w:rPr>
              <w:lastRenderedPageBreak/>
              <w:t>SAP Authorisations Consultant Senior</w:t>
            </w:r>
          </w:p>
        </w:tc>
      </w:tr>
      <w:tr w:rsidR="00807ADD" w14:paraId="497CE725" w14:textId="77777777" w:rsidTr="00807ADD">
        <w:trPr>
          <w:trHeight w:val="252"/>
          <w:jc w:val="center"/>
        </w:trPr>
        <w:tc>
          <w:tcPr>
            <w:tcW w:w="8921"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center"/>
          </w:tcPr>
          <w:p w14:paraId="65F5B435" w14:textId="77777777" w:rsidR="00807ADD" w:rsidRPr="00EE56A7" w:rsidRDefault="00807ADD" w:rsidP="00BA09AA">
            <w:pPr>
              <w:spacing w:after="0" w:line="240" w:lineRule="auto"/>
              <w:rPr>
                <w:rFonts w:eastAsia="Times New Roman" w:cs="Calibri"/>
                <w:color w:val="000000"/>
                <w:lang w:eastAsia="en-IE"/>
              </w:rPr>
            </w:pPr>
            <w:r w:rsidRPr="00C84D08">
              <w:rPr>
                <w:rFonts w:eastAsia="Times New Roman" w:cs="Calibri"/>
                <w:color w:val="000000"/>
                <w:lang w:eastAsia="en-IE"/>
              </w:rPr>
              <w:t xml:space="preserve">SAP Authorisations Consultant </w:t>
            </w:r>
            <w:r>
              <w:rPr>
                <w:rFonts w:eastAsia="Times New Roman" w:cs="Calibri"/>
                <w:color w:val="000000"/>
                <w:lang w:eastAsia="en-IE"/>
              </w:rPr>
              <w:t>Junior</w:t>
            </w:r>
          </w:p>
        </w:tc>
      </w:tr>
    </w:tbl>
    <w:p w14:paraId="33516DCD" w14:textId="61572B4A" w:rsidR="004746BC" w:rsidRDefault="00363F27" w:rsidP="00363F27">
      <w:pPr>
        <w:pStyle w:val="Caption"/>
        <w:jc w:val="center"/>
      </w:pPr>
      <w:bookmarkStart w:id="3" w:name="_Ref93425607"/>
      <w:r>
        <w:t xml:space="preserve">Table </w:t>
      </w:r>
      <w:r>
        <w:rPr>
          <w:color w:val="2B579A"/>
          <w:shd w:val="clear" w:color="auto" w:fill="E6E6E6"/>
        </w:rPr>
        <w:fldChar w:fldCharType="begin"/>
      </w:r>
      <w:r>
        <w:instrText>SEQ Table \* ARABIC</w:instrText>
      </w:r>
      <w:r>
        <w:rPr>
          <w:color w:val="2B579A"/>
          <w:shd w:val="clear" w:color="auto" w:fill="E6E6E6"/>
        </w:rPr>
        <w:fldChar w:fldCharType="separate"/>
      </w:r>
      <w:r w:rsidR="005E3A0A">
        <w:rPr>
          <w:noProof/>
        </w:rPr>
        <w:t>3</w:t>
      </w:r>
      <w:r>
        <w:rPr>
          <w:color w:val="2B579A"/>
          <w:shd w:val="clear" w:color="auto" w:fill="E6E6E6"/>
        </w:rPr>
        <w:fldChar w:fldCharType="end"/>
      </w:r>
      <w:bookmarkEnd w:id="3"/>
      <w:r>
        <w:t>: SAP Resources Lot</w:t>
      </w:r>
    </w:p>
    <w:p w14:paraId="3D660C6B" w14:textId="77777777" w:rsidR="00267F10" w:rsidRDefault="00267F10" w:rsidP="00267F10">
      <w:pPr>
        <w:jc w:val="both"/>
      </w:pPr>
      <w:r>
        <w:t>In the category of SAP Resources:</w:t>
      </w:r>
    </w:p>
    <w:p w14:paraId="0EF749E1" w14:textId="77777777" w:rsidR="00267F10" w:rsidRDefault="00267F10" w:rsidP="00267F10">
      <w:pPr>
        <w:pStyle w:val="ListParagraph"/>
        <w:numPr>
          <w:ilvl w:val="0"/>
          <w:numId w:val="3"/>
        </w:numPr>
        <w:jc w:val="both"/>
      </w:pPr>
      <w:r>
        <w:t xml:space="preserve">All Senior roles should have a minimum of 10 years’ experience. This role may be asked for Project Management and Project Lead experience during call-off stage is execution.  </w:t>
      </w:r>
    </w:p>
    <w:p w14:paraId="3FD9EA85" w14:textId="1C9F1E8C" w:rsidR="00267F10" w:rsidRDefault="00267F10" w:rsidP="00267F10">
      <w:pPr>
        <w:pStyle w:val="ListParagraph"/>
        <w:numPr>
          <w:ilvl w:val="0"/>
          <w:numId w:val="3"/>
        </w:numPr>
        <w:jc w:val="both"/>
      </w:pPr>
      <w:r>
        <w:t>All Junior roles can have less tha</w:t>
      </w:r>
      <w:r w:rsidR="00963E9D">
        <w:t>n</w:t>
      </w:r>
      <w:r>
        <w:t xml:space="preserve"> 5 years’ experience except where noted. This role may be asked for some evidence of project management skills when call off stage is executed. </w:t>
      </w:r>
    </w:p>
    <w:p w14:paraId="2606C97C" w14:textId="77777777" w:rsidR="00267F10" w:rsidRDefault="00267F10" w:rsidP="00267F10">
      <w:pPr>
        <w:jc w:val="both"/>
      </w:pPr>
      <w:r>
        <w:t>For the individual roles please take the following into consideration:</w:t>
      </w:r>
    </w:p>
    <w:p w14:paraId="6D6C535D" w14:textId="77777777" w:rsidR="00267F10" w:rsidRDefault="00267F10" w:rsidP="00267F10">
      <w:pPr>
        <w:pStyle w:val="ListParagraph"/>
        <w:numPr>
          <w:ilvl w:val="0"/>
          <w:numId w:val="4"/>
        </w:numPr>
        <w:jc w:val="both"/>
      </w:pPr>
      <w:r w:rsidRPr="004B7312">
        <w:t>SAP Consultant Senior</w:t>
      </w:r>
      <w:r>
        <w:t xml:space="preserve">/Junior - </w:t>
      </w:r>
      <w:r w:rsidRPr="00604283">
        <w:t>Module may include SAP cloud-based solutions such as Ariba, Concur</w:t>
      </w:r>
      <w:r>
        <w:t xml:space="preserve"> and</w:t>
      </w:r>
      <w:r w:rsidRPr="00604283">
        <w:t xml:space="preserve"> Fieldglass</w:t>
      </w:r>
      <w:r>
        <w:t>.</w:t>
      </w:r>
    </w:p>
    <w:p w14:paraId="6FC71543" w14:textId="77777777" w:rsidR="00267F10" w:rsidRDefault="00267F10" w:rsidP="00267F10">
      <w:pPr>
        <w:pStyle w:val="ListParagraph"/>
        <w:numPr>
          <w:ilvl w:val="0"/>
          <w:numId w:val="4"/>
        </w:numPr>
        <w:jc w:val="both"/>
      </w:pPr>
      <w:r w:rsidRPr="00497CFF">
        <w:t>SAP Financials Consultant Senior</w:t>
      </w:r>
      <w:r>
        <w:t xml:space="preserve">/Junior – Certification or Equivalent Experience in SAP Financials. Junior role must have 5 to 10 years’ experience. </w:t>
      </w:r>
    </w:p>
    <w:p w14:paraId="43879C8E" w14:textId="77777777" w:rsidR="00267F10" w:rsidRDefault="00267F10" w:rsidP="00267F10">
      <w:pPr>
        <w:pStyle w:val="ListParagraph"/>
        <w:numPr>
          <w:ilvl w:val="0"/>
          <w:numId w:val="4"/>
        </w:numPr>
        <w:jc w:val="both"/>
      </w:pPr>
      <w:r w:rsidRPr="00AB0A41">
        <w:t>SAP Controlling Consultant</w:t>
      </w:r>
      <w:r>
        <w:t xml:space="preserve"> – </w:t>
      </w:r>
      <w:r w:rsidRPr="00AB0A41">
        <w:t>Certification or Equivalent Experience in SAP Controlling</w:t>
      </w:r>
      <w:r>
        <w:t>.</w:t>
      </w:r>
    </w:p>
    <w:p w14:paraId="448DDF1C" w14:textId="77777777" w:rsidR="00267F10" w:rsidRDefault="00267F10" w:rsidP="00267F10">
      <w:pPr>
        <w:pStyle w:val="ListParagraph"/>
        <w:numPr>
          <w:ilvl w:val="0"/>
          <w:numId w:val="4"/>
        </w:numPr>
        <w:jc w:val="both"/>
      </w:pPr>
      <w:r w:rsidRPr="00211851">
        <w:t>SAP Sales &amp; Distribution Consultant</w:t>
      </w:r>
      <w:r>
        <w:t xml:space="preserve"> - </w:t>
      </w:r>
      <w:r w:rsidRPr="00211851">
        <w:t>Certification or Equivalent Experience in SAP Sales &amp; Distribution</w:t>
      </w:r>
    </w:p>
    <w:p w14:paraId="11B501C0" w14:textId="6304B96B" w:rsidR="00267F10" w:rsidRDefault="00267F10" w:rsidP="00267F10">
      <w:pPr>
        <w:pStyle w:val="ListParagraph"/>
        <w:numPr>
          <w:ilvl w:val="0"/>
          <w:numId w:val="4"/>
        </w:numPr>
        <w:jc w:val="both"/>
      </w:pPr>
      <w:r w:rsidRPr="00CF4392">
        <w:t xml:space="preserve">SAP </w:t>
      </w:r>
      <w:r w:rsidR="00CA1865">
        <w:t xml:space="preserve">Enterprise Asset Management </w:t>
      </w:r>
      <w:r w:rsidRPr="00CF4392">
        <w:t xml:space="preserve"> Consultant</w:t>
      </w:r>
      <w:r>
        <w:t xml:space="preserve"> – Certification </w:t>
      </w:r>
      <w:r w:rsidRPr="00CE2793">
        <w:t xml:space="preserve">or Equivalent Experience in SAP </w:t>
      </w:r>
      <w:r w:rsidR="00CA1865">
        <w:t xml:space="preserve">Enterprise Asset Management </w:t>
      </w:r>
      <w:r>
        <w:t>.</w:t>
      </w:r>
    </w:p>
    <w:p w14:paraId="6810EEA6" w14:textId="77777777" w:rsidR="00267F10" w:rsidRDefault="00267F10" w:rsidP="00267F10">
      <w:pPr>
        <w:pStyle w:val="ListParagraph"/>
        <w:numPr>
          <w:ilvl w:val="0"/>
          <w:numId w:val="4"/>
        </w:numPr>
        <w:jc w:val="both"/>
      </w:pPr>
      <w:r w:rsidRPr="00E42FD6">
        <w:t>SAP Project Systems Consultant</w:t>
      </w:r>
      <w:r>
        <w:t xml:space="preserve"> – Certification </w:t>
      </w:r>
      <w:r w:rsidRPr="00CE2793">
        <w:t xml:space="preserve">or Equivalent Experience in SAP </w:t>
      </w:r>
      <w:r w:rsidRPr="00E42FD6">
        <w:t>Project Systems</w:t>
      </w:r>
      <w:r>
        <w:t>.</w:t>
      </w:r>
    </w:p>
    <w:p w14:paraId="6CA05694" w14:textId="77777777" w:rsidR="00267F10" w:rsidRDefault="00267F10" w:rsidP="00267F10">
      <w:pPr>
        <w:pStyle w:val="ListParagraph"/>
        <w:numPr>
          <w:ilvl w:val="0"/>
          <w:numId w:val="4"/>
        </w:numPr>
        <w:jc w:val="both"/>
      </w:pPr>
      <w:r w:rsidRPr="002B2A7B">
        <w:t>SAP Materials Management</w:t>
      </w:r>
      <w:r>
        <w:t xml:space="preserve"> – Certification </w:t>
      </w:r>
      <w:r w:rsidRPr="00CE2793">
        <w:t>or Equivalent Experience</w:t>
      </w:r>
      <w:r>
        <w:t xml:space="preserve"> in </w:t>
      </w:r>
      <w:r w:rsidRPr="002B2A7B">
        <w:t>Materials Management</w:t>
      </w:r>
      <w:r>
        <w:t>.</w:t>
      </w:r>
    </w:p>
    <w:p w14:paraId="5E266AC4" w14:textId="77777777" w:rsidR="00267F10" w:rsidRDefault="00267F10" w:rsidP="00267F10">
      <w:pPr>
        <w:pStyle w:val="ListParagraph"/>
        <w:numPr>
          <w:ilvl w:val="0"/>
          <w:numId w:val="4"/>
        </w:numPr>
        <w:jc w:val="both"/>
      </w:pPr>
      <w:r w:rsidRPr="008E354A">
        <w:t>SAP Human Capital Management Consultant</w:t>
      </w:r>
      <w:r>
        <w:t xml:space="preserve"> – Certification </w:t>
      </w:r>
      <w:r w:rsidRPr="00CE2793">
        <w:t>or Equivalent Experience</w:t>
      </w:r>
      <w:r>
        <w:t xml:space="preserve"> in SAP </w:t>
      </w:r>
      <w:r w:rsidRPr="008E354A">
        <w:t>Human Capital Management</w:t>
      </w:r>
      <w:r>
        <w:t>.</w:t>
      </w:r>
    </w:p>
    <w:p w14:paraId="02DADCEA" w14:textId="77777777" w:rsidR="00267F10" w:rsidRDefault="00267F10" w:rsidP="00267F10">
      <w:pPr>
        <w:pStyle w:val="ListParagraph"/>
        <w:numPr>
          <w:ilvl w:val="0"/>
          <w:numId w:val="4"/>
        </w:numPr>
        <w:jc w:val="both"/>
      </w:pPr>
      <w:r w:rsidRPr="00EC1A2B">
        <w:t>SAP Business Intelligence Consultant</w:t>
      </w:r>
      <w:r>
        <w:t xml:space="preserve"> – Certification </w:t>
      </w:r>
      <w:r w:rsidRPr="00CE2793">
        <w:t>or Equivalent Experience</w:t>
      </w:r>
      <w:r>
        <w:t xml:space="preserve"> in</w:t>
      </w:r>
      <w:r w:rsidRPr="00EC1A2B">
        <w:t xml:space="preserve"> </w:t>
      </w:r>
      <w:r>
        <w:t xml:space="preserve">SAP </w:t>
      </w:r>
      <w:r w:rsidRPr="00EC1A2B">
        <w:t>Business Intelligence</w:t>
      </w:r>
      <w:r>
        <w:t xml:space="preserve"> </w:t>
      </w:r>
      <w:r w:rsidRPr="005341C0">
        <w:t>(Including SAP BI; SAP Business Objects)</w:t>
      </w:r>
      <w:r>
        <w:t>.</w:t>
      </w:r>
    </w:p>
    <w:p w14:paraId="2159AC37" w14:textId="77777777" w:rsidR="00267F10" w:rsidRDefault="00267F10" w:rsidP="00267F10">
      <w:pPr>
        <w:pStyle w:val="ListParagraph"/>
        <w:numPr>
          <w:ilvl w:val="0"/>
          <w:numId w:val="4"/>
        </w:numPr>
        <w:jc w:val="both"/>
      </w:pPr>
      <w:r w:rsidRPr="008678C7">
        <w:t>SAP Basis Consultant</w:t>
      </w:r>
      <w:r>
        <w:t xml:space="preserve"> - </w:t>
      </w:r>
      <w:r w:rsidRPr="008678C7">
        <w:t>Certification or Equivalent Experience in SAP Basis</w:t>
      </w:r>
      <w:r>
        <w:t>. The Senior role must also have experience of i</w:t>
      </w:r>
      <w:r w:rsidRPr="009D7AF5">
        <w:t>nstalling SAP Enhancement Packs; SAP Upgrades; SAP LVM</w:t>
      </w:r>
      <w:r>
        <w:t>.</w:t>
      </w:r>
    </w:p>
    <w:p w14:paraId="08307E19" w14:textId="77777777" w:rsidR="00267F10" w:rsidRDefault="00267F10" w:rsidP="00267F10">
      <w:pPr>
        <w:pStyle w:val="ListParagraph"/>
        <w:numPr>
          <w:ilvl w:val="0"/>
          <w:numId w:val="4"/>
        </w:numPr>
        <w:jc w:val="both"/>
      </w:pPr>
      <w:r w:rsidRPr="00975F09">
        <w:t>SAP ABAP Consultant</w:t>
      </w:r>
      <w:r>
        <w:t xml:space="preserve"> - Certification </w:t>
      </w:r>
      <w:r w:rsidRPr="00CE2793">
        <w:t>or Equivalent Experience</w:t>
      </w:r>
      <w:r>
        <w:t xml:space="preserve"> in</w:t>
      </w:r>
      <w:r w:rsidRPr="00EC1A2B">
        <w:t xml:space="preserve"> </w:t>
      </w:r>
      <w:r>
        <w:t>SAP</w:t>
      </w:r>
      <w:r w:rsidRPr="00975F09">
        <w:t xml:space="preserve"> ABAP</w:t>
      </w:r>
      <w:r>
        <w:t xml:space="preserve">. Both Senior and Junior roles must have full knowledge of the Project Lifecycle. </w:t>
      </w:r>
    </w:p>
    <w:p w14:paraId="47622D78" w14:textId="77777777" w:rsidR="00267F10" w:rsidRDefault="00267F10" w:rsidP="00267F10">
      <w:pPr>
        <w:pStyle w:val="ListParagraph"/>
        <w:numPr>
          <w:ilvl w:val="0"/>
          <w:numId w:val="4"/>
        </w:numPr>
        <w:jc w:val="both"/>
      </w:pPr>
      <w:r w:rsidRPr="009329A0">
        <w:t>SAP Authorisations Consultant</w:t>
      </w:r>
      <w:r>
        <w:t xml:space="preserve"> - </w:t>
      </w:r>
      <w:r w:rsidRPr="009329A0">
        <w:t>Certification or Equivalent Experience</w:t>
      </w:r>
      <w:r>
        <w:t xml:space="preserve">. </w:t>
      </w:r>
    </w:p>
    <w:p w14:paraId="405FFC7D" w14:textId="77777777" w:rsidR="00267F10" w:rsidRDefault="00267F10" w:rsidP="0048488C">
      <w:pPr>
        <w:jc w:val="both"/>
      </w:pPr>
    </w:p>
    <w:p w14:paraId="0A7E83F6" w14:textId="77777777" w:rsidR="0015607E" w:rsidRDefault="009E0BE9">
      <w:pPr>
        <w:rPr>
          <w:b/>
          <w:bCs/>
          <w:u w:val="single"/>
        </w:rPr>
      </w:pPr>
      <w:r>
        <w:rPr>
          <w:b/>
          <w:bCs/>
          <w:u w:val="single"/>
        </w:rPr>
        <w:t>Project Management</w:t>
      </w:r>
    </w:p>
    <w:p w14:paraId="0A7E83F7" w14:textId="7E2FE061" w:rsidR="0015607E" w:rsidRDefault="009E0BE9" w:rsidP="0F17C6DF">
      <w:r>
        <w:t xml:space="preserve">The supplier must have the resources to deliver end to end projects or supply resources to meet </w:t>
      </w:r>
      <w:r w:rsidR="4FBB564F">
        <w:t>at least one of the</w:t>
      </w:r>
      <w:r>
        <w:t xml:space="preserve"> requirements of CIE within the table</w:t>
      </w:r>
      <w:r w:rsidR="005E3A0A">
        <w:t xml:space="preserve"> (</w:t>
      </w:r>
      <w:r>
        <w:rPr>
          <w:color w:val="2B579A"/>
          <w:shd w:val="clear" w:color="auto" w:fill="E6E6E6"/>
        </w:rPr>
        <w:fldChar w:fldCharType="begin"/>
      </w:r>
      <w:r>
        <w:instrText xml:space="preserve"> REF _Ref93425646 \h </w:instrText>
      </w:r>
      <w:r>
        <w:rPr>
          <w:color w:val="2B579A"/>
          <w:shd w:val="clear" w:color="auto" w:fill="E6E6E6"/>
        </w:rPr>
      </w:r>
      <w:r>
        <w:rPr>
          <w:color w:val="2B579A"/>
          <w:shd w:val="clear" w:color="auto" w:fill="E6E6E6"/>
        </w:rPr>
        <w:fldChar w:fldCharType="separate"/>
      </w:r>
      <w:r w:rsidR="005E3A0A">
        <w:t xml:space="preserve">Table </w:t>
      </w:r>
      <w:r w:rsidR="005E3A0A" w:rsidRPr="0F17C6DF">
        <w:rPr>
          <w:noProof/>
        </w:rPr>
        <w:t>4</w:t>
      </w:r>
      <w:r>
        <w:rPr>
          <w:color w:val="2B579A"/>
          <w:shd w:val="clear" w:color="auto" w:fill="E6E6E6"/>
        </w:rPr>
        <w:fldChar w:fldCharType="end"/>
      </w:r>
      <w:r w:rsidR="005E3A0A">
        <w:t>)</w:t>
      </w:r>
      <w:r>
        <w:t xml:space="preserve"> below</w:t>
      </w:r>
      <w:r w:rsidR="1AE514F4">
        <w:t xml:space="preserve"> to qualify</w:t>
      </w:r>
      <w:r>
        <w:t>. A brief description of each role has been provided underneath.</w:t>
      </w:r>
    </w:p>
    <w:tbl>
      <w:tblPr>
        <w:tblW w:w="7220" w:type="dxa"/>
        <w:jc w:val="center"/>
        <w:tblCellMar>
          <w:left w:w="10" w:type="dxa"/>
          <w:right w:w="10" w:type="dxa"/>
        </w:tblCellMar>
        <w:tblLook w:val="04A0" w:firstRow="1" w:lastRow="0" w:firstColumn="1" w:lastColumn="0" w:noHBand="0" w:noVBand="1"/>
      </w:tblPr>
      <w:tblGrid>
        <w:gridCol w:w="7220"/>
      </w:tblGrid>
      <w:tr w:rsidR="0015607E" w14:paraId="0A7E83F9" w14:textId="77777777">
        <w:trPr>
          <w:trHeight w:val="315"/>
          <w:jc w:val="center"/>
        </w:trPr>
        <w:tc>
          <w:tcPr>
            <w:tcW w:w="7220" w:type="dxa"/>
            <w:tcBorders>
              <w:top w:val="single" w:sz="8" w:space="0" w:color="000000"/>
              <w:left w:val="single" w:sz="8" w:space="0" w:color="000000"/>
              <w:bottom w:val="single" w:sz="8" w:space="0" w:color="000000"/>
              <w:right w:val="single" w:sz="8" w:space="0" w:color="000000"/>
            </w:tcBorders>
            <w:shd w:val="clear" w:color="auto" w:fill="D9D9D9"/>
            <w:noWrap/>
            <w:tcMar>
              <w:top w:w="0" w:type="dxa"/>
              <w:left w:w="108" w:type="dxa"/>
              <w:bottom w:w="0" w:type="dxa"/>
              <w:right w:w="108" w:type="dxa"/>
            </w:tcMar>
            <w:vAlign w:val="bottom"/>
          </w:tcPr>
          <w:p w14:paraId="0A7E83F8" w14:textId="77777777" w:rsidR="0015607E" w:rsidRDefault="009E0BE9">
            <w:pPr>
              <w:spacing w:after="0" w:line="240" w:lineRule="auto"/>
              <w:jc w:val="center"/>
              <w:rPr>
                <w:rFonts w:eastAsia="Times New Roman" w:cs="Calibri"/>
                <w:b/>
                <w:bCs/>
                <w:color w:val="000000"/>
                <w:lang w:eastAsia="en-IE"/>
              </w:rPr>
            </w:pPr>
            <w:r>
              <w:rPr>
                <w:rFonts w:eastAsia="Times New Roman" w:cs="Calibri"/>
                <w:b/>
                <w:bCs/>
                <w:color w:val="000000"/>
                <w:lang w:eastAsia="en-IE"/>
              </w:rPr>
              <w:t>PROJECT MANAGEMENT</w:t>
            </w:r>
          </w:p>
        </w:tc>
      </w:tr>
      <w:tr w:rsidR="00807ADD" w14:paraId="0A7E83FC" w14:textId="77777777" w:rsidTr="00807ADD">
        <w:trPr>
          <w:trHeight w:val="300"/>
          <w:jc w:val="center"/>
        </w:trPr>
        <w:tc>
          <w:tcPr>
            <w:tcW w:w="7220" w:type="dxa"/>
            <w:tcBorders>
              <w:top w:val="single" w:sz="4" w:space="0" w:color="000000"/>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bottom"/>
          </w:tcPr>
          <w:p w14:paraId="0A7E83FA" w14:textId="77777777" w:rsidR="00807ADD" w:rsidRDefault="00807ADD">
            <w:pPr>
              <w:spacing w:after="0" w:line="240" w:lineRule="auto"/>
              <w:jc w:val="center"/>
              <w:rPr>
                <w:rFonts w:eastAsia="Times New Roman" w:cs="Calibri"/>
                <w:b/>
                <w:bCs/>
                <w:color w:val="000000"/>
                <w:lang w:eastAsia="en-IE"/>
              </w:rPr>
            </w:pPr>
            <w:r>
              <w:rPr>
                <w:rFonts w:eastAsia="Times New Roman" w:cs="Calibri"/>
                <w:b/>
                <w:bCs/>
                <w:color w:val="000000"/>
                <w:lang w:eastAsia="en-IE"/>
              </w:rPr>
              <w:lastRenderedPageBreak/>
              <w:t>Role</w:t>
            </w:r>
          </w:p>
        </w:tc>
      </w:tr>
      <w:tr w:rsidR="00807ADD" w14:paraId="0A7E83FF" w14:textId="77777777" w:rsidTr="00807ADD">
        <w:trPr>
          <w:trHeight w:val="300"/>
          <w:jc w:val="center"/>
        </w:trPr>
        <w:tc>
          <w:tcPr>
            <w:tcW w:w="7220" w:type="dxa"/>
            <w:tcBorders>
              <w:top w:val="single" w:sz="4" w:space="0" w:color="000000"/>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bottom"/>
          </w:tcPr>
          <w:p w14:paraId="0A7E83FD"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Programme Manager</w:t>
            </w:r>
          </w:p>
        </w:tc>
      </w:tr>
      <w:tr w:rsidR="00807ADD" w14:paraId="0A7E8402" w14:textId="77777777" w:rsidTr="00807ADD">
        <w:trPr>
          <w:trHeight w:val="300"/>
          <w:jc w:val="center"/>
        </w:trPr>
        <w:tc>
          <w:tcPr>
            <w:tcW w:w="7220" w:type="dxa"/>
            <w:tcBorders>
              <w:top w:val="single" w:sz="4" w:space="0" w:color="000000"/>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bottom"/>
          </w:tcPr>
          <w:p w14:paraId="0A7E8400"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Senior Project Manager</w:t>
            </w:r>
          </w:p>
        </w:tc>
      </w:tr>
      <w:tr w:rsidR="00807ADD" w14:paraId="0A7E8405" w14:textId="77777777" w:rsidTr="00807ADD">
        <w:trPr>
          <w:trHeight w:val="300"/>
          <w:jc w:val="center"/>
        </w:trPr>
        <w:tc>
          <w:tcPr>
            <w:tcW w:w="7220" w:type="dxa"/>
            <w:tcBorders>
              <w:top w:val="single" w:sz="4" w:space="0" w:color="000000"/>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bottom"/>
          </w:tcPr>
          <w:p w14:paraId="0A7E8403"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Project Manager</w:t>
            </w:r>
          </w:p>
        </w:tc>
      </w:tr>
      <w:tr w:rsidR="00807ADD" w14:paraId="0A7E8408" w14:textId="77777777" w:rsidTr="00807ADD">
        <w:trPr>
          <w:trHeight w:val="300"/>
          <w:jc w:val="center"/>
        </w:trPr>
        <w:tc>
          <w:tcPr>
            <w:tcW w:w="7220" w:type="dxa"/>
            <w:tcBorders>
              <w:top w:val="single" w:sz="4" w:space="0" w:color="000000"/>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bottom"/>
          </w:tcPr>
          <w:p w14:paraId="0A7E8406"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Resource Scheduler</w:t>
            </w:r>
          </w:p>
        </w:tc>
      </w:tr>
      <w:tr w:rsidR="00807ADD" w14:paraId="0A7E840B" w14:textId="77777777" w:rsidTr="00807ADD">
        <w:trPr>
          <w:trHeight w:val="300"/>
          <w:jc w:val="center"/>
        </w:trPr>
        <w:tc>
          <w:tcPr>
            <w:tcW w:w="7220" w:type="dxa"/>
            <w:tcBorders>
              <w:top w:val="single" w:sz="4" w:space="0" w:color="000000"/>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bottom"/>
          </w:tcPr>
          <w:p w14:paraId="0A7E8409"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Project Administrator</w:t>
            </w:r>
          </w:p>
        </w:tc>
      </w:tr>
    </w:tbl>
    <w:p w14:paraId="0A7E840C" w14:textId="0803116D" w:rsidR="0015607E" w:rsidRDefault="005E3A0A" w:rsidP="005E3A0A">
      <w:pPr>
        <w:pStyle w:val="Caption"/>
        <w:jc w:val="center"/>
      </w:pPr>
      <w:bookmarkStart w:id="4" w:name="_Ref93425646"/>
      <w:r>
        <w:t xml:space="preserve">Table </w:t>
      </w:r>
      <w:r>
        <w:rPr>
          <w:color w:val="2B579A"/>
          <w:shd w:val="clear" w:color="auto" w:fill="E6E6E6"/>
        </w:rPr>
        <w:fldChar w:fldCharType="begin"/>
      </w:r>
      <w:r>
        <w:instrText>SEQ Table \* ARABIC</w:instrText>
      </w:r>
      <w:r>
        <w:rPr>
          <w:color w:val="2B579A"/>
          <w:shd w:val="clear" w:color="auto" w:fill="E6E6E6"/>
        </w:rPr>
        <w:fldChar w:fldCharType="separate"/>
      </w:r>
      <w:r>
        <w:rPr>
          <w:noProof/>
        </w:rPr>
        <w:t>4</w:t>
      </w:r>
      <w:r>
        <w:rPr>
          <w:color w:val="2B579A"/>
          <w:shd w:val="clear" w:color="auto" w:fill="E6E6E6"/>
        </w:rPr>
        <w:fldChar w:fldCharType="end"/>
      </w:r>
      <w:bookmarkEnd w:id="4"/>
      <w:r>
        <w:t>: Project Management Lot</w:t>
      </w:r>
    </w:p>
    <w:p w14:paraId="0A7E840E" w14:textId="77777777" w:rsidR="0015607E" w:rsidRDefault="009E0BE9">
      <w:pPr>
        <w:pStyle w:val="ListParagraph"/>
        <w:numPr>
          <w:ilvl w:val="0"/>
          <w:numId w:val="1"/>
        </w:numPr>
        <w:jc w:val="both"/>
      </w:pPr>
      <w:r>
        <w:t xml:space="preserve">An experienced Programme Manager with knowledge of the IT industry and CIÉ technologies and systems (identified at call off stage) to oversee and coordinate various projects, products and other strategic initiatives. </w:t>
      </w:r>
    </w:p>
    <w:p w14:paraId="0A7E840F" w14:textId="363732F2" w:rsidR="0015607E" w:rsidRDefault="009E0BE9">
      <w:pPr>
        <w:pStyle w:val="ListParagraph"/>
        <w:numPr>
          <w:ilvl w:val="0"/>
          <w:numId w:val="1"/>
        </w:numPr>
        <w:jc w:val="both"/>
      </w:pPr>
      <w:r>
        <w:t xml:space="preserve">Senior Project Manager to oversee the implementation of complex projects to include planning, sourcing, critical path analysis (amongst other tasks). Typically of 5 + </w:t>
      </w:r>
      <w:r w:rsidR="00963E9D">
        <w:t>years’ experience</w:t>
      </w:r>
      <w:r>
        <w:t xml:space="preserve">. </w:t>
      </w:r>
    </w:p>
    <w:p w14:paraId="0A7E8410" w14:textId="0C7AEC3D" w:rsidR="0015607E" w:rsidRDefault="009E0BE9">
      <w:pPr>
        <w:pStyle w:val="ListParagraph"/>
        <w:numPr>
          <w:ilvl w:val="0"/>
          <w:numId w:val="1"/>
        </w:numPr>
        <w:jc w:val="both"/>
      </w:pPr>
      <w:r>
        <w:t xml:space="preserve">Project Manager to oversee the implementation of projects to include planning, sourcing, critical path analysis (amongst other tasks). Typically of 3 + </w:t>
      </w:r>
      <w:r w:rsidR="00963E9D">
        <w:t>years’ experience</w:t>
      </w:r>
      <w:r>
        <w:t xml:space="preserve">. </w:t>
      </w:r>
    </w:p>
    <w:p w14:paraId="0A7E8411" w14:textId="77777777" w:rsidR="0015607E" w:rsidRDefault="009E0BE9">
      <w:pPr>
        <w:pStyle w:val="ListParagraph"/>
        <w:numPr>
          <w:ilvl w:val="0"/>
          <w:numId w:val="1"/>
        </w:numPr>
        <w:jc w:val="both"/>
      </w:pPr>
      <w:r>
        <w:t xml:space="preserve">Resource Scheduler to oversee the time management of personnel and tasks amongst other tasks.  </w:t>
      </w:r>
    </w:p>
    <w:p w14:paraId="0A7E8412" w14:textId="77777777" w:rsidR="0015607E" w:rsidRDefault="009E0BE9">
      <w:pPr>
        <w:pStyle w:val="ListParagraph"/>
        <w:numPr>
          <w:ilvl w:val="0"/>
          <w:numId w:val="1"/>
        </w:numPr>
        <w:jc w:val="both"/>
      </w:pPr>
      <w:r>
        <w:t xml:space="preserve">Project Administrator to conduct tasks such as reporting, analysing etc. under the supervision of a project manager. </w:t>
      </w:r>
    </w:p>
    <w:p w14:paraId="0A7E8413" w14:textId="77777777" w:rsidR="0015607E" w:rsidRDefault="0015607E"/>
    <w:p w14:paraId="0A7E8414" w14:textId="77777777" w:rsidR="0015607E" w:rsidRDefault="009E0BE9">
      <w:pPr>
        <w:rPr>
          <w:b/>
          <w:bCs/>
          <w:u w:val="single"/>
        </w:rPr>
      </w:pPr>
      <w:r>
        <w:rPr>
          <w:b/>
          <w:bCs/>
          <w:u w:val="single"/>
        </w:rPr>
        <w:t>Networking</w:t>
      </w:r>
    </w:p>
    <w:p w14:paraId="0A7E8415" w14:textId="71CC43B1" w:rsidR="0015607E" w:rsidRDefault="009E0BE9" w:rsidP="0F17C6DF">
      <w:r>
        <w:t>The supplier must have the resources to deliver</w:t>
      </w:r>
      <w:r w:rsidR="6C82CDD4">
        <w:t xml:space="preserve"> at least one of</w:t>
      </w:r>
      <w:r>
        <w:t xml:space="preserve"> the requirements as per the table (</w:t>
      </w:r>
      <w:r>
        <w:rPr>
          <w:color w:val="2B579A"/>
          <w:shd w:val="clear" w:color="auto" w:fill="E6E6E6"/>
        </w:rPr>
        <w:fldChar w:fldCharType="begin"/>
      </w:r>
      <w:r>
        <w:instrText xml:space="preserve"> REF _Ref93425691 \h </w:instrText>
      </w:r>
      <w:r>
        <w:rPr>
          <w:color w:val="2B579A"/>
          <w:shd w:val="clear" w:color="auto" w:fill="E6E6E6"/>
        </w:rPr>
      </w:r>
      <w:r>
        <w:rPr>
          <w:color w:val="2B579A"/>
          <w:shd w:val="clear" w:color="auto" w:fill="E6E6E6"/>
        </w:rPr>
        <w:fldChar w:fldCharType="separate"/>
      </w:r>
      <w:r w:rsidR="005E3A0A">
        <w:t xml:space="preserve">Table </w:t>
      </w:r>
      <w:r w:rsidR="005E3A0A" w:rsidRPr="0F17C6DF">
        <w:rPr>
          <w:noProof/>
        </w:rPr>
        <w:t>5</w:t>
      </w:r>
      <w:r>
        <w:rPr>
          <w:color w:val="2B579A"/>
          <w:shd w:val="clear" w:color="auto" w:fill="E6E6E6"/>
        </w:rPr>
        <w:fldChar w:fldCharType="end"/>
      </w:r>
      <w:r>
        <w:t>) below</w:t>
      </w:r>
      <w:r w:rsidR="2AA73D7B">
        <w:t xml:space="preserve"> to qualify</w:t>
      </w:r>
      <w:r>
        <w:t>. A brief description of each role has been provided underneath.</w:t>
      </w:r>
    </w:p>
    <w:p w14:paraId="0A7E8416" w14:textId="77777777" w:rsidR="0015607E" w:rsidRDefault="0015607E"/>
    <w:tbl>
      <w:tblPr>
        <w:tblW w:w="7361" w:type="dxa"/>
        <w:jc w:val="center"/>
        <w:tblCellMar>
          <w:left w:w="10" w:type="dxa"/>
          <w:right w:w="10" w:type="dxa"/>
        </w:tblCellMar>
        <w:tblLook w:val="04A0" w:firstRow="1" w:lastRow="0" w:firstColumn="1" w:lastColumn="0" w:noHBand="0" w:noVBand="1"/>
      </w:tblPr>
      <w:tblGrid>
        <w:gridCol w:w="7361"/>
      </w:tblGrid>
      <w:tr w:rsidR="0015607E" w14:paraId="0A7E8418" w14:textId="77777777" w:rsidTr="00807ADD">
        <w:trPr>
          <w:trHeight w:val="315"/>
          <w:jc w:val="center"/>
        </w:trPr>
        <w:tc>
          <w:tcPr>
            <w:tcW w:w="7361" w:type="dxa"/>
            <w:tcBorders>
              <w:top w:val="single" w:sz="8" w:space="0" w:color="000000"/>
              <w:left w:val="single" w:sz="8" w:space="0" w:color="000000"/>
              <w:bottom w:val="single" w:sz="8" w:space="0" w:color="000000"/>
              <w:right w:val="single" w:sz="8" w:space="0" w:color="000000"/>
            </w:tcBorders>
            <w:shd w:val="clear" w:color="auto" w:fill="D9D9D9"/>
            <w:noWrap/>
            <w:tcMar>
              <w:top w:w="0" w:type="dxa"/>
              <w:left w:w="108" w:type="dxa"/>
              <w:bottom w:w="0" w:type="dxa"/>
              <w:right w:w="108" w:type="dxa"/>
            </w:tcMar>
            <w:vAlign w:val="bottom"/>
          </w:tcPr>
          <w:p w14:paraId="0A7E8417" w14:textId="77777777" w:rsidR="0015607E" w:rsidRDefault="009E0BE9">
            <w:pPr>
              <w:spacing w:after="0" w:line="240" w:lineRule="auto"/>
              <w:jc w:val="center"/>
              <w:rPr>
                <w:rFonts w:eastAsia="Times New Roman" w:cs="Calibri"/>
                <w:b/>
                <w:bCs/>
                <w:color w:val="000000"/>
                <w:lang w:eastAsia="en-IE"/>
              </w:rPr>
            </w:pPr>
            <w:r>
              <w:rPr>
                <w:rFonts w:eastAsia="Times New Roman" w:cs="Calibri"/>
                <w:b/>
                <w:bCs/>
                <w:color w:val="000000"/>
                <w:lang w:eastAsia="en-IE"/>
              </w:rPr>
              <w:t>NETWORKING</w:t>
            </w:r>
          </w:p>
        </w:tc>
      </w:tr>
      <w:tr w:rsidR="00807ADD" w14:paraId="0A7E841B" w14:textId="77777777" w:rsidTr="00807ADD">
        <w:trPr>
          <w:trHeight w:val="300"/>
          <w:jc w:val="center"/>
        </w:trPr>
        <w:tc>
          <w:tcPr>
            <w:tcW w:w="7361" w:type="dxa"/>
            <w:tcBorders>
              <w:top w:val="single" w:sz="4" w:space="0" w:color="000000"/>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bottom"/>
          </w:tcPr>
          <w:p w14:paraId="0A7E8419" w14:textId="77777777" w:rsidR="00807ADD" w:rsidRDefault="00807ADD">
            <w:pPr>
              <w:spacing w:after="0" w:line="240" w:lineRule="auto"/>
              <w:jc w:val="center"/>
              <w:rPr>
                <w:rFonts w:eastAsia="Times New Roman" w:cs="Calibri"/>
                <w:b/>
                <w:bCs/>
                <w:color w:val="000000"/>
                <w:lang w:eastAsia="en-IE"/>
              </w:rPr>
            </w:pPr>
            <w:r>
              <w:rPr>
                <w:rFonts w:eastAsia="Times New Roman" w:cs="Calibri"/>
                <w:b/>
                <w:bCs/>
                <w:color w:val="000000"/>
                <w:lang w:eastAsia="en-IE"/>
              </w:rPr>
              <w:t>Role</w:t>
            </w:r>
          </w:p>
        </w:tc>
      </w:tr>
      <w:tr w:rsidR="00807ADD" w14:paraId="0A7E841E" w14:textId="77777777" w:rsidTr="00807ADD">
        <w:trPr>
          <w:trHeight w:val="300"/>
          <w:jc w:val="center"/>
        </w:trPr>
        <w:tc>
          <w:tcPr>
            <w:tcW w:w="7361" w:type="dxa"/>
            <w:tcBorders>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bottom"/>
          </w:tcPr>
          <w:p w14:paraId="0A7E841C"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Architect - Network</w:t>
            </w:r>
          </w:p>
        </w:tc>
      </w:tr>
      <w:tr w:rsidR="00807ADD" w14:paraId="0A7E8421" w14:textId="77777777" w:rsidTr="00807ADD">
        <w:trPr>
          <w:trHeight w:val="300"/>
          <w:jc w:val="center"/>
        </w:trPr>
        <w:tc>
          <w:tcPr>
            <w:tcW w:w="7361" w:type="dxa"/>
            <w:tcBorders>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bottom"/>
          </w:tcPr>
          <w:p w14:paraId="0A7E841F"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Engineer - Network - L3</w:t>
            </w:r>
          </w:p>
        </w:tc>
      </w:tr>
      <w:tr w:rsidR="00807ADD" w14:paraId="0A7E8424" w14:textId="77777777" w:rsidTr="00807ADD">
        <w:trPr>
          <w:trHeight w:val="300"/>
          <w:jc w:val="center"/>
        </w:trPr>
        <w:tc>
          <w:tcPr>
            <w:tcW w:w="7361" w:type="dxa"/>
            <w:tcBorders>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bottom"/>
          </w:tcPr>
          <w:p w14:paraId="0A7E8422"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Engineer - Network - L2</w:t>
            </w:r>
          </w:p>
        </w:tc>
      </w:tr>
    </w:tbl>
    <w:p w14:paraId="0A7E8425" w14:textId="286497C3" w:rsidR="0015607E" w:rsidRDefault="005E3A0A" w:rsidP="005E3A0A">
      <w:pPr>
        <w:pStyle w:val="Caption"/>
        <w:jc w:val="center"/>
      </w:pPr>
      <w:bookmarkStart w:id="5" w:name="_Ref93425691"/>
      <w:r>
        <w:t xml:space="preserve">Table </w:t>
      </w:r>
      <w:r>
        <w:rPr>
          <w:color w:val="2B579A"/>
          <w:shd w:val="clear" w:color="auto" w:fill="E6E6E6"/>
        </w:rPr>
        <w:fldChar w:fldCharType="begin"/>
      </w:r>
      <w:r>
        <w:instrText>SEQ Table \* ARABIC</w:instrText>
      </w:r>
      <w:r>
        <w:rPr>
          <w:color w:val="2B579A"/>
          <w:shd w:val="clear" w:color="auto" w:fill="E6E6E6"/>
        </w:rPr>
        <w:fldChar w:fldCharType="separate"/>
      </w:r>
      <w:r>
        <w:rPr>
          <w:noProof/>
        </w:rPr>
        <w:t>5</w:t>
      </w:r>
      <w:r>
        <w:rPr>
          <w:color w:val="2B579A"/>
          <w:shd w:val="clear" w:color="auto" w:fill="E6E6E6"/>
        </w:rPr>
        <w:fldChar w:fldCharType="end"/>
      </w:r>
      <w:bookmarkEnd w:id="5"/>
      <w:r>
        <w:t>: Networking Lot</w:t>
      </w:r>
    </w:p>
    <w:p w14:paraId="0A7E8427" w14:textId="34EBFFE8" w:rsidR="0015607E" w:rsidRDefault="009E0BE9">
      <w:pPr>
        <w:pStyle w:val="ListParagraph"/>
        <w:numPr>
          <w:ilvl w:val="0"/>
          <w:numId w:val="1"/>
        </w:numPr>
        <w:jc w:val="both"/>
      </w:pPr>
      <w:r>
        <w:t>An experienced Network Architect with skills in relevant technology</w:t>
      </w:r>
      <w:r w:rsidR="5DE7B286">
        <w:t>, typically Aruba,</w:t>
      </w:r>
      <w:r>
        <w:t xml:space="preserve"> (</w:t>
      </w:r>
      <w:r w:rsidR="7CBBF75B">
        <w:t xml:space="preserve">specific technologies </w:t>
      </w:r>
      <w:r>
        <w:t xml:space="preserve">identified at call off stage) to aid in defining standards &amp; principals in addition to creation and design of CIÉ Networks. Should typically have 6+ </w:t>
      </w:r>
      <w:r w:rsidR="00963E9D">
        <w:t>years’ experience</w:t>
      </w:r>
      <w:r>
        <w:t xml:space="preserve">. </w:t>
      </w:r>
    </w:p>
    <w:p w14:paraId="0A7E8428" w14:textId="49FB0919" w:rsidR="0015607E" w:rsidRDefault="009E0BE9" w:rsidP="714065EB">
      <w:pPr>
        <w:pStyle w:val="ListParagraph"/>
        <w:numPr>
          <w:ilvl w:val="0"/>
          <w:numId w:val="1"/>
        </w:numPr>
        <w:jc w:val="both"/>
        <w:rPr>
          <w:rFonts w:cs="Calibri"/>
        </w:rPr>
      </w:pPr>
      <w:r>
        <w:t>An L3 Engineer with skills in the relevant technology</w:t>
      </w:r>
      <w:r w:rsidR="5853F93E">
        <w:t>, typically Aruba,</w:t>
      </w:r>
      <w:r>
        <w:t xml:space="preserve"> (</w:t>
      </w:r>
      <w:r w:rsidR="1E850B56">
        <w:t xml:space="preserve">specific technologies </w:t>
      </w:r>
      <w:r>
        <w:t xml:space="preserve">will be identified at call off stage). Should have the ability to work in line with current and future systems and technology employed by CIÉ. Should have the ability to design, implement and update governance documentation in relation to the same in line with CIÉ principals’ policies and standards. Should typically have 6+ </w:t>
      </w:r>
      <w:r w:rsidR="00963E9D">
        <w:t>years’ experience</w:t>
      </w:r>
      <w:r>
        <w:t xml:space="preserve">. </w:t>
      </w:r>
    </w:p>
    <w:p w14:paraId="0A7E842A" w14:textId="3978B2B8" w:rsidR="0015607E" w:rsidRPr="00963E9D" w:rsidRDefault="009E0BE9" w:rsidP="00963E9D">
      <w:pPr>
        <w:pStyle w:val="ListParagraph"/>
        <w:numPr>
          <w:ilvl w:val="0"/>
          <w:numId w:val="1"/>
        </w:numPr>
        <w:jc w:val="both"/>
        <w:rPr>
          <w:rFonts w:cs="Calibri"/>
        </w:rPr>
      </w:pPr>
      <w:r>
        <w:t xml:space="preserve">An L2 Engineer with skills in the </w:t>
      </w:r>
      <w:r w:rsidR="34FA4629">
        <w:t xml:space="preserve">relevant technology, typically Aruba, (specific technologies </w:t>
      </w:r>
      <w:r>
        <w:t xml:space="preserve">will be identified at call off stage). Should have the ability to work in line with current and </w:t>
      </w:r>
      <w:r>
        <w:lastRenderedPageBreak/>
        <w:t xml:space="preserve">future systems and technology employed by CIÉ. Should have the ability to implement and update governance documentation in relation to the same in line with CIÉ principals policies and standards Should typically have 3+ </w:t>
      </w:r>
      <w:r w:rsidR="00963E9D">
        <w:t>years’ experience</w:t>
      </w:r>
      <w:r>
        <w:t xml:space="preserve">. </w:t>
      </w:r>
    </w:p>
    <w:p w14:paraId="0A7E842B" w14:textId="77777777" w:rsidR="0015607E" w:rsidRDefault="0015607E"/>
    <w:p w14:paraId="0A7E842C" w14:textId="77777777" w:rsidR="0015607E" w:rsidRDefault="009E0BE9">
      <w:pPr>
        <w:rPr>
          <w:b/>
          <w:bCs/>
        </w:rPr>
      </w:pPr>
      <w:r>
        <w:rPr>
          <w:b/>
          <w:bCs/>
        </w:rPr>
        <w:t>Security</w:t>
      </w:r>
    </w:p>
    <w:p w14:paraId="0A7E842D" w14:textId="0528D3B2" w:rsidR="0015607E" w:rsidRDefault="009E0BE9">
      <w:r>
        <w:t>The supplier must have the resources to deliver</w:t>
      </w:r>
      <w:r w:rsidR="2A620F1F">
        <w:t xml:space="preserve"> at least one</w:t>
      </w:r>
      <w:r>
        <w:t xml:space="preserve"> the requirements as per the table (</w:t>
      </w:r>
      <w:r>
        <w:rPr>
          <w:color w:val="2B579A"/>
          <w:shd w:val="clear" w:color="auto" w:fill="E6E6E6"/>
        </w:rPr>
        <w:fldChar w:fldCharType="begin"/>
      </w:r>
      <w:r>
        <w:instrText xml:space="preserve"> REF _Ref93425740 \h </w:instrText>
      </w:r>
      <w:r>
        <w:rPr>
          <w:color w:val="2B579A"/>
          <w:shd w:val="clear" w:color="auto" w:fill="E6E6E6"/>
        </w:rPr>
      </w:r>
      <w:r>
        <w:rPr>
          <w:color w:val="2B579A"/>
          <w:shd w:val="clear" w:color="auto" w:fill="E6E6E6"/>
        </w:rPr>
        <w:fldChar w:fldCharType="separate"/>
      </w:r>
      <w:r w:rsidR="005E3A0A">
        <w:t xml:space="preserve">Table </w:t>
      </w:r>
      <w:r w:rsidR="005E3A0A" w:rsidRPr="0F17C6DF">
        <w:rPr>
          <w:noProof/>
        </w:rPr>
        <w:t>6</w:t>
      </w:r>
      <w:r>
        <w:rPr>
          <w:color w:val="2B579A"/>
          <w:shd w:val="clear" w:color="auto" w:fill="E6E6E6"/>
        </w:rPr>
        <w:fldChar w:fldCharType="end"/>
      </w:r>
      <w:r>
        <w:t>) below</w:t>
      </w:r>
      <w:r w:rsidR="74018430">
        <w:t xml:space="preserve"> to qualify</w:t>
      </w:r>
      <w:r>
        <w:t>. A brief description of each role has been provided underneath.</w:t>
      </w:r>
    </w:p>
    <w:p w14:paraId="0A7E842E" w14:textId="77777777" w:rsidR="0015607E" w:rsidRDefault="0015607E"/>
    <w:tbl>
      <w:tblPr>
        <w:tblW w:w="6794" w:type="dxa"/>
        <w:jc w:val="center"/>
        <w:tblCellMar>
          <w:left w:w="10" w:type="dxa"/>
          <w:right w:w="10" w:type="dxa"/>
        </w:tblCellMar>
        <w:tblLook w:val="04A0" w:firstRow="1" w:lastRow="0" w:firstColumn="1" w:lastColumn="0" w:noHBand="0" w:noVBand="1"/>
      </w:tblPr>
      <w:tblGrid>
        <w:gridCol w:w="6794"/>
      </w:tblGrid>
      <w:tr w:rsidR="0015607E" w14:paraId="0A7E8430" w14:textId="77777777" w:rsidTr="00807ADD">
        <w:trPr>
          <w:trHeight w:val="315"/>
          <w:jc w:val="center"/>
        </w:trPr>
        <w:tc>
          <w:tcPr>
            <w:tcW w:w="6794" w:type="dxa"/>
            <w:tcBorders>
              <w:top w:val="single" w:sz="8" w:space="0" w:color="000000"/>
              <w:left w:val="single" w:sz="8" w:space="0" w:color="000000"/>
              <w:bottom w:val="single" w:sz="8" w:space="0" w:color="000000"/>
              <w:right w:val="single" w:sz="8" w:space="0" w:color="000000"/>
            </w:tcBorders>
            <w:shd w:val="clear" w:color="auto" w:fill="D9D9D9"/>
            <w:noWrap/>
            <w:tcMar>
              <w:top w:w="0" w:type="dxa"/>
              <w:left w:w="108" w:type="dxa"/>
              <w:bottom w:w="0" w:type="dxa"/>
              <w:right w:w="108" w:type="dxa"/>
            </w:tcMar>
            <w:vAlign w:val="bottom"/>
          </w:tcPr>
          <w:p w14:paraId="0A7E842F" w14:textId="77777777" w:rsidR="0015607E" w:rsidRDefault="009E0BE9">
            <w:pPr>
              <w:spacing w:after="0" w:line="240" w:lineRule="auto"/>
              <w:jc w:val="center"/>
              <w:rPr>
                <w:rFonts w:eastAsia="Times New Roman" w:cs="Calibri"/>
                <w:b/>
                <w:bCs/>
                <w:color w:val="000000"/>
                <w:lang w:eastAsia="en-IE"/>
              </w:rPr>
            </w:pPr>
            <w:r>
              <w:rPr>
                <w:rFonts w:eastAsia="Times New Roman" w:cs="Calibri"/>
                <w:b/>
                <w:bCs/>
                <w:color w:val="000000"/>
                <w:lang w:eastAsia="en-IE"/>
              </w:rPr>
              <w:t>SECURITY</w:t>
            </w:r>
          </w:p>
        </w:tc>
      </w:tr>
      <w:tr w:rsidR="00807ADD" w14:paraId="0A7E8433" w14:textId="77777777" w:rsidTr="00807ADD">
        <w:trPr>
          <w:trHeight w:val="300"/>
          <w:jc w:val="center"/>
        </w:trPr>
        <w:tc>
          <w:tcPr>
            <w:tcW w:w="6794" w:type="dxa"/>
            <w:tcBorders>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bottom"/>
          </w:tcPr>
          <w:p w14:paraId="0A7E8431" w14:textId="77777777" w:rsidR="00807ADD" w:rsidRDefault="00807ADD">
            <w:pPr>
              <w:spacing w:after="0" w:line="240" w:lineRule="auto"/>
              <w:jc w:val="center"/>
              <w:rPr>
                <w:rFonts w:eastAsia="Times New Roman" w:cs="Calibri"/>
                <w:b/>
                <w:bCs/>
                <w:color w:val="000000"/>
                <w:lang w:eastAsia="en-IE"/>
              </w:rPr>
            </w:pPr>
            <w:r>
              <w:rPr>
                <w:rFonts w:eastAsia="Times New Roman" w:cs="Calibri"/>
                <w:b/>
                <w:bCs/>
                <w:color w:val="000000"/>
                <w:lang w:eastAsia="en-IE"/>
              </w:rPr>
              <w:t>Role</w:t>
            </w:r>
          </w:p>
        </w:tc>
      </w:tr>
      <w:tr w:rsidR="00807ADD" w14:paraId="0A7E8436" w14:textId="77777777" w:rsidTr="00807ADD">
        <w:trPr>
          <w:trHeight w:val="300"/>
          <w:jc w:val="center"/>
        </w:trPr>
        <w:tc>
          <w:tcPr>
            <w:tcW w:w="6794" w:type="dxa"/>
            <w:tcBorders>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bottom"/>
          </w:tcPr>
          <w:p w14:paraId="0A7E8434"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Architect - Security</w:t>
            </w:r>
          </w:p>
        </w:tc>
      </w:tr>
      <w:tr w:rsidR="00807ADD" w14:paraId="0A7E8439" w14:textId="77777777" w:rsidTr="00807ADD">
        <w:trPr>
          <w:trHeight w:val="300"/>
          <w:jc w:val="center"/>
        </w:trPr>
        <w:tc>
          <w:tcPr>
            <w:tcW w:w="6794" w:type="dxa"/>
            <w:tcBorders>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bottom"/>
          </w:tcPr>
          <w:p w14:paraId="0A7E8437"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Engineer - Security</w:t>
            </w:r>
          </w:p>
        </w:tc>
      </w:tr>
      <w:tr w:rsidR="00807ADD" w14:paraId="0A7E843C" w14:textId="77777777" w:rsidTr="00807ADD">
        <w:trPr>
          <w:trHeight w:val="300"/>
          <w:jc w:val="center"/>
        </w:trPr>
        <w:tc>
          <w:tcPr>
            <w:tcW w:w="6794" w:type="dxa"/>
            <w:tcBorders>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bottom"/>
          </w:tcPr>
          <w:p w14:paraId="0A7E843A"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Analyst - Security (SIEM)</w:t>
            </w:r>
          </w:p>
        </w:tc>
      </w:tr>
      <w:tr w:rsidR="00807ADD" w14:paraId="0A7E843F" w14:textId="77777777" w:rsidTr="00807ADD">
        <w:trPr>
          <w:trHeight w:val="300"/>
          <w:jc w:val="center"/>
        </w:trPr>
        <w:tc>
          <w:tcPr>
            <w:tcW w:w="6794" w:type="dxa"/>
            <w:tcBorders>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0A7E843D"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Architect- Firewall</w:t>
            </w:r>
          </w:p>
        </w:tc>
      </w:tr>
      <w:tr w:rsidR="00807ADD" w14:paraId="0A7E8442" w14:textId="77777777" w:rsidTr="00807ADD">
        <w:trPr>
          <w:trHeight w:val="300"/>
          <w:jc w:val="center"/>
        </w:trPr>
        <w:tc>
          <w:tcPr>
            <w:tcW w:w="6794" w:type="dxa"/>
            <w:tcBorders>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0A7E8440" w14:textId="77777777" w:rsidR="00807ADD" w:rsidRDefault="00807ADD">
            <w:pPr>
              <w:spacing w:after="0" w:line="240" w:lineRule="auto"/>
              <w:rPr>
                <w:rFonts w:eastAsia="Times New Roman" w:cs="Calibri"/>
                <w:color w:val="000000"/>
                <w:lang w:eastAsia="en-IE"/>
              </w:rPr>
            </w:pPr>
            <w:r>
              <w:rPr>
                <w:rFonts w:eastAsia="Times New Roman" w:cs="Calibri"/>
                <w:color w:val="000000"/>
                <w:lang w:eastAsia="en-IE"/>
              </w:rPr>
              <w:t>Engineer Firewall</w:t>
            </w:r>
          </w:p>
        </w:tc>
      </w:tr>
    </w:tbl>
    <w:p w14:paraId="1036CA64" w14:textId="23057129" w:rsidR="005E3A0A" w:rsidRPr="005E3A0A" w:rsidRDefault="005E3A0A" w:rsidP="005E3A0A">
      <w:pPr>
        <w:pStyle w:val="Caption"/>
        <w:jc w:val="center"/>
      </w:pPr>
      <w:bookmarkStart w:id="6" w:name="_Ref93425740"/>
      <w:r>
        <w:t xml:space="preserve">Table </w:t>
      </w:r>
      <w:r>
        <w:rPr>
          <w:color w:val="2B579A"/>
          <w:shd w:val="clear" w:color="auto" w:fill="E6E6E6"/>
        </w:rPr>
        <w:fldChar w:fldCharType="begin"/>
      </w:r>
      <w:r>
        <w:instrText>SEQ Table \* ARABIC</w:instrText>
      </w:r>
      <w:r>
        <w:rPr>
          <w:color w:val="2B579A"/>
          <w:shd w:val="clear" w:color="auto" w:fill="E6E6E6"/>
        </w:rPr>
        <w:fldChar w:fldCharType="separate"/>
      </w:r>
      <w:r>
        <w:rPr>
          <w:noProof/>
        </w:rPr>
        <w:t>6</w:t>
      </w:r>
      <w:r>
        <w:rPr>
          <w:color w:val="2B579A"/>
          <w:shd w:val="clear" w:color="auto" w:fill="E6E6E6"/>
        </w:rPr>
        <w:fldChar w:fldCharType="end"/>
      </w:r>
      <w:bookmarkEnd w:id="6"/>
      <w:r>
        <w:t>: Security Lot</w:t>
      </w:r>
    </w:p>
    <w:p w14:paraId="0A7E8444" w14:textId="442B7A12" w:rsidR="0015607E" w:rsidRDefault="009E0BE9">
      <w:pPr>
        <w:pStyle w:val="ListParagraph"/>
        <w:numPr>
          <w:ilvl w:val="0"/>
          <w:numId w:val="1"/>
        </w:numPr>
        <w:jc w:val="both"/>
      </w:pPr>
      <w:r>
        <w:t xml:space="preserve">An experienced Security Architect with skills in relevant technology (identified at call off stage) to aid in defining standards &amp; principals in addition to innovation, creation and design of CIÉ’s Security Solution. Should typically have 6+ </w:t>
      </w:r>
      <w:r w:rsidR="00963E9D">
        <w:t>years’ experience</w:t>
      </w:r>
      <w:r>
        <w:t xml:space="preserve">. </w:t>
      </w:r>
    </w:p>
    <w:p w14:paraId="0A7E8445" w14:textId="7D883043" w:rsidR="0015607E" w:rsidRDefault="009E0BE9">
      <w:pPr>
        <w:pStyle w:val="ListParagraph"/>
        <w:numPr>
          <w:ilvl w:val="0"/>
          <w:numId w:val="1"/>
        </w:numPr>
        <w:jc w:val="both"/>
      </w:pPr>
      <w:r>
        <w:t xml:space="preserve">A Security Engineer with skills in relevant technology (identified at call off stage). Should have the ability to work in line with CIÉ current and future systems and technology. Should have the ability to design, implement and update governance documentation in relation to the same in line with CIÉ principals policies and standards. Should typically have 3+ </w:t>
      </w:r>
      <w:r w:rsidR="00963E9D">
        <w:t>years’ experience</w:t>
      </w:r>
      <w:r>
        <w:t xml:space="preserve">. </w:t>
      </w:r>
    </w:p>
    <w:p w14:paraId="0A7E8446" w14:textId="1F630B16" w:rsidR="0015607E" w:rsidRDefault="009E0BE9">
      <w:pPr>
        <w:pStyle w:val="ListParagraph"/>
        <w:numPr>
          <w:ilvl w:val="0"/>
          <w:numId w:val="1"/>
        </w:numPr>
        <w:jc w:val="both"/>
      </w:pPr>
      <w:r>
        <w:t xml:space="preserve">An L2 Engineer with skills in the relevant technology (will be identified at call off stage). Should have the ability to work in line with CIÉ current and future systems and technology. Should have the ability to implement and update governance documentation in relation to the same in line with CIÉ principals policies and standards Should typically have 3+ </w:t>
      </w:r>
      <w:r w:rsidR="00963E9D">
        <w:t>years’ experience</w:t>
      </w:r>
      <w:r>
        <w:t xml:space="preserve">. </w:t>
      </w:r>
    </w:p>
    <w:p w14:paraId="0A7E8447" w14:textId="12E57487" w:rsidR="0015607E" w:rsidRDefault="009E0BE9">
      <w:pPr>
        <w:pStyle w:val="ListParagraph"/>
        <w:numPr>
          <w:ilvl w:val="0"/>
          <w:numId w:val="1"/>
        </w:numPr>
        <w:jc w:val="both"/>
      </w:pPr>
      <w:r>
        <w:t xml:space="preserve">An experienced Firewall Architect with skills in relevant technology (identified at call off stage) to aid in defining standards &amp; principals in addition to innovation, creation and design of CIÉ’s Firewall Solution. Should typically have 6+ </w:t>
      </w:r>
      <w:r w:rsidR="00963E9D">
        <w:t>years’ experience</w:t>
      </w:r>
      <w:r>
        <w:t xml:space="preserve">. </w:t>
      </w:r>
    </w:p>
    <w:p w14:paraId="0A7E8448" w14:textId="40052C5D" w:rsidR="0015607E" w:rsidRDefault="009E0BE9">
      <w:pPr>
        <w:pStyle w:val="ListParagraph"/>
        <w:numPr>
          <w:ilvl w:val="0"/>
          <w:numId w:val="1"/>
        </w:numPr>
        <w:jc w:val="both"/>
      </w:pPr>
      <w:r>
        <w:t xml:space="preserve">A Firewall Engineer with skills in relevant technology (identified at call off stage). Should have the ability to work in line with CIÉ current and future systems and technology. Should have the ability to design, implement and update governance documentation in relation to the same in line with CIÉ principals policies and standards. Should typically have 3+ </w:t>
      </w:r>
      <w:r w:rsidR="00963E9D">
        <w:t>years’ experience</w:t>
      </w:r>
      <w:r>
        <w:t xml:space="preserve">. </w:t>
      </w:r>
    </w:p>
    <w:p w14:paraId="0A7E8449" w14:textId="77777777" w:rsidR="0015607E" w:rsidRDefault="0015607E"/>
    <w:sectPr w:rsidR="0015607E">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CA7C1" w14:textId="77777777" w:rsidR="009F588A" w:rsidRDefault="009F588A">
      <w:pPr>
        <w:spacing w:after="0" w:line="240" w:lineRule="auto"/>
      </w:pPr>
      <w:r>
        <w:separator/>
      </w:r>
    </w:p>
  </w:endnote>
  <w:endnote w:type="continuationSeparator" w:id="0">
    <w:p w14:paraId="2B1A3BD0" w14:textId="77777777" w:rsidR="009F588A" w:rsidRDefault="009F588A">
      <w:pPr>
        <w:spacing w:after="0" w:line="240" w:lineRule="auto"/>
      </w:pPr>
      <w:r>
        <w:continuationSeparator/>
      </w:r>
    </w:p>
  </w:endnote>
  <w:endnote w:type="continuationNotice" w:id="1">
    <w:p w14:paraId="38F493A6" w14:textId="77777777" w:rsidR="009F588A" w:rsidRDefault="009F58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4BF2C" w14:textId="77777777" w:rsidR="009F588A" w:rsidRDefault="009F588A">
      <w:pPr>
        <w:spacing w:after="0" w:line="240" w:lineRule="auto"/>
      </w:pPr>
      <w:r>
        <w:rPr>
          <w:color w:val="000000"/>
        </w:rPr>
        <w:separator/>
      </w:r>
    </w:p>
  </w:footnote>
  <w:footnote w:type="continuationSeparator" w:id="0">
    <w:p w14:paraId="55DF322F" w14:textId="77777777" w:rsidR="009F588A" w:rsidRDefault="009F588A">
      <w:pPr>
        <w:spacing w:after="0" w:line="240" w:lineRule="auto"/>
      </w:pPr>
      <w:r>
        <w:continuationSeparator/>
      </w:r>
    </w:p>
  </w:footnote>
  <w:footnote w:type="continuationNotice" w:id="1">
    <w:p w14:paraId="6866ED4C" w14:textId="77777777" w:rsidR="009F588A" w:rsidRDefault="009F588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9D196F"/>
    <w:multiLevelType w:val="multilevel"/>
    <w:tmpl w:val="C4D0D84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C1E0320"/>
    <w:multiLevelType w:val="hybridMultilevel"/>
    <w:tmpl w:val="16F067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58161EFE"/>
    <w:multiLevelType w:val="multilevel"/>
    <w:tmpl w:val="C4D0D84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22D1FBA"/>
    <w:multiLevelType w:val="hybridMultilevel"/>
    <w:tmpl w:val="A2C266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07E"/>
    <w:rsid w:val="00063342"/>
    <w:rsid w:val="000A3FBE"/>
    <w:rsid w:val="000E3C67"/>
    <w:rsid w:val="0015607E"/>
    <w:rsid w:val="00160AAA"/>
    <w:rsid w:val="00170E4A"/>
    <w:rsid w:val="00176F4D"/>
    <w:rsid w:val="00185F40"/>
    <w:rsid w:val="00211851"/>
    <w:rsid w:val="00213322"/>
    <w:rsid w:val="00243384"/>
    <w:rsid w:val="0026304B"/>
    <w:rsid w:val="00267F10"/>
    <w:rsid w:val="00274D59"/>
    <w:rsid w:val="002868A9"/>
    <w:rsid w:val="002B2A52"/>
    <w:rsid w:val="002B2A7B"/>
    <w:rsid w:val="002C7034"/>
    <w:rsid w:val="002D37C4"/>
    <w:rsid w:val="00325C1D"/>
    <w:rsid w:val="00360F0C"/>
    <w:rsid w:val="00362B08"/>
    <w:rsid w:val="00363F27"/>
    <w:rsid w:val="003918B6"/>
    <w:rsid w:val="003D4241"/>
    <w:rsid w:val="0041616E"/>
    <w:rsid w:val="0044074E"/>
    <w:rsid w:val="0044394B"/>
    <w:rsid w:val="004746BC"/>
    <w:rsid w:val="0048488C"/>
    <w:rsid w:val="00497CFF"/>
    <w:rsid w:val="004B7312"/>
    <w:rsid w:val="004D6842"/>
    <w:rsid w:val="004E3D46"/>
    <w:rsid w:val="0051083A"/>
    <w:rsid w:val="005238D4"/>
    <w:rsid w:val="005341C0"/>
    <w:rsid w:val="00534640"/>
    <w:rsid w:val="00565429"/>
    <w:rsid w:val="005679DD"/>
    <w:rsid w:val="00592D64"/>
    <w:rsid w:val="00597712"/>
    <w:rsid w:val="005A5572"/>
    <w:rsid w:val="005B44AC"/>
    <w:rsid w:val="005D6F4B"/>
    <w:rsid w:val="005E1E2F"/>
    <w:rsid w:val="005E3A0A"/>
    <w:rsid w:val="00604283"/>
    <w:rsid w:val="00624606"/>
    <w:rsid w:val="00642EEB"/>
    <w:rsid w:val="00661F69"/>
    <w:rsid w:val="00693289"/>
    <w:rsid w:val="006942F6"/>
    <w:rsid w:val="00695785"/>
    <w:rsid w:val="006B3FEE"/>
    <w:rsid w:val="006E26A4"/>
    <w:rsid w:val="007216F2"/>
    <w:rsid w:val="007477F3"/>
    <w:rsid w:val="007B7590"/>
    <w:rsid w:val="007C0E41"/>
    <w:rsid w:val="007C7809"/>
    <w:rsid w:val="007D6DA7"/>
    <w:rsid w:val="00807ADD"/>
    <w:rsid w:val="00823107"/>
    <w:rsid w:val="00832993"/>
    <w:rsid w:val="008678C7"/>
    <w:rsid w:val="0088694D"/>
    <w:rsid w:val="00890275"/>
    <w:rsid w:val="008E354A"/>
    <w:rsid w:val="008E3FD8"/>
    <w:rsid w:val="008F40C0"/>
    <w:rsid w:val="00914D7D"/>
    <w:rsid w:val="009329A0"/>
    <w:rsid w:val="00935804"/>
    <w:rsid w:val="00963E9D"/>
    <w:rsid w:val="00975F09"/>
    <w:rsid w:val="009B1AF5"/>
    <w:rsid w:val="009B30D9"/>
    <w:rsid w:val="009C0A5C"/>
    <w:rsid w:val="009C4E2F"/>
    <w:rsid w:val="009C6BF4"/>
    <w:rsid w:val="009D7AF5"/>
    <w:rsid w:val="009E0BE9"/>
    <w:rsid w:val="009F588A"/>
    <w:rsid w:val="00A36BF8"/>
    <w:rsid w:val="00A53ACB"/>
    <w:rsid w:val="00A8350E"/>
    <w:rsid w:val="00AB0A41"/>
    <w:rsid w:val="00AC1260"/>
    <w:rsid w:val="00AD50A4"/>
    <w:rsid w:val="00B31277"/>
    <w:rsid w:val="00B6320E"/>
    <w:rsid w:val="00B900F0"/>
    <w:rsid w:val="00BA09AA"/>
    <w:rsid w:val="00BC6A3E"/>
    <w:rsid w:val="00BC6DE7"/>
    <w:rsid w:val="00C13D02"/>
    <w:rsid w:val="00C4007B"/>
    <w:rsid w:val="00C51C41"/>
    <w:rsid w:val="00C84D08"/>
    <w:rsid w:val="00C95536"/>
    <w:rsid w:val="00CA1865"/>
    <w:rsid w:val="00CA6247"/>
    <w:rsid w:val="00CD163C"/>
    <w:rsid w:val="00CE2793"/>
    <w:rsid w:val="00CF4392"/>
    <w:rsid w:val="00D00215"/>
    <w:rsid w:val="00D0716C"/>
    <w:rsid w:val="00D133CC"/>
    <w:rsid w:val="00D16572"/>
    <w:rsid w:val="00D4136C"/>
    <w:rsid w:val="00D47289"/>
    <w:rsid w:val="00DE14FC"/>
    <w:rsid w:val="00E03553"/>
    <w:rsid w:val="00E25EEB"/>
    <w:rsid w:val="00E335C1"/>
    <w:rsid w:val="00E42FD6"/>
    <w:rsid w:val="00E4625A"/>
    <w:rsid w:val="00E9090E"/>
    <w:rsid w:val="00E92B6D"/>
    <w:rsid w:val="00EC1A2B"/>
    <w:rsid w:val="00ED3E7E"/>
    <w:rsid w:val="00EE56A7"/>
    <w:rsid w:val="00F06D27"/>
    <w:rsid w:val="00F82970"/>
    <w:rsid w:val="00FA4018"/>
    <w:rsid w:val="00FF766A"/>
    <w:rsid w:val="021C32CD"/>
    <w:rsid w:val="0424F4A5"/>
    <w:rsid w:val="088E3446"/>
    <w:rsid w:val="09757DF2"/>
    <w:rsid w:val="0A3EC36F"/>
    <w:rsid w:val="0BBB279F"/>
    <w:rsid w:val="0BC59469"/>
    <w:rsid w:val="0C32CBDF"/>
    <w:rsid w:val="0F17C6DF"/>
    <w:rsid w:val="0F2DB790"/>
    <w:rsid w:val="103C8C36"/>
    <w:rsid w:val="105B6A3F"/>
    <w:rsid w:val="1082872E"/>
    <w:rsid w:val="122F94D7"/>
    <w:rsid w:val="13420ED2"/>
    <w:rsid w:val="13733919"/>
    <w:rsid w:val="16006AB8"/>
    <w:rsid w:val="16328D96"/>
    <w:rsid w:val="17B94685"/>
    <w:rsid w:val="19B923FC"/>
    <w:rsid w:val="1AE514F4"/>
    <w:rsid w:val="1B9D856E"/>
    <w:rsid w:val="1D26DA97"/>
    <w:rsid w:val="1DECAD90"/>
    <w:rsid w:val="1E850B56"/>
    <w:rsid w:val="2007697D"/>
    <w:rsid w:val="201FBA60"/>
    <w:rsid w:val="21BB5833"/>
    <w:rsid w:val="235A221F"/>
    <w:rsid w:val="23DE0D17"/>
    <w:rsid w:val="25A0A3F2"/>
    <w:rsid w:val="292F6037"/>
    <w:rsid w:val="2A23E02A"/>
    <w:rsid w:val="2A620F1F"/>
    <w:rsid w:val="2AA73D7B"/>
    <w:rsid w:val="2AFEFF12"/>
    <w:rsid w:val="2B3A406C"/>
    <w:rsid w:val="2C9ACF73"/>
    <w:rsid w:val="2CD2BFEF"/>
    <w:rsid w:val="2F94E3AB"/>
    <w:rsid w:val="32EA31D9"/>
    <w:rsid w:val="33AE17BE"/>
    <w:rsid w:val="34FA4629"/>
    <w:rsid w:val="36861130"/>
    <w:rsid w:val="36A15909"/>
    <w:rsid w:val="39ECBAFD"/>
    <w:rsid w:val="3A298429"/>
    <w:rsid w:val="3BBBEEF8"/>
    <w:rsid w:val="3BBD13EF"/>
    <w:rsid w:val="43F9766C"/>
    <w:rsid w:val="44367F10"/>
    <w:rsid w:val="45264B95"/>
    <w:rsid w:val="47EB34E2"/>
    <w:rsid w:val="49CF379D"/>
    <w:rsid w:val="4CED03D0"/>
    <w:rsid w:val="4F6322AE"/>
    <w:rsid w:val="4FBB564F"/>
    <w:rsid w:val="504CCB02"/>
    <w:rsid w:val="528F379F"/>
    <w:rsid w:val="537F28D5"/>
    <w:rsid w:val="5454083A"/>
    <w:rsid w:val="545D7763"/>
    <w:rsid w:val="54E32E94"/>
    <w:rsid w:val="56538F9E"/>
    <w:rsid w:val="57D5DC9F"/>
    <w:rsid w:val="5853F93E"/>
    <w:rsid w:val="5DE7B286"/>
    <w:rsid w:val="5E132CBB"/>
    <w:rsid w:val="5FDEE2A5"/>
    <w:rsid w:val="60C9B76C"/>
    <w:rsid w:val="62AE4B1A"/>
    <w:rsid w:val="62AF08E7"/>
    <w:rsid w:val="62CD0955"/>
    <w:rsid w:val="6604AA17"/>
    <w:rsid w:val="698DB8A5"/>
    <w:rsid w:val="6C82CDD4"/>
    <w:rsid w:val="714065EB"/>
    <w:rsid w:val="719B2B38"/>
    <w:rsid w:val="71E2F945"/>
    <w:rsid w:val="72912B0B"/>
    <w:rsid w:val="72FBF19E"/>
    <w:rsid w:val="74018430"/>
    <w:rsid w:val="798D14C0"/>
    <w:rsid w:val="79A63D1D"/>
    <w:rsid w:val="7CBBF75B"/>
    <w:rsid w:val="7DE7F209"/>
    <w:rsid w:val="7E3E2C42"/>
    <w:rsid w:val="7E4AFDB3"/>
    <w:rsid w:val="7ED9E2C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E836A"/>
  <w15:docId w15:val="{44AD8B24-38C1-4D0B-B48E-FA1D42F54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IE"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240" w:after="0"/>
      <w:outlineLvl w:val="0"/>
    </w:pPr>
    <w:rPr>
      <w:rFonts w:ascii="Calibri Light" w:eastAsia="Times New Roman" w:hAnsi="Calibri Light"/>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pPr>
      <w:spacing w:after="200" w:line="240" w:lineRule="auto"/>
    </w:pPr>
    <w:rPr>
      <w:i/>
      <w:iCs/>
      <w:color w:val="44546A"/>
      <w:sz w:val="18"/>
      <w:szCs w:val="18"/>
    </w:rPr>
  </w:style>
  <w:style w:type="paragraph" w:styleId="ListParagraph">
    <w:name w:val="List Paragraph"/>
    <w:basedOn w:val="Normal"/>
    <w:pPr>
      <w:ind w:left="720"/>
    </w:p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character" w:customStyle="1" w:styleId="Heading1Char">
    <w:name w:val="Heading 1 Char"/>
    <w:basedOn w:val="DefaultParagraphFont"/>
    <w:rPr>
      <w:rFonts w:ascii="Calibri Light" w:eastAsia="Times New Roman" w:hAnsi="Calibri Light" w:cs="Times New Roman"/>
      <w:color w:val="2F5496"/>
      <w:sz w:val="32"/>
      <w:szCs w:val="32"/>
    </w:rPr>
  </w:style>
  <w:style w:type="paragraph" w:styleId="Header">
    <w:name w:val="header"/>
    <w:basedOn w:val="Normal"/>
    <w:link w:val="HeaderChar"/>
    <w:uiPriority w:val="99"/>
    <w:semiHidden/>
    <w:unhideWhenUsed/>
    <w:rsid w:val="00F8297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82970"/>
  </w:style>
  <w:style w:type="paragraph" w:styleId="Footer">
    <w:name w:val="footer"/>
    <w:basedOn w:val="Normal"/>
    <w:link w:val="FooterChar"/>
    <w:uiPriority w:val="99"/>
    <w:semiHidden/>
    <w:unhideWhenUsed/>
    <w:rsid w:val="00F8297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82970"/>
  </w:style>
  <w:style w:type="character" w:styleId="Mention">
    <w:name w:val="Mention"/>
    <w:basedOn w:val="DefaultParagraphFont"/>
    <w:uiPriority w:val="99"/>
    <w:unhideWhenUsed/>
    <w:rsid w:val="00CA6247"/>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782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documenttasks/documenttasks1.xml><?xml version="1.0" encoding="utf-8"?>
<t:Tasks xmlns:t="http://schemas.microsoft.com/office/tasks/2019/documenttasks" xmlns:oel="http://schemas.microsoft.com/office/2019/extlst">
  <t:Task id="{C1111DAA-84A9-4764-8C20-8D742AF86199}">
    <t:Anchor>
      <t:Comment id="699484876"/>
    </t:Anchor>
    <t:History>
      <t:Event id="{902E228E-4E32-4ED0-9BDB-CB13DC6988C4}" time="2022-01-21T10:47:16.2Z">
        <t:Attribution userId="S::gary.connolly@cie.ie::3a82a725-9885-4119-aa9c-c5f2bf89d646" userProvider="AD" userName="Gary Connolly"/>
        <t:Anchor>
          <t:Comment id="863236180"/>
        </t:Anchor>
        <t:Create/>
      </t:Event>
      <t:Event id="{DAD8B4E7-1AF1-459C-B577-8D67FBE122C6}" time="2022-01-21T10:47:16.2Z">
        <t:Attribution userId="S::gary.connolly@cie.ie::3a82a725-9885-4119-aa9c-c5f2bf89d646" userProvider="AD" userName="Gary Connolly"/>
        <t:Anchor>
          <t:Comment id="863236180"/>
        </t:Anchor>
        <t:Assign userId="S::Anna.Edgeworth@cie.ie::cee6e01c-d0e3-40df-b13b-2bb103b9dd24" userProvider="AD" userName="Anna Edgeworth"/>
      </t:Event>
      <t:Event id="{628B70D7-7392-4439-9DFC-DE91393F2909}" time="2022-01-21T10:47:16.2Z">
        <t:Attribution userId="S::gary.connolly@cie.ie::3a82a725-9885-4119-aa9c-c5f2bf89d646" userProvider="AD" userName="Gary Connolly"/>
        <t:Anchor>
          <t:Comment id="863236180"/>
        </t:Anchor>
        <t:SetTitle title="@Anna Edgeworth did IE procurement confirm if this QS was open to sole traders ?"/>
      </t:Event>
      <t:Event id="{CABD5D1C-D1BC-43AF-BAF5-9F492CE3DB1E}" time="2022-01-26T10:21:26.52Z">
        <t:Attribution userId="S::gary.connolly@cie.ie::3a82a725-9885-4119-aa9c-c5f2bf89d646" userProvider="AD" userName="Gary Connolly"/>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819039b-43d5-4fac-98df-d5926b65a697" xsi:nil="true"/>
    <lcf76f155ced4ddcb4097134ff3c332f xmlns="59f571f1-3d92-499d-83ea-b24d285c5da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11E307EBE1A3942AA05A49045A5C77B" ma:contentTypeVersion="15" ma:contentTypeDescription="Create a new document." ma:contentTypeScope="" ma:versionID="62362d795731b54f00089318664f04f4">
  <xsd:schema xmlns:xsd="http://www.w3.org/2001/XMLSchema" xmlns:xs="http://www.w3.org/2001/XMLSchema" xmlns:p="http://schemas.microsoft.com/office/2006/metadata/properties" xmlns:ns2="59f571f1-3d92-499d-83ea-b24d285c5da4" xmlns:ns3="e819039b-43d5-4fac-98df-d5926b65a697" targetNamespace="http://schemas.microsoft.com/office/2006/metadata/properties" ma:root="true" ma:fieldsID="e6ed476f4f60d3c998998b7e43632003" ns2:_="" ns3:_="">
    <xsd:import namespace="59f571f1-3d92-499d-83ea-b24d285c5da4"/>
    <xsd:import namespace="e819039b-43d5-4fac-98df-d5926b65a69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f571f1-3d92-499d-83ea-b24d285c5d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0754bef-5f46-4bb2-9c3f-a21a30d0568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19039b-43d5-4fac-98df-d5926b65a6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e848474-b22c-418b-a08c-90d83cd3d23a}" ma:internalName="TaxCatchAll" ma:showField="CatchAllData" ma:web="e819039b-43d5-4fac-98df-d5926b65a6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179E23-A3A6-48A5-8D3B-906791E32898}">
  <ds:schemaRefs>
    <ds:schemaRef ds:uri="http://schemas.microsoft.com/sharepoint/v3/contenttype/forms"/>
  </ds:schemaRefs>
</ds:datastoreItem>
</file>

<file path=customXml/itemProps2.xml><?xml version="1.0" encoding="utf-8"?>
<ds:datastoreItem xmlns:ds="http://schemas.openxmlformats.org/officeDocument/2006/customXml" ds:itemID="{CEBC7F1D-AA5D-4F02-A5CE-77AE841E3DFD}">
  <ds:schemaRefs>
    <ds:schemaRef ds:uri="http://schemas.openxmlformats.org/officeDocument/2006/bibliography"/>
  </ds:schemaRefs>
</ds:datastoreItem>
</file>

<file path=customXml/itemProps3.xml><?xml version="1.0" encoding="utf-8"?>
<ds:datastoreItem xmlns:ds="http://schemas.openxmlformats.org/officeDocument/2006/customXml" ds:itemID="{FFC828FD-9B64-4858-86A2-079D5F98A22A}">
  <ds:schemaRefs>
    <ds:schemaRef ds:uri="http://schemas.microsoft.com/office/infopath/2007/PartnerControls"/>
    <ds:schemaRef ds:uri="http://schemas.microsoft.com/office/2006/metadata/properties"/>
    <ds:schemaRef ds:uri="http://schemas.microsoft.com/office/2006/documentManagement/types"/>
    <ds:schemaRef ds:uri="e819039b-43d5-4fac-98df-d5926b65a697"/>
    <ds:schemaRef ds:uri="http://purl.org/dc/dcmitype/"/>
    <ds:schemaRef ds:uri="http://www.w3.org/XML/1998/namespace"/>
    <ds:schemaRef ds:uri="http://schemas.openxmlformats.org/package/2006/metadata/core-properties"/>
    <ds:schemaRef ds:uri="59f571f1-3d92-499d-83ea-b24d285c5da4"/>
    <ds:schemaRef ds:uri="http://purl.org/dc/terms/"/>
    <ds:schemaRef ds:uri="http://purl.org/dc/elements/1.1/"/>
  </ds:schemaRefs>
</ds:datastoreItem>
</file>

<file path=customXml/itemProps4.xml><?xml version="1.0" encoding="utf-8"?>
<ds:datastoreItem xmlns:ds="http://schemas.openxmlformats.org/officeDocument/2006/customXml" ds:itemID="{32980348-B793-453E-B162-B20BC1A98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f571f1-3d92-499d-83ea-b24d285c5da4"/>
    <ds:schemaRef ds:uri="e819039b-43d5-4fac-98df-d5926b65a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2542</Words>
  <Characters>14494</Characters>
  <Application>Microsoft Office Word</Application>
  <DocSecurity>0</DocSecurity>
  <Lines>120</Lines>
  <Paragraphs>34</Paragraphs>
  <ScaleCrop>false</ScaleCrop>
  <Company/>
  <LinksUpToDate>false</LinksUpToDate>
  <CharactersWithSpaces>17002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Edgeworth</dc:creator>
  <cp:keywords/>
  <dc:description/>
  <cp:lastModifiedBy>Anna Edgeworth</cp:lastModifiedBy>
  <cp:revision>4</cp:revision>
  <dcterms:created xsi:type="dcterms:W3CDTF">2022-03-01T15:18:00Z</dcterms:created>
  <dcterms:modified xsi:type="dcterms:W3CDTF">2022-03-01T15:21:00Z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0x010100211E307EBE1A3942AA05A49045A5C77B</vt:lpwstr>
  </property>
  <property fmtid="{D5CDD505-2E9C-101B-9397-08002B2CF9AE}" pid="3" name="MediaServiceImageTags">
    <vt:lpwstr/>
  </property>
</Properties>
</file>