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25328" w14:textId="77777777" w:rsidR="005165F0" w:rsidRPr="005165F0" w:rsidRDefault="005165F0" w:rsidP="005165F0">
      <w:pPr>
        <w:jc w:val="center"/>
        <w:rPr>
          <w:sz w:val="20"/>
          <w:szCs w:val="20"/>
        </w:rPr>
      </w:pPr>
      <w:r w:rsidRPr="005165F0">
        <w:rPr>
          <w:sz w:val="20"/>
          <w:szCs w:val="20"/>
        </w:rPr>
        <w:t xml:space="preserve">  </w:t>
      </w:r>
    </w:p>
    <w:p w14:paraId="097CF303" w14:textId="77777777" w:rsidR="005165F0" w:rsidRPr="005165F0" w:rsidRDefault="005165F0" w:rsidP="005165F0">
      <w:pPr>
        <w:jc w:val="both"/>
        <w:rPr>
          <w:sz w:val="20"/>
          <w:szCs w:val="20"/>
        </w:rPr>
      </w:pPr>
      <w:r w:rsidRPr="005165F0">
        <w:rPr>
          <w:sz w:val="20"/>
          <w:szCs w:val="20"/>
        </w:rPr>
        <w:tab/>
      </w:r>
      <w:r w:rsidRPr="005165F0">
        <w:rPr>
          <w:sz w:val="20"/>
          <w:szCs w:val="20"/>
        </w:rPr>
        <w:tab/>
      </w:r>
    </w:p>
    <w:p w14:paraId="19836686" w14:textId="77777777" w:rsidR="005165F0" w:rsidRPr="005165F0" w:rsidRDefault="005165F0" w:rsidP="005165F0">
      <w:pPr>
        <w:jc w:val="both"/>
        <w:rPr>
          <w:sz w:val="20"/>
          <w:szCs w:val="20"/>
        </w:rPr>
      </w:pPr>
    </w:p>
    <w:p w14:paraId="6100F181" w14:textId="77777777" w:rsidR="005165F0" w:rsidRPr="00A317A7" w:rsidRDefault="005165F0" w:rsidP="005165F0">
      <w:pPr>
        <w:jc w:val="center"/>
        <w:rPr>
          <w:b/>
          <w:sz w:val="36"/>
          <w:szCs w:val="36"/>
        </w:rPr>
      </w:pPr>
      <w:r w:rsidRPr="00A317A7">
        <w:rPr>
          <w:b/>
          <w:sz w:val="36"/>
          <w:szCs w:val="36"/>
        </w:rPr>
        <w:t>PRE-QUALIFICATION QUESTIONNAIRE</w:t>
      </w:r>
    </w:p>
    <w:p w14:paraId="7C3DBEFF" w14:textId="77777777" w:rsidR="005165F0" w:rsidRPr="00A317A7" w:rsidRDefault="005165F0" w:rsidP="005165F0">
      <w:pPr>
        <w:jc w:val="both"/>
        <w:rPr>
          <w:b/>
          <w:sz w:val="32"/>
          <w:szCs w:val="32"/>
        </w:rPr>
      </w:pPr>
    </w:p>
    <w:p w14:paraId="67D5345F" w14:textId="77777777" w:rsidR="005165F0" w:rsidRPr="00A317A7" w:rsidRDefault="005165F0" w:rsidP="005165F0">
      <w:pPr>
        <w:jc w:val="both"/>
        <w:rPr>
          <w:b/>
          <w:sz w:val="32"/>
          <w:szCs w:val="32"/>
        </w:rPr>
      </w:pPr>
    </w:p>
    <w:p w14:paraId="7947048A" w14:textId="77777777" w:rsidR="005165F0" w:rsidRPr="00A317A7" w:rsidRDefault="005165F0" w:rsidP="005165F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317A7">
        <w:rPr>
          <w:rFonts w:ascii="Calibri" w:hAnsi="Calibri"/>
          <w:b/>
          <w:sz w:val="32"/>
          <w:szCs w:val="32"/>
          <w:lang w:val="fr-FR"/>
        </w:rPr>
        <w:t xml:space="preserve">TENDER </w:t>
      </w:r>
      <w:r w:rsidR="00E731B4" w:rsidRPr="00A317A7">
        <w:rPr>
          <w:rFonts w:ascii="Calibri" w:hAnsi="Calibri"/>
          <w:b/>
          <w:sz w:val="32"/>
          <w:szCs w:val="32"/>
          <w:lang w:val="fr-FR"/>
        </w:rPr>
        <w:t>REFERENCE :</w:t>
      </w:r>
      <w:r w:rsidRPr="00A317A7">
        <w:rPr>
          <w:rFonts w:ascii="Calibri" w:hAnsi="Calibri"/>
          <w:b/>
          <w:sz w:val="32"/>
          <w:szCs w:val="32"/>
          <w:lang w:val="fr-FR"/>
        </w:rPr>
        <w:t xml:space="preserve"> </w:t>
      </w:r>
      <w:r w:rsidR="001E4D24">
        <w:rPr>
          <w:rFonts w:ascii="Calibri" w:hAnsi="Calibri"/>
          <w:b/>
          <w:sz w:val="32"/>
          <w:szCs w:val="32"/>
          <w:lang w:val="fr-FR"/>
        </w:rPr>
        <w:t>7764</w:t>
      </w:r>
    </w:p>
    <w:p w14:paraId="34860EC8" w14:textId="77777777" w:rsidR="005165F0" w:rsidRPr="00A317A7" w:rsidRDefault="005165F0" w:rsidP="005165F0">
      <w:pPr>
        <w:widowControl w:val="0"/>
        <w:spacing w:line="360" w:lineRule="auto"/>
        <w:jc w:val="center"/>
        <w:rPr>
          <w:rFonts w:ascii="Calibri" w:hAnsi="Calibri"/>
          <w:b/>
          <w:sz w:val="32"/>
          <w:szCs w:val="32"/>
          <w:lang w:val="en-US"/>
        </w:rPr>
      </w:pPr>
      <w:r w:rsidRPr="00A317A7">
        <w:rPr>
          <w:rFonts w:ascii="Calibri" w:hAnsi="Calibri"/>
          <w:b/>
          <w:sz w:val="32"/>
          <w:szCs w:val="32"/>
          <w:lang w:val="en-US"/>
        </w:rPr>
        <w:t xml:space="preserve">  </w:t>
      </w:r>
    </w:p>
    <w:p w14:paraId="15F1D0D2" w14:textId="77777777" w:rsidR="005165F0" w:rsidRPr="00A317A7" w:rsidRDefault="005165F0" w:rsidP="005165F0">
      <w:pPr>
        <w:widowControl w:val="0"/>
        <w:spacing w:line="360" w:lineRule="auto"/>
        <w:jc w:val="center"/>
        <w:rPr>
          <w:rFonts w:ascii="Calibri" w:hAnsi="Calibri"/>
          <w:b/>
          <w:sz w:val="32"/>
          <w:szCs w:val="32"/>
          <w:lang w:val="en-US"/>
        </w:rPr>
      </w:pPr>
      <w:r w:rsidRPr="00A317A7">
        <w:rPr>
          <w:rFonts w:ascii="Calibri" w:hAnsi="Calibri"/>
          <w:b/>
          <w:sz w:val="32"/>
          <w:szCs w:val="32"/>
          <w:lang w:val="en-US"/>
        </w:rPr>
        <w:t xml:space="preserve"> </w:t>
      </w:r>
    </w:p>
    <w:p w14:paraId="78E4CAAC" w14:textId="77777777" w:rsidR="005165F0" w:rsidRPr="00A317A7" w:rsidRDefault="005165F0" w:rsidP="005165F0">
      <w:pPr>
        <w:pBdr>
          <w:top w:val="single" w:sz="4" w:space="1" w:color="auto"/>
          <w:left w:val="single" w:sz="4" w:space="31" w:color="auto"/>
          <w:bottom w:val="single" w:sz="4" w:space="1" w:color="auto"/>
          <w:right w:val="single" w:sz="4" w:space="4" w:color="auto"/>
        </w:pBdr>
        <w:ind w:left="1440"/>
        <w:jc w:val="both"/>
        <w:rPr>
          <w:b/>
          <w:sz w:val="32"/>
          <w:szCs w:val="32"/>
        </w:rPr>
      </w:pPr>
      <w:r w:rsidRPr="00A317A7">
        <w:rPr>
          <w:rFonts w:ascii="Calibri" w:hAnsi="Calibri"/>
          <w:b/>
          <w:sz w:val="32"/>
          <w:szCs w:val="32"/>
          <w:lang w:val="en-US"/>
        </w:rPr>
        <w:t xml:space="preserve">QUALIFICATION SYSTEM FOR PROVISION </w:t>
      </w:r>
      <w:r w:rsidR="001E4D24">
        <w:rPr>
          <w:rFonts w:ascii="Calibri" w:hAnsi="Calibri"/>
          <w:b/>
          <w:sz w:val="32"/>
          <w:szCs w:val="32"/>
          <w:lang w:val="en-US"/>
        </w:rPr>
        <w:t>ICT</w:t>
      </w:r>
      <w:r w:rsidR="00943E86">
        <w:rPr>
          <w:rFonts w:ascii="Calibri" w:hAnsi="Calibri"/>
          <w:b/>
          <w:sz w:val="32"/>
          <w:szCs w:val="32"/>
          <w:lang w:val="en-US"/>
        </w:rPr>
        <w:t xml:space="preserve"> PROFESSIONAL SERVICES</w:t>
      </w:r>
      <w:r w:rsidR="001E4D24">
        <w:rPr>
          <w:rFonts w:ascii="Calibri" w:hAnsi="Calibri"/>
          <w:b/>
          <w:sz w:val="32"/>
          <w:szCs w:val="32"/>
          <w:lang w:val="en-US"/>
        </w:rPr>
        <w:t xml:space="preserve"> </w:t>
      </w:r>
    </w:p>
    <w:p w14:paraId="7C402623" w14:textId="77777777" w:rsidR="005165F0" w:rsidRPr="00A317A7" w:rsidRDefault="005165F0" w:rsidP="005165F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403FE15" w14:textId="2514C6BA" w:rsidR="005165F0" w:rsidRPr="00A317A7" w:rsidRDefault="005165F0" w:rsidP="005165F0">
      <w:pPr>
        <w:pBdr>
          <w:top w:val="single" w:sz="4" w:space="1" w:color="auto"/>
          <w:left w:val="single" w:sz="4" w:space="4" w:color="auto"/>
          <w:bottom w:val="single" w:sz="4" w:space="1" w:color="auto"/>
          <w:right w:val="single" w:sz="4" w:space="4" w:color="auto"/>
        </w:pBdr>
        <w:ind w:left="720"/>
        <w:jc w:val="both"/>
        <w:rPr>
          <w:b/>
          <w:color w:val="FF0000"/>
          <w:sz w:val="32"/>
          <w:szCs w:val="32"/>
        </w:rPr>
      </w:pPr>
      <w:r w:rsidRPr="00A317A7">
        <w:rPr>
          <w:b/>
          <w:color w:val="FF0000"/>
          <w:sz w:val="32"/>
          <w:szCs w:val="32"/>
        </w:rPr>
        <w:t>CLOSING DATE FOR RETURN OF COMPLETED QUESTIONNAIRE:</w:t>
      </w:r>
      <w:r w:rsidR="001E4D24">
        <w:rPr>
          <w:b/>
          <w:color w:val="FF0000"/>
          <w:sz w:val="32"/>
          <w:szCs w:val="32"/>
        </w:rPr>
        <w:t xml:space="preserve"> </w:t>
      </w:r>
      <w:r w:rsidR="007A5898">
        <w:rPr>
          <w:b/>
          <w:color w:val="FF0000"/>
          <w:sz w:val="32"/>
          <w:szCs w:val="32"/>
        </w:rPr>
        <w:t>6</w:t>
      </w:r>
      <w:r w:rsidR="00232F87" w:rsidRPr="00A317A7">
        <w:rPr>
          <w:b/>
          <w:color w:val="FF0000"/>
          <w:sz w:val="32"/>
          <w:szCs w:val="32"/>
          <w:vertAlign w:val="superscript"/>
        </w:rPr>
        <w:t>th</w:t>
      </w:r>
      <w:r w:rsidR="00232F87" w:rsidRPr="00A317A7">
        <w:rPr>
          <w:b/>
          <w:color w:val="FF0000"/>
          <w:sz w:val="32"/>
          <w:szCs w:val="32"/>
        </w:rPr>
        <w:t xml:space="preserve"> </w:t>
      </w:r>
      <w:r w:rsidR="007A5898">
        <w:rPr>
          <w:b/>
          <w:color w:val="FF0000"/>
          <w:sz w:val="32"/>
          <w:szCs w:val="32"/>
        </w:rPr>
        <w:t>April</w:t>
      </w:r>
      <w:r w:rsidR="001E4D24">
        <w:rPr>
          <w:b/>
          <w:color w:val="FF0000"/>
          <w:sz w:val="32"/>
          <w:szCs w:val="32"/>
        </w:rPr>
        <w:t xml:space="preserve"> 2022</w:t>
      </w:r>
    </w:p>
    <w:p w14:paraId="68373EB9" w14:textId="77777777" w:rsidR="005165F0" w:rsidRPr="00A317A7" w:rsidRDefault="005165F0" w:rsidP="005165F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2A6E29E8" w14:textId="77777777" w:rsidR="005165F0" w:rsidRPr="00A317A7" w:rsidRDefault="005165F0" w:rsidP="005165F0">
      <w:pPr>
        <w:ind w:left="1440"/>
        <w:jc w:val="both"/>
        <w:rPr>
          <w:rFonts w:ascii="Calibri" w:hAnsi="Calibri"/>
          <w:b/>
          <w:sz w:val="20"/>
          <w:szCs w:val="20"/>
          <w:lang w:val="en-US"/>
        </w:rPr>
      </w:pPr>
    </w:p>
    <w:p w14:paraId="5F4A75EE" w14:textId="77777777" w:rsidR="005165F0" w:rsidRPr="00A317A7" w:rsidRDefault="005165F0" w:rsidP="005165F0">
      <w:pPr>
        <w:ind w:left="1440"/>
        <w:jc w:val="both"/>
        <w:rPr>
          <w:rFonts w:ascii="Calibri" w:hAnsi="Calibri"/>
          <w:b/>
          <w:sz w:val="20"/>
          <w:szCs w:val="20"/>
          <w:lang w:val="en-US"/>
        </w:rPr>
      </w:pPr>
    </w:p>
    <w:p w14:paraId="469B24B2" w14:textId="77777777" w:rsidR="005165F0" w:rsidRPr="00A317A7" w:rsidRDefault="005165F0" w:rsidP="005165F0">
      <w:pPr>
        <w:ind w:left="1440"/>
        <w:jc w:val="both"/>
        <w:rPr>
          <w:rFonts w:ascii="Calibri" w:hAnsi="Calibri"/>
          <w:b/>
          <w:sz w:val="20"/>
          <w:szCs w:val="20"/>
          <w:lang w:val="en-US"/>
        </w:rPr>
      </w:pPr>
    </w:p>
    <w:p w14:paraId="48DB9675" w14:textId="77777777" w:rsidR="005165F0" w:rsidRPr="00A317A7" w:rsidRDefault="005165F0" w:rsidP="005165F0">
      <w:pPr>
        <w:ind w:left="1440"/>
        <w:jc w:val="both"/>
        <w:rPr>
          <w:rFonts w:ascii="Calibri" w:hAnsi="Calibri"/>
          <w:b/>
          <w:sz w:val="20"/>
          <w:szCs w:val="20"/>
          <w:lang w:val="en-US"/>
        </w:rPr>
      </w:pPr>
    </w:p>
    <w:p w14:paraId="2B27DF85" w14:textId="5270B486" w:rsidR="005165F0" w:rsidRPr="00A317A7" w:rsidRDefault="005165F0" w:rsidP="005165F0">
      <w:pPr>
        <w:spacing w:after="0"/>
        <w:jc w:val="both"/>
        <w:rPr>
          <w:b/>
          <w:sz w:val="32"/>
          <w:szCs w:val="32"/>
        </w:rPr>
      </w:pPr>
      <w:r w:rsidRPr="00A317A7">
        <w:rPr>
          <w:b/>
          <w:sz w:val="20"/>
          <w:szCs w:val="20"/>
        </w:rPr>
        <w:tab/>
      </w:r>
      <w:r w:rsidRPr="00A317A7">
        <w:rPr>
          <w:b/>
          <w:sz w:val="32"/>
          <w:szCs w:val="32"/>
        </w:rPr>
        <w:t xml:space="preserve">Issue Date of PQQ: </w:t>
      </w:r>
      <w:r w:rsidR="007A5898">
        <w:rPr>
          <w:b/>
          <w:sz w:val="32"/>
          <w:szCs w:val="32"/>
        </w:rPr>
        <w:t>4</w:t>
      </w:r>
      <w:r w:rsidR="007A5898" w:rsidRPr="007A5898">
        <w:rPr>
          <w:b/>
          <w:sz w:val="32"/>
          <w:szCs w:val="32"/>
          <w:vertAlign w:val="superscript"/>
        </w:rPr>
        <w:t>th</w:t>
      </w:r>
      <w:r w:rsidR="007A5898">
        <w:rPr>
          <w:b/>
          <w:sz w:val="32"/>
          <w:szCs w:val="32"/>
        </w:rPr>
        <w:t xml:space="preserve"> March 2022</w:t>
      </w:r>
    </w:p>
    <w:p w14:paraId="33B6C310" w14:textId="77777777" w:rsidR="005165F0" w:rsidRPr="00A317A7" w:rsidRDefault="005165F0" w:rsidP="005165F0">
      <w:pPr>
        <w:spacing w:after="0"/>
        <w:jc w:val="both"/>
        <w:rPr>
          <w:b/>
          <w:sz w:val="32"/>
          <w:szCs w:val="32"/>
        </w:rPr>
      </w:pPr>
    </w:p>
    <w:p w14:paraId="05661D2D" w14:textId="77777777" w:rsidR="005165F0" w:rsidRPr="00A317A7" w:rsidRDefault="005165F0" w:rsidP="005165F0">
      <w:pPr>
        <w:spacing w:after="0"/>
        <w:jc w:val="both"/>
        <w:rPr>
          <w:b/>
          <w:sz w:val="32"/>
          <w:szCs w:val="32"/>
        </w:rPr>
      </w:pPr>
    </w:p>
    <w:p w14:paraId="3979EB17" w14:textId="77777777" w:rsidR="005165F0" w:rsidRPr="00A317A7" w:rsidRDefault="005165F0" w:rsidP="005165F0">
      <w:pPr>
        <w:spacing w:after="0"/>
        <w:jc w:val="both"/>
        <w:rPr>
          <w:b/>
          <w:sz w:val="32"/>
          <w:szCs w:val="32"/>
        </w:rPr>
      </w:pPr>
    </w:p>
    <w:p w14:paraId="153C9D7C" w14:textId="77777777" w:rsidR="005165F0" w:rsidRPr="00A317A7" w:rsidRDefault="005165F0" w:rsidP="005165F0">
      <w:pPr>
        <w:spacing w:after="0"/>
        <w:jc w:val="both"/>
        <w:rPr>
          <w:b/>
          <w:sz w:val="32"/>
          <w:szCs w:val="32"/>
        </w:rPr>
      </w:pPr>
      <w:r w:rsidRPr="00A317A7">
        <w:rPr>
          <w:b/>
          <w:sz w:val="32"/>
          <w:szCs w:val="32"/>
        </w:rPr>
        <w:t>NAME OF APPLICANT: ______________________________</w:t>
      </w:r>
    </w:p>
    <w:p w14:paraId="51726680" w14:textId="77777777" w:rsidR="00FF44B7" w:rsidRPr="00A317A7" w:rsidRDefault="00FF44B7" w:rsidP="005165F0">
      <w:pPr>
        <w:spacing w:after="0"/>
        <w:jc w:val="both"/>
        <w:rPr>
          <w:b/>
          <w:sz w:val="32"/>
          <w:szCs w:val="32"/>
        </w:rPr>
      </w:pPr>
    </w:p>
    <w:p w14:paraId="2CD32F24" w14:textId="77777777" w:rsidR="00FF44B7" w:rsidRPr="00A317A7" w:rsidRDefault="00FF44B7" w:rsidP="005165F0">
      <w:pPr>
        <w:spacing w:after="0"/>
        <w:jc w:val="both"/>
        <w:rPr>
          <w:b/>
          <w:sz w:val="32"/>
          <w:szCs w:val="32"/>
        </w:rPr>
      </w:pPr>
      <w:r w:rsidRPr="00A317A7">
        <w:rPr>
          <w:b/>
          <w:sz w:val="32"/>
          <w:szCs w:val="32"/>
        </w:rPr>
        <w:t xml:space="preserve">LOT(s) being Applied for:  </w:t>
      </w:r>
    </w:p>
    <w:p w14:paraId="3CC44E79" w14:textId="77777777" w:rsidR="005165F0" w:rsidRPr="00A317A7" w:rsidRDefault="005165F0" w:rsidP="005165F0">
      <w:pPr>
        <w:keepNext/>
        <w:spacing w:after="0"/>
        <w:ind w:firstLine="357"/>
        <w:jc w:val="both"/>
        <w:rPr>
          <w:b/>
          <w:sz w:val="28"/>
          <w:szCs w:val="28"/>
        </w:rPr>
      </w:pPr>
    </w:p>
    <w:p w14:paraId="52033BFE" w14:textId="77777777" w:rsidR="005165F0" w:rsidRPr="00A317A7" w:rsidRDefault="005165F0" w:rsidP="005165F0">
      <w:pPr>
        <w:keepNext/>
        <w:spacing w:after="0"/>
        <w:ind w:firstLine="357"/>
        <w:jc w:val="both"/>
        <w:rPr>
          <w:b/>
          <w:sz w:val="28"/>
          <w:szCs w:val="28"/>
        </w:rPr>
      </w:pPr>
      <w:r w:rsidRPr="00A317A7">
        <w:rPr>
          <w:b/>
          <w:sz w:val="28"/>
          <w:szCs w:val="28"/>
        </w:rPr>
        <w:t xml:space="preserve"> CONTENTS </w:t>
      </w:r>
      <w:r w:rsidRPr="00A317A7">
        <w:rPr>
          <w:b/>
          <w:sz w:val="28"/>
          <w:szCs w:val="28"/>
        </w:rPr>
        <w:tab/>
      </w:r>
    </w:p>
    <w:p w14:paraId="6121566A" w14:textId="77777777" w:rsidR="005165F0" w:rsidRPr="00A317A7" w:rsidRDefault="005165F0" w:rsidP="005165F0">
      <w:pPr>
        <w:keepNext/>
        <w:spacing w:after="0"/>
        <w:ind w:firstLine="357"/>
        <w:jc w:val="both"/>
        <w:rPr>
          <w:b/>
          <w:sz w:val="20"/>
          <w:szCs w:val="20"/>
        </w:rPr>
      </w:pPr>
      <w:r w:rsidRPr="00A317A7">
        <w:rPr>
          <w:b/>
          <w:sz w:val="20"/>
          <w:szCs w:val="20"/>
        </w:rPr>
        <w:tab/>
      </w:r>
      <w:r w:rsidRPr="00A317A7">
        <w:rPr>
          <w:b/>
          <w:sz w:val="20"/>
          <w:szCs w:val="20"/>
        </w:rPr>
        <w:tab/>
      </w:r>
      <w:r w:rsidRPr="00A317A7">
        <w:rPr>
          <w:b/>
          <w:sz w:val="20"/>
          <w:szCs w:val="20"/>
        </w:rPr>
        <w:tab/>
      </w:r>
      <w:r w:rsidRPr="00A317A7">
        <w:rPr>
          <w:b/>
          <w:sz w:val="20"/>
          <w:szCs w:val="20"/>
        </w:rPr>
        <w:tab/>
      </w:r>
      <w:r w:rsidRPr="00A317A7">
        <w:rPr>
          <w:b/>
          <w:sz w:val="20"/>
          <w:szCs w:val="20"/>
        </w:rPr>
        <w:tab/>
      </w:r>
      <w:r w:rsidRPr="00A317A7">
        <w:rPr>
          <w:b/>
          <w:sz w:val="20"/>
          <w:szCs w:val="20"/>
        </w:rPr>
        <w:tab/>
      </w:r>
      <w:r w:rsidRPr="00A317A7">
        <w:rPr>
          <w:b/>
          <w:sz w:val="20"/>
          <w:szCs w:val="20"/>
        </w:rPr>
        <w:tab/>
      </w:r>
      <w:r w:rsidRPr="00A317A7">
        <w:rPr>
          <w:b/>
          <w:sz w:val="20"/>
          <w:szCs w:val="20"/>
        </w:rPr>
        <w:tab/>
      </w:r>
    </w:p>
    <w:p w14:paraId="56FD03DD" w14:textId="77777777" w:rsidR="005165F0" w:rsidRPr="00A317A7" w:rsidRDefault="005165F0" w:rsidP="005165F0">
      <w:pPr>
        <w:keepNext/>
        <w:spacing w:after="0"/>
        <w:ind w:firstLine="357"/>
        <w:jc w:val="both"/>
        <w:rPr>
          <w:b/>
          <w:sz w:val="20"/>
          <w:szCs w:val="20"/>
          <w:u w:val="single"/>
        </w:rPr>
      </w:pPr>
      <w:r w:rsidRPr="00A317A7">
        <w:rPr>
          <w:b/>
          <w:sz w:val="20"/>
          <w:szCs w:val="20"/>
        </w:rPr>
        <w:t xml:space="preserve">  </w:t>
      </w:r>
      <w:r w:rsidRPr="00A317A7">
        <w:rPr>
          <w:b/>
          <w:sz w:val="20"/>
          <w:szCs w:val="20"/>
          <w:u w:val="single"/>
        </w:rPr>
        <w:t>IMPORTANT NOTICE</w:t>
      </w:r>
      <w:bookmarkStart w:id="0" w:name="_Toc436057489"/>
      <w:r w:rsidRPr="00A317A7">
        <w:rPr>
          <w:b/>
          <w:sz w:val="20"/>
          <w:szCs w:val="20"/>
          <w:u w:val="single"/>
        </w:rPr>
        <w:t>/INTRODUCTION</w:t>
      </w:r>
    </w:p>
    <w:p w14:paraId="438A0994" w14:textId="77777777" w:rsidR="005165F0" w:rsidRPr="00A317A7" w:rsidRDefault="005165F0" w:rsidP="005165F0">
      <w:pPr>
        <w:keepNext/>
        <w:keepLines/>
        <w:numPr>
          <w:ilvl w:val="0"/>
          <w:numId w:val="8"/>
        </w:numPr>
        <w:spacing w:before="240" w:after="0"/>
        <w:ind w:left="567" w:hanging="567"/>
        <w:jc w:val="both"/>
        <w:outlineLvl w:val="0"/>
        <w:rPr>
          <w:rFonts w:ascii="Calibri" w:eastAsiaTheme="majorEastAsia" w:hAnsi="Calibri"/>
          <w:b/>
          <w:sz w:val="20"/>
          <w:szCs w:val="20"/>
        </w:rPr>
      </w:pPr>
      <w:r w:rsidRPr="00A317A7">
        <w:rPr>
          <w:rFonts w:ascii="Calibri" w:eastAsiaTheme="majorEastAsia" w:hAnsi="Calibri"/>
          <w:b/>
          <w:sz w:val="20"/>
          <w:szCs w:val="20"/>
        </w:rPr>
        <w:t>DESCRIPTION OF THE CONTRACT BEING PROCURED</w:t>
      </w:r>
      <w:bookmarkEnd w:id="0"/>
    </w:p>
    <w:p w14:paraId="219E59DE"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1" w:name="_Toc436057490"/>
      <w:r w:rsidRPr="00A317A7">
        <w:rPr>
          <w:rFonts w:ascii="Calibri" w:eastAsiaTheme="majorEastAsia" w:hAnsi="Calibri"/>
          <w:sz w:val="20"/>
          <w:szCs w:val="20"/>
        </w:rPr>
        <w:t xml:space="preserve">NAME OF </w:t>
      </w:r>
      <w:bookmarkStart w:id="2" w:name="_Toc436057491"/>
      <w:r w:rsidRPr="00A317A7">
        <w:rPr>
          <w:rFonts w:ascii="Calibri" w:eastAsiaTheme="majorEastAsia" w:hAnsi="Calibri"/>
          <w:sz w:val="20"/>
          <w:szCs w:val="20"/>
        </w:rPr>
        <w:t>CONTRACT/SERVICES/GOODS REQUIRED/SUMMARY OF REQUIREMENTS</w:t>
      </w:r>
      <w:bookmarkEnd w:id="2"/>
      <w:r w:rsidRPr="00A317A7">
        <w:rPr>
          <w:rFonts w:ascii="Calibri" w:eastAsiaTheme="majorEastAsia" w:hAnsi="Calibri"/>
          <w:sz w:val="20"/>
          <w:szCs w:val="20"/>
        </w:rPr>
        <w:t xml:space="preserve"> </w:t>
      </w:r>
      <w:bookmarkEnd w:id="1"/>
    </w:p>
    <w:p w14:paraId="52EA7117"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3" w:name="_Toc436057492"/>
      <w:r w:rsidRPr="00A317A7">
        <w:rPr>
          <w:rFonts w:ascii="Calibri" w:eastAsiaTheme="majorEastAsia" w:hAnsi="Calibri"/>
          <w:sz w:val="20"/>
          <w:szCs w:val="20"/>
        </w:rPr>
        <w:t>DURATION OF CONTRACT AND FORM OF CONTRACT</w:t>
      </w:r>
      <w:bookmarkEnd w:id="3"/>
    </w:p>
    <w:p w14:paraId="07015839" w14:textId="77777777" w:rsidR="005165F0" w:rsidRPr="00A317A7" w:rsidRDefault="005165F0" w:rsidP="005165F0">
      <w:pPr>
        <w:keepNext/>
        <w:keepLines/>
        <w:numPr>
          <w:ilvl w:val="0"/>
          <w:numId w:val="8"/>
        </w:numPr>
        <w:spacing w:before="240" w:after="0"/>
        <w:ind w:left="567" w:hanging="567"/>
        <w:jc w:val="both"/>
        <w:outlineLvl w:val="0"/>
        <w:rPr>
          <w:rFonts w:ascii="Calibri" w:eastAsiaTheme="majorEastAsia" w:hAnsi="Calibri"/>
          <w:b/>
          <w:sz w:val="20"/>
          <w:szCs w:val="20"/>
        </w:rPr>
      </w:pPr>
      <w:bookmarkStart w:id="4" w:name="_Toc436057493"/>
      <w:r w:rsidRPr="00A317A7">
        <w:rPr>
          <w:rFonts w:ascii="Calibri" w:eastAsiaTheme="majorEastAsia" w:hAnsi="Calibri"/>
          <w:b/>
          <w:sz w:val="20"/>
          <w:szCs w:val="20"/>
        </w:rPr>
        <w:t>THE APPLICANT</w:t>
      </w:r>
      <w:bookmarkEnd w:id="4"/>
    </w:p>
    <w:p w14:paraId="59A24684"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r w:rsidRPr="00A317A7">
        <w:rPr>
          <w:rFonts w:ascii="Calibri" w:eastAsiaTheme="majorEastAsia" w:hAnsi="Calibri"/>
          <w:sz w:val="20"/>
          <w:szCs w:val="20"/>
        </w:rPr>
        <w:t>INDIVIDUAL ENTITIES/GROUPS/CONSORTIUM</w:t>
      </w:r>
    </w:p>
    <w:p w14:paraId="41781E8E"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5" w:name="_Toc436057495"/>
      <w:r w:rsidRPr="00A317A7">
        <w:rPr>
          <w:rFonts w:ascii="Calibri" w:eastAsiaTheme="majorEastAsia" w:hAnsi="Calibri"/>
          <w:sz w:val="20"/>
          <w:szCs w:val="20"/>
        </w:rPr>
        <w:t>SUB-CONTRACTORS</w:t>
      </w:r>
    </w:p>
    <w:p w14:paraId="3838F6F1"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6" w:name="_Toc436057498"/>
      <w:bookmarkEnd w:id="5"/>
      <w:r w:rsidRPr="00A317A7">
        <w:rPr>
          <w:rFonts w:ascii="Calibri" w:eastAsiaTheme="majorEastAsia" w:hAnsi="Calibri"/>
          <w:sz w:val="20"/>
          <w:szCs w:val="20"/>
        </w:rPr>
        <w:t>RELIANCE ON RESOURCES</w:t>
      </w:r>
      <w:bookmarkEnd w:id="6"/>
    </w:p>
    <w:p w14:paraId="7C664EB8" w14:textId="77777777" w:rsidR="005165F0" w:rsidRPr="00A317A7" w:rsidRDefault="005165F0" w:rsidP="005165F0">
      <w:pPr>
        <w:spacing w:after="0"/>
        <w:ind w:left="567"/>
        <w:rPr>
          <w:sz w:val="20"/>
          <w:szCs w:val="20"/>
        </w:rPr>
      </w:pPr>
      <w:r w:rsidRPr="00A317A7">
        <w:rPr>
          <w:sz w:val="20"/>
          <w:szCs w:val="20"/>
        </w:rPr>
        <w:t>2.4       DECLARATIONS</w:t>
      </w:r>
    </w:p>
    <w:p w14:paraId="7BE6DA82" w14:textId="77777777" w:rsidR="005165F0" w:rsidRPr="00A317A7" w:rsidRDefault="005165F0" w:rsidP="005165F0">
      <w:pPr>
        <w:spacing w:after="0"/>
        <w:ind w:left="567"/>
        <w:rPr>
          <w:sz w:val="20"/>
          <w:szCs w:val="20"/>
        </w:rPr>
      </w:pPr>
      <w:r w:rsidRPr="00A317A7">
        <w:rPr>
          <w:sz w:val="20"/>
          <w:szCs w:val="20"/>
        </w:rPr>
        <w:t>2.5       CHANGES</w:t>
      </w:r>
    </w:p>
    <w:p w14:paraId="62599C32" w14:textId="77777777" w:rsidR="005165F0" w:rsidRPr="00A317A7" w:rsidRDefault="005165F0" w:rsidP="005165F0">
      <w:pPr>
        <w:keepNext/>
        <w:keepLines/>
        <w:numPr>
          <w:ilvl w:val="0"/>
          <w:numId w:val="8"/>
        </w:numPr>
        <w:spacing w:before="240" w:after="0"/>
        <w:ind w:left="567" w:hanging="567"/>
        <w:jc w:val="both"/>
        <w:outlineLvl w:val="0"/>
        <w:rPr>
          <w:rFonts w:ascii="Calibri" w:eastAsiaTheme="majorEastAsia" w:hAnsi="Calibri"/>
          <w:b/>
          <w:sz w:val="20"/>
          <w:szCs w:val="20"/>
        </w:rPr>
      </w:pPr>
      <w:bookmarkStart w:id="7" w:name="_Toc436057499"/>
      <w:r w:rsidRPr="00A317A7">
        <w:rPr>
          <w:rFonts w:ascii="Calibri" w:eastAsiaTheme="majorEastAsia" w:hAnsi="Calibri"/>
          <w:b/>
          <w:sz w:val="20"/>
          <w:szCs w:val="20"/>
        </w:rPr>
        <w:t>THE PROCUREMENT PROCESS</w:t>
      </w:r>
      <w:bookmarkEnd w:id="7"/>
    </w:p>
    <w:p w14:paraId="22CA0474"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8" w:name="_Toc436057501"/>
      <w:r w:rsidRPr="00A317A7">
        <w:rPr>
          <w:rFonts w:ascii="Calibri" w:eastAsiaTheme="majorEastAsia" w:hAnsi="Calibri"/>
          <w:sz w:val="20"/>
          <w:szCs w:val="20"/>
        </w:rPr>
        <w:t>TWO-STAGE PROCESS</w:t>
      </w:r>
      <w:bookmarkEnd w:id="8"/>
    </w:p>
    <w:p w14:paraId="3B19AB43" w14:textId="77777777" w:rsidR="005165F0" w:rsidRPr="00E731B4" w:rsidRDefault="005165F0" w:rsidP="002037DB">
      <w:pPr>
        <w:pStyle w:val="ListParagraph"/>
        <w:keepNext/>
        <w:keepLines/>
        <w:numPr>
          <w:ilvl w:val="0"/>
          <w:numId w:val="49"/>
        </w:numPr>
        <w:spacing w:before="40" w:after="0"/>
        <w:jc w:val="both"/>
        <w:outlineLvl w:val="1"/>
        <w:rPr>
          <w:rFonts w:ascii="Calibri" w:eastAsiaTheme="majorEastAsia" w:hAnsi="Calibri"/>
          <w:sz w:val="20"/>
          <w:szCs w:val="20"/>
        </w:rPr>
      </w:pPr>
      <w:bookmarkStart w:id="9" w:name="_Toc436057502"/>
      <w:r w:rsidRPr="00E731B4">
        <w:rPr>
          <w:rFonts w:ascii="Calibri" w:eastAsiaTheme="majorEastAsia" w:hAnsi="Calibri"/>
          <w:sz w:val="20"/>
          <w:szCs w:val="20"/>
        </w:rPr>
        <w:t>SHORTLISTING PROCESS</w:t>
      </w:r>
      <w:bookmarkEnd w:id="9"/>
    </w:p>
    <w:p w14:paraId="62CBEA00" w14:textId="77777777" w:rsidR="005165F0" w:rsidRPr="00E731B4" w:rsidRDefault="005165F0" w:rsidP="002037DB">
      <w:pPr>
        <w:pStyle w:val="ListParagraph"/>
        <w:keepNext/>
        <w:keepLines/>
        <w:numPr>
          <w:ilvl w:val="0"/>
          <w:numId w:val="49"/>
        </w:numPr>
        <w:spacing w:before="40" w:after="0"/>
        <w:jc w:val="both"/>
        <w:outlineLvl w:val="1"/>
        <w:rPr>
          <w:rFonts w:ascii="Calibri" w:eastAsiaTheme="majorEastAsia" w:hAnsi="Calibri"/>
          <w:sz w:val="20"/>
          <w:szCs w:val="20"/>
        </w:rPr>
      </w:pPr>
      <w:bookmarkStart w:id="10" w:name="_Toc436057503"/>
      <w:r w:rsidRPr="00E731B4">
        <w:rPr>
          <w:rFonts w:ascii="Calibri" w:eastAsiaTheme="majorEastAsia" w:hAnsi="Calibri"/>
          <w:sz w:val="20"/>
          <w:szCs w:val="20"/>
        </w:rPr>
        <w:t>TENDER PROCESS</w:t>
      </w:r>
      <w:bookmarkEnd w:id="10"/>
      <w:r w:rsidRPr="00E731B4">
        <w:rPr>
          <w:rFonts w:ascii="Calibri" w:eastAsiaTheme="majorEastAsia" w:hAnsi="Calibri"/>
          <w:sz w:val="20"/>
          <w:szCs w:val="20"/>
        </w:rPr>
        <w:t xml:space="preserve"> </w:t>
      </w:r>
    </w:p>
    <w:p w14:paraId="43DCF8D6"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11" w:name="_Toc436057505"/>
      <w:r w:rsidRPr="00A317A7">
        <w:rPr>
          <w:rFonts w:ascii="Calibri" w:eastAsiaTheme="majorEastAsia" w:hAnsi="Calibri"/>
          <w:sz w:val="20"/>
          <w:szCs w:val="20"/>
        </w:rPr>
        <w:t>PROPOSED TIMESCALE AND ANTICIPATED PROGRAMME</w:t>
      </w:r>
      <w:bookmarkEnd w:id="11"/>
      <w:r w:rsidRPr="00A317A7">
        <w:rPr>
          <w:rFonts w:ascii="Calibri" w:eastAsiaTheme="majorEastAsia" w:hAnsi="Calibri"/>
          <w:sz w:val="20"/>
          <w:szCs w:val="20"/>
        </w:rPr>
        <w:t xml:space="preserve"> </w:t>
      </w:r>
    </w:p>
    <w:p w14:paraId="0F4306BB"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12" w:name="_Toc436057506"/>
      <w:r w:rsidRPr="00A317A7">
        <w:rPr>
          <w:rFonts w:ascii="Calibri" w:eastAsiaTheme="majorEastAsia" w:hAnsi="Calibri"/>
          <w:sz w:val="20"/>
          <w:szCs w:val="20"/>
        </w:rPr>
        <w:t>REGULATORY FRAMEWORK</w:t>
      </w:r>
      <w:bookmarkEnd w:id="12"/>
    </w:p>
    <w:p w14:paraId="1965F75F" w14:textId="77777777" w:rsidR="005165F0" w:rsidRPr="00A317A7" w:rsidRDefault="005165F0" w:rsidP="005165F0">
      <w:pPr>
        <w:keepNext/>
        <w:keepLines/>
        <w:numPr>
          <w:ilvl w:val="0"/>
          <w:numId w:val="8"/>
        </w:numPr>
        <w:spacing w:before="240" w:after="0"/>
        <w:ind w:left="567" w:hanging="567"/>
        <w:jc w:val="both"/>
        <w:outlineLvl w:val="0"/>
        <w:rPr>
          <w:rFonts w:ascii="Calibri" w:eastAsiaTheme="majorEastAsia" w:hAnsi="Calibri"/>
          <w:b/>
          <w:sz w:val="20"/>
          <w:szCs w:val="20"/>
        </w:rPr>
      </w:pPr>
      <w:bookmarkStart w:id="13" w:name="_Toc436057508"/>
      <w:r w:rsidRPr="00A317A7">
        <w:rPr>
          <w:rFonts w:ascii="Calibri" w:eastAsiaTheme="majorEastAsia" w:hAnsi="Calibri"/>
          <w:b/>
          <w:sz w:val="20"/>
          <w:szCs w:val="20"/>
        </w:rPr>
        <w:t>PROCEDURAL REQUIREMENTS</w:t>
      </w:r>
      <w:bookmarkEnd w:id="13"/>
      <w:r w:rsidRPr="00A317A7">
        <w:rPr>
          <w:rFonts w:ascii="Calibri" w:eastAsiaTheme="majorEastAsia" w:hAnsi="Calibri"/>
          <w:b/>
          <w:sz w:val="20"/>
          <w:szCs w:val="20"/>
        </w:rPr>
        <w:t xml:space="preserve"> </w:t>
      </w:r>
    </w:p>
    <w:p w14:paraId="77CFBD44"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14" w:name="_Toc436057511"/>
      <w:r w:rsidRPr="00A317A7">
        <w:rPr>
          <w:rFonts w:ascii="Calibri" w:eastAsiaTheme="majorEastAsia" w:hAnsi="Calibri"/>
          <w:sz w:val="20"/>
          <w:szCs w:val="20"/>
        </w:rPr>
        <w:t>PRE-CONDITIONS FOR QUALIFICATION AND SHORTLISTING</w:t>
      </w:r>
      <w:bookmarkEnd w:id="14"/>
      <w:r w:rsidRPr="00A317A7">
        <w:rPr>
          <w:rFonts w:ascii="Calibri" w:eastAsiaTheme="majorEastAsia" w:hAnsi="Calibri"/>
          <w:sz w:val="20"/>
          <w:szCs w:val="20"/>
        </w:rPr>
        <w:t xml:space="preserve"> </w:t>
      </w:r>
    </w:p>
    <w:p w14:paraId="779CDE06"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15" w:name="_Toc436057513"/>
      <w:r w:rsidRPr="00A317A7">
        <w:rPr>
          <w:rFonts w:ascii="Calibri" w:eastAsiaTheme="majorEastAsia" w:hAnsi="Calibri"/>
          <w:sz w:val="20"/>
          <w:szCs w:val="20"/>
        </w:rPr>
        <w:t>FORMAT OF PQQ SUBMISSIONS AND RETURN OF PQQ</w:t>
      </w:r>
      <w:bookmarkEnd w:id="15"/>
    </w:p>
    <w:p w14:paraId="57FE83FD"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16" w:name="_Toc436057514"/>
      <w:r w:rsidRPr="00A317A7">
        <w:rPr>
          <w:rFonts w:ascii="Calibri" w:eastAsiaTheme="majorEastAsia" w:hAnsi="Calibri"/>
          <w:sz w:val="20"/>
          <w:szCs w:val="20"/>
        </w:rPr>
        <w:t>DEADLINE OF PQQ SUBMISSIONS</w:t>
      </w:r>
      <w:bookmarkEnd w:id="16"/>
    </w:p>
    <w:p w14:paraId="5A1A6BD5" w14:textId="77777777" w:rsidR="005165F0" w:rsidRPr="00A317A7" w:rsidRDefault="005165F0" w:rsidP="005165F0">
      <w:pPr>
        <w:keepNext/>
        <w:keepLines/>
        <w:numPr>
          <w:ilvl w:val="0"/>
          <w:numId w:val="8"/>
        </w:numPr>
        <w:spacing w:before="240" w:after="0"/>
        <w:ind w:left="567" w:hanging="567"/>
        <w:jc w:val="both"/>
        <w:outlineLvl w:val="0"/>
        <w:rPr>
          <w:rFonts w:ascii="Calibri" w:eastAsiaTheme="majorEastAsia" w:hAnsi="Calibri"/>
          <w:b/>
          <w:sz w:val="20"/>
          <w:szCs w:val="20"/>
        </w:rPr>
      </w:pPr>
      <w:bookmarkStart w:id="17" w:name="_Toc436057515"/>
      <w:r w:rsidRPr="00A317A7">
        <w:rPr>
          <w:rFonts w:ascii="Calibri" w:eastAsiaTheme="majorEastAsia" w:hAnsi="Calibri"/>
          <w:b/>
          <w:sz w:val="20"/>
          <w:szCs w:val="20"/>
        </w:rPr>
        <w:t>SELECTION CRITERIA</w:t>
      </w:r>
      <w:bookmarkEnd w:id="17"/>
    </w:p>
    <w:p w14:paraId="42A7ABF0"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18" w:name="_Toc436057516"/>
      <w:r w:rsidRPr="00A317A7">
        <w:rPr>
          <w:rFonts w:ascii="Calibri" w:eastAsiaTheme="majorEastAsia" w:hAnsi="Calibri"/>
          <w:sz w:val="20"/>
          <w:szCs w:val="20"/>
        </w:rPr>
        <w:t>MINIMUM QUALIFICATION CRITERIA</w:t>
      </w:r>
      <w:bookmarkEnd w:id="18"/>
      <w:r w:rsidRPr="00A317A7">
        <w:rPr>
          <w:rFonts w:ascii="Calibri" w:eastAsiaTheme="majorEastAsia" w:hAnsi="Calibri"/>
          <w:sz w:val="20"/>
          <w:szCs w:val="20"/>
        </w:rPr>
        <w:t xml:space="preserve"> </w:t>
      </w:r>
    </w:p>
    <w:p w14:paraId="357BDCB2"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19" w:name="_Toc436057518"/>
      <w:r w:rsidRPr="00A317A7">
        <w:rPr>
          <w:rFonts w:ascii="Calibri" w:eastAsiaTheme="majorEastAsia" w:hAnsi="Calibri"/>
          <w:sz w:val="20"/>
          <w:szCs w:val="20"/>
        </w:rPr>
        <w:t>ECONOMIC AND FINANCIAL CAPACITY</w:t>
      </w:r>
      <w:bookmarkEnd w:id="19"/>
    </w:p>
    <w:p w14:paraId="6BCE6F94"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20" w:name="_Toc436057519"/>
      <w:r w:rsidRPr="00A317A7">
        <w:rPr>
          <w:rFonts w:ascii="Calibri" w:eastAsiaTheme="majorEastAsia" w:hAnsi="Calibri"/>
          <w:sz w:val="20"/>
          <w:szCs w:val="20"/>
        </w:rPr>
        <w:t>TECHNICAL/PROFESSIONAL ABILIT</w:t>
      </w:r>
      <w:bookmarkEnd w:id="20"/>
      <w:r w:rsidRPr="00A317A7">
        <w:rPr>
          <w:rFonts w:ascii="Calibri" w:eastAsiaTheme="majorEastAsia" w:hAnsi="Calibri"/>
          <w:sz w:val="20"/>
          <w:szCs w:val="20"/>
        </w:rPr>
        <w:t>Y</w:t>
      </w:r>
    </w:p>
    <w:p w14:paraId="699B7594" w14:textId="6222FEDA" w:rsidR="005165F0" w:rsidRPr="00A317A7" w:rsidRDefault="005165F0" w:rsidP="005165F0">
      <w:pPr>
        <w:rPr>
          <w:sz w:val="20"/>
          <w:szCs w:val="20"/>
        </w:rPr>
      </w:pPr>
      <w:r w:rsidRPr="00A317A7">
        <w:rPr>
          <w:sz w:val="20"/>
          <w:szCs w:val="20"/>
        </w:rPr>
        <w:t xml:space="preserve">            RELIANCE ON RESOURCES FOR SELECTION CRITERIA</w:t>
      </w:r>
    </w:p>
    <w:p w14:paraId="0BFA8F80" w14:textId="77777777" w:rsidR="005165F0" w:rsidRPr="00A317A7" w:rsidRDefault="005165F0" w:rsidP="005165F0">
      <w:pPr>
        <w:keepNext/>
        <w:keepLines/>
        <w:numPr>
          <w:ilvl w:val="0"/>
          <w:numId w:val="8"/>
        </w:numPr>
        <w:spacing w:before="240" w:after="0"/>
        <w:ind w:left="567" w:hanging="567"/>
        <w:jc w:val="both"/>
        <w:outlineLvl w:val="0"/>
        <w:rPr>
          <w:rFonts w:ascii="Calibri" w:eastAsiaTheme="majorEastAsia" w:hAnsi="Calibri"/>
          <w:b/>
          <w:sz w:val="20"/>
          <w:szCs w:val="20"/>
        </w:rPr>
      </w:pPr>
      <w:r w:rsidRPr="00A317A7">
        <w:rPr>
          <w:rFonts w:ascii="Calibri" w:eastAsiaTheme="majorEastAsia" w:hAnsi="Calibri"/>
          <w:b/>
          <w:sz w:val="20"/>
          <w:szCs w:val="20"/>
        </w:rPr>
        <w:t>SCORING METHODOLOGY FOR SELECTION CRITERIA</w:t>
      </w:r>
    </w:p>
    <w:p w14:paraId="265FE816" w14:textId="77777777" w:rsidR="005165F0" w:rsidRPr="00A317A7" w:rsidRDefault="005165F0" w:rsidP="005165F0">
      <w:pPr>
        <w:keepNext/>
        <w:keepLines/>
        <w:numPr>
          <w:ilvl w:val="0"/>
          <w:numId w:val="8"/>
        </w:numPr>
        <w:spacing w:before="240" w:after="0"/>
        <w:ind w:left="567" w:hanging="567"/>
        <w:jc w:val="both"/>
        <w:outlineLvl w:val="0"/>
        <w:rPr>
          <w:rFonts w:ascii="Calibri" w:eastAsiaTheme="majorEastAsia" w:hAnsi="Calibri"/>
          <w:b/>
          <w:sz w:val="20"/>
          <w:szCs w:val="20"/>
        </w:rPr>
      </w:pPr>
      <w:bookmarkStart w:id="21" w:name="_Toc436057523"/>
      <w:r w:rsidRPr="00A317A7">
        <w:rPr>
          <w:rFonts w:ascii="Calibri" w:eastAsiaTheme="majorEastAsia" w:hAnsi="Calibri"/>
          <w:b/>
          <w:sz w:val="20"/>
          <w:szCs w:val="20"/>
        </w:rPr>
        <w:t>GENERAL CONDITIONS</w:t>
      </w:r>
      <w:bookmarkEnd w:id="21"/>
    </w:p>
    <w:p w14:paraId="48574B84"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22" w:name="_Toc436057525"/>
      <w:r w:rsidRPr="00A317A7">
        <w:rPr>
          <w:rFonts w:ascii="Calibri" w:eastAsiaTheme="majorEastAsia" w:hAnsi="Calibri"/>
          <w:sz w:val="20"/>
          <w:szCs w:val="20"/>
        </w:rPr>
        <w:t>INTERVIEWS/PRESENTATION MEETINGS</w:t>
      </w:r>
      <w:bookmarkEnd w:id="22"/>
    </w:p>
    <w:p w14:paraId="57F8D148"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23" w:name="_Toc436057526"/>
      <w:r w:rsidRPr="00A317A7">
        <w:rPr>
          <w:rFonts w:ascii="Calibri" w:eastAsiaTheme="majorEastAsia" w:hAnsi="Calibri"/>
          <w:sz w:val="20"/>
          <w:szCs w:val="20"/>
        </w:rPr>
        <w:t>FURTHER INFORMATION, QUERIES AND CLARIFICATIONS</w:t>
      </w:r>
      <w:bookmarkEnd w:id="23"/>
    </w:p>
    <w:p w14:paraId="7F81982F"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24" w:name="_Toc436057528"/>
      <w:r w:rsidRPr="00A317A7">
        <w:rPr>
          <w:rFonts w:ascii="Calibri" w:eastAsiaTheme="majorEastAsia" w:hAnsi="Calibri"/>
          <w:sz w:val="20"/>
          <w:szCs w:val="20"/>
        </w:rPr>
        <w:t xml:space="preserve">CONFIDENTIALITY AND CONFIDENTIAL OR POTENTIALLY </w:t>
      </w:r>
    </w:p>
    <w:p w14:paraId="29B84BE5" w14:textId="77777777" w:rsidR="005165F0" w:rsidRPr="00A317A7" w:rsidRDefault="005165F0" w:rsidP="005165F0">
      <w:pPr>
        <w:keepNext/>
        <w:keepLines/>
        <w:spacing w:before="40" w:after="0"/>
        <w:ind w:left="1134"/>
        <w:jc w:val="both"/>
        <w:outlineLvl w:val="1"/>
        <w:rPr>
          <w:rFonts w:ascii="Calibri" w:eastAsiaTheme="majorEastAsia" w:hAnsi="Calibri"/>
          <w:sz w:val="20"/>
          <w:szCs w:val="20"/>
        </w:rPr>
      </w:pPr>
      <w:r w:rsidRPr="00A317A7">
        <w:rPr>
          <w:rFonts w:ascii="Calibri" w:eastAsiaTheme="majorEastAsia" w:hAnsi="Calibri"/>
          <w:sz w:val="20"/>
          <w:szCs w:val="20"/>
        </w:rPr>
        <w:t>CONFIDENTIAL QUERIES/ANNOUNCEMENTS</w:t>
      </w:r>
      <w:bookmarkEnd w:id="24"/>
    </w:p>
    <w:p w14:paraId="1E445DBF"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25" w:name="_Toc436057529"/>
      <w:r w:rsidRPr="00A317A7">
        <w:rPr>
          <w:rFonts w:ascii="Calibri" w:eastAsiaTheme="majorEastAsia" w:hAnsi="Calibri"/>
          <w:sz w:val="20"/>
          <w:szCs w:val="20"/>
        </w:rPr>
        <w:t>FREEDOM OF INFORMATION</w:t>
      </w:r>
      <w:bookmarkEnd w:id="25"/>
    </w:p>
    <w:p w14:paraId="3FCD1BCA"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bookmarkStart w:id="26" w:name="_Toc436057533"/>
      <w:r w:rsidRPr="00A317A7">
        <w:rPr>
          <w:rFonts w:ascii="Calibri" w:eastAsiaTheme="majorEastAsia" w:hAnsi="Calibri"/>
          <w:sz w:val="20"/>
          <w:szCs w:val="20"/>
        </w:rPr>
        <w:t xml:space="preserve">DATA PROTECTION AND GDPR </w:t>
      </w:r>
    </w:p>
    <w:p w14:paraId="3AAFDF16"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r w:rsidRPr="00A317A7">
        <w:rPr>
          <w:rFonts w:ascii="Calibri" w:eastAsiaTheme="majorEastAsia" w:hAnsi="Calibri"/>
          <w:sz w:val="20"/>
          <w:szCs w:val="20"/>
        </w:rPr>
        <w:t>CONFLICTS OF INTEREST</w:t>
      </w:r>
      <w:bookmarkEnd w:id="26"/>
    </w:p>
    <w:p w14:paraId="080E2C82" w14:textId="77777777" w:rsidR="005165F0" w:rsidRPr="00A317A7" w:rsidRDefault="005165F0" w:rsidP="005165F0">
      <w:pPr>
        <w:keepNext/>
        <w:keepLines/>
        <w:numPr>
          <w:ilvl w:val="1"/>
          <w:numId w:val="0"/>
        </w:numPr>
        <w:spacing w:before="40" w:after="0"/>
        <w:ind w:left="1134" w:hanging="567"/>
        <w:jc w:val="both"/>
        <w:outlineLvl w:val="1"/>
        <w:rPr>
          <w:rFonts w:ascii="Calibri" w:eastAsiaTheme="majorEastAsia" w:hAnsi="Calibri"/>
          <w:sz w:val="20"/>
          <w:szCs w:val="20"/>
        </w:rPr>
      </w:pPr>
      <w:r w:rsidRPr="00A317A7">
        <w:rPr>
          <w:rFonts w:ascii="Calibri" w:eastAsiaTheme="majorEastAsia" w:hAnsi="Calibri"/>
          <w:sz w:val="20"/>
          <w:szCs w:val="20"/>
        </w:rPr>
        <w:t xml:space="preserve"> </w:t>
      </w:r>
      <w:bookmarkStart w:id="27" w:name="_Toc436057534"/>
      <w:r w:rsidRPr="00A317A7">
        <w:rPr>
          <w:rFonts w:ascii="Calibri" w:eastAsiaTheme="majorEastAsia" w:hAnsi="Calibri"/>
          <w:sz w:val="20"/>
          <w:szCs w:val="20"/>
        </w:rPr>
        <w:t>ANTI-COLLUSION/INDUCEMENTS/INTERFERENCE</w:t>
      </w:r>
      <w:bookmarkEnd w:id="27"/>
    </w:p>
    <w:p w14:paraId="22CE1EB7" w14:textId="77777777" w:rsidR="005165F0" w:rsidRPr="00A317A7" w:rsidRDefault="005165F0" w:rsidP="005165F0">
      <w:pPr>
        <w:spacing w:after="0"/>
        <w:jc w:val="both"/>
        <w:rPr>
          <w:b/>
          <w:sz w:val="20"/>
          <w:szCs w:val="20"/>
          <w:u w:val="single"/>
        </w:rPr>
      </w:pPr>
    </w:p>
    <w:p w14:paraId="587D21C1" w14:textId="77777777" w:rsidR="005165F0" w:rsidRPr="00A317A7" w:rsidRDefault="005165F0" w:rsidP="005165F0">
      <w:pPr>
        <w:spacing w:after="0"/>
        <w:jc w:val="both"/>
        <w:rPr>
          <w:b/>
          <w:sz w:val="20"/>
          <w:szCs w:val="20"/>
          <w:u w:val="single"/>
        </w:rPr>
      </w:pPr>
    </w:p>
    <w:p w14:paraId="5384C9B2" w14:textId="77777777" w:rsidR="005165F0" w:rsidRPr="00A317A7" w:rsidRDefault="005165F0" w:rsidP="005165F0">
      <w:pPr>
        <w:spacing w:after="0"/>
        <w:jc w:val="both"/>
        <w:rPr>
          <w:b/>
          <w:sz w:val="20"/>
          <w:szCs w:val="20"/>
          <w:u w:val="single"/>
        </w:rPr>
      </w:pPr>
    </w:p>
    <w:p w14:paraId="283A90AD" w14:textId="77777777" w:rsidR="005165F0" w:rsidRPr="00A317A7" w:rsidRDefault="005165F0" w:rsidP="005165F0">
      <w:pPr>
        <w:spacing w:after="0"/>
        <w:jc w:val="both"/>
        <w:rPr>
          <w:b/>
          <w:sz w:val="20"/>
          <w:szCs w:val="20"/>
          <w:u w:val="single"/>
        </w:rPr>
      </w:pPr>
    </w:p>
    <w:p w14:paraId="69CCFC9C" w14:textId="77777777" w:rsidR="005165F0" w:rsidRPr="00A317A7" w:rsidRDefault="005165F0" w:rsidP="005165F0">
      <w:pPr>
        <w:spacing w:after="0"/>
        <w:jc w:val="both"/>
        <w:rPr>
          <w:b/>
          <w:sz w:val="20"/>
          <w:szCs w:val="20"/>
          <w:u w:val="single"/>
        </w:rPr>
      </w:pPr>
    </w:p>
    <w:p w14:paraId="7803DC9D" w14:textId="77777777" w:rsidR="005165F0" w:rsidRPr="00A317A7" w:rsidRDefault="005165F0" w:rsidP="005165F0">
      <w:pPr>
        <w:spacing w:after="0"/>
        <w:jc w:val="both"/>
        <w:rPr>
          <w:b/>
          <w:sz w:val="20"/>
          <w:szCs w:val="20"/>
          <w:u w:val="single"/>
        </w:rPr>
      </w:pPr>
    </w:p>
    <w:p w14:paraId="47335B1C" w14:textId="77777777" w:rsidR="005165F0" w:rsidRPr="00A317A7" w:rsidRDefault="005165F0" w:rsidP="005165F0">
      <w:pPr>
        <w:spacing w:after="0"/>
        <w:jc w:val="both"/>
        <w:rPr>
          <w:b/>
          <w:sz w:val="28"/>
          <w:szCs w:val="28"/>
          <w:u w:val="single"/>
        </w:rPr>
      </w:pPr>
      <w:r w:rsidRPr="00A317A7">
        <w:rPr>
          <w:b/>
          <w:sz w:val="28"/>
          <w:szCs w:val="28"/>
          <w:u w:val="single"/>
        </w:rPr>
        <w:t>APPENDIX 1</w:t>
      </w:r>
      <w:r w:rsidRPr="00A317A7">
        <w:rPr>
          <w:b/>
          <w:sz w:val="20"/>
          <w:szCs w:val="20"/>
          <w:u w:val="single"/>
        </w:rPr>
        <w:t xml:space="preserve">:  </w:t>
      </w:r>
      <w:r w:rsidRPr="00A317A7">
        <w:rPr>
          <w:b/>
          <w:sz w:val="28"/>
          <w:szCs w:val="28"/>
          <w:u w:val="single"/>
        </w:rPr>
        <w:t>THE PRE-QUALIFICATION QUESTIONNAIRE TO BE COMPLETED:</w:t>
      </w:r>
    </w:p>
    <w:p w14:paraId="183B268D" w14:textId="77777777" w:rsidR="005165F0" w:rsidRPr="00A317A7" w:rsidRDefault="005165F0" w:rsidP="005165F0">
      <w:pPr>
        <w:spacing w:after="0"/>
        <w:jc w:val="both"/>
        <w:rPr>
          <w:b/>
          <w:sz w:val="28"/>
          <w:szCs w:val="28"/>
          <w:u w:val="single"/>
        </w:rPr>
      </w:pPr>
    </w:p>
    <w:p w14:paraId="3042BFD9" w14:textId="77777777" w:rsidR="005165F0" w:rsidRPr="00A317A7" w:rsidRDefault="005165F0" w:rsidP="005165F0">
      <w:pPr>
        <w:spacing w:after="0" w:line="480" w:lineRule="auto"/>
        <w:jc w:val="both"/>
        <w:rPr>
          <w:b/>
          <w:sz w:val="20"/>
          <w:szCs w:val="20"/>
        </w:rPr>
      </w:pPr>
      <w:r w:rsidRPr="00A317A7">
        <w:rPr>
          <w:b/>
          <w:sz w:val="20"/>
          <w:szCs w:val="20"/>
        </w:rPr>
        <w:t>Part 1:</w:t>
      </w:r>
      <w:r w:rsidRPr="00A317A7">
        <w:rPr>
          <w:b/>
          <w:sz w:val="20"/>
          <w:szCs w:val="20"/>
        </w:rPr>
        <w:tab/>
        <w:t>General Information/Applicant Structure/Sub-Contracting/Reliance on Resources</w:t>
      </w:r>
    </w:p>
    <w:p w14:paraId="0BC6AC65" w14:textId="77777777" w:rsidR="005165F0" w:rsidRPr="00A317A7" w:rsidRDefault="005165F0" w:rsidP="005165F0">
      <w:pPr>
        <w:spacing w:after="0" w:line="480" w:lineRule="auto"/>
        <w:jc w:val="both"/>
        <w:rPr>
          <w:b/>
          <w:sz w:val="20"/>
          <w:szCs w:val="20"/>
        </w:rPr>
      </w:pPr>
      <w:r w:rsidRPr="00A317A7">
        <w:rPr>
          <w:b/>
          <w:sz w:val="20"/>
          <w:szCs w:val="20"/>
        </w:rPr>
        <w:t>Part 2:</w:t>
      </w:r>
      <w:r w:rsidRPr="00A317A7">
        <w:rPr>
          <w:b/>
          <w:sz w:val="20"/>
          <w:szCs w:val="20"/>
        </w:rPr>
        <w:tab/>
        <w:t>Minimum Qualification Criteria (and Reliance on Resources if applicable)</w:t>
      </w:r>
    </w:p>
    <w:p w14:paraId="5FD059E2" w14:textId="77777777" w:rsidR="005165F0" w:rsidRPr="00A317A7" w:rsidRDefault="005165F0" w:rsidP="005165F0">
      <w:pPr>
        <w:spacing w:after="0" w:line="480" w:lineRule="auto"/>
        <w:jc w:val="both"/>
        <w:rPr>
          <w:b/>
          <w:sz w:val="20"/>
          <w:szCs w:val="20"/>
        </w:rPr>
      </w:pPr>
      <w:r w:rsidRPr="00A317A7">
        <w:rPr>
          <w:b/>
          <w:sz w:val="20"/>
          <w:szCs w:val="20"/>
        </w:rPr>
        <w:t>Part 3:</w:t>
      </w:r>
      <w:r w:rsidRPr="00A317A7">
        <w:rPr>
          <w:b/>
          <w:sz w:val="20"/>
          <w:szCs w:val="20"/>
        </w:rPr>
        <w:tab/>
        <w:t>Economic and Financial Capacity Selection Criteria (and Reliance on Resources if applicable)</w:t>
      </w:r>
    </w:p>
    <w:p w14:paraId="57151FF9" w14:textId="77777777" w:rsidR="005165F0" w:rsidRPr="00A317A7" w:rsidRDefault="005165F0" w:rsidP="005165F0">
      <w:pPr>
        <w:spacing w:after="0" w:line="480" w:lineRule="auto"/>
        <w:ind w:left="720" w:hanging="720"/>
        <w:jc w:val="both"/>
        <w:rPr>
          <w:b/>
          <w:sz w:val="20"/>
          <w:szCs w:val="20"/>
        </w:rPr>
      </w:pPr>
      <w:r w:rsidRPr="00A317A7">
        <w:rPr>
          <w:b/>
          <w:sz w:val="20"/>
          <w:szCs w:val="20"/>
        </w:rPr>
        <w:t>Part 4:</w:t>
      </w:r>
      <w:r w:rsidRPr="00A317A7">
        <w:rPr>
          <w:b/>
          <w:sz w:val="20"/>
          <w:szCs w:val="20"/>
        </w:rPr>
        <w:tab/>
        <w:t xml:space="preserve">Technical/Professional Ability Selection Criteria: EXPERIENCE (and Reliance on Resources if </w:t>
      </w:r>
      <w:proofErr w:type="gramStart"/>
      <w:r w:rsidRPr="00A317A7">
        <w:rPr>
          <w:b/>
          <w:sz w:val="20"/>
          <w:szCs w:val="20"/>
        </w:rPr>
        <w:t>applicable)(</w:t>
      </w:r>
      <w:proofErr w:type="gramEnd"/>
      <w:r w:rsidRPr="00A317A7">
        <w:rPr>
          <w:b/>
          <w:sz w:val="20"/>
          <w:szCs w:val="20"/>
        </w:rPr>
        <w:t xml:space="preserve">and information on any proposed Sub-Contractors) </w:t>
      </w:r>
    </w:p>
    <w:p w14:paraId="60786A5F" w14:textId="77777777" w:rsidR="005165F0" w:rsidRPr="00A317A7" w:rsidRDefault="005165F0" w:rsidP="005165F0">
      <w:pPr>
        <w:spacing w:after="0" w:line="480" w:lineRule="auto"/>
        <w:ind w:left="720" w:hanging="720"/>
        <w:jc w:val="both"/>
        <w:rPr>
          <w:b/>
          <w:sz w:val="20"/>
          <w:szCs w:val="20"/>
        </w:rPr>
      </w:pPr>
      <w:r w:rsidRPr="00A317A7">
        <w:rPr>
          <w:b/>
          <w:sz w:val="20"/>
          <w:szCs w:val="20"/>
        </w:rPr>
        <w:t>Part 5:</w:t>
      </w:r>
      <w:r w:rsidRPr="00A317A7">
        <w:rPr>
          <w:b/>
          <w:sz w:val="20"/>
          <w:szCs w:val="20"/>
        </w:rPr>
        <w:tab/>
        <w:t>Technical/Professional Ability Selection Criteria: COMPANY RESOURCES (and Reliance on Resources if applicable)</w:t>
      </w:r>
    </w:p>
    <w:p w14:paraId="0695B354" w14:textId="77777777" w:rsidR="005165F0" w:rsidRPr="00A317A7" w:rsidRDefault="005165F0" w:rsidP="005165F0">
      <w:pPr>
        <w:spacing w:after="0" w:line="480" w:lineRule="auto"/>
        <w:jc w:val="both"/>
        <w:rPr>
          <w:b/>
          <w:sz w:val="20"/>
          <w:szCs w:val="20"/>
        </w:rPr>
      </w:pPr>
      <w:r w:rsidRPr="00A317A7">
        <w:rPr>
          <w:b/>
          <w:sz w:val="20"/>
          <w:szCs w:val="20"/>
        </w:rPr>
        <w:t>Part 6:</w:t>
      </w:r>
      <w:r w:rsidRPr="00A317A7">
        <w:rPr>
          <w:b/>
          <w:sz w:val="20"/>
          <w:szCs w:val="20"/>
        </w:rPr>
        <w:tab/>
        <w:t>Quality Management Systems and Environmental Policy</w:t>
      </w:r>
    </w:p>
    <w:p w14:paraId="380D57D0" w14:textId="77777777" w:rsidR="005165F0" w:rsidRPr="00A317A7" w:rsidRDefault="005165F0" w:rsidP="005165F0">
      <w:pPr>
        <w:spacing w:after="0" w:line="480" w:lineRule="auto"/>
        <w:jc w:val="both"/>
        <w:rPr>
          <w:b/>
          <w:sz w:val="20"/>
          <w:szCs w:val="20"/>
        </w:rPr>
      </w:pPr>
      <w:r w:rsidRPr="00A317A7">
        <w:rPr>
          <w:b/>
          <w:sz w:val="20"/>
          <w:szCs w:val="20"/>
        </w:rPr>
        <w:t>Part 7:</w:t>
      </w:r>
      <w:r w:rsidRPr="00A317A7">
        <w:rPr>
          <w:b/>
          <w:sz w:val="20"/>
          <w:szCs w:val="20"/>
        </w:rPr>
        <w:tab/>
        <w:t>Health and Safety</w:t>
      </w:r>
    </w:p>
    <w:p w14:paraId="72EE862D" w14:textId="77777777" w:rsidR="005165F0" w:rsidRPr="00A317A7" w:rsidRDefault="005165F0" w:rsidP="005165F0">
      <w:pPr>
        <w:spacing w:after="0" w:line="480" w:lineRule="auto"/>
        <w:ind w:left="720" w:hanging="720"/>
        <w:jc w:val="both"/>
        <w:rPr>
          <w:b/>
          <w:sz w:val="20"/>
          <w:szCs w:val="20"/>
        </w:rPr>
      </w:pPr>
      <w:r w:rsidRPr="00A317A7">
        <w:rPr>
          <w:b/>
          <w:sz w:val="20"/>
          <w:szCs w:val="20"/>
        </w:rPr>
        <w:t>Part 8:</w:t>
      </w:r>
      <w:r w:rsidRPr="00A317A7">
        <w:rPr>
          <w:b/>
          <w:sz w:val="20"/>
          <w:szCs w:val="20"/>
        </w:rPr>
        <w:tab/>
        <w:t>DECLARATION OF ELIGIBILITY (to be completed by each Sub-Contractor as well as Applicant, and each member of a Consortium)</w:t>
      </w:r>
    </w:p>
    <w:p w14:paraId="439E4E5B" w14:textId="77777777" w:rsidR="005165F0" w:rsidRPr="00A317A7" w:rsidRDefault="005165F0" w:rsidP="005165F0">
      <w:pPr>
        <w:spacing w:after="0"/>
        <w:jc w:val="both"/>
        <w:rPr>
          <w:b/>
          <w:sz w:val="20"/>
          <w:szCs w:val="20"/>
        </w:rPr>
      </w:pPr>
    </w:p>
    <w:p w14:paraId="2B30C304" w14:textId="77777777" w:rsidR="005165F0" w:rsidRPr="00A317A7" w:rsidRDefault="005165F0" w:rsidP="005165F0">
      <w:pPr>
        <w:spacing w:after="0"/>
        <w:jc w:val="both"/>
        <w:rPr>
          <w:b/>
          <w:sz w:val="20"/>
          <w:szCs w:val="20"/>
          <w:u w:val="single"/>
        </w:rPr>
      </w:pPr>
    </w:p>
    <w:p w14:paraId="08B62EA6" w14:textId="77777777" w:rsidR="005165F0" w:rsidRPr="00A317A7" w:rsidRDefault="005165F0" w:rsidP="005165F0">
      <w:pPr>
        <w:spacing w:after="0"/>
        <w:jc w:val="both"/>
        <w:rPr>
          <w:b/>
          <w:sz w:val="20"/>
          <w:szCs w:val="20"/>
          <w:u w:val="single"/>
        </w:rPr>
      </w:pPr>
      <w:r w:rsidRPr="00A317A7">
        <w:rPr>
          <w:b/>
          <w:sz w:val="20"/>
          <w:szCs w:val="20"/>
          <w:u w:val="single"/>
        </w:rPr>
        <w:t>APPENDIX 2 – REQUIREMENTS CONCERNING CONSORTIUM/GROUPS</w:t>
      </w:r>
    </w:p>
    <w:p w14:paraId="502840A3" w14:textId="77777777" w:rsidR="005165F0" w:rsidRPr="00A317A7" w:rsidRDefault="005165F0" w:rsidP="005165F0">
      <w:pPr>
        <w:spacing w:after="0"/>
        <w:jc w:val="both"/>
        <w:rPr>
          <w:b/>
          <w:sz w:val="20"/>
          <w:szCs w:val="20"/>
          <w:u w:val="single"/>
        </w:rPr>
      </w:pPr>
    </w:p>
    <w:p w14:paraId="33449F1B" w14:textId="77777777" w:rsidR="005165F0" w:rsidRPr="00A317A7" w:rsidRDefault="005165F0" w:rsidP="005165F0">
      <w:pPr>
        <w:spacing w:after="0"/>
        <w:jc w:val="both"/>
        <w:rPr>
          <w:b/>
          <w:sz w:val="20"/>
          <w:szCs w:val="20"/>
          <w:u w:val="single"/>
        </w:rPr>
      </w:pPr>
    </w:p>
    <w:p w14:paraId="6A98AC3E" w14:textId="77777777" w:rsidR="005165F0" w:rsidRPr="00A317A7" w:rsidRDefault="005165F0" w:rsidP="005165F0">
      <w:pPr>
        <w:spacing w:after="0"/>
        <w:jc w:val="both"/>
        <w:rPr>
          <w:b/>
          <w:sz w:val="20"/>
          <w:szCs w:val="20"/>
          <w:u w:val="single"/>
        </w:rPr>
      </w:pPr>
    </w:p>
    <w:p w14:paraId="7E14B3C4" w14:textId="77777777" w:rsidR="005165F0" w:rsidRPr="00A317A7" w:rsidRDefault="005165F0" w:rsidP="005165F0">
      <w:pPr>
        <w:spacing w:after="0"/>
        <w:jc w:val="both"/>
        <w:rPr>
          <w:b/>
          <w:sz w:val="20"/>
          <w:szCs w:val="20"/>
          <w:u w:val="single"/>
        </w:rPr>
      </w:pPr>
      <w:r w:rsidRPr="00A317A7">
        <w:rPr>
          <w:b/>
          <w:sz w:val="20"/>
          <w:szCs w:val="20"/>
          <w:u w:val="single"/>
        </w:rPr>
        <w:t xml:space="preserve">APPENDIX 3 – REQUIREMENTS CONCERNING SUB-CONTRACTORS </w:t>
      </w:r>
    </w:p>
    <w:p w14:paraId="7B415FF5" w14:textId="77777777" w:rsidR="005165F0" w:rsidRPr="00A317A7" w:rsidRDefault="005165F0" w:rsidP="005165F0">
      <w:pPr>
        <w:spacing w:after="0"/>
        <w:jc w:val="both"/>
        <w:rPr>
          <w:b/>
          <w:sz w:val="20"/>
          <w:szCs w:val="20"/>
          <w:u w:val="single"/>
        </w:rPr>
      </w:pPr>
    </w:p>
    <w:p w14:paraId="160B40A7" w14:textId="77777777" w:rsidR="005165F0" w:rsidRPr="00A317A7" w:rsidRDefault="005165F0" w:rsidP="005165F0">
      <w:pPr>
        <w:spacing w:after="0"/>
        <w:jc w:val="both"/>
        <w:rPr>
          <w:b/>
          <w:sz w:val="20"/>
          <w:szCs w:val="20"/>
          <w:u w:val="single"/>
        </w:rPr>
      </w:pPr>
    </w:p>
    <w:p w14:paraId="48BC09E1" w14:textId="77777777" w:rsidR="005165F0" w:rsidRPr="00A317A7" w:rsidRDefault="005165F0" w:rsidP="005165F0">
      <w:pPr>
        <w:spacing w:after="0"/>
        <w:jc w:val="both"/>
        <w:rPr>
          <w:b/>
          <w:sz w:val="20"/>
          <w:szCs w:val="20"/>
          <w:u w:val="single"/>
        </w:rPr>
      </w:pPr>
      <w:r w:rsidRPr="00A317A7">
        <w:rPr>
          <w:b/>
          <w:sz w:val="20"/>
          <w:szCs w:val="20"/>
          <w:u w:val="single"/>
        </w:rPr>
        <w:t>APPENDIX 4 – APPLICANT’S STATEMENT OF CONFIRMATION ENCLOSING THE COMPLETED QUESTIONNAIRE (including consents relating to the GDPR and Data Protection)</w:t>
      </w:r>
    </w:p>
    <w:p w14:paraId="70D3D3F4" w14:textId="77777777" w:rsidR="005165F0" w:rsidRPr="00A317A7" w:rsidRDefault="005165F0" w:rsidP="005165F0">
      <w:pPr>
        <w:spacing w:after="0"/>
        <w:jc w:val="both"/>
        <w:rPr>
          <w:b/>
          <w:sz w:val="20"/>
          <w:szCs w:val="20"/>
          <w:u w:val="single"/>
        </w:rPr>
      </w:pPr>
    </w:p>
    <w:p w14:paraId="097721F8" w14:textId="77777777" w:rsidR="005165F0" w:rsidRPr="00A317A7" w:rsidRDefault="005165F0" w:rsidP="005165F0">
      <w:pPr>
        <w:spacing w:after="0"/>
        <w:jc w:val="both"/>
        <w:rPr>
          <w:b/>
          <w:sz w:val="20"/>
          <w:szCs w:val="20"/>
          <w:u w:val="single"/>
        </w:rPr>
      </w:pPr>
    </w:p>
    <w:p w14:paraId="3A5ED0FB" w14:textId="77777777" w:rsidR="005165F0" w:rsidRPr="00A317A7" w:rsidRDefault="005165F0" w:rsidP="005165F0">
      <w:pPr>
        <w:rPr>
          <w:b/>
          <w:sz w:val="20"/>
          <w:szCs w:val="20"/>
          <w:u w:val="single"/>
        </w:rPr>
      </w:pPr>
      <w:r w:rsidRPr="00A317A7">
        <w:rPr>
          <w:b/>
          <w:sz w:val="20"/>
          <w:szCs w:val="20"/>
          <w:u w:val="single"/>
        </w:rPr>
        <w:br w:type="page"/>
      </w:r>
    </w:p>
    <w:p w14:paraId="6283F543" w14:textId="77777777" w:rsidR="005165F0" w:rsidRPr="00A317A7" w:rsidRDefault="005165F0" w:rsidP="005165F0">
      <w:pPr>
        <w:spacing w:after="0"/>
        <w:jc w:val="both"/>
        <w:rPr>
          <w:b/>
          <w:sz w:val="20"/>
          <w:szCs w:val="20"/>
          <w:u w:val="single"/>
        </w:rPr>
      </w:pPr>
    </w:p>
    <w:p w14:paraId="7B650180" w14:textId="77777777" w:rsidR="005165F0" w:rsidRPr="00A317A7" w:rsidRDefault="005165F0" w:rsidP="005165F0">
      <w:pPr>
        <w:spacing w:after="0"/>
        <w:jc w:val="both"/>
        <w:rPr>
          <w:b/>
          <w:sz w:val="20"/>
          <w:szCs w:val="20"/>
          <w:u w:val="single"/>
        </w:rPr>
      </w:pPr>
      <w:r w:rsidRPr="00A317A7">
        <w:rPr>
          <w:b/>
          <w:sz w:val="20"/>
          <w:szCs w:val="20"/>
          <w:u w:val="single"/>
        </w:rPr>
        <w:t>IMPORTANT NOTICE/INTRODUCTION</w:t>
      </w:r>
    </w:p>
    <w:p w14:paraId="6CF7767F" w14:textId="77777777" w:rsidR="005165F0" w:rsidRPr="00A317A7" w:rsidRDefault="005165F0" w:rsidP="005165F0">
      <w:pPr>
        <w:spacing w:after="0"/>
        <w:jc w:val="both"/>
        <w:rPr>
          <w:sz w:val="20"/>
          <w:szCs w:val="20"/>
        </w:rPr>
      </w:pPr>
    </w:p>
    <w:p w14:paraId="6C89CEA9" w14:textId="3C09C5B0" w:rsidR="005165F0" w:rsidRPr="00A317A7" w:rsidRDefault="005165F0" w:rsidP="005165F0">
      <w:pPr>
        <w:numPr>
          <w:ilvl w:val="0"/>
          <w:numId w:val="2"/>
        </w:numPr>
        <w:spacing w:after="0"/>
        <w:ind w:left="567" w:hanging="567"/>
        <w:contextualSpacing/>
        <w:rPr>
          <w:sz w:val="20"/>
          <w:szCs w:val="20"/>
        </w:rPr>
      </w:pPr>
      <w:r w:rsidRPr="00A317A7">
        <w:rPr>
          <w:sz w:val="20"/>
          <w:szCs w:val="20"/>
        </w:rPr>
        <w:t xml:space="preserve">The CIE Group consists of a statutory holding company, </w:t>
      </w:r>
      <w:proofErr w:type="spellStart"/>
      <w:r w:rsidRPr="00A317A7">
        <w:rPr>
          <w:sz w:val="20"/>
          <w:szCs w:val="20"/>
        </w:rPr>
        <w:t>Córas</w:t>
      </w:r>
      <w:proofErr w:type="spellEnd"/>
      <w:r w:rsidRPr="00A317A7">
        <w:rPr>
          <w:sz w:val="20"/>
          <w:szCs w:val="20"/>
        </w:rPr>
        <w:t xml:space="preserve"> </w:t>
      </w:r>
      <w:proofErr w:type="spellStart"/>
      <w:r w:rsidRPr="00A317A7">
        <w:rPr>
          <w:sz w:val="20"/>
          <w:szCs w:val="20"/>
        </w:rPr>
        <w:t>Iompar</w:t>
      </w:r>
      <w:proofErr w:type="spellEnd"/>
      <w:r w:rsidRPr="00A317A7">
        <w:rPr>
          <w:sz w:val="20"/>
          <w:szCs w:val="20"/>
        </w:rPr>
        <w:t xml:space="preserve"> Éireann (“CIE”)</w:t>
      </w:r>
      <w:r w:rsidR="00A96842" w:rsidRPr="00A317A7">
        <w:rPr>
          <w:sz w:val="20"/>
          <w:szCs w:val="20"/>
        </w:rPr>
        <w:t xml:space="preserve"> with its offices at </w:t>
      </w:r>
      <w:proofErr w:type="spellStart"/>
      <w:r w:rsidR="00A96842" w:rsidRPr="00A317A7">
        <w:rPr>
          <w:sz w:val="20"/>
          <w:szCs w:val="20"/>
        </w:rPr>
        <w:t>Heuston</w:t>
      </w:r>
      <w:proofErr w:type="spellEnd"/>
      <w:r w:rsidR="00A96842" w:rsidRPr="00A317A7">
        <w:rPr>
          <w:sz w:val="20"/>
          <w:szCs w:val="20"/>
        </w:rPr>
        <w:t xml:space="preserve"> Station, Dublin 8</w:t>
      </w:r>
      <w:r w:rsidRPr="00A317A7">
        <w:rPr>
          <w:sz w:val="20"/>
          <w:szCs w:val="20"/>
        </w:rPr>
        <w:t xml:space="preserve"> and its wholly-owned designated activity companies - Iarnród Éireann</w:t>
      </w:r>
      <w:r w:rsidR="007C038E">
        <w:rPr>
          <w:sz w:val="20"/>
          <w:szCs w:val="20"/>
        </w:rPr>
        <w:t xml:space="preserve"> – Irish Rail</w:t>
      </w:r>
      <w:r w:rsidR="0003484F">
        <w:rPr>
          <w:sz w:val="20"/>
          <w:szCs w:val="20"/>
        </w:rPr>
        <w:t xml:space="preserve"> (“IE”)</w:t>
      </w:r>
      <w:r w:rsidRPr="00A317A7">
        <w:rPr>
          <w:sz w:val="20"/>
          <w:szCs w:val="20"/>
        </w:rPr>
        <w:t>, Bus Éireann</w:t>
      </w:r>
      <w:r w:rsidR="007C038E">
        <w:rPr>
          <w:sz w:val="20"/>
          <w:szCs w:val="20"/>
        </w:rPr>
        <w:t xml:space="preserve"> – Irish Bus </w:t>
      </w:r>
      <w:r w:rsidR="0003484F">
        <w:rPr>
          <w:sz w:val="20"/>
          <w:szCs w:val="20"/>
        </w:rPr>
        <w:t xml:space="preserve">(“BE”) </w:t>
      </w:r>
      <w:r w:rsidR="007C038E">
        <w:rPr>
          <w:sz w:val="20"/>
          <w:szCs w:val="20"/>
        </w:rPr>
        <w:t xml:space="preserve">and </w:t>
      </w:r>
      <w:r w:rsidRPr="00A317A7">
        <w:rPr>
          <w:sz w:val="20"/>
          <w:szCs w:val="20"/>
        </w:rPr>
        <w:t xml:space="preserve">Bus </w:t>
      </w:r>
      <w:proofErr w:type="spellStart"/>
      <w:r w:rsidRPr="00A317A7">
        <w:rPr>
          <w:sz w:val="20"/>
          <w:szCs w:val="20"/>
        </w:rPr>
        <w:t>Átha</w:t>
      </w:r>
      <w:proofErr w:type="spellEnd"/>
      <w:r w:rsidRPr="00A317A7">
        <w:rPr>
          <w:sz w:val="20"/>
          <w:szCs w:val="20"/>
        </w:rPr>
        <w:t xml:space="preserve"> </w:t>
      </w:r>
      <w:proofErr w:type="spellStart"/>
      <w:r w:rsidRPr="00A317A7">
        <w:rPr>
          <w:sz w:val="20"/>
          <w:szCs w:val="20"/>
        </w:rPr>
        <w:t>Cliath</w:t>
      </w:r>
      <w:proofErr w:type="spellEnd"/>
      <w:r w:rsidR="007C038E">
        <w:rPr>
          <w:sz w:val="20"/>
          <w:szCs w:val="20"/>
        </w:rPr>
        <w:t xml:space="preserve"> – Dublin Bus</w:t>
      </w:r>
      <w:r w:rsidRPr="00A317A7">
        <w:rPr>
          <w:sz w:val="20"/>
          <w:szCs w:val="20"/>
        </w:rPr>
        <w:t xml:space="preserve"> </w:t>
      </w:r>
      <w:r w:rsidR="0003484F">
        <w:rPr>
          <w:sz w:val="20"/>
          <w:szCs w:val="20"/>
        </w:rPr>
        <w:t xml:space="preserve">(BAC”) </w:t>
      </w:r>
      <w:r w:rsidRPr="00A317A7">
        <w:rPr>
          <w:sz w:val="20"/>
          <w:szCs w:val="20"/>
        </w:rPr>
        <w:t>(</w:t>
      </w:r>
      <w:r w:rsidR="007C038E">
        <w:rPr>
          <w:sz w:val="20"/>
          <w:szCs w:val="20"/>
        </w:rPr>
        <w:t>the “</w:t>
      </w:r>
      <w:r w:rsidRPr="00A317A7">
        <w:rPr>
          <w:sz w:val="20"/>
          <w:szCs w:val="20"/>
        </w:rPr>
        <w:t>CIE Group</w:t>
      </w:r>
      <w:r w:rsidRPr="00E731B4">
        <w:rPr>
          <w:sz w:val="20"/>
          <w:szCs w:val="20"/>
        </w:rPr>
        <w:t xml:space="preserve">”).  </w:t>
      </w:r>
      <w:r w:rsidR="0003484F" w:rsidRPr="00E731B4">
        <w:rPr>
          <w:sz w:val="20"/>
          <w:szCs w:val="20"/>
        </w:rPr>
        <w:t xml:space="preserve">CIE Tours International is a division of CIE.  </w:t>
      </w:r>
      <w:r w:rsidRPr="00E731B4">
        <w:rPr>
          <w:sz w:val="20"/>
          <w:szCs w:val="20"/>
        </w:rPr>
        <w:t>This procuremen</w:t>
      </w:r>
      <w:r w:rsidR="00A96842" w:rsidRPr="00E731B4">
        <w:rPr>
          <w:sz w:val="20"/>
          <w:szCs w:val="20"/>
        </w:rPr>
        <w:t>t</w:t>
      </w:r>
      <w:r w:rsidRPr="00E731B4">
        <w:rPr>
          <w:sz w:val="20"/>
          <w:szCs w:val="20"/>
        </w:rPr>
        <w:t xml:space="preserve"> is being undertaken by CIE on its own beh</w:t>
      </w:r>
      <w:r w:rsidRPr="00A317A7">
        <w:rPr>
          <w:sz w:val="20"/>
          <w:szCs w:val="20"/>
        </w:rPr>
        <w:t>alf and on behalf of the operating companies in the CIE Group.</w:t>
      </w:r>
      <w:r w:rsidRPr="00A317A7">
        <w:rPr>
          <w:b/>
          <w:sz w:val="20"/>
          <w:szCs w:val="20"/>
        </w:rPr>
        <w:t xml:space="preserve"> </w:t>
      </w:r>
    </w:p>
    <w:p w14:paraId="7DCA1237" w14:textId="77777777" w:rsidR="005165F0" w:rsidRPr="00A317A7" w:rsidRDefault="005165F0" w:rsidP="005165F0">
      <w:pPr>
        <w:spacing w:after="0"/>
        <w:ind w:left="567"/>
        <w:contextualSpacing/>
        <w:rPr>
          <w:sz w:val="20"/>
          <w:szCs w:val="20"/>
        </w:rPr>
      </w:pPr>
    </w:p>
    <w:p w14:paraId="4C29CCAE" w14:textId="77777777" w:rsidR="005165F0" w:rsidRPr="00A317A7" w:rsidRDefault="005165F0" w:rsidP="005165F0">
      <w:pPr>
        <w:numPr>
          <w:ilvl w:val="0"/>
          <w:numId w:val="2"/>
        </w:numPr>
        <w:spacing w:after="0"/>
        <w:ind w:left="567" w:hanging="567"/>
        <w:contextualSpacing/>
        <w:rPr>
          <w:sz w:val="20"/>
          <w:szCs w:val="20"/>
        </w:rPr>
      </w:pPr>
      <w:r w:rsidRPr="00A317A7">
        <w:rPr>
          <w:sz w:val="20"/>
          <w:szCs w:val="20"/>
        </w:rPr>
        <w:t xml:space="preserve">Further information on the CIE Group of companies may be viewed at </w:t>
      </w:r>
      <w:hyperlink r:id="rId7" w:history="1">
        <w:r w:rsidRPr="00A317A7">
          <w:rPr>
            <w:color w:val="0563C1" w:themeColor="hyperlink"/>
            <w:sz w:val="20"/>
            <w:szCs w:val="20"/>
            <w:u w:val="single"/>
          </w:rPr>
          <w:t>https://www.cie.ie/</w:t>
        </w:r>
      </w:hyperlink>
    </w:p>
    <w:p w14:paraId="7A9DFD0F" w14:textId="77777777" w:rsidR="005165F0" w:rsidRPr="00A317A7" w:rsidRDefault="005165F0" w:rsidP="005165F0">
      <w:pPr>
        <w:spacing w:after="0"/>
        <w:ind w:left="720"/>
        <w:contextualSpacing/>
        <w:jc w:val="both"/>
        <w:rPr>
          <w:sz w:val="20"/>
          <w:szCs w:val="20"/>
        </w:rPr>
      </w:pPr>
    </w:p>
    <w:p w14:paraId="1A021E17" w14:textId="5DF1D69D" w:rsidR="005165F0" w:rsidRPr="00A317A7" w:rsidRDefault="005165F0" w:rsidP="005165F0">
      <w:pPr>
        <w:numPr>
          <w:ilvl w:val="0"/>
          <w:numId w:val="2"/>
        </w:numPr>
        <w:spacing w:after="0"/>
        <w:ind w:left="567" w:hanging="567"/>
        <w:contextualSpacing/>
        <w:jc w:val="both"/>
        <w:rPr>
          <w:sz w:val="20"/>
          <w:szCs w:val="20"/>
        </w:rPr>
      </w:pPr>
      <w:r w:rsidRPr="00A317A7">
        <w:rPr>
          <w:sz w:val="20"/>
          <w:szCs w:val="20"/>
        </w:rPr>
        <w:t>CIE operates in the transport sector and is a utility and its procurement procedures are governed by the Utilities Directive (2014/25/EU) of the European Parliament and Council dated 26 February 2014 (the “</w:t>
      </w:r>
      <w:r w:rsidRPr="00A317A7">
        <w:rPr>
          <w:b/>
          <w:sz w:val="20"/>
          <w:szCs w:val="20"/>
        </w:rPr>
        <w:t>Utilities Directive</w:t>
      </w:r>
      <w:r w:rsidRPr="00A317A7">
        <w:rPr>
          <w:sz w:val="20"/>
          <w:szCs w:val="20"/>
        </w:rPr>
        <w:t>”), and the implementing Irish national legislation and the European Union (Award of Contracts by Utility Undertakings) Regulations 2016 (S.I. No 286 of 2016, as amended)</w:t>
      </w:r>
      <w:r w:rsidR="00A96842" w:rsidRPr="00A317A7">
        <w:rPr>
          <w:sz w:val="20"/>
          <w:szCs w:val="20"/>
        </w:rPr>
        <w:t xml:space="preserve"> </w:t>
      </w:r>
      <w:r w:rsidRPr="00A317A7">
        <w:rPr>
          <w:sz w:val="20"/>
          <w:szCs w:val="20"/>
        </w:rPr>
        <w:t>(the “</w:t>
      </w:r>
      <w:r w:rsidRPr="00A317A7">
        <w:rPr>
          <w:b/>
          <w:sz w:val="20"/>
          <w:szCs w:val="20"/>
        </w:rPr>
        <w:t>Utilities Regulations</w:t>
      </w:r>
      <w:r w:rsidRPr="00A317A7">
        <w:rPr>
          <w:sz w:val="20"/>
          <w:szCs w:val="20"/>
        </w:rPr>
        <w:t xml:space="preserve">”). </w:t>
      </w:r>
    </w:p>
    <w:p w14:paraId="5E4912B9" w14:textId="77777777" w:rsidR="005165F0" w:rsidRPr="00A317A7" w:rsidRDefault="005165F0" w:rsidP="005165F0">
      <w:pPr>
        <w:spacing w:after="0"/>
        <w:ind w:left="567"/>
        <w:contextualSpacing/>
        <w:jc w:val="both"/>
        <w:rPr>
          <w:sz w:val="20"/>
          <w:szCs w:val="20"/>
        </w:rPr>
      </w:pPr>
    </w:p>
    <w:p w14:paraId="34603027" w14:textId="77777777" w:rsidR="005165F0" w:rsidRPr="00A317A7" w:rsidRDefault="005165F0" w:rsidP="005165F0">
      <w:pPr>
        <w:numPr>
          <w:ilvl w:val="0"/>
          <w:numId w:val="2"/>
        </w:numPr>
        <w:spacing w:after="0"/>
        <w:ind w:left="567" w:hanging="567"/>
        <w:contextualSpacing/>
        <w:jc w:val="both"/>
        <w:rPr>
          <w:sz w:val="20"/>
          <w:szCs w:val="20"/>
        </w:rPr>
      </w:pPr>
      <w:r w:rsidRPr="00A317A7">
        <w:rPr>
          <w:sz w:val="20"/>
          <w:szCs w:val="20"/>
        </w:rPr>
        <w:t xml:space="preserve">The entire of this document, including </w:t>
      </w:r>
      <w:proofErr w:type="gramStart"/>
      <w:r w:rsidRPr="00A317A7">
        <w:rPr>
          <w:sz w:val="20"/>
          <w:szCs w:val="20"/>
        </w:rPr>
        <w:t>all</w:t>
      </w:r>
      <w:r w:rsidR="007C038E">
        <w:rPr>
          <w:sz w:val="20"/>
          <w:szCs w:val="20"/>
        </w:rPr>
        <w:t xml:space="preserve"> </w:t>
      </w:r>
      <w:r w:rsidRPr="00A317A7">
        <w:rPr>
          <w:sz w:val="20"/>
          <w:szCs w:val="20"/>
        </w:rPr>
        <w:t>of</w:t>
      </w:r>
      <w:proofErr w:type="gramEnd"/>
      <w:r w:rsidRPr="00A317A7">
        <w:rPr>
          <w:sz w:val="20"/>
          <w:szCs w:val="20"/>
        </w:rPr>
        <w:t xml:space="preserve"> this Sections, clauses, and paragraphs and the Questionnaire set out herein and any attachments or exhibits attached hereto (whether in electronic form or otherwise) is referred to as the “</w:t>
      </w:r>
      <w:r w:rsidRPr="00A317A7">
        <w:rPr>
          <w:b/>
          <w:sz w:val="20"/>
          <w:szCs w:val="20"/>
        </w:rPr>
        <w:t>Pre-Qualification Questionnaire</w:t>
      </w:r>
      <w:r w:rsidRPr="00A317A7">
        <w:rPr>
          <w:sz w:val="20"/>
          <w:szCs w:val="20"/>
        </w:rPr>
        <w:t>” or “</w:t>
      </w:r>
      <w:r w:rsidRPr="00A317A7">
        <w:rPr>
          <w:b/>
          <w:sz w:val="20"/>
          <w:szCs w:val="20"/>
        </w:rPr>
        <w:t>PQQ</w:t>
      </w:r>
      <w:r w:rsidRPr="00A317A7">
        <w:rPr>
          <w:sz w:val="20"/>
          <w:szCs w:val="20"/>
        </w:rPr>
        <w:t>”. The Questionnaire to be completed by Applicants in Appendix 1 is referred to as the “</w:t>
      </w:r>
      <w:r w:rsidRPr="00A317A7">
        <w:rPr>
          <w:b/>
          <w:sz w:val="20"/>
          <w:szCs w:val="20"/>
        </w:rPr>
        <w:t>Questionnaire</w:t>
      </w:r>
      <w:r w:rsidRPr="00A317A7">
        <w:rPr>
          <w:sz w:val="20"/>
          <w:szCs w:val="20"/>
        </w:rPr>
        <w:t xml:space="preserve">”. </w:t>
      </w:r>
    </w:p>
    <w:p w14:paraId="6924260D" w14:textId="77777777" w:rsidR="005165F0" w:rsidRPr="00A317A7" w:rsidRDefault="005165F0" w:rsidP="005165F0">
      <w:pPr>
        <w:ind w:left="720"/>
        <w:contextualSpacing/>
        <w:rPr>
          <w:sz w:val="20"/>
          <w:szCs w:val="20"/>
        </w:rPr>
      </w:pPr>
    </w:p>
    <w:p w14:paraId="2AD4B16B" w14:textId="77777777" w:rsidR="005165F0" w:rsidRPr="00A317A7" w:rsidRDefault="005165F0" w:rsidP="005165F0">
      <w:pPr>
        <w:numPr>
          <w:ilvl w:val="0"/>
          <w:numId w:val="2"/>
        </w:numPr>
        <w:spacing w:after="0"/>
        <w:ind w:left="567" w:hanging="567"/>
        <w:contextualSpacing/>
        <w:jc w:val="both"/>
        <w:rPr>
          <w:sz w:val="20"/>
          <w:szCs w:val="20"/>
        </w:rPr>
      </w:pPr>
      <w:r w:rsidRPr="00A317A7">
        <w:rPr>
          <w:sz w:val="20"/>
          <w:szCs w:val="20"/>
        </w:rPr>
        <w:t>The “</w:t>
      </w:r>
      <w:r w:rsidRPr="00A317A7">
        <w:rPr>
          <w:b/>
          <w:sz w:val="20"/>
          <w:szCs w:val="20"/>
        </w:rPr>
        <w:t>Applicant</w:t>
      </w:r>
      <w:r w:rsidRPr="00A317A7">
        <w:rPr>
          <w:sz w:val="20"/>
          <w:szCs w:val="20"/>
        </w:rPr>
        <w:t>” is a person/group of persons/economic operator(s) who have expressed an interest in this competition and who wish to be considered for the contract award and next stage of the process, and who are referred to in section 2 of this PQQ.</w:t>
      </w:r>
    </w:p>
    <w:p w14:paraId="3CA7108A" w14:textId="77777777" w:rsidR="005165F0" w:rsidRPr="00A317A7" w:rsidRDefault="005165F0" w:rsidP="005165F0">
      <w:pPr>
        <w:ind w:left="720"/>
        <w:contextualSpacing/>
        <w:jc w:val="both"/>
        <w:rPr>
          <w:sz w:val="20"/>
          <w:szCs w:val="20"/>
        </w:rPr>
      </w:pPr>
    </w:p>
    <w:p w14:paraId="70326096" w14:textId="77777777" w:rsidR="005165F0" w:rsidRPr="00A317A7" w:rsidRDefault="005165F0" w:rsidP="005165F0">
      <w:pPr>
        <w:numPr>
          <w:ilvl w:val="0"/>
          <w:numId w:val="2"/>
        </w:numPr>
        <w:spacing w:after="0"/>
        <w:ind w:left="567" w:hanging="567"/>
        <w:contextualSpacing/>
        <w:jc w:val="both"/>
        <w:rPr>
          <w:sz w:val="20"/>
          <w:szCs w:val="20"/>
        </w:rPr>
      </w:pPr>
      <w:r w:rsidRPr="00A317A7">
        <w:rPr>
          <w:sz w:val="20"/>
          <w:szCs w:val="20"/>
        </w:rPr>
        <w:t xml:space="preserve">The Pre-Qualification stage of this procurement process may be cancelled at any time by notice in writing issued by CIE to the Applicants without any liability attaching to CIE in respect thereof and no compensation or payment of any kind shall be payable to any Applicant or any other person in the event of cancellation or termination of this procurement process.  CIE is not liable for Applicants’ costs or expenses arising in connection with this pre-qualification stage or any other stage of this procurement process, irrespective of the outcome of this competition, or if the competition is cancelled or postponed. </w:t>
      </w:r>
    </w:p>
    <w:p w14:paraId="57B04E41" w14:textId="77777777" w:rsidR="005165F0" w:rsidRPr="00A317A7" w:rsidRDefault="005165F0" w:rsidP="005165F0">
      <w:pPr>
        <w:spacing w:after="0"/>
        <w:jc w:val="both"/>
        <w:rPr>
          <w:sz w:val="20"/>
          <w:szCs w:val="20"/>
        </w:rPr>
      </w:pPr>
    </w:p>
    <w:p w14:paraId="21B705E2" w14:textId="77777777" w:rsidR="005165F0" w:rsidRPr="00A317A7" w:rsidRDefault="005165F0" w:rsidP="005165F0">
      <w:pPr>
        <w:numPr>
          <w:ilvl w:val="0"/>
          <w:numId w:val="2"/>
        </w:numPr>
        <w:spacing w:after="0"/>
        <w:ind w:left="567" w:hanging="567"/>
        <w:contextualSpacing/>
        <w:jc w:val="both"/>
        <w:rPr>
          <w:sz w:val="20"/>
          <w:szCs w:val="20"/>
        </w:rPr>
      </w:pPr>
      <w:r w:rsidRPr="00A317A7">
        <w:rPr>
          <w:sz w:val="20"/>
          <w:szCs w:val="20"/>
        </w:rPr>
        <w:t xml:space="preserve">Neither CIE nor any of its directors, officers, managers, employees, advisers, </w:t>
      </w:r>
      <w:proofErr w:type="gramStart"/>
      <w:r w:rsidRPr="00A317A7">
        <w:rPr>
          <w:sz w:val="20"/>
          <w:szCs w:val="20"/>
        </w:rPr>
        <w:t>servants</w:t>
      </w:r>
      <w:proofErr w:type="gramEnd"/>
      <w:r w:rsidRPr="00A317A7">
        <w:rPr>
          <w:sz w:val="20"/>
          <w:szCs w:val="20"/>
        </w:rPr>
        <w:t xml:space="preserve"> or agents, warrant or represent that this document, or any other information given to Applicants, is accurate or complete, and they do not accept liability for any error, misstatement, or omission (negligent or otherwise) in this document, or in any other information given to Applicants.  Neither CIE nor any of its directors, managers, officers, employees, advisers, </w:t>
      </w:r>
      <w:proofErr w:type="gramStart"/>
      <w:r w:rsidRPr="00A317A7">
        <w:rPr>
          <w:sz w:val="20"/>
          <w:szCs w:val="20"/>
        </w:rPr>
        <w:t>servants</w:t>
      </w:r>
      <w:proofErr w:type="gramEnd"/>
      <w:r w:rsidRPr="00A317A7">
        <w:rPr>
          <w:sz w:val="20"/>
          <w:szCs w:val="20"/>
        </w:rPr>
        <w:t xml:space="preserve"> or agents owes any duty of care to any recipient of this PQQ either in relation to this PQQ or any other information that an Applicant may receive at any time. </w:t>
      </w:r>
    </w:p>
    <w:p w14:paraId="056962A8" w14:textId="77777777" w:rsidR="005165F0" w:rsidRPr="00A317A7" w:rsidRDefault="005165F0" w:rsidP="005165F0">
      <w:pPr>
        <w:ind w:left="720"/>
        <w:contextualSpacing/>
        <w:jc w:val="both"/>
        <w:rPr>
          <w:b/>
          <w:i/>
          <w:sz w:val="20"/>
          <w:szCs w:val="20"/>
        </w:rPr>
      </w:pPr>
    </w:p>
    <w:p w14:paraId="36FA794F" w14:textId="703C51FC" w:rsidR="005165F0" w:rsidRPr="00A317A7" w:rsidRDefault="005165F0" w:rsidP="005165F0">
      <w:pPr>
        <w:numPr>
          <w:ilvl w:val="0"/>
          <w:numId w:val="2"/>
        </w:numPr>
        <w:spacing w:after="0"/>
        <w:ind w:left="567" w:hanging="567"/>
        <w:contextualSpacing/>
        <w:jc w:val="both"/>
        <w:rPr>
          <w:sz w:val="20"/>
          <w:szCs w:val="20"/>
        </w:rPr>
      </w:pPr>
      <w:r w:rsidRPr="00A317A7">
        <w:rPr>
          <w:sz w:val="20"/>
          <w:szCs w:val="20"/>
        </w:rPr>
        <w:t>The s</w:t>
      </w:r>
      <w:r w:rsidR="00FF44B7" w:rsidRPr="00A317A7">
        <w:rPr>
          <w:sz w:val="20"/>
          <w:szCs w:val="20"/>
        </w:rPr>
        <w:t>e</w:t>
      </w:r>
      <w:r w:rsidRPr="00A317A7">
        <w:rPr>
          <w:sz w:val="20"/>
          <w:szCs w:val="20"/>
        </w:rPr>
        <w:t xml:space="preserve">lected members of this Qualification System will play a pivotal role in advising on and developing future IT&amp;T strategies and the purchasing of technology solutions for the CIE Group. That being the case, it shall be a pre-condition for admission to this Qualification System that its members may </w:t>
      </w:r>
      <w:r w:rsidRPr="00A317A7">
        <w:rPr>
          <w:b/>
          <w:sz w:val="20"/>
          <w:szCs w:val="20"/>
          <w:u w:val="single"/>
        </w:rPr>
        <w:t xml:space="preserve">not </w:t>
      </w:r>
      <w:r w:rsidRPr="00A317A7">
        <w:rPr>
          <w:sz w:val="20"/>
          <w:szCs w:val="20"/>
        </w:rPr>
        <w:t xml:space="preserve">tender or be part of any consortium, group or undertaking that would intend to submit a bid in any competition for any technology solutions or systems as advised or recommended by them </w:t>
      </w:r>
      <w:proofErr w:type="gramStart"/>
      <w:r w:rsidRPr="00A317A7">
        <w:rPr>
          <w:sz w:val="20"/>
          <w:szCs w:val="20"/>
        </w:rPr>
        <w:t>in the course of</w:t>
      </w:r>
      <w:proofErr w:type="gramEnd"/>
      <w:r w:rsidRPr="00A317A7">
        <w:rPr>
          <w:sz w:val="20"/>
          <w:szCs w:val="20"/>
        </w:rPr>
        <w:t xml:space="preserve"> providing IT&amp;T consultancy or advisory services to the CIE Group whilst a member of this </w:t>
      </w:r>
      <w:r w:rsidR="002037DB">
        <w:rPr>
          <w:sz w:val="20"/>
        </w:rPr>
        <w:t>ICT Professional Services Qualification System</w:t>
      </w:r>
      <w:r w:rsidRPr="00A317A7">
        <w:rPr>
          <w:sz w:val="20"/>
          <w:szCs w:val="20"/>
        </w:rPr>
        <w:t xml:space="preserve">.  It shall also be a pre-condition that membership of the Qualification System shall be subject to strict requirements of confidentiality.  </w:t>
      </w:r>
    </w:p>
    <w:p w14:paraId="420CA0F8" w14:textId="77777777" w:rsidR="005165F0" w:rsidRPr="00A317A7" w:rsidRDefault="005165F0" w:rsidP="005165F0">
      <w:pPr>
        <w:spacing w:after="0"/>
        <w:jc w:val="both"/>
        <w:rPr>
          <w:sz w:val="20"/>
          <w:szCs w:val="20"/>
        </w:rPr>
      </w:pPr>
    </w:p>
    <w:p w14:paraId="798818B1" w14:textId="77777777" w:rsidR="005165F0" w:rsidRDefault="005165F0" w:rsidP="005165F0">
      <w:pPr>
        <w:spacing w:after="0"/>
        <w:jc w:val="both"/>
        <w:rPr>
          <w:sz w:val="20"/>
          <w:szCs w:val="20"/>
        </w:rPr>
      </w:pPr>
    </w:p>
    <w:p w14:paraId="75282CE4" w14:textId="0F5239BD" w:rsidR="001E4D24" w:rsidRDefault="001E4D24" w:rsidP="005165F0">
      <w:pPr>
        <w:spacing w:after="0"/>
        <w:jc w:val="both"/>
        <w:rPr>
          <w:sz w:val="20"/>
          <w:szCs w:val="20"/>
        </w:rPr>
      </w:pPr>
    </w:p>
    <w:p w14:paraId="607DCE51" w14:textId="77777777" w:rsidR="00713CD4" w:rsidRPr="00A317A7" w:rsidRDefault="00713CD4" w:rsidP="005165F0">
      <w:pPr>
        <w:spacing w:after="0"/>
        <w:jc w:val="both"/>
        <w:rPr>
          <w:sz w:val="20"/>
          <w:szCs w:val="20"/>
        </w:rPr>
      </w:pPr>
    </w:p>
    <w:p w14:paraId="214F2AEE" w14:textId="77777777" w:rsidR="005165F0" w:rsidRPr="00A317A7" w:rsidRDefault="005165F0" w:rsidP="005165F0">
      <w:pPr>
        <w:spacing w:after="0"/>
        <w:jc w:val="both"/>
        <w:rPr>
          <w:sz w:val="20"/>
          <w:szCs w:val="20"/>
        </w:rPr>
      </w:pPr>
    </w:p>
    <w:p w14:paraId="752EA8ED" w14:textId="77777777" w:rsidR="005165F0" w:rsidRPr="00A317A7" w:rsidRDefault="005165F0" w:rsidP="005165F0">
      <w:pPr>
        <w:numPr>
          <w:ilvl w:val="0"/>
          <w:numId w:val="10"/>
        </w:numPr>
        <w:ind w:left="567" w:hanging="567"/>
        <w:contextualSpacing/>
        <w:jc w:val="both"/>
        <w:rPr>
          <w:b/>
          <w:sz w:val="20"/>
          <w:szCs w:val="20"/>
          <w:u w:val="single"/>
        </w:rPr>
      </w:pPr>
      <w:r w:rsidRPr="00A317A7">
        <w:rPr>
          <w:b/>
          <w:sz w:val="20"/>
          <w:szCs w:val="20"/>
          <w:u w:val="single"/>
        </w:rPr>
        <w:lastRenderedPageBreak/>
        <w:t>DESCRIPTION OF THE CONTRACT BEING PROCURED</w:t>
      </w:r>
    </w:p>
    <w:p w14:paraId="1A137C58" w14:textId="77777777" w:rsidR="005165F0" w:rsidRPr="00A317A7" w:rsidRDefault="005165F0" w:rsidP="005165F0">
      <w:pPr>
        <w:numPr>
          <w:ilvl w:val="1"/>
          <w:numId w:val="3"/>
        </w:numPr>
        <w:spacing w:after="0"/>
        <w:ind w:left="567" w:hanging="567"/>
        <w:contextualSpacing/>
        <w:jc w:val="both"/>
        <w:rPr>
          <w:b/>
          <w:sz w:val="20"/>
          <w:szCs w:val="20"/>
        </w:rPr>
      </w:pPr>
      <w:r w:rsidRPr="00A317A7">
        <w:rPr>
          <w:b/>
          <w:sz w:val="20"/>
          <w:szCs w:val="20"/>
        </w:rPr>
        <w:t>NAME OF CONTRACT AND SUMMARY OF SERVICES/GOODS REQUIRED/SUMMARY OF REQUIREMENTS</w:t>
      </w:r>
    </w:p>
    <w:p w14:paraId="7895F356" w14:textId="77777777" w:rsidR="005165F0" w:rsidRPr="00A317A7" w:rsidRDefault="005165F0" w:rsidP="005165F0">
      <w:pPr>
        <w:spacing w:after="0"/>
        <w:ind w:left="567"/>
        <w:contextualSpacing/>
        <w:jc w:val="both"/>
        <w:rPr>
          <w:sz w:val="20"/>
          <w:szCs w:val="20"/>
        </w:rPr>
      </w:pPr>
      <w:r w:rsidRPr="00A317A7">
        <w:rPr>
          <w:sz w:val="20"/>
          <w:szCs w:val="20"/>
        </w:rPr>
        <w:t xml:space="preserve">This is a call to competition by CIE for the </w:t>
      </w:r>
      <w:r w:rsidRPr="002037DB">
        <w:rPr>
          <w:sz w:val="20"/>
          <w:szCs w:val="20"/>
        </w:rPr>
        <w:t xml:space="preserve">procurement </w:t>
      </w:r>
      <w:r w:rsidR="00372231" w:rsidRPr="002037DB">
        <w:rPr>
          <w:sz w:val="20"/>
        </w:rPr>
        <w:t>ICT Professional Services</w:t>
      </w:r>
      <w:r w:rsidRPr="002037DB">
        <w:rPr>
          <w:sz w:val="20"/>
          <w:szCs w:val="20"/>
        </w:rPr>
        <w:t xml:space="preserve"> </w:t>
      </w:r>
      <w:r w:rsidRPr="00A317A7">
        <w:rPr>
          <w:sz w:val="20"/>
          <w:szCs w:val="20"/>
        </w:rPr>
        <w:t>(the “</w:t>
      </w:r>
      <w:r w:rsidRPr="00A317A7">
        <w:rPr>
          <w:b/>
          <w:sz w:val="20"/>
          <w:szCs w:val="20"/>
        </w:rPr>
        <w:t>Contract</w:t>
      </w:r>
      <w:r w:rsidR="00232F87" w:rsidRPr="00A317A7">
        <w:rPr>
          <w:sz w:val="20"/>
          <w:szCs w:val="20"/>
        </w:rPr>
        <w:t xml:space="preserve">”). </w:t>
      </w:r>
    </w:p>
    <w:p w14:paraId="2BA5335D" w14:textId="77777777" w:rsidR="00232F87" w:rsidRPr="00A317A7" w:rsidRDefault="00232F87" w:rsidP="005165F0">
      <w:pPr>
        <w:spacing w:after="0"/>
        <w:ind w:left="567"/>
        <w:contextualSpacing/>
        <w:jc w:val="both"/>
        <w:rPr>
          <w:sz w:val="20"/>
          <w:szCs w:val="20"/>
        </w:rPr>
      </w:pPr>
    </w:p>
    <w:p w14:paraId="7BB039D8" w14:textId="77777777" w:rsidR="005165F0" w:rsidRPr="00A317A7" w:rsidRDefault="005165F0" w:rsidP="005165F0">
      <w:pPr>
        <w:ind w:left="567"/>
        <w:jc w:val="both"/>
        <w:rPr>
          <w:sz w:val="20"/>
          <w:szCs w:val="20"/>
        </w:rPr>
      </w:pPr>
      <w:bookmarkStart w:id="28" w:name="_Hlk96696210"/>
      <w:r w:rsidRPr="00A317A7">
        <w:rPr>
          <w:sz w:val="20"/>
          <w:szCs w:val="20"/>
        </w:rPr>
        <w:t>CIE Group IT&amp;T is responsible for providing computing services, including telecoms services, to the CIE holding company and to each of its operating companies and their support units.  The role of Group IT&amp;T is to provide the CIE Group with a solid IT foundation, support and develop Group Systems, manage integration between systems, set the standards on IT policy and governance and lead information risk activity for the Group.   Group IT services approximately 3,000 IT customers and 200 sites throughout Ireland and is one of the most geographically dispersed IT landscapes in the country.</w:t>
      </w:r>
    </w:p>
    <w:p w14:paraId="32A8031D" w14:textId="003C365E" w:rsidR="005165F0" w:rsidRPr="00A317A7" w:rsidRDefault="005165F0" w:rsidP="005165F0">
      <w:pPr>
        <w:ind w:left="567"/>
        <w:jc w:val="both"/>
        <w:rPr>
          <w:sz w:val="20"/>
          <w:szCs w:val="20"/>
        </w:rPr>
      </w:pPr>
      <w:r w:rsidRPr="00A317A7">
        <w:rPr>
          <w:sz w:val="20"/>
          <w:szCs w:val="20"/>
        </w:rPr>
        <w:t xml:space="preserve">CIE Group IT&amp;T has an ongoing requirement for ICT </w:t>
      </w:r>
      <w:r w:rsidR="00372231">
        <w:rPr>
          <w:sz w:val="20"/>
          <w:szCs w:val="20"/>
        </w:rPr>
        <w:t>Professional Services</w:t>
      </w:r>
      <w:r w:rsidRPr="00A317A7">
        <w:rPr>
          <w:sz w:val="20"/>
          <w:szCs w:val="20"/>
        </w:rPr>
        <w:t xml:space="preserve"> to cover its existing and future </w:t>
      </w:r>
      <w:r w:rsidR="00372231">
        <w:rPr>
          <w:sz w:val="20"/>
          <w:szCs w:val="20"/>
        </w:rPr>
        <w:t>infrastructure</w:t>
      </w:r>
      <w:r w:rsidRPr="00A317A7">
        <w:rPr>
          <w:sz w:val="20"/>
          <w:szCs w:val="20"/>
        </w:rPr>
        <w:t xml:space="preserve">, </w:t>
      </w:r>
      <w:r w:rsidR="00372231">
        <w:rPr>
          <w:sz w:val="20"/>
          <w:szCs w:val="20"/>
        </w:rPr>
        <w:t>data</w:t>
      </w:r>
      <w:r w:rsidRPr="00A317A7">
        <w:rPr>
          <w:sz w:val="20"/>
          <w:szCs w:val="20"/>
        </w:rPr>
        <w:t xml:space="preserve">, </w:t>
      </w:r>
      <w:r w:rsidR="00372231">
        <w:rPr>
          <w:sz w:val="20"/>
          <w:szCs w:val="20"/>
        </w:rPr>
        <w:t>SAP</w:t>
      </w:r>
      <w:r w:rsidRPr="00A317A7">
        <w:rPr>
          <w:sz w:val="20"/>
          <w:szCs w:val="20"/>
        </w:rPr>
        <w:t xml:space="preserve">, </w:t>
      </w:r>
      <w:r w:rsidR="00372231">
        <w:rPr>
          <w:sz w:val="20"/>
          <w:szCs w:val="20"/>
        </w:rPr>
        <w:t>Project management</w:t>
      </w:r>
      <w:r w:rsidRPr="00A317A7">
        <w:rPr>
          <w:sz w:val="20"/>
          <w:szCs w:val="20"/>
        </w:rPr>
        <w:t xml:space="preserve">, </w:t>
      </w:r>
      <w:r w:rsidR="00372231">
        <w:rPr>
          <w:sz w:val="20"/>
          <w:szCs w:val="20"/>
        </w:rPr>
        <w:t>Networking and Security</w:t>
      </w:r>
      <w:r w:rsidRPr="00A317A7">
        <w:rPr>
          <w:sz w:val="20"/>
          <w:szCs w:val="20"/>
        </w:rPr>
        <w:t xml:space="preserve">.  </w:t>
      </w:r>
      <w:r w:rsidR="00FF44B7" w:rsidRPr="00A317A7">
        <w:rPr>
          <w:sz w:val="20"/>
          <w:szCs w:val="20"/>
        </w:rPr>
        <w:t>The CIE Operating Companies (I</w:t>
      </w:r>
      <w:r w:rsidR="0003484F">
        <w:rPr>
          <w:sz w:val="20"/>
          <w:szCs w:val="20"/>
        </w:rPr>
        <w:t>E</w:t>
      </w:r>
      <w:r w:rsidR="00FF44B7" w:rsidRPr="00A317A7">
        <w:rPr>
          <w:sz w:val="20"/>
          <w:szCs w:val="20"/>
        </w:rPr>
        <w:t>, B</w:t>
      </w:r>
      <w:r w:rsidR="0003484F">
        <w:rPr>
          <w:sz w:val="20"/>
          <w:szCs w:val="20"/>
        </w:rPr>
        <w:t>E</w:t>
      </w:r>
      <w:r w:rsidR="00FF44B7" w:rsidRPr="00A317A7">
        <w:rPr>
          <w:sz w:val="20"/>
          <w:szCs w:val="20"/>
        </w:rPr>
        <w:t xml:space="preserve"> and B</w:t>
      </w:r>
      <w:r w:rsidR="0003484F">
        <w:rPr>
          <w:sz w:val="20"/>
          <w:szCs w:val="20"/>
        </w:rPr>
        <w:t>AC</w:t>
      </w:r>
      <w:r w:rsidR="00FF44B7" w:rsidRPr="00A317A7">
        <w:rPr>
          <w:sz w:val="20"/>
          <w:szCs w:val="20"/>
        </w:rPr>
        <w:t xml:space="preserve">) may also have </w:t>
      </w:r>
      <w:r w:rsidR="00713CD4" w:rsidRPr="00A317A7">
        <w:rPr>
          <w:sz w:val="20"/>
          <w:szCs w:val="20"/>
        </w:rPr>
        <w:t>requirements</w:t>
      </w:r>
      <w:r w:rsidR="00FF44B7" w:rsidRPr="00A317A7">
        <w:rPr>
          <w:sz w:val="20"/>
          <w:szCs w:val="20"/>
        </w:rPr>
        <w:t xml:space="preserve"> for IT&amp;T </w:t>
      </w:r>
      <w:r w:rsidR="00C369F4">
        <w:rPr>
          <w:sz w:val="20"/>
          <w:szCs w:val="20"/>
        </w:rPr>
        <w:t>project delivery services from time to time.</w:t>
      </w:r>
    </w:p>
    <w:p w14:paraId="728C3BE2" w14:textId="77777777" w:rsidR="005165F0" w:rsidRPr="00A317A7" w:rsidRDefault="005165F0" w:rsidP="005165F0">
      <w:pPr>
        <w:spacing w:after="0"/>
        <w:ind w:left="567"/>
        <w:contextualSpacing/>
        <w:jc w:val="both"/>
        <w:rPr>
          <w:sz w:val="20"/>
          <w:szCs w:val="20"/>
        </w:rPr>
      </w:pPr>
      <w:r w:rsidRPr="00A317A7">
        <w:rPr>
          <w:sz w:val="20"/>
          <w:szCs w:val="20"/>
        </w:rPr>
        <w:t>It is intended via this competition to establish a multi-supplier Qualification System (“QS”) for</w:t>
      </w:r>
      <w:r w:rsidR="00C369F4">
        <w:rPr>
          <w:sz w:val="20"/>
          <w:szCs w:val="20"/>
        </w:rPr>
        <w:t xml:space="preserve"> six</w:t>
      </w:r>
      <w:r w:rsidRPr="00A317A7">
        <w:rPr>
          <w:sz w:val="20"/>
          <w:szCs w:val="20"/>
        </w:rPr>
        <w:t xml:space="preserve"> Lots for the ongoing delivery of IT&amp;T </w:t>
      </w:r>
      <w:r w:rsidR="00C369F4">
        <w:rPr>
          <w:sz w:val="20"/>
          <w:szCs w:val="20"/>
        </w:rPr>
        <w:t>professional</w:t>
      </w:r>
      <w:r w:rsidRPr="00A317A7">
        <w:rPr>
          <w:sz w:val="20"/>
          <w:szCs w:val="20"/>
        </w:rPr>
        <w:t xml:space="preserve"> services to </w:t>
      </w:r>
      <w:r w:rsidR="00FF44B7" w:rsidRPr="00A317A7">
        <w:rPr>
          <w:sz w:val="20"/>
          <w:szCs w:val="20"/>
        </w:rPr>
        <w:t xml:space="preserve">CIE Group IT&amp;T and to all entities in </w:t>
      </w:r>
      <w:r w:rsidRPr="00A317A7">
        <w:rPr>
          <w:sz w:val="20"/>
          <w:szCs w:val="20"/>
        </w:rPr>
        <w:t>the CIE Group:</w:t>
      </w:r>
    </w:p>
    <w:p w14:paraId="08E250D4" w14:textId="77777777" w:rsidR="005165F0" w:rsidRPr="00A317A7" w:rsidRDefault="005165F0" w:rsidP="005165F0">
      <w:pPr>
        <w:spacing w:after="0"/>
        <w:ind w:left="567"/>
        <w:contextualSpacing/>
        <w:jc w:val="both"/>
        <w:rPr>
          <w:sz w:val="20"/>
          <w:szCs w:val="20"/>
        </w:rPr>
      </w:pPr>
    </w:p>
    <w:p w14:paraId="6D439514" w14:textId="77777777" w:rsidR="005165F0" w:rsidRDefault="005165F0" w:rsidP="005165F0">
      <w:pPr>
        <w:spacing w:after="0" w:line="240" w:lineRule="auto"/>
        <w:ind w:left="567"/>
        <w:jc w:val="both"/>
        <w:rPr>
          <w:sz w:val="20"/>
          <w:szCs w:val="20"/>
        </w:rPr>
      </w:pPr>
      <w:r w:rsidRPr="00A317A7">
        <w:rPr>
          <w:b/>
          <w:sz w:val="20"/>
          <w:szCs w:val="20"/>
        </w:rPr>
        <w:t>Lot 1:</w:t>
      </w:r>
      <w:r w:rsidR="00C369F4">
        <w:rPr>
          <w:sz w:val="20"/>
          <w:szCs w:val="20"/>
        </w:rPr>
        <w:t xml:space="preserve"> </w:t>
      </w:r>
      <w:r w:rsidR="00C369F4">
        <w:rPr>
          <w:sz w:val="20"/>
          <w:szCs w:val="20"/>
        </w:rPr>
        <w:tab/>
        <w:t>Infrastructure Resources to include server architects, storage architects, cloud architects and Infrastructure engineers to support in all relevant technologies. A more detailed description of potential roles is in the supporting documentation – QS for Prof Services – Lot Descriptions.</w:t>
      </w:r>
      <w:r w:rsidR="00053658">
        <w:rPr>
          <w:sz w:val="20"/>
          <w:szCs w:val="20"/>
        </w:rPr>
        <w:t xml:space="preserve"> Please note that this list is not exhaustive.</w:t>
      </w:r>
    </w:p>
    <w:p w14:paraId="54BB05B8" w14:textId="77777777" w:rsidR="00C369F4" w:rsidRPr="00A317A7" w:rsidRDefault="00C369F4" w:rsidP="005165F0">
      <w:pPr>
        <w:spacing w:after="0" w:line="240" w:lineRule="auto"/>
        <w:ind w:left="567"/>
        <w:jc w:val="both"/>
        <w:rPr>
          <w:sz w:val="20"/>
          <w:szCs w:val="20"/>
        </w:rPr>
      </w:pPr>
    </w:p>
    <w:p w14:paraId="25D73B96" w14:textId="77777777" w:rsidR="005165F0" w:rsidRPr="00A317A7" w:rsidRDefault="005165F0" w:rsidP="005165F0">
      <w:pPr>
        <w:spacing w:after="0" w:line="240" w:lineRule="auto"/>
        <w:ind w:left="567"/>
        <w:jc w:val="both"/>
        <w:rPr>
          <w:sz w:val="20"/>
          <w:szCs w:val="20"/>
        </w:rPr>
      </w:pPr>
      <w:r w:rsidRPr="00A317A7">
        <w:rPr>
          <w:b/>
          <w:sz w:val="20"/>
          <w:szCs w:val="20"/>
        </w:rPr>
        <w:t>Lot 2:</w:t>
      </w:r>
      <w:r w:rsidRPr="00A317A7">
        <w:rPr>
          <w:sz w:val="20"/>
          <w:szCs w:val="20"/>
        </w:rPr>
        <w:tab/>
      </w:r>
      <w:r w:rsidR="00053658">
        <w:rPr>
          <w:sz w:val="20"/>
          <w:szCs w:val="20"/>
        </w:rPr>
        <w:t>Data Resources to include DBA, enterprise architects, data architects, data analysts and developers in all relevant technologies</w:t>
      </w:r>
      <w:r w:rsidRPr="00A317A7">
        <w:rPr>
          <w:sz w:val="20"/>
          <w:szCs w:val="20"/>
        </w:rPr>
        <w:t xml:space="preserve">.  </w:t>
      </w:r>
      <w:r w:rsidR="00053658">
        <w:rPr>
          <w:sz w:val="20"/>
          <w:szCs w:val="20"/>
        </w:rPr>
        <w:t>A more detailed description of potential roles is in the supporting documentation – QS for Prof Services – Lot Descriptions. Please note that this list is not exhaustive.</w:t>
      </w:r>
    </w:p>
    <w:p w14:paraId="4D15B7DE" w14:textId="77777777" w:rsidR="005165F0" w:rsidRPr="00A317A7" w:rsidRDefault="005165F0" w:rsidP="005165F0">
      <w:pPr>
        <w:spacing w:after="0" w:line="240" w:lineRule="auto"/>
        <w:ind w:left="567"/>
        <w:jc w:val="both"/>
        <w:rPr>
          <w:sz w:val="20"/>
          <w:szCs w:val="20"/>
        </w:rPr>
      </w:pPr>
    </w:p>
    <w:p w14:paraId="553B9956" w14:textId="77777777" w:rsidR="00053658" w:rsidRPr="00A317A7" w:rsidRDefault="005165F0" w:rsidP="00053658">
      <w:pPr>
        <w:spacing w:after="0" w:line="240" w:lineRule="auto"/>
        <w:ind w:left="567"/>
        <w:jc w:val="both"/>
        <w:rPr>
          <w:sz w:val="20"/>
          <w:szCs w:val="20"/>
        </w:rPr>
      </w:pPr>
      <w:r w:rsidRPr="00A317A7">
        <w:rPr>
          <w:b/>
          <w:sz w:val="20"/>
          <w:szCs w:val="20"/>
        </w:rPr>
        <w:t>Lot 3:</w:t>
      </w:r>
      <w:r w:rsidRPr="00A317A7">
        <w:rPr>
          <w:sz w:val="20"/>
          <w:szCs w:val="20"/>
        </w:rPr>
        <w:t xml:space="preserve"> </w:t>
      </w:r>
      <w:r w:rsidR="00053658">
        <w:rPr>
          <w:sz w:val="20"/>
          <w:szCs w:val="20"/>
        </w:rPr>
        <w:tab/>
        <w:t>SAP Resources to include SAP consultants in financials, sales and distribution, enterprise asset management, Material Management and HCM. A more detailed description of potential roles is in the supporting documentation – QS for Prof Services – Lot Descriptions. Please note that this list is not exhaustive.</w:t>
      </w:r>
    </w:p>
    <w:p w14:paraId="6A766257" w14:textId="77777777" w:rsidR="005165F0" w:rsidRDefault="005165F0" w:rsidP="005165F0">
      <w:pPr>
        <w:spacing w:after="0" w:line="240" w:lineRule="auto"/>
        <w:ind w:left="567"/>
        <w:jc w:val="both"/>
        <w:rPr>
          <w:sz w:val="20"/>
          <w:szCs w:val="20"/>
        </w:rPr>
      </w:pPr>
    </w:p>
    <w:p w14:paraId="5AA7853C" w14:textId="77777777" w:rsidR="00053658" w:rsidRPr="00A317A7" w:rsidRDefault="00053658" w:rsidP="00053658">
      <w:pPr>
        <w:spacing w:after="0" w:line="240" w:lineRule="auto"/>
        <w:ind w:left="567"/>
        <w:jc w:val="both"/>
        <w:rPr>
          <w:sz w:val="20"/>
          <w:szCs w:val="20"/>
        </w:rPr>
      </w:pPr>
      <w:r>
        <w:rPr>
          <w:b/>
          <w:bCs/>
          <w:sz w:val="20"/>
          <w:szCs w:val="20"/>
        </w:rPr>
        <w:t>Lot 4:</w:t>
      </w:r>
      <w:r>
        <w:rPr>
          <w:b/>
          <w:bCs/>
          <w:sz w:val="20"/>
          <w:szCs w:val="20"/>
        </w:rPr>
        <w:tab/>
      </w:r>
      <w:r>
        <w:rPr>
          <w:sz w:val="20"/>
          <w:szCs w:val="20"/>
        </w:rPr>
        <w:t>Project Management resources to include programme managers, project managers, resource schedulers and project administrators. A more detailed description of potential roles is in the supporting documentation – QS for Prof Services – Lot Descriptions. Please note that this list is not exhaustive.</w:t>
      </w:r>
    </w:p>
    <w:p w14:paraId="67AF42A2" w14:textId="77777777" w:rsidR="00053658" w:rsidRDefault="00053658" w:rsidP="005165F0">
      <w:pPr>
        <w:spacing w:after="0" w:line="240" w:lineRule="auto"/>
        <w:ind w:left="567"/>
        <w:jc w:val="both"/>
        <w:rPr>
          <w:sz w:val="20"/>
          <w:szCs w:val="20"/>
        </w:rPr>
      </w:pPr>
    </w:p>
    <w:p w14:paraId="499C3A03" w14:textId="77777777" w:rsidR="00053658" w:rsidRPr="00A317A7" w:rsidRDefault="00053658" w:rsidP="00053658">
      <w:pPr>
        <w:spacing w:after="0" w:line="240" w:lineRule="auto"/>
        <w:ind w:left="567"/>
        <w:jc w:val="both"/>
        <w:rPr>
          <w:sz w:val="20"/>
          <w:szCs w:val="20"/>
        </w:rPr>
      </w:pPr>
      <w:r>
        <w:rPr>
          <w:b/>
          <w:bCs/>
          <w:sz w:val="20"/>
          <w:szCs w:val="20"/>
        </w:rPr>
        <w:t>Lot 5:</w:t>
      </w:r>
      <w:r>
        <w:rPr>
          <w:b/>
          <w:bCs/>
          <w:sz w:val="20"/>
          <w:szCs w:val="20"/>
        </w:rPr>
        <w:tab/>
      </w:r>
      <w:r>
        <w:rPr>
          <w:sz w:val="20"/>
          <w:szCs w:val="20"/>
        </w:rPr>
        <w:t>Networking Resources to include network architects and networks engineers. A more detailed description of potential roles is in the supporting documentation – QS for Prof Services – Lot Descriptions. Please note that this list is not exhaustive.</w:t>
      </w:r>
    </w:p>
    <w:p w14:paraId="096A53EB" w14:textId="77777777" w:rsidR="00053658" w:rsidRDefault="00053658" w:rsidP="005165F0">
      <w:pPr>
        <w:spacing w:after="0" w:line="240" w:lineRule="auto"/>
        <w:ind w:left="567"/>
        <w:jc w:val="both"/>
        <w:rPr>
          <w:sz w:val="20"/>
          <w:szCs w:val="20"/>
        </w:rPr>
      </w:pPr>
    </w:p>
    <w:p w14:paraId="4F221525" w14:textId="77777777" w:rsidR="00053658" w:rsidRPr="00A317A7" w:rsidRDefault="00053658" w:rsidP="00053658">
      <w:pPr>
        <w:spacing w:after="0" w:line="240" w:lineRule="auto"/>
        <w:ind w:left="567"/>
        <w:jc w:val="both"/>
        <w:rPr>
          <w:sz w:val="20"/>
          <w:szCs w:val="20"/>
        </w:rPr>
      </w:pPr>
      <w:r>
        <w:rPr>
          <w:b/>
          <w:bCs/>
          <w:sz w:val="20"/>
          <w:szCs w:val="20"/>
        </w:rPr>
        <w:t xml:space="preserve">Lot 6: </w:t>
      </w:r>
      <w:r>
        <w:rPr>
          <w:b/>
          <w:bCs/>
          <w:sz w:val="20"/>
          <w:szCs w:val="20"/>
        </w:rPr>
        <w:tab/>
      </w:r>
      <w:r>
        <w:rPr>
          <w:sz w:val="20"/>
          <w:szCs w:val="20"/>
        </w:rPr>
        <w:t>Security Resources to include security architects, security engineers and security analysts. A more detailed description of potential roles is in the supporting documentation – QS for Prof Services – Lot Descriptions. Please note that this list is not exhaustive.</w:t>
      </w:r>
    </w:p>
    <w:p w14:paraId="6991FDD0" w14:textId="77777777" w:rsidR="005165F0" w:rsidRPr="00A317A7" w:rsidRDefault="005165F0" w:rsidP="002037DB">
      <w:pPr>
        <w:spacing w:after="0" w:line="360" w:lineRule="auto"/>
        <w:ind w:left="567"/>
        <w:jc w:val="both"/>
        <w:rPr>
          <w:sz w:val="20"/>
          <w:szCs w:val="20"/>
        </w:rPr>
      </w:pPr>
    </w:p>
    <w:p w14:paraId="48696225" w14:textId="41EDA0CF" w:rsidR="002149A1" w:rsidRDefault="00053658" w:rsidP="002149A1">
      <w:pPr>
        <w:spacing w:after="0" w:line="360" w:lineRule="auto"/>
        <w:ind w:left="567"/>
        <w:jc w:val="both"/>
        <w:rPr>
          <w:sz w:val="20"/>
          <w:szCs w:val="20"/>
        </w:rPr>
      </w:pPr>
      <w:r>
        <w:rPr>
          <w:sz w:val="20"/>
          <w:szCs w:val="20"/>
        </w:rPr>
        <w:t>Bidders</w:t>
      </w:r>
      <w:r w:rsidR="005165F0" w:rsidRPr="00A317A7">
        <w:rPr>
          <w:sz w:val="20"/>
          <w:szCs w:val="20"/>
        </w:rPr>
        <w:t xml:space="preserve"> may apply for admission to the QS in respect of one</w:t>
      </w:r>
      <w:r>
        <w:rPr>
          <w:sz w:val="20"/>
          <w:szCs w:val="20"/>
        </w:rPr>
        <w:t>, two, three, four,</w:t>
      </w:r>
      <w:r w:rsidR="0003484F">
        <w:rPr>
          <w:sz w:val="20"/>
          <w:szCs w:val="20"/>
        </w:rPr>
        <w:t xml:space="preserve"> </w:t>
      </w:r>
      <w:r>
        <w:rPr>
          <w:sz w:val="20"/>
          <w:szCs w:val="20"/>
        </w:rPr>
        <w:t>five</w:t>
      </w:r>
      <w:r w:rsidR="0003484F">
        <w:rPr>
          <w:sz w:val="20"/>
          <w:szCs w:val="20"/>
        </w:rPr>
        <w:t>,</w:t>
      </w:r>
      <w:r>
        <w:rPr>
          <w:sz w:val="20"/>
          <w:szCs w:val="20"/>
        </w:rPr>
        <w:t xml:space="preserve"> six or all lots</w:t>
      </w:r>
    </w:p>
    <w:bookmarkEnd w:id="28"/>
    <w:p w14:paraId="543EFBE4" w14:textId="77777777" w:rsidR="00713CD4" w:rsidRPr="00A317A7" w:rsidRDefault="00713CD4" w:rsidP="002149A1">
      <w:pPr>
        <w:spacing w:after="0" w:line="360" w:lineRule="auto"/>
        <w:ind w:left="567"/>
        <w:jc w:val="both"/>
        <w:rPr>
          <w:sz w:val="20"/>
          <w:szCs w:val="20"/>
        </w:rPr>
      </w:pPr>
    </w:p>
    <w:p w14:paraId="13983419" w14:textId="77777777" w:rsidR="005165F0" w:rsidRPr="00A317A7" w:rsidRDefault="005165F0" w:rsidP="005165F0">
      <w:pPr>
        <w:spacing w:after="0"/>
        <w:ind w:left="1440"/>
        <w:contextualSpacing/>
        <w:jc w:val="both"/>
        <w:rPr>
          <w:sz w:val="20"/>
          <w:szCs w:val="20"/>
        </w:rPr>
      </w:pPr>
    </w:p>
    <w:p w14:paraId="511356DB" w14:textId="77777777" w:rsidR="005165F0" w:rsidRPr="00A317A7" w:rsidRDefault="005165F0" w:rsidP="005165F0">
      <w:pPr>
        <w:numPr>
          <w:ilvl w:val="1"/>
          <w:numId w:val="3"/>
        </w:numPr>
        <w:spacing w:after="0"/>
        <w:ind w:left="567" w:hanging="567"/>
        <w:contextualSpacing/>
        <w:jc w:val="both"/>
        <w:rPr>
          <w:b/>
          <w:sz w:val="20"/>
          <w:szCs w:val="20"/>
        </w:rPr>
      </w:pPr>
      <w:r w:rsidRPr="00A317A7">
        <w:rPr>
          <w:b/>
          <w:sz w:val="20"/>
          <w:szCs w:val="20"/>
        </w:rPr>
        <w:t>DURATION AND OPERATION OF QUALIFICATION SYSTEM</w:t>
      </w:r>
    </w:p>
    <w:p w14:paraId="6DF7FD1A" w14:textId="77777777" w:rsidR="005165F0" w:rsidRPr="00A317A7" w:rsidRDefault="005165F0" w:rsidP="005165F0">
      <w:pPr>
        <w:spacing w:after="0"/>
        <w:ind w:left="567"/>
        <w:contextualSpacing/>
        <w:jc w:val="both"/>
        <w:rPr>
          <w:sz w:val="20"/>
          <w:szCs w:val="20"/>
        </w:rPr>
      </w:pPr>
      <w:r w:rsidRPr="00A317A7">
        <w:rPr>
          <w:sz w:val="20"/>
          <w:szCs w:val="20"/>
        </w:rPr>
        <w:t xml:space="preserve">The Qualification System shall be established for an initial period of three years with options to extend by two further periods of one year each to a maximum of five years. The Qualification System shall be open for membership throughout its period of validity. Individual contracts, as they arise, will be </w:t>
      </w:r>
      <w:proofErr w:type="gramStart"/>
      <w:r w:rsidRPr="00A317A7">
        <w:rPr>
          <w:sz w:val="20"/>
          <w:szCs w:val="20"/>
        </w:rPr>
        <w:t>specified</w:t>
      </w:r>
      <w:proofErr w:type="gramEnd"/>
      <w:r w:rsidRPr="00A317A7">
        <w:rPr>
          <w:sz w:val="20"/>
          <w:szCs w:val="20"/>
        </w:rPr>
        <w:t xml:space="preserve"> and offered for tender to the members of the Qualification System in the relevant Lot using the negotiated procedure. Each individual contract shall be tendered in accordance with CIE’s Conditions of Tender and shall be subject to CIE’s Terms and Conditions of Contract.   </w:t>
      </w:r>
    </w:p>
    <w:p w14:paraId="5DB5BDB6" w14:textId="77777777" w:rsidR="005165F0" w:rsidRPr="00A317A7" w:rsidRDefault="005165F0" w:rsidP="005165F0">
      <w:pPr>
        <w:spacing w:after="0"/>
        <w:ind w:left="1134"/>
        <w:contextualSpacing/>
        <w:jc w:val="both"/>
        <w:rPr>
          <w:b/>
          <w:sz w:val="20"/>
          <w:szCs w:val="20"/>
        </w:rPr>
      </w:pPr>
    </w:p>
    <w:p w14:paraId="203BE548" w14:textId="77777777" w:rsidR="005165F0" w:rsidRPr="00A317A7" w:rsidRDefault="005165F0" w:rsidP="005165F0">
      <w:pPr>
        <w:spacing w:after="0"/>
        <w:ind w:left="567"/>
        <w:contextualSpacing/>
        <w:jc w:val="both"/>
        <w:rPr>
          <w:sz w:val="20"/>
          <w:szCs w:val="20"/>
        </w:rPr>
      </w:pPr>
      <w:r w:rsidRPr="00A317A7">
        <w:rPr>
          <w:sz w:val="20"/>
          <w:szCs w:val="20"/>
        </w:rPr>
        <w:t>The Conditions of Tender and Form of Contract will be issued with the Invitation to Tender (ITT) at the ITT stage of this procurement process to all Applicants who pre-qualify for membership of the Qualification System in the relevant Lot in which a particular requirement arises, subject always to CIE’s decision (in its sole discretion) to proceed to the ITT stage of the competition.</w:t>
      </w:r>
    </w:p>
    <w:p w14:paraId="34D7BFCB" w14:textId="77777777" w:rsidR="005165F0" w:rsidRPr="00A317A7" w:rsidRDefault="005165F0" w:rsidP="005165F0">
      <w:pPr>
        <w:spacing w:after="0"/>
        <w:jc w:val="both"/>
        <w:rPr>
          <w:sz w:val="20"/>
          <w:szCs w:val="20"/>
        </w:rPr>
      </w:pPr>
    </w:p>
    <w:p w14:paraId="53E590E8" w14:textId="77777777" w:rsidR="005165F0" w:rsidRPr="00A317A7" w:rsidRDefault="005165F0" w:rsidP="005165F0">
      <w:pPr>
        <w:numPr>
          <w:ilvl w:val="0"/>
          <w:numId w:val="10"/>
        </w:numPr>
        <w:ind w:left="567" w:hanging="567"/>
        <w:contextualSpacing/>
        <w:jc w:val="both"/>
        <w:rPr>
          <w:b/>
          <w:sz w:val="20"/>
          <w:szCs w:val="20"/>
          <w:u w:val="single"/>
        </w:rPr>
      </w:pPr>
      <w:r w:rsidRPr="00A317A7">
        <w:rPr>
          <w:b/>
          <w:sz w:val="20"/>
          <w:szCs w:val="20"/>
          <w:u w:val="single"/>
        </w:rPr>
        <w:t>THE APPLICANT</w:t>
      </w:r>
    </w:p>
    <w:p w14:paraId="28F4FD08" w14:textId="77777777" w:rsidR="005165F0" w:rsidRPr="00A317A7" w:rsidRDefault="005165F0" w:rsidP="005165F0">
      <w:pPr>
        <w:spacing w:after="0"/>
        <w:ind w:left="1080"/>
        <w:contextualSpacing/>
        <w:jc w:val="both"/>
        <w:rPr>
          <w:sz w:val="20"/>
          <w:szCs w:val="20"/>
        </w:rPr>
      </w:pPr>
      <w:r w:rsidRPr="00A317A7">
        <w:rPr>
          <w:sz w:val="20"/>
          <w:szCs w:val="20"/>
        </w:rPr>
        <w:t xml:space="preserve"> </w:t>
      </w:r>
    </w:p>
    <w:p w14:paraId="599BF332"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INDIVIDUAL ENTITIES/GROUPS/CONSORTIUM</w:t>
      </w:r>
    </w:p>
    <w:p w14:paraId="4ECDB674" w14:textId="4B6BF227" w:rsidR="005165F0" w:rsidRPr="00A317A7" w:rsidRDefault="005165F0" w:rsidP="005165F0">
      <w:pPr>
        <w:spacing w:after="0"/>
        <w:ind w:left="567"/>
        <w:jc w:val="both"/>
        <w:rPr>
          <w:sz w:val="20"/>
          <w:szCs w:val="20"/>
        </w:rPr>
      </w:pPr>
      <w:r w:rsidRPr="00A317A7">
        <w:rPr>
          <w:sz w:val="20"/>
          <w:szCs w:val="20"/>
        </w:rPr>
        <w:t xml:space="preserve">A person who has reviewed the Contract Notice published by CIE for this competition and wishes to be considered for award of this </w:t>
      </w:r>
      <w:r w:rsidR="00713CD4" w:rsidRPr="00A317A7">
        <w:rPr>
          <w:sz w:val="20"/>
          <w:szCs w:val="20"/>
        </w:rPr>
        <w:t>contract and</w:t>
      </w:r>
      <w:r w:rsidRPr="00A317A7">
        <w:rPr>
          <w:sz w:val="20"/>
          <w:szCs w:val="20"/>
        </w:rPr>
        <w:t xml:space="preserve"> has submitted a completed Questionnaire and returned all supporting documentation requested.  </w:t>
      </w:r>
      <w:proofErr w:type="gramStart"/>
      <w:r w:rsidRPr="00A317A7">
        <w:rPr>
          <w:sz w:val="20"/>
          <w:szCs w:val="20"/>
        </w:rPr>
        <w:t>In order to</w:t>
      </w:r>
      <w:proofErr w:type="gramEnd"/>
      <w:r w:rsidRPr="00A317A7">
        <w:rPr>
          <w:sz w:val="20"/>
          <w:szCs w:val="20"/>
        </w:rPr>
        <w:t xml:space="preserve"> qualify for the next stage of the competition, all applicants must satisfy the “Selection Criteria” set out in section 5 of this PQQ.</w:t>
      </w:r>
    </w:p>
    <w:p w14:paraId="44DD728E" w14:textId="77777777" w:rsidR="005165F0" w:rsidRPr="00A317A7" w:rsidRDefault="005165F0" w:rsidP="005165F0">
      <w:pPr>
        <w:spacing w:after="0"/>
        <w:ind w:left="567"/>
        <w:jc w:val="both"/>
        <w:rPr>
          <w:sz w:val="20"/>
          <w:szCs w:val="20"/>
        </w:rPr>
      </w:pPr>
    </w:p>
    <w:p w14:paraId="7E80996F" w14:textId="636E94C7" w:rsidR="005165F0" w:rsidRPr="00A317A7" w:rsidRDefault="005165F0" w:rsidP="005165F0">
      <w:pPr>
        <w:spacing w:after="0"/>
        <w:ind w:left="567"/>
        <w:jc w:val="both"/>
        <w:rPr>
          <w:sz w:val="20"/>
          <w:szCs w:val="20"/>
        </w:rPr>
      </w:pPr>
      <w:r w:rsidRPr="00A317A7">
        <w:rPr>
          <w:sz w:val="20"/>
          <w:szCs w:val="20"/>
        </w:rPr>
        <w:t>A person who submits a completed Questionnaire is referred to as the “</w:t>
      </w:r>
      <w:r w:rsidRPr="00A317A7">
        <w:rPr>
          <w:b/>
          <w:sz w:val="20"/>
          <w:szCs w:val="20"/>
        </w:rPr>
        <w:t>Applicant</w:t>
      </w:r>
      <w:r w:rsidRPr="00A317A7">
        <w:rPr>
          <w:sz w:val="20"/>
          <w:szCs w:val="20"/>
        </w:rPr>
        <w:t xml:space="preserve">”.  This may be a natural person or sole trader, or a single corporate entity such as a company, or the person may consist of an applicant who is acting as a </w:t>
      </w:r>
      <w:r w:rsidR="00713CD4" w:rsidRPr="00A317A7">
        <w:rPr>
          <w:sz w:val="20"/>
          <w:szCs w:val="20"/>
        </w:rPr>
        <w:t>“Prime</w:t>
      </w:r>
      <w:r w:rsidRPr="00A317A7">
        <w:rPr>
          <w:b/>
          <w:sz w:val="20"/>
          <w:szCs w:val="20"/>
        </w:rPr>
        <w:t xml:space="preserve"> Contractor</w:t>
      </w:r>
      <w:r w:rsidRPr="00A317A7">
        <w:rPr>
          <w:sz w:val="20"/>
          <w:szCs w:val="20"/>
        </w:rPr>
        <w:t>” who is proposing another person or persons as a “</w:t>
      </w:r>
      <w:r w:rsidRPr="00A317A7">
        <w:rPr>
          <w:b/>
          <w:sz w:val="20"/>
          <w:szCs w:val="20"/>
        </w:rPr>
        <w:t>Sub-Contractor</w:t>
      </w:r>
      <w:r w:rsidRPr="00A317A7">
        <w:rPr>
          <w:sz w:val="20"/>
          <w:szCs w:val="20"/>
        </w:rPr>
        <w:t xml:space="preserve">”. </w:t>
      </w:r>
    </w:p>
    <w:p w14:paraId="268B2E16" w14:textId="77777777" w:rsidR="005165F0" w:rsidRPr="00A317A7" w:rsidRDefault="005165F0" w:rsidP="005165F0">
      <w:pPr>
        <w:spacing w:after="0"/>
        <w:ind w:left="567"/>
        <w:jc w:val="both"/>
        <w:rPr>
          <w:sz w:val="20"/>
          <w:szCs w:val="20"/>
        </w:rPr>
      </w:pPr>
    </w:p>
    <w:p w14:paraId="4473D816" w14:textId="77777777" w:rsidR="005165F0" w:rsidRPr="00A317A7" w:rsidRDefault="005165F0" w:rsidP="005165F0">
      <w:pPr>
        <w:spacing w:after="0"/>
        <w:ind w:left="567"/>
        <w:jc w:val="both"/>
        <w:rPr>
          <w:sz w:val="20"/>
          <w:szCs w:val="20"/>
        </w:rPr>
      </w:pPr>
      <w:r w:rsidRPr="00A317A7">
        <w:rPr>
          <w:sz w:val="20"/>
          <w:szCs w:val="20"/>
        </w:rPr>
        <w:t>The Applicant may also consist of a consortium or group (referred to here as a “</w:t>
      </w:r>
      <w:r w:rsidRPr="00A317A7">
        <w:rPr>
          <w:b/>
          <w:sz w:val="20"/>
          <w:szCs w:val="20"/>
        </w:rPr>
        <w:t>Consortium</w:t>
      </w:r>
      <w:r w:rsidRPr="00A317A7">
        <w:rPr>
          <w:sz w:val="20"/>
          <w:szCs w:val="20"/>
        </w:rPr>
        <w:t xml:space="preserve">”) specifically coming together as a group (whether incorporated or unincorporated), to tender for this Contract, such as a joint venture or a partnership, and including where a group proposes to contract through an SPV (Special Purpose Vehicle), or where one or more members of a consortium act as the lead member/members and where other members of the group act as sub-contractors, while being members of the consortium.  </w:t>
      </w:r>
    </w:p>
    <w:p w14:paraId="2B359285" w14:textId="77777777" w:rsidR="005165F0" w:rsidRPr="00A317A7" w:rsidRDefault="005165F0" w:rsidP="005165F0">
      <w:pPr>
        <w:spacing w:after="0"/>
        <w:ind w:left="567"/>
        <w:jc w:val="both"/>
        <w:rPr>
          <w:sz w:val="20"/>
          <w:szCs w:val="20"/>
        </w:rPr>
      </w:pPr>
    </w:p>
    <w:p w14:paraId="4142B994" w14:textId="77777777" w:rsidR="005165F0" w:rsidRPr="00A317A7" w:rsidRDefault="005165F0" w:rsidP="005165F0">
      <w:pPr>
        <w:spacing w:after="0"/>
        <w:ind w:left="567"/>
        <w:jc w:val="both"/>
        <w:rPr>
          <w:sz w:val="20"/>
          <w:szCs w:val="20"/>
        </w:rPr>
      </w:pPr>
      <w:r w:rsidRPr="00A317A7">
        <w:rPr>
          <w:sz w:val="20"/>
          <w:szCs w:val="20"/>
        </w:rPr>
        <w:t xml:space="preserve">If an Applicant consists of a Consortium, a single nominated entity who is authorised to represent all members of the Consortium </w:t>
      </w:r>
      <w:r w:rsidRPr="00A317A7">
        <w:rPr>
          <w:sz w:val="20"/>
          <w:szCs w:val="20"/>
          <w:u w:val="single"/>
        </w:rPr>
        <w:t>must</w:t>
      </w:r>
      <w:r w:rsidRPr="00A317A7">
        <w:rPr>
          <w:sz w:val="20"/>
          <w:szCs w:val="20"/>
        </w:rPr>
        <w:t xml:space="preserve"> be identified in Part 1 of Questionnaire.</w:t>
      </w:r>
    </w:p>
    <w:p w14:paraId="37D6449F" w14:textId="77777777" w:rsidR="005165F0" w:rsidRPr="00A317A7" w:rsidRDefault="005165F0" w:rsidP="005165F0">
      <w:pPr>
        <w:spacing w:after="0"/>
        <w:ind w:left="567"/>
        <w:jc w:val="both"/>
        <w:rPr>
          <w:sz w:val="20"/>
          <w:szCs w:val="20"/>
        </w:rPr>
      </w:pPr>
    </w:p>
    <w:p w14:paraId="32136A25" w14:textId="77777777" w:rsidR="005165F0" w:rsidRPr="00A317A7" w:rsidRDefault="005165F0" w:rsidP="005165F0">
      <w:pPr>
        <w:spacing w:after="0"/>
        <w:ind w:left="567"/>
        <w:jc w:val="both"/>
        <w:rPr>
          <w:sz w:val="20"/>
          <w:szCs w:val="20"/>
        </w:rPr>
      </w:pPr>
      <w:r w:rsidRPr="00A317A7">
        <w:rPr>
          <w:sz w:val="20"/>
          <w:szCs w:val="20"/>
        </w:rPr>
        <w:t xml:space="preserve">The Applicant must set out its proposed structure in Part 1 of the Questionnaire (in </w:t>
      </w:r>
      <w:r w:rsidRPr="00A317A7">
        <w:rPr>
          <w:b/>
          <w:sz w:val="20"/>
          <w:szCs w:val="20"/>
        </w:rPr>
        <w:t>Appendix 1</w:t>
      </w:r>
      <w:r w:rsidRPr="00A317A7">
        <w:rPr>
          <w:sz w:val="20"/>
          <w:szCs w:val="20"/>
        </w:rPr>
        <w:t xml:space="preserve">).  </w:t>
      </w:r>
    </w:p>
    <w:p w14:paraId="2DDBD3E0" w14:textId="77777777" w:rsidR="005165F0" w:rsidRPr="00A317A7" w:rsidRDefault="005165F0" w:rsidP="005165F0">
      <w:pPr>
        <w:spacing w:after="0"/>
        <w:ind w:left="567"/>
        <w:jc w:val="both"/>
        <w:rPr>
          <w:sz w:val="20"/>
          <w:szCs w:val="20"/>
        </w:rPr>
      </w:pPr>
      <w:r w:rsidRPr="00A317A7">
        <w:rPr>
          <w:sz w:val="20"/>
          <w:szCs w:val="20"/>
        </w:rPr>
        <w:t xml:space="preserve">Where the Applicant consists of a Consortium, refer also to </w:t>
      </w:r>
      <w:r w:rsidRPr="00A317A7">
        <w:rPr>
          <w:b/>
          <w:sz w:val="20"/>
          <w:szCs w:val="20"/>
        </w:rPr>
        <w:t>Appendix 2</w:t>
      </w:r>
      <w:r w:rsidRPr="00A317A7">
        <w:rPr>
          <w:sz w:val="20"/>
          <w:szCs w:val="20"/>
        </w:rPr>
        <w:t xml:space="preserve"> (requirements concerning Consortium Groups) and </w:t>
      </w:r>
      <w:r w:rsidRPr="00A317A7">
        <w:rPr>
          <w:sz w:val="20"/>
          <w:szCs w:val="20"/>
          <w:u w:val="single"/>
        </w:rPr>
        <w:t>all members of the Consortium must complete a Questionnaire</w:t>
      </w:r>
      <w:r w:rsidRPr="00A317A7">
        <w:rPr>
          <w:sz w:val="20"/>
          <w:szCs w:val="20"/>
        </w:rPr>
        <w:t xml:space="preserve">. </w:t>
      </w:r>
    </w:p>
    <w:p w14:paraId="655C0852" w14:textId="77777777" w:rsidR="005165F0" w:rsidRPr="00A317A7" w:rsidRDefault="005165F0" w:rsidP="005165F0">
      <w:pPr>
        <w:spacing w:after="0"/>
        <w:ind w:left="567"/>
        <w:jc w:val="both"/>
        <w:rPr>
          <w:sz w:val="20"/>
          <w:szCs w:val="20"/>
        </w:rPr>
      </w:pPr>
    </w:p>
    <w:p w14:paraId="16B82ABA" w14:textId="77777777" w:rsidR="005165F0" w:rsidRPr="00A317A7" w:rsidRDefault="005165F0" w:rsidP="005165F0">
      <w:pPr>
        <w:spacing w:after="0"/>
        <w:ind w:left="567"/>
        <w:jc w:val="both"/>
        <w:rPr>
          <w:sz w:val="20"/>
          <w:szCs w:val="20"/>
        </w:rPr>
      </w:pPr>
      <w:r w:rsidRPr="00A317A7">
        <w:rPr>
          <w:sz w:val="20"/>
          <w:szCs w:val="20"/>
        </w:rPr>
        <w:t xml:space="preserve">Note that a Consortium could also have sub-contractors in its group, who are being specifically designated as members of the Consortium and this needs to be identified by the Applicant where this is the case. </w:t>
      </w:r>
    </w:p>
    <w:p w14:paraId="324BDB7E" w14:textId="77777777" w:rsidR="005165F0" w:rsidRPr="00A317A7" w:rsidRDefault="005165F0" w:rsidP="005165F0">
      <w:pPr>
        <w:spacing w:after="0"/>
        <w:ind w:left="567"/>
        <w:jc w:val="both"/>
        <w:rPr>
          <w:sz w:val="20"/>
          <w:szCs w:val="20"/>
        </w:rPr>
      </w:pPr>
    </w:p>
    <w:p w14:paraId="233033E9" w14:textId="387E258E" w:rsidR="005165F0" w:rsidRPr="00A317A7" w:rsidRDefault="005165F0" w:rsidP="005165F0">
      <w:pPr>
        <w:spacing w:after="0"/>
        <w:ind w:left="567"/>
        <w:jc w:val="both"/>
        <w:rPr>
          <w:sz w:val="20"/>
          <w:szCs w:val="20"/>
        </w:rPr>
      </w:pPr>
      <w:r w:rsidRPr="00A317A7">
        <w:rPr>
          <w:sz w:val="20"/>
          <w:szCs w:val="20"/>
        </w:rPr>
        <w:t xml:space="preserve">Where an Applicant consists of “Prime Contractor” and a Sub-Contractor, and they are </w:t>
      </w:r>
      <w:r w:rsidRPr="00A317A7">
        <w:rPr>
          <w:sz w:val="20"/>
          <w:szCs w:val="20"/>
          <w:u w:val="single"/>
        </w:rPr>
        <w:t>not</w:t>
      </w:r>
      <w:r w:rsidRPr="00A317A7">
        <w:rPr>
          <w:sz w:val="20"/>
          <w:szCs w:val="20"/>
        </w:rPr>
        <w:t xml:space="preserve"> coming together in a group to form a consortium, this is not deemed to be a “Consortium” for the purposes of this PQQ and the Questionnaire must be completed by the Prime Contractor but note the requirements concerning Declarations (section 2.4 of this PQQ) and Reliance on Resources (section 2.3 of this PQQ). </w:t>
      </w:r>
    </w:p>
    <w:p w14:paraId="0B4441E5" w14:textId="77777777" w:rsidR="005165F0" w:rsidRPr="00A317A7" w:rsidRDefault="005165F0" w:rsidP="005165F0">
      <w:pPr>
        <w:spacing w:after="0"/>
        <w:ind w:left="567"/>
        <w:jc w:val="both"/>
        <w:rPr>
          <w:sz w:val="20"/>
          <w:szCs w:val="20"/>
        </w:rPr>
      </w:pPr>
    </w:p>
    <w:p w14:paraId="54A0B646" w14:textId="5A737BF2" w:rsidR="005165F0" w:rsidRPr="00A317A7" w:rsidRDefault="005165F0" w:rsidP="005165F0">
      <w:pPr>
        <w:spacing w:after="0"/>
        <w:ind w:left="567"/>
        <w:jc w:val="both"/>
        <w:rPr>
          <w:sz w:val="20"/>
          <w:szCs w:val="20"/>
        </w:rPr>
      </w:pPr>
      <w:r w:rsidRPr="00A317A7">
        <w:rPr>
          <w:sz w:val="20"/>
          <w:szCs w:val="20"/>
        </w:rPr>
        <w:t xml:space="preserve">Reference should be made to </w:t>
      </w:r>
      <w:r w:rsidRPr="00A317A7">
        <w:rPr>
          <w:b/>
          <w:sz w:val="20"/>
          <w:szCs w:val="20"/>
        </w:rPr>
        <w:t>Appendix 3</w:t>
      </w:r>
      <w:r w:rsidRPr="00A317A7">
        <w:rPr>
          <w:sz w:val="20"/>
          <w:szCs w:val="20"/>
        </w:rPr>
        <w:t xml:space="preserve"> (requirements concerning Sub-Contractors)</w:t>
      </w:r>
      <w:r w:rsidR="0003484F">
        <w:rPr>
          <w:sz w:val="20"/>
          <w:szCs w:val="20"/>
        </w:rPr>
        <w:t xml:space="preserve"> </w:t>
      </w:r>
      <w:r w:rsidRPr="00A317A7">
        <w:rPr>
          <w:sz w:val="20"/>
          <w:szCs w:val="20"/>
        </w:rPr>
        <w:t xml:space="preserve">and note that the information concerning Sub-Contractors required by Appendix 3 will be required where Sub-Contractors form part of a Consortium </w:t>
      </w:r>
      <w:proofErr w:type="gramStart"/>
      <w:r w:rsidRPr="00A317A7">
        <w:rPr>
          <w:sz w:val="20"/>
          <w:szCs w:val="20"/>
        </w:rPr>
        <w:t>and ALSO</w:t>
      </w:r>
      <w:proofErr w:type="gramEnd"/>
      <w:r w:rsidRPr="00A317A7">
        <w:rPr>
          <w:sz w:val="20"/>
          <w:szCs w:val="20"/>
        </w:rPr>
        <w:t xml:space="preserve"> where Sub-Contractors do not form part of a Consortium. </w:t>
      </w:r>
    </w:p>
    <w:p w14:paraId="347D6B3B" w14:textId="77777777" w:rsidR="005165F0" w:rsidRPr="00A317A7" w:rsidRDefault="005165F0" w:rsidP="005165F0">
      <w:pPr>
        <w:spacing w:after="0"/>
        <w:ind w:left="567"/>
        <w:jc w:val="both"/>
        <w:rPr>
          <w:sz w:val="20"/>
          <w:szCs w:val="20"/>
        </w:rPr>
      </w:pPr>
    </w:p>
    <w:p w14:paraId="4A877B11" w14:textId="77777777" w:rsidR="005165F0" w:rsidRPr="00A317A7" w:rsidRDefault="005165F0" w:rsidP="005165F0">
      <w:pPr>
        <w:spacing w:after="0"/>
        <w:ind w:left="567"/>
        <w:jc w:val="both"/>
        <w:rPr>
          <w:sz w:val="20"/>
          <w:szCs w:val="20"/>
        </w:rPr>
      </w:pPr>
      <w:r w:rsidRPr="00A317A7">
        <w:rPr>
          <w:sz w:val="20"/>
          <w:szCs w:val="20"/>
        </w:rPr>
        <w:t>In the case of any changes to any Consortium, please refer to section 2.5 of this PQQ.</w:t>
      </w:r>
    </w:p>
    <w:p w14:paraId="4A8923B3" w14:textId="77777777" w:rsidR="005165F0" w:rsidRPr="00A317A7" w:rsidRDefault="005165F0" w:rsidP="005165F0">
      <w:pPr>
        <w:spacing w:after="0"/>
        <w:ind w:left="567"/>
        <w:contextualSpacing/>
        <w:jc w:val="both"/>
        <w:rPr>
          <w:b/>
          <w:sz w:val="20"/>
          <w:szCs w:val="20"/>
        </w:rPr>
      </w:pPr>
    </w:p>
    <w:p w14:paraId="0A2B72C8" w14:textId="77777777" w:rsidR="00232F87" w:rsidRPr="00A317A7" w:rsidRDefault="00232F87" w:rsidP="005165F0">
      <w:pPr>
        <w:spacing w:after="0"/>
        <w:ind w:left="567"/>
        <w:contextualSpacing/>
        <w:jc w:val="both"/>
        <w:rPr>
          <w:b/>
          <w:sz w:val="20"/>
          <w:szCs w:val="20"/>
        </w:rPr>
      </w:pPr>
    </w:p>
    <w:p w14:paraId="3FDF1396"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 xml:space="preserve">SUB-CONTRACTORS </w:t>
      </w:r>
    </w:p>
    <w:p w14:paraId="6BFF2C6B" w14:textId="77777777" w:rsidR="005165F0" w:rsidRPr="00A317A7" w:rsidRDefault="005165F0" w:rsidP="005165F0">
      <w:pPr>
        <w:spacing w:after="0"/>
        <w:ind w:left="567"/>
        <w:contextualSpacing/>
        <w:jc w:val="both"/>
        <w:rPr>
          <w:sz w:val="20"/>
          <w:szCs w:val="20"/>
        </w:rPr>
      </w:pPr>
      <w:r w:rsidRPr="00A317A7">
        <w:rPr>
          <w:sz w:val="20"/>
          <w:szCs w:val="20"/>
          <w:u w:val="single"/>
        </w:rPr>
        <w:t>Firstly</w:t>
      </w:r>
      <w:r w:rsidRPr="00A317A7">
        <w:rPr>
          <w:sz w:val="20"/>
          <w:szCs w:val="20"/>
        </w:rPr>
        <w:t xml:space="preserve">, Applicants must clearly identify in Part 1 of the Questionnaire, if they are proposing any persons/entities to act as a Sub-Contractor(s).  </w:t>
      </w:r>
    </w:p>
    <w:p w14:paraId="3757F74A" w14:textId="481F5039" w:rsidR="005165F0" w:rsidRPr="00A317A7" w:rsidRDefault="005165F0" w:rsidP="005165F0">
      <w:pPr>
        <w:spacing w:after="0"/>
        <w:ind w:left="567"/>
        <w:contextualSpacing/>
        <w:jc w:val="both"/>
        <w:rPr>
          <w:sz w:val="20"/>
          <w:szCs w:val="20"/>
        </w:rPr>
      </w:pPr>
      <w:r w:rsidRPr="00A317A7">
        <w:rPr>
          <w:sz w:val="20"/>
          <w:szCs w:val="20"/>
        </w:rPr>
        <w:br/>
      </w:r>
      <w:r w:rsidRPr="00A317A7">
        <w:rPr>
          <w:sz w:val="20"/>
          <w:szCs w:val="20"/>
          <w:u w:val="single"/>
        </w:rPr>
        <w:t>Secondly</w:t>
      </w:r>
      <w:r w:rsidRPr="00A317A7">
        <w:rPr>
          <w:sz w:val="20"/>
          <w:szCs w:val="20"/>
        </w:rPr>
        <w:t xml:space="preserve">, Applicants must also identify in Part 1 of the </w:t>
      </w:r>
      <w:proofErr w:type="gramStart"/>
      <w:r w:rsidRPr="00A317A7">
        <w:rPr>
          <w:sz w:val="20"/>
          <w:szCs w:val="20"/>
        </w:rPr>
        <w:t>Questionnaire, if</w:t>
      </w:r>
      <w:proofErr w:type="gramEnd"/>
      <w:r w:rsidRPr="00A317A7">
        <w:rPr>
          <w:sz w:val="20"/>
          <w:szCs w:val="20"/>
        </w:rPr>
        <w:t xml:space="preserve"> the proposed Sub-Contractor is </w:t>
      </w:r>
      <w:r w:rsidRPr="00A317A7">
        <w:rPr>
          <w:sz w:val="20"/>
          <w:szCs w:val="20"/>
        </w:rPr>
        <w:lastRenderedPageBreak/>
        <w:t xml:space="preserve">also to be part of a Consortium or not. If a Sub-Contractor is also a member of a Consortium, it must complete a Questionnaire like all other members of the Consortium.  If a proposed Sub-Contractor is not part of a Consortium but proposed for sub-contracting purposes </w:t>
      </w:r>
      <w:r w:rsidR="009D26C6" w:rsidRPr="00A317A7">
        <w:rPr>
          <w:sz w:val="20"/>
          <w:szCs w:val="20"/>
        </w:rPr>
        <w:t>only, they</w:t>
      </w:r>
      <w:r w:rsidRPr="00A317A7">
        <w:rPr>
          <w:sz w:val="20"/>
          <w:szCs w:val="20"/>
        </w:rPr>
        <w:t xml:space="preserve"> need not complete a </w:t>
      </w:r>
      <w:r w:rsidR="009D26C6" w:rsidRPr="00A317A7">
        <w:rPr>
          <w:sz w:val="20"/>
          <w:szCs w:val="20"/>
        </w:rPr>
        <w:t>Questionnaire,</w:t>
      </w:r>
      <w:r w:rsidRPr="00A317A7">
        <w:rPr>
          <w:sz w:val="20"/>
          <w:szCs w:val="20"/>
        </w:rPr>
        <w:t xml:space="preserve"> but the Applicant must do so giving all information requested (however see requirements concerning Declarations (section 2.4) and Reliance on Resources (section 2.3).</w:t>
      </w:r>
    </w:p>
    <w:p w14:paraId="44B69372" w14:textId="77777777" w:rsidR="005165F0" w:rsidRPr="00A317A7" w:rsidRDefault="005165F0" w:rsidP="005165F0">
      <w:pPr>
        <w:spacing w:after="0"/>
        <w:ind w:left="567"/>
        <w:jc w:val="both"/>
        <w:rPr>
          <w:sz w:val="20"/>
          <w:szCs w:val="20"/>
        </w:rPr>
      </w:pPr>
    </w:p>
    <w:p w14:paraId="2B4353C8" w14:textId="7776D0A0" w:rsidR="005165F0" w:rsidRPr="00A317A7" w:rsidRDefault="009D26C6" w:rsidP="005165F0">
      <w:pPr>
        <w:spacing w:after="0"/>
        <w:ind w:left="567"/>
        <w:jc w:val="both"/>
        <w:rPr>
          <w:sz w:val="20"/>
          <w:szCs w:val="20"/>
        </w:rPr>
      </w:pPr>
      <w:r w:rsidRPr="00A317A7">
        <w:rPr>
          <w:sz w:val="20"/>
          <w:szCs w:val="20"/>
        </w:rPr>
        <w:t>However,</w:t>
      </w:r>
      <w:r w:rsidR="005165F0" w:rsidRPr="00A317A7">
        <w:rPr>
          <w:sz w:val="20"/>
          <w:szCs w:val="20"/>
        </w:rPr>
        <w:t xml:space="preserve"> in all cases, whether a Sub-Contractor is part of a Consortium or not, full information concerning proposed Sub-Contractors must be provided by all Applicants in Part 1 of the Questionnaire. CIE is entitled to seek further information about the Applicant or any Sub-Contractors at any stage of the competition.</w:t>
      </w:r>
    </w:p>
    <w:p w14:paraId="50F1F18D" w14:textId="77777777" w:rsidR="005165F0" w:rsidRPr="00A317A7" w:rsidRDefault="005165F0" w:rsidP="005165F0">
      <w:pPr>
        <w:spacing w:after="0"/>
        <w:ind w:left="567"/>
        <w:jc w:val="both"/>
        <w:rPr>
          <w:sz w:val="20"/>
          <w:szCs w:val="20"/>
        </w:rPr>
      </w:pPr>
    </w:p>
    <w:p w14:paraId="6CCC9C84" w14:textId="77777777" w:rsidR="005165F0" w:rsidRPr="00A317A7" w:rsidRDefault="005165F0" w:rsidP="005165F0">
      <w:pPr>
        <w:spacing w:after="0"/>
        <w:ind w:left="567"/>
        <w:jc w:val="both"/>
        <w:rPr>
          <w:sz w:val="20"/>
          <w:szCs w:val="20"/>
        </w:rPr>
      </w:pPr>
      <w:r w:rsidRPr="00A317A7">
        <w:rPr>
          <w:sz w:val="20"/>
          <w:szCs w:val="20"/>
          <w:u w:val="single"/>
        </w:rPr>
        <w:t>Thirdly</w:t>
      </w:r>
      <w:r w:rsidRPr="00A317A7">
        <w:rPr>
          <w:sz w:val="20"/>
          <w:szCs w:val="20"/>
        </w:rPr>
        <w:t xml:space="preserve">, please note in addition, </w:t>
      </w:r>
      <w:r w:rsidRPr="00A317A7">
        <w:rPr>
          <w:sz w:val="20"/>
          <w:szCs w:val="20"/>
          <w:u w:val="single"/>
        </w:rPr>
        <w:t xml:space="preserve">all </w:t>
      </w:r>
      <w:r w:rsidRPr="00A317A7">
        <w:rPr>
          <w:sz w:val="20"/>
          <w:szCs w:val="20"/>
        </w:rPr>
        <w:t xml:space="preserve">Sub-Contractors will be required to complete and return a Declaration of Eligibility relating to the exclusion grounds under procurement law, referred to in Part 8 of the Questionnaire, whether they are part of a Consortium or not (refer to section 2.4 of this PQQ).   </w:t>
      </w:r>
    </w:p>
    <w:p w14:paraId="009D5C2F" w14:textId="77777777" w:rsidR="005165F0" w:rsidRPr="00A317A7" w:rsidRDefault="005165F0" w:rsidP="005165F0">
      <w:pPr>
        <w:spacing w:after="0"/>
        <w:ind w:left="567"/>
        <w:contextualSpacing/>
        <w:jc w:val="both"/>
        <w:rPr>
          <w:sz w:val="20"/>
          <w:szCs w:val="20"/>
        </w:rPr>
      </w:pPr>
    </w:p>
    <w:p w14:paraId="2FE61DAA" w14:textId="0E8FE316" w:rsidR="005165F0" w:rsidRPr="00A317A7" w:rsidRDefault="005165F0" w:rsidP="005165F0">
      <w:pPr>
        <w:spacing w:after="0"/>
        <w:ind w:left="567"/>
        <w:contextualSpacing/>
        <w:jc w:val="both"/>
        <w:rPr>
          <w:sz w:val="20"/>
          <w:szCs w:val="20"/>
        </w:rPr>
      </w:pPr>
      <w:r w:rsidRPr="00A317A7">
        <w:rPr>
          <w:sz w:val="20"/>
          <w:szCs w:val="20"/>
          <w:u w:val="single"/>
        </w:rPr>
        <w:t>Fourthly</w:t>
      </w:r>
      <w:r w:rsidRPr="00A317A7">
        <w:rPr>
          <w:sz w:val="20"/>
          <w:szCs w:val="20"/>
        </w:rPr>
        <w:t xml:space="preserve">, Applicants must clearly identify in Part 1 of the Questionnaire, whether they proposed to rely on a Sub-Contractor’s resources for the purposes of fulfilling any of the Selection Criteria (refer to section 2.3 below on reliance on resources). If an Applicant is not relying on a Sub-Contractor for the purposes of fulfilling any of the Selection </w:t>
      </w:r>
      <w:r w:rsidR="009D26C6" w:rsidRPr="00A317A7">
        <w:rPr>
          <w:sz w:val="20"/>
          <w:szCs w:val="20"/>
        </w:rPr>
        <w:t>Criteria but</w:t>
      </w:r>
      <w:r w:rsidRPr="00A317A7">
        <w:rPr>
          <w:sz w:val="20"/>
          <w:szCs w:val="20"/>
        </w:rPr>
        <w:t xml:space="preserve"> is still putting forward this person/entity as a Sub-Contractor for sub-contracting purposes only, this needs to be confirmed in Part 1 of the Questionnaire.</w:t>
      </w:r>
    </w:p>
    <w:p w14:paraId="2A0CCB24" w14:textId="77777777" w:rsidR="005165F0" w:rsidRPr="00A317A7" w:rsidRDefault="005165F0" w:rsidP="005165F0">
      <w:pPr>
        <w:spacing w:after="0"/>
        <w:ind w:left="567"/>
        <w:contextualSpacing/>
        <w:jc w:val="both"/>
        <w:rPr>
          <w:sz w:val="20"/>
          <w:szCs w:val="20"/>
        </w:rPr>
      </w:pPr>
    </w:p>
    <w:p w14:paraId="47D9F4E3" w14:textId="77777777" w:rsidR="005165F0" w:rsidRPr="00A317A7" w:rsidRDefault="005165F0" w:rsidP="005165F0">
      <w:pPr>
        <w:spacing w:after="0"/>
        <w:ind w:left="567"/>
        <w:contextualSpacing/>
        <w:jc w:val="both"/>
        <w:rPr>
          <w:sz w:val="20"/>
          <w:szCs w:val="20"/>
        </w:rPr>
      </w:pPr>
      <w:r w:rsidRPr="00A317A7">
        <w:rPr>
          <w:sz w:val="20"/>
          <w:szCs w:val="20"/>
          <w:u w:val="single"/>
        </w:rPr>
        <w:t>Fifthly</w:t>
      </w:r>
      <w:r w:rsidRPr="00A317A7">
        <w:rPr>
          <w:sz w:val="20"/>
          <w:szCs w:val="20"/>
        </w:rPr>
        <w:t xml:space="preserve">, all Sub-Contractors must complete a Declaration of Eligibility in the form set out in Part 8 of the Questionnaire, regardless of whether they are part of a Consortium or not. </w:t>
      </w:r>
    </w:p>
    <w:p w14:paraId="0F9491A1" w14:textId="77777777" w:rsidR="005165F0" w:rsidRPr="00A317A7" w:rsidRDefault="005165F0" w:rsidP="005165F0">
      <w:pPr>
        <w:spacing w:after="0"/>
        <w:ind w:left="567"/>
        <w:contextualSpacing/>
        <w:jc w:val="both"/>
        <w:rPr>
          <w:sz w:val="20"/>
          <w:szCs w:val="20"/>
        </w:rPr>
      </w:pPr>
    </w:p>
    <w:p w14:paraId="51A39186" w14:textId="77777777" w:rsidR="005165F0" w:rsidRPr="00A317A7" w:rsidRDefault="005165F0" w:rsidP="005165F0">
      <w:pPr>
        <w:spacing w:after="0"/>
        <w:ind w:left="567"/>
        <w:contextualSpacing/>
        <w:jc w:val="both"/>
        <w:rPr>
          <w:sz w:val="20"/>
          <w:szCs w:val="20"/>
        </w:rPr>
      </w:pPr>
      <w:r w:rsidRPr="00A317A7">
        <w:rPr>
          <w:sz w:val="20"/>
          <w:szCs w:val="20"/>
        </w:rPr>
        <w:t xml:space="preserve">If there are grounds for mandatory exclusion of any Sub-Contractor, then the Sub-Contractor must be replaced. If the grounds for exclusion fall into the discretionary category, CIE may require the Applicant at its discretion, to replace the Sub-Contractor. </w:t>
      </w:r>
    </w:p>
    <w:p w14:paraId="0B1298D3" w14:textId="77777777" w:rsidR="005165F0" w:rsidRPr="00A317A7" w:rsidRDefault="005165F0" w:rsidP="005165F0">
      <w:pPr>
        <w:spacing w:after="0"/>
        <w:ind w:left="567"/>
        <w:contextualSpacing/>
        <w:jc w:val="both"/>
        <w:rPr>
          <w:sz w:val="20"/>
          <w:szCs w:val="20"/>
        </w:rPr>
      </w:pPr>
    </w:p>
    <w:p w14:paraId="637D93A4" w14:textId="01611B28" w:rsidR="005165F0" w:rsidRPr="00A317A7" w:rsidRDefault="005165F0" w:rsidP="005165F0">
      <w:pPr>
        <w:spacing w:after="0"/>
        <w:ind w:left="567"/>
        <w:contextualSpacing/>
        <w:jc w:val="both"/>
        <w:rPr>
          <w:sz w:val="20"/>
          <w:szCs w:val="20"/>
        </w:rPr>
      </w:pPr>
      <w:r w:rsidRPr="00A317A7">
        <w:rPr>
          <w:sz w:val="20"/>
          <w:szCs w:val="20"/>
        </w:rPr>
        <w:t>Applicants should note that the Contract does not allow for the entire obligations of the contractor to be sub-</w:t>
      </w:r>
      <w:r w:rsidR="009D26C6" w:rsidRPr="00A317A7">
        <w:rPr>
          <w:sz w:val="20"/>
          <w:szCs w:val="20"/>
        </w:rPr>
        <w:t>contracted,</w:t>
      </w:r>
      <w:r w:rsidRPr="00A317A7">
        <w:rPr>
          <w:sz w:val="20"/>
          <w:szCs w:val="20"/>
        </w:rPr>
        <w:t xml:space="preserve"> but part only, </w:t>
      </w:r>
      <w:proofErr w:type="gramStart"/>
      <w:r w:rsidRPr="00A317A7">
        <w:rPr>
          <w:sz w:val="20"/>
          <w:szCs w:val="20"/>
        </w:rPr>
        <w:t>and also</w:t>
      </w:r>
      <w:proofErr w:type="gramEnd"/>
      <w:r w:rsidRPr="00A317A7">
        <w:rPr>
          <w:sz w:val="20"/>
          <w:szCs w:val="20"/>
        </w:rPr>
        <w:t xml:space="preserve"> note that any sub-contracting under the Contract is at the sole discretion of CIE who may withhold its consent. </w:t>
      </w:r>
    </w:p>
    <w:p w14:paraId="6395F53C" w14:textId="77777777" w:rsidR="005165F0" w:rsidRPr="00A317A7" w:rsidRDefault="005165F0" w:rsidP="005165F0">
      <w:pPr>
        <w:spacing w:after="0"/>
        <w:ind w:left="567"/>
        <w:contextualSpacing/>
        <w:jc w:val="both"/>
        <w:rPr>
          <w:sz w:val="20"/>
          <w:szCs w:val="20"/>
        </w:rPr>
      </w:pPr>
    </w:p>
    <w:p w14:paraId="0AEDE5E7" w14:textId="77777777" w:rsidR="005165F0" w:rsidRPr="00A317A7" w:rsidRDefault="005165F0" w:rsidP="005165F0">
      <w:pPr>
        <w:spacing w:after="0"/>
        <w:ind w:left="567"/>
        <w:contextualSpacing/>
        <w:jc w:val="both"/>
        <w:rPr>
          <w:sz w:val="20"/>
          <w:szCs w:val="20"/>
        </w:rPr>
      </w:pPr>
      <w:r w:rsidRPr="00A317A7">
        <w:rPr>
          <w:sz w:val="20"/>
          <w:szCs w:val="20"/>
        </w:rPr>
        <w:t>In the case of any changes to Sub-Contractors, please refer to section 2.5 of this PQQ.</w:t>
      </w:r>
    </w:p>
    <w:p w14:paraId="63997FFF" w14:textId="77777777" w:rsidR="005165F0" w:rsidRPr="00A317A7" w:rsidRDefault="005165F0" w:rsidP="005165F0">
      <w:pPr>
        <w:spacing w:after="0"/>
        <w:ind w:left="567"/>
        <w:contextualSpacing/>
        <w:jc w:val="both"/>
        <w:rPr>
          <w:sz w:val="20"/>
          <w:szCs w:val="20"/>
        </w:rPr>
      </w:pPr>
      <w:r w:rsidRPr="00A317A7">
        <w:rPr>
          <w:sz w:val="20"/>
          <w:szCs w:val="20"/>
        </w:rPr>
        <w:t xml:space="preserve">  </w:t>
      </w:r>
      <w:r w:rsidRPr="00A317A7">
        <w:rPr>
          <w:sz w:val="20"/>
          <w:szCs w:val="20"/>
        </w:rPr>
        <w:tab/>
      </w:r>
    </w:p>
    <w:p w14:paraId="12D03281"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 xml:space="preserve">RELIANCE ON RESOURCES </w:t>
      </w:r>
    </w:p>
    <w:p w14:paraId="582E42AC" w14:textId="77777777" w:rsidR="005165F0" w:rsidRPr="00A317A7" w:rsidRDefault="005165F0" w:rsidP="005165F0">
      <w:pPr>
        <w:spacing w:before="130" w:after="130" w:line="240" w:lineRule="auto"/>
        <w:ind w:left="567"/>
        <w:jc w:val="both"/>
        <w:rPr>
          <w:sz w:val="20"/>
          <w:szCs w:val="20"/>
        </w:rPr>
      </w:pPr>
      <w:r w:rsidRPr="00A317A7">
        <w:rPr>
          <w:sz w:val="20"/>
          <w:szCs w:val="20"/>
        </w:rPr>
        <w:t xml:space="preserve">If any Applicant wishes to rely on the resources of  any person or other entity or entities (including for example, any Sub-Contractors), in order to fulfil any of the meet Selection Criteria set out in section 5 of this PQQ, including any minimum qualification criteria, it may do so whatever the nature of the legal link between itself the those persons/entities PROVIDED the Applicant can prove to the satisfaction of CIE (in its absolute discretion) that it will have these necessary resources at its disposal when required, in accordance with Article 79 of the Utilities Directive and Regulations 86, 87, 88 and 89 of the Utilities Regulations.  </w:t>
      </w:r>
    </w:p>
    <w:p w14:paraId="01C0A917" w14:textId="77777777" w:rsidR="005165F0" w:rsidRPr="00A317A7" w:rsidRDefault="005165F0" w:rsidP="005165F0">
      <w:pPr>
        <w:spacing w:before="130" w:after="130" w:line="240" w:lineRule="auto"/>
        <w:ind w:left="567"/>
        <w:jc w:val="both"/>
        <w:rPr>
          <w:sz w:val="20"/>
          <w:szCs w:val="20"/>
        </w:rPr>
      </w:pPr>
      <w:r w:rsidRPr="00A317A7">
        <w:rPr>
          <w:sz w:val="20"/>
          <w:szCs w:val="20"/>
        </w:rPr>
        <w:t xml:space="preserve">If an Applicant seeks to rely on the resource of any other person or entity to fulfil any of the Selection Criteria: </w:t>
      </w:r>
    </w:p>
    <w:p w14:paraId="57237A59" w14:textId="77777777" w:rsidR="005165F0" w:rsidRPr="00A317A7" w:rsidRDefault="005165F0" w:rsidP="005165F0">
      <w:pPr>
        <w:numPr>
          <w:ilvl w:val="0"/>
          <w:numId w:val="43"/>
        </w:numPr>
        <w:spacing w:after="0"/>
        <w:contextualSpacing/>
        <w:jc w:val="both"/>
        <w:rPr>
          <w:sz w:val="20"/>
          <w:szCs w:val="20"/>
        </w:rPr>
      </w:pPr>
      <w:r w:rsidRPr="00A317A7">
        <w:rPr>
          <w:sz w:val="20"/>
        </w:rPr>
        <w:t xml:space="preserve">the Applicant must set out in Parts 1, 2, 3, 4, 5, 6 and 7 of the Questionnaire its detailed responses as to </w:t>
      </w:r>
      <w:r w:rsidRPr="00A317A7">
        <w:rPr>
          <w:sz w:val="20"/>
          <w:szCs w:val="20"/>
        </w:rPr>
        <w:t xml:space="preserve">what are the precise arrangements by which it proposes to rely on the capacity and resources of other persons or entities, if this arises, and this must be completed </w:t>
      </w:r>
      <w:r w:rsidRPr="00A317A7">
        <w:rPr>
          <w:sz w:val="20"/>
          <w:szCs w:val="20"/>
          <w:u w:val="single"/>
        </w:rPr>
        <w:t>in the case of each of the Selection Criteria</w:t>
      </w:r>
      <w:r w:rsidRPr="00A317A7">
        <w:rPr>
          <w:sz w:val="20"/>
          <w:szCs w:val="20"/>
        </w:rPr>
        <w:t xml:space="preserve"> including Minimum qualification criteria referred to in section 5 of this PQQ, where it proposes to do so, and the relevant Parts of the Questionnaire must be completed in detail in relation to reliance on resources where this is relied upon by the Applicant; </w:t>
      </w:r>
    </w:p>
    <w:p w14:paraId="07197B82" w14:textId="77777777" w:rsidR="005165F0" w:rsidRPr="00A317A7" w:rsidRDefault="005165F0" w:rsidP="005165F0">
      <w:pPr>
        <w:numPr>
          <w:ilvl w:val="0"/>
          <w:numId w:val="43"/>
        </w:numPr>
        <w:spacing w:before="130" w:after="130" w:line="240" w:lineRule="auto"/>
        <w:jc w:val="both"/>
        <w:rPr>
          <w:rFonts w:cs="Arial"/>
          <w:sz w:val="20"/>
          <w:szCs w:val="20"/>
        </w:rPr>
      </w:pPr>
      <w:r w:rsidRPr="00A317A7">
        <w:rPr>
          <w:rFonts w:cs="Arial"/>
          <w:sz w:val="20"/>
          <w:szCs w:val="20"/>
        </w:rPr>
        <w:lastRenderedPageBreak/>
        <w:t>a Declaration of Eligibility relating to the exclusionary grounds under procurement law, in the form set out in Part 8 of the Questionnaire, must be completed by all third parties (including any Sub-Contractors) whom the Applicant intends to rely on for the purposes of fulfilling any of the Selection Criteria (including the minimum qualification criteria</w:t>
      </w:r>
      <w:proofErr w:type="gramStart"/>
      <w:r w:rsidRPr="00A317A7">
        <w:rPr>
          <w:rFonts w:cs="Arial"/>
          <w:sz w:val="20"/>
          <w:szCs w:val="20"/>
        </w:rPr>
        <w:t>);</w:t>
      </w:r>
      <w:proofErr w:type="gramEnd"/>
    </w:p>
    <w:p w14:paraId="77A3E62B" w14:textId="2148E8B9" w:rsidR="005165F0" w:rsidRPr="00A317A7" w:rsidRDefault="005165F0" w:rsidP="005165F0">
      <w:pPr>
        <w:numPr>
          <w:ilvl w:val="0"/>
          <w:numId w:val="43"/>
        </w:numPr>
        <w:spacing w:before="130" w:after="130" w:line="240" w:lineRule="auto"/>
        <w:jc w:val="both"/>
        <w:rPr>
          <w:rFonts w:cs="Arial"/>
          <w:sz w:val="20"/>
          <w:szCs w:val="20"/>
        </w:rPr>
      </w:pPr>
      <w:r w:rsidRPr="00A317A7">
        <w:rPr>
          <w:sz w:val="20"/>
          <w:szCs w:val="20"/>
        </w:rPr>
        <w:t xml:space="preserve">the Applicant must prove to the satisfaction of CIE that the necessary resources will be made available to it, for the purposes of fulfilling the Contract if it is awarded (as required by Article 79 of the Utilities Directive and Regulations 86(3) and 87(3) of the Utilities Regulations), and in this regard CIE may require, in this regard, </w:t>
      </w:r>
      <w:r w:rsidRPr="00A317A7">
        <w:rPr>
          <w:rFonts w:cs="Arial"/>
          <w:sz w:val="20"/>
          <w:szCs w:val="20"/>
        </w:rPr>
        <w:t>a legally binding Letter of Undertaking/Letter of Support from such other third party confirming that it will provide the necessary support to the Applicant for the purposes required by the Applicant</w:t>
      </w:r>
      <w:r w:rsidRPr="00A317A7">
        <w:rPr>
          <w:rFonts w:ascii="Tms Rmn" w:hAnsi="Tms Rmn"/>
          <w:sz w:val="20"/>
          <w:szCs w:val="20"/>
        </w:rPr>
        <w:t xml:space="preserve">.  </w:t>
      </w:r>
      <w:r w:rsidRPr="00A317A7">
        <w:rPr>
          <w:sz w:val="20"/>
          <w:szCs w:val="20"/>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r w:rsidR="009D26C6" w:rsidRPr="00A317A7">
        <w:rPr>
          <w:sz w:val="20"/>
          <w:szCs w:val="20"/>
        </w:rPr>
        <w:t>on.</w:t>
      </w:r>
    </w:p>
    <w:p w14:paraId="65C1E572" w14:textId="77777777" w:rsidR="005165F0" w:rsidRPr="00A317A7" w:rsidRDefault="005165F0" w:rsidP="005165F0">
      <w:pPr>
        <w:numPr>
          <w:ilvl w:val="0"/>
          <w:numId w:val="43"/>
        </w:numPr>
        <w:spacing w:before="130" w:after="130" w:line="240" w:lineRule="auto"/>
        <w:jc w:val="both"/>
        <w:rPr>
          <w:rFonts w:cs="Arial"/>
          <w:sz w:val="20"/>
          <w:szCs w:val="20"/>
        </w:rPr>
      </w:pPr>
      <w:r w:rsidRPr="00A317A7">
        <w:rPr>
          <w:rFonts w:cs="Arial"/>
          <w:sz w:val="20"/>
          <w:szCs w:val="20"/>
        </w:rPr>
        <w:t>the Applicant must provide such other evidence and supporting documentation on request from CIE, that is sufficient to demonstrate that it can satisfy the Selection Criteria or any one of them, and in relation to any reliance on resources of any third party.</w:t>
      </w:r>
    </w:p>
    <w:p w14:paraId="5A8C40EC" w14:textId="77777777" w:rsidR="005165F0" w:rsidRPr="00A317A7" w:rsidRDefault="005165F0" w:rsidP="005165F0">
      <w:pPr>
        <w:spacing w:before="130" w:after="130" w:line="240" w:lineRule="auto"/>
        <w:ind w:left="567"/>
        <w:jc w:val="both"/>
        <w:rPr>
          <w:rFonts w:cs="Arial"/>
          <w:sz w:val="20"/>
          <w:szCs w:val="20"/>
        </w:rPr>
      </w:pPr>
      <w:r w:rsidRPr="00A317A7">
        <w:rPr>
          <w:rFonts w:cs="Arial"/>
          <w:sz w:val="20"/>
          <w:szCs w:val="20"/>
        </w:rPr>
        <w:t xml:space="preserve">If the above conditions are not met, the Applicant shall be excluded from further participation in the competition. </w:t>
      </w:r>
    </w:p>
    <w:p w14:paraId="51A376E6" w14:textId="77777777" w:rsidR="005165F0" w:rsidRPr="00A317A7" w:rsidRDefault="005165F0" w:rsidP="005165F0">
      <w:pPr>
        <w:spacing w:before="130" w:after="130" w:line="240" w:lineRule="auto"/>
        <w:ind w:left="567"/>
        <w:jc w:val="both"/>
        <w:rPr>
          <w:rFonts w:cs="Arial"/>
          <w:sz w:val="20"/>
          <w:szCs w:val="20"/>
        </w:rPr>
      </w:pPr>
      <w:r w:rsidRPr="00A317A7">
        <w:rPr>
          <w:rFonts w:cs="Arial"/>
          <w:sz w:val="20"/>
          <w:szCs w:val="20"/>
        </w:rPr>
        <w:t>Please also see item (8) of section 4.1 of this PQQ.</w:t>
      </w:r>
    </w:p>
    <w:p w14:paraId="0715353E"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DECLARATIONS</w:t>
      </w:r>
    </w:p>
    <w:p w14:paraId="53A83D46" w14:textId="77777777" w:rsidR="005165F0" w:rsidRPr="00A317A7" w:rsidRDefault="005165F0" w:rsidP="005165F0">
      <w:pPr>
        <w:spacing w:after="0"/>
        <w:ind w:left="567"/>
        <w:contextualSpacing/>
        <w:jc w:val="both"/>
        <w:rPr>
          <w:sz w:val="20"/>
          <w:szCs w:val="20"/>
        </w:rPr>
      </w:pPr>
      <w:r w:rsidRPr="00A317A7">
        <w:rPr>
          <w:sz w:val="20"/>
          <w:szCs w:val="20"/>
        </w:rPr>
        <w:t>The Applicant must complete a Declaration of Eligibility (Part 8 of the Questionnaire)</w:t>
      </w:r>
      <w:r w:rsidR="00BA3593" w:rsidRPr="00A317A7">
        <w:rPr>
          <w:sz w:val="20"/>
          <w:szCs w:val="20"/>
        </w:rPr>
        <w:t xml:space="preserve">. </w:t>
      </w:r>
    </w:p>
    <w:p w14:paraId="784397A5" w14:textId="77777777" w:rsidR="005165F0" w:rsidRPr="00A317A7" w:rsidRDefault="005165F0" w:rsidP="005165F0">
      <w:pPr>
        <w:spacing w:after="0"/>
        <w:ind w:left="567"/>
        <w:contextualSpacing/>
        <w:jc w:val="both"/>
        <w:rPr>
          <w:sz w:val="20"/>
          <w:szCs w:val="20"/>
        </w:rPr>
      </w:pPr>
    </w:p>
    <w:p w14:paraId="541D8063" w14:textId="77777777" w:rsidR="005165F0" w:rsidRPr="00A317A7" w:rsidRDefault="005165F0" w:rsidP="005165F0">
      <w:pPr>
        <w:spacing w:after="0"/>
        <w:ind w:left="567"/>
        <w:contextualSpacing/>
        <w:jc w:val="both"/>
        <w:rPr>
          <w:sz w:val="20"/>
          <w:szCs w:val="20"/>
        </w:rPr>
      </w:pPr>
      <w:r w:rsidRPr="00A317A7">
        <w:rPr>
          <w:sz w:val="20"/>
          <w:szCs w:val="20"/>
        </w:rPr>
        <w:t>All members of a Consortium must complete a Declaration of Eligibility (as well as completing the Questionnaire) and they must be returned by the Applicant.</w:t>
      </w:r>
    </w:p>
    <w:p w14:paraId="0AD34217" w14:textId="77777777" w:rsidR="005165F0" w:rsidRPr="00A317A7" w:rsidRDefault="005165F0" w:rsidP="005165F0">
      <w:pPr>
        <w:spacing w:after="0"/>
        <w:ind w:left="567"/>
        <w:contextualSpacing/>
        <w:jc w:val="both"/>
        <w:rPr>
          <w:sz w:val="20"/>
          <w:szCs w:val="20"/>
        </w:rPr>
      </w:pPr>
    </w:p>
    <w:p w14:paraId="659B23F3" w14:textId="77777777" w:rsidR="005165F0" w:rsidRPr="00A317A7" w:rsidRDefault="005165F0" w:rsidP="005165F0">
      <w:pPr>
        <w:spacing w:after="0"/>
        <w:ind w:left="567"/>
        <w:contextualSpacing/>
        <w:jc w:val="both"/>
        <w:rPr>
          <w:sz w:val="20"/>
          <w:szCs w:val="20"/>
        </w:rPr>
      </w:pPr>
      <w:r w:rsidRPr="00A317A7">
        <w:rPr>
          <w:sz w:val="20"/>
          <w:szCs w:val="20"/>
        </w:rPr>
        <w:t>All Sub-Contractors being proposed (whether part of a Consortium or not) must complete a Declaration of Eligibility and the Applicant return these.</w:t>
      </w:r>
    </w:p>
    <w:p w14:paraId="0BBF18F1" w14:textId="77777777" w:rsidR="005165F0" w:rsidRPr="00A317A7" w:rsidRDefault="005165F0" w:rsidP="005165F0">
      <w:pPr>
        <w:spacing w:after="0"/>
        <w:ind w:left="567"/>
        <w:contextualSpacing/>
        <w:jc w:val="both"/>
        <w:rPr>
          <w:sz w:val="20"/>
          <w:szCs w:val="20"/>
        </w:rPr>
      </w:pPr>
    </w:p>
    <w:p w14:paraId="3D2C8C19" w14:textId="77777777" w:rsidR="005165F0" w:rsidRPr="00A317A7" w:rsidRDefault="005165F0" w:rsidP="005165F0">
      <w:pPr>
        <w:spacing w:after="0"/>
        <w:ind w:left="567"/>
        <w:contextualSpacing/>
        <w:jc w:val="both"/>
        <w:rPr>
          <w:sz w:val="20"/>
          <w:szCs w:val="20"/>
        </w:rPr>
      </w:pPr>
      <w:r w:rsidRPr="00A317A7">
        <w:rPr>
          <w:sz w:val="20"/>
          <w:szCs w:val="20"/>
        </w:rPr>
        <w:t xml:space="preserve">All persons whom an Applicant relies on for resources, </w:t>
      </w:r>
      <w:proofErr w:type="gramStart"/>
      <w:r w:rsidRPr="00A317A7">
        <w:rPr>
          <w:sz w:val="20"/>
          <w:szCs w:val="20"/>
        </w:rPr>
        <w:t>in order to</w:t>
      </w:r>
      <w:proofErr w:type="gramEnd"/>
      <w:r w:rsidRPr="00A317A7">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71077DE9" w14:textId="77777777" w:rsidR="005165F0" w:rsidRPr="00A317A7" w:rsidRDefault="005165F0" w:rsidP="005165F0">
      <w:pPr>
        <w:spacing w:after="0"/>
        <w:ind w:left="567"/>
        <w:contextualSpacing/>
        <w:jc w:val="both"/>
        <w:rPr>
          <w:sz w:val="20"/>
          <w:szCs w:val="20"/>
        </w:rPr>
      </w:pPr>
    </w:p>
    <w:p w14:paraId="477643E3" w14:textId="77777777" w:rsidR="005165F0" w:rsidRPr="00A317A7" w:rsidRDefault="005165F0" w:rsidP="005165F0">
      <w:pPr>
        <w:spacing w:after="0"/>
        <w:ind w:left="567"/>
        <w:contextualSpacing/>
        <w:jc w:val="both"/>
        <w:rPr>
          <w:sz w:val="20"/>
          <w:szCs w:val="20"/>
        </w:rPr>
      </w:pPr>
    </w:p>
    <w:p w14:paraId="1F173934"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 xml:space="preserve">CHANGES </w:t>
      </w:r>
    </w:p>
    <w:p w14:paraId="58FA3C48" w14:textId="77777777" w:rsidR="005165F0" w:rsidRPr="00A317A7" w:rsidRDefault="005165F0" w:rsidP="005165F0">
      <w:pPr>
        <w:spacing w:after="0"/>
        <w:ind w:left="567"/>
        <w:contextualSpacing/>
        <w:jc w:val="both"/>
        <w:rPr>
          <w:sz w:val="20"/>
          <w:szCs w:val="20"/>
        </w:rPr>
      </w:pPr>
      <w:r w:rsidRPr="00A317A7">
        <w:rPr>
          <w:sz w:val="20"/>
          <w:szCs w:val="20"/>
        </w:rPr>
        <w:t xml:space="preserve">CIE has the right to verify any information or documentation received at any stage of the competition. </w:t>
      </w:r>
    </w:p>
    <w:p w14:paraId="12E77F6F" w14:textId="77777777" w:rsidR="005165F0" w:rsidRPr="00A317A7" w:rsidRDefault="005165F0" w:rsidP="005165F0">
      <w:pPr>
        <w:spacing w:after="0"/>
        <w:ind w:left="567"/>
        <w:contextualSpacing/>
        <w:jc w:val="both"/>
        <w:rPr>
          <w:sz w:val="20"/>
          <w:szCs w:val="20"/>
        </w:rPr>
      </w:pPr>
    </w:p>
    <w:p w14:paraId="561080AB" w14:textId="77777777" w:rsidR="005165F0" w:rsidRPr="00A317A7" w:rsidRDefault="005165F0" w:rsidP="005165F0">
      <w:pPr>
        <w:spacing w:after="0"/>
        <w:ind w:left="567"/>
        <w:contextualSpacing/>
        <w:jc w:val="both"/>
        <w:rPr>
          <w:sz w:val="20"/>
          <w:szCs w:val="20"/>
        </w:rPr>
      </w:pPr>
      <w:r w:rsidRPr="00A317A7">
        <w:rPr>
          <w:sz w:val="20"/>
          <w:szCs w:val="20"/>
        </w:rPr>
        <w:t>Where there is any change or proposed change in the details concerning Consortium or any Sub-Contractor or Applicant (whether as Prime Contractor or otherwise), all such changes must be notified in writing to CIE. CIE will assess any proposed change against the applicable “Selection Criteria”, to ensure all requirements continue to be met. In any instance, where the proposed change fails to continue to meet all requirements this will result in the rejection of the proposed change.</w:t>
      </w:r>
    </w:p>
    <w:p w14:paraId="5224F491" w14:textId="77777777" w:rsidR="005165F0" w:rsidRPr="00A317A7" w:rsidRDefault="005165F0" w:rsidP="005165F0">
      <w:pPr>
        <w:spacing w:after="0"/>
        <w:jc w:val="both"/>
        <w:rPr>
          <w:sz w:val="20"/>
          <w:szCs w:val="20"/>
        </w:rPr>
      </w:pPr>
    </w:p>
    <w:p w14:paraId="6EC72D59" w14:textId="77777777" w:rsidR="005165F0" w:rsidRPr="00A317A7" w:rsidRDefault="005165F0" w:rsidP="005165F0">
      <w:pPr>
        <w:numPr>
          <w:ilvl w:val="0"/>
          <w:numId w:val="10"/>
        </w:numPr>
        <w:ind w:left="567" w:hanging="567"/>
        <w:contextualSpacing/>
        <w:jc w:val="both"/>
        <w:rPr>
          <w:b/>
          <w:sz w:val="20"/>
          <w:szCs w:val="20"/>
          <w:u w:val="single"/>
        </w:rPr>
      </w:pPr>
      <w:r w:rsidRPr="00A317A7">
        <w:rPr>
          <w:b/>
          <w:sz w:val="20"/>
          <w:szCs w:val="20"/>
          <w:u w:val="single"/>
        </w:rPr>
        <w:t>THE PROCUREMENT PROCESS</w:t>
      </w:r>
    </w:p>
    <w:p w14:paraId="6A23A4E4" w14:textId="77777777" w:rsidR="005165F0" w:rsidRPr="00A317A7" w:rsidRDefault="005165F0" w:rsidP="005165F0">
      <w:pPr>
        <w:ind w:left="567"/>
        <w:contextualSpacing/>
        <w:jc w:val="both"/>
        <w:rPr>
          <w:b/>
          <w:sz w:val="20"/>
          <w:szCs w:val="20"/>
          <w:u w:val="single"/>
        </w:rPr>
      </w:pPr>
    </w:p>
    <w:p w14:paraId="7479BEE1" w14:textId="3AD498EC" w:rsidR="005165F0" w:rsidRPr="00A317A7" w:rsidRDefault="005165F0" w:rsidP="005165F0">
      <w:pPr>
        <w:spacing w:after="0"/>
        <w:ind w:left="567"/>
        <w:contextualSpacing/>
        <w:jc w:val="both"/>
        <w:rPr>
          <w:sz w:val="20"/>
          <w:szCs w:val="20"/>
        </w:rPr>
      </w:pPr>
      <w:r w:rsidRPr="00A317A7">
        <w:rPr>
          <w:sz w:val="20"/>
          <w:szCs w:val="20"/>
        </w:rPr>
        <w:t xml:space="preserve">CIE published a call to competition for on the </w:t>
      </w:r>
      <w:r w:rsidR="005773D4">
        <w:rPr>
          <w:sz w:val="20"/>
          <w:szCs w:val="20"/>
        </w:rPr>
        <w:t>4</w:t>
      </w:r>
      <w:proofErr w:type="gramStart"/>
      <w:r w:rsidR="009D26C6" w:rsidRPr="003E73CA">
        <w:rPr>
          <w:sz w:val="20"/>
          <w:szCs w:val="20"/>
          <w:vertAlign w:val="superscript"/>
        </w:rPr>
        <w:t>th</w:t>
      </w:r>
      <w:r w:rsidR="005773D4">
        <w:rPr>
          <w:sz w:val="20"/>
          <w:szCs w:val="20"/>
          <w:vertAlign w:val="superscript"/>
        </w:rPr>
        <w:t xml:space="preserve">  </w:t>
      </w:r>
      <w:r w:rsidR="005773D4">
        <w:rPr>
          <w:sz w:val="20"/>
          <w:szCs w:val="20"/>
        </w:rPr>
        <w:t>March</w:t>
      </w:r>
      <w:proofErr w:type="gramEnd"/>
      <w:r w:rsidR="005773D4">
        <w:rPr>
          <w:sz w:val="20"/>
          <w:szCs w:val="20"/>
        </w:rPr>
        <w:t xml:space="preserve"> </w:t>
      </w:r>
      <w:r w:rsidR="003E73CA">
        <w:rPr>
          <w:sz w:val="20"/>
          <w:szCs w:val="20"/>
        </w:rPr>
        <w:t xml:space="preserve"> 2022</w:t>
      </w:r>
      <w:r w:rsidRPr="00A317A7">
        <w:rPr>
          <w:sz w:val="20"/>
          <w:szCs w:val="20"/>
        </w:rPr>
        <w:t xml:space="preserve"> in the Official Journal of the EU (the OJEU) </w:t>
      </w:r>
      <w:r w:rsidR="00F56B62">
        <w:rPr>
          <w:sz w:val="20"/>
          <w:szCs w:val="20"/>
        </w:rPr>
        <w:t xml:space="preserve">and </w:t>
      </w:r>
      <w:hyperlink r:id="rId8" w:history="1">
        <w:r w:rsidRPr="00A317A7">
          <w:rPr>
            <w:color w:val="0563C1" w:themeColor="hyperlink"/>
            <w:sz w:val="20"/>
            <w:szCs w:val="20"/>
            <w:u w:val="single"/>
          </w:rPr>
          <w:t>www.etenders.gov.ie</w:t>
        </w:r>
      </w:hyperlink>
      <w:r w:rsidR="00F56B62">
        <w:rPr>
          <w:sz w:val="20"/>
          <w:szCs w:val="20"/>
        </w:rPr>
        <w:t>.</w:t>
      </w:r>
    </w:p>
    <w:p w14:paraId="7D9CA7D5" w14:textId="77777777" w:rsidR="005165F0" w:rsidRPr="00A317A7" w:rsidRDefault="005165F0" w:rsidP="005165F0">
      <w:pPr>
        <w:spacing w:after="0"/>
        <w:ind w:left="567"/>
        <w:contextualSpacing/>
        <w:jc w:val="both"/>
        <w:rPr>
          <w:sz w:val="20"/>
          <w:szCs w:val="20"/>
        </w:rPr>
      </w:pPr>
    </w:p>
    <w:p w14:paraId="7DDF9E5F"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TWO-STAGE PROCESS</w:t>
      </w:r>
    </w:p>
    <w:p w14:paraId="06CB966E" w14:textId="77777777" w:rsidR="005165F0" w:rsidRPr="00A317A7" w:rsidRDefault="005165F0" w:rsidP="005165F0">
      <w:pPr>
        <w:spacing w:after="0"/>
        <w:ind w:left="567"/>
        <w:contextualSpacing/>
        <w:jc w:val="both"/>
        <w:rPr>
          <w:sz w:val="20"/>
          <w:szCs w:val="20"/>
        </w:rPr>
      </w:pPr>
      <w:r w:rsidRPr="00A317A7">
        <w:rPr>
          <w:sz w:val="20"/>
          <w:szCs w:val="20"/>
        </w:rPr>
        <w:t>The procurement process for the award of this Contract consists of 2 distinct stages: a pre-qualification stage and a tender stage (or award stage).  The pre-qualification process, conditions and selection criteria detailed in this document. All Applicants will be treated equally and have an opportunity to pre-qualify.</w:t>
      </w:r>
    </w:p>
    <w:p w14:paraId="4B56AD70" w14:textId="77777777" w:rsidR="005165F0" w:rsidRPr="00A317A7" w:rsidRDefault="005165F0" w:rsidP="005165F0">
      <w:pPr>
        <w:spacing w:after="0"/>
        <w:ind w:left="1440"/>
        <w:contextualSpacing/>
        <w:jc w:val="both"/>
        <w:rPr>
          <w:sz w:val="20"/>
          <w:szCs w:val="20"/>
        </w:rPr>
      </w:pPr>
    </w:p>
    <w:p w14:paraId="5748735C" w14:textId="77777777" w:rsidR="005165F0" w:rsidRPr="00A317A7" w:rsidRDefault="001D723A" w:rsidP="005165F0">
      <w:pPr>
        <w:numPr>
          <w:ilvl w:val="1"/>
          <w:numId w:val="10"/>
        </w:numPr>
        <w:spacing w:after="0"/>
        <w:ind w:left="567" w:hanging="567"/>
        <w:contextualSpacing/>
        <w:jc w:val="both"/>
        <w:rPr>
          <w:b/>
          <w:sz w:val="20"/>
          <w:szCs w:val="20"/>
        </w:rPr>
      </w:pPr>
      <w:r>
        <w:rPr>
          <w:b/>
          <w:sz w:val="20"/>
          <w:szCs w:val="20"/>
        </w:rPr>
        <w:t xml:space="preserve">Stage 1 - </w:t>
      </w:r>
      <w:r w:rsidR="005165F0" w:rsidRPr="00A317A7">
        <w:rPr>
          <w:b/>
          <w:sz w:val="20"/>
          <w:szCs w:val="20"/>
        </w:rPr>
        <w:t xml:space="preserve">ADMISSION TO THE QUALIFICATION SYSTEM </w:t>
      </w:r>
    </w:p>
    <w:p w14:paraId="117E69D1" w14:textId="77777777" w:rsidR="005165F0" w:rsidRPr="00A317A7" w:rsidRDefault="005165F0" w:rsidP="005165F0">
      <w:pPr>
        <w:spacing w:after="0"/>
        <w:ind w:left="567"/>
        <w:contextualSpacing/>
        <w:jc w:val="both"/>
        <w:rPr>
          <w:i/>
          <w:sz w:val="20"/>
          <w:szCs w:val="20"/>
        </w:rPr>
      </w:pPr>
      <w:r w:rsidRPr="00A317A7">
        <w:rPr>
          <w:sz w:val="20"/>
          <w:szCs w:val="20"/>
        </w:rPr>
        <w:t xml:space="preserve">Applicants may apply for admission to the Qualification System for one, two or all </w:t>
      </w:r>
      <w:r w:rsidR="003E73CA">
        <w:rPr>
          <w:sz w:val="20"/>
          <w:szCs w:val="20"/>
        </w:rPr>
        <w:t>six</w:t>
      </w:r>
      <w:r w:rsidRPr="00A317A7">
        <w:rPr>
          <w:sz w:val="20"/>
          <w:szCs w:val="20"/>
        </w:rPr>
        <w:t xml:space="preserve"> Lots. CIE anticipates that it will, following the PQQ stage of this procurement process, have established a multi-supplier Qualification System in </w:t>
      </w:r>
      <w:r w:rsidR="003E73CA">
        <w:rPr>
          <w:sz w:val="20"/>
          <w:szCs w:val="20"/>
        </w:rPr>
        <w:t>six</w:t>
      </w:r>
      <w:r w:rsidRPr="00A317A7">
        <w:rPr>
          <w:sz w:val="20"/>
          <w:szCs w:val="20"/>
        </w:rPr>
        <w:t xml:space="preserve"> Lots. </w:t>
      </w:r>
    </w:p>
    <w:p w14:paraId="39AE1ECA" w14:textId="77777777" w:rsidR="005165F0" w:rsidRPr="00A317A7" w:rsidRDefault="005165F0" w:rsidP="005165F0">
      <w:pPr>
        <w:spacing w:after="0"/>
        <w:ind w:left="1440" w:hanging="1134"/>
        <w:contextualSpacing/>
        <w:jc w:val="both"/>
        <w:rPr>
          <w:sz w:val="20"/>
          <w:szCs w:val="20"/>
        </w:rPr>
      </w:pPr>
    </w:p>
    <w:p w14:paraId="67DFF722" w14:textId="77777777" w:rsidR="005165F0" w:rsidRPr="00A317A7" w:rsidRDefault="001D723A" w:rsidP="005165F0">
      <w:pPr>
        <w:numPr>
          <w:ilvl w:val="1"/>
          <w:numId w:val="10"/>
        </w:numPr>
        <w:spacing w:after="0"/>
        <w:ind w:left="567" w:hanging="567"/>
        <w:contextualSpacing/>
        <w:jc w:val="both"/>
        <w:rPr>
          <w:b/>
          <w:sz w:val="20"/>
          <w:szCs w:val="20"/>
        </w:rPr>
      </w:pPr>
      <w:r>
        <w:rPr>
          <w:b/>
          <w:sz w:val="20"/>
          <w:szCs w:val="20"/>
        </w:rPr>
        <w:t xml:space="preserve">Stage 2 - </w:t>
      </w:r>
      <w:r w:rsidR="005165F0" w:rsidRPr="00A317A7">
        <w:rPr>
          <w:b/>
          <w:sz w:val="20"/>
          <w:szCs w:val="20"/>
        </w:rPr>
        <w:t>TENDER PROCESS</w:t>
      </w:r>
    </w:p>
    <w:p w14:paraId="1618C5B2" w14:textId="77777777" w:rsidR="005165F0" w:rsidRPr="00A317A7" w:rsidRDefault="005165F0" w:rsidP="005165F0">
      <w:pPr>
        <w:spacing w:after="0"/>
        <w:ind w:left="567"/>
        <w:contextualSpacing/>
        <w:jc w:val="both"/>
        <w:rPr>
          <w:sz w:val="20"/>
          <w:szCs w:val="20"/>
        </w:rPr>
      </w:pPr>
      <w:r w:rsidRPr="00A317A7">
        <w:rPr>
          <w:sz w:val="20"/>
          <w:szCs w:val="20"/>
        </w:rPr>
        <w:t xml:space="preserve">The tender stage, or award stage of this procurement process will commence when CIE issues an Invitation to Tender to the QS members for the relevant Lot in which a particular requirement arises.    </w:t>
      </w:r>
    </w:p>
    <w:p w14:paraId="4F64F82F" w14:textId="77777777" w:rsidR="005165F0" w:rsidRPr="00A317A7" w:rsidRDefault="005165F0" w:rsidP="005165F0">
      <w:pPr>
        <w:spacing w:after="0"/>
        <w:ind w:left="567"/>
        <w:contextualSpacing/>
        <w:jc w:val="both"/>
        <w:rPr>
          <w:sz w:val="20"/>
          <w:szCs w:val="20"/>
        </w:rPr>
      </w:pPr>
    </w:p>
    <w:p w14:paraId="6F91F797" w14:textId="77777777" w:rsidR="005165F0" w:rsidRPr="00A317A7" w:rsidRDefault="005165F0" w:rsidP="005165F0">
      <w:pPr>
        <w:spacing w:after="0"/>
        <w:ind w:left="567"/>
        <w:contextualSpacing/>
        <w:jc w:val="both"/>
        <w:rPr>
          <w:sz w:val="20"/>
          <w:szCs w:val="20"/>
        </w:rPr>
      </w:pPr>
      <w:r w:rsidRPr="00A317A7">
        <w:rPr>
          <w:sz w:val="20"/>
          <w:szCs w:val="20"/>
        </w:rPr>
        <w:t xml:space="preserve">If CIE decides (in its absolute discretion) to proceed to tender stage, it will provide each QS member with the following detailed documentation or access to documentation, as part of the documentation making up the ITT that will include the following: </w:t>
      </w:r>
    </w:p>
    <w:p w14:paraId="4DD457DC" w14:textId="77777777" w:rsidR="005165F0" w:rsidRPr="00A317A7" w:rsidRDefault="005165F0" w:rsidP="005165F0">
      <w:pPr>
        <w:spacing w:after="0"/>
        <w:ind w:left="567"/>
        <w:contextualSpacing/>
        <w:jc w:val="both"/>
        <w:rPr>
          <w:sz w:val="20"/>
          <w:szCs w:val="20"/>
        </w:rPr>
      </w:pPr>
    </w:p>
    <w:p w14:paraId="663B8470" w14:textId="78E03804" w:rsidR="005165F0" w:rsidRPr="00A317A7" w:rsidRDefault="005165F0" w:rsidP="005165F0">
      <w:pPr>
        <w:numPr>
          <w:ilvl w:val="0"/>
          <w:numId w:val="4"/>
        </w:numPr>
        <w:spacing w:after="0"/>
        <w:ind w:left="927"/>
        <w:contextualSpacing/>
        <w:jc w:val="both"/>
        <w:rPr>
          <w:sz w:val="20"/>
          <w:szCs w:val="20"/>
        </w:rPr>
      </w:pPr>
      <w:r w:rsidRPr="00A317A7">
        <w:rPr>
          <w:sz w:val="20"/>
          <w:szCs w:val="20"/>
        </w:rPr>
        <w:t xml:space="preserve">detailed </w:t>
      </w:r>
      <w:r w:rsidR="001D723A">
        <w:rPr>
          <w:sz w:val="20"/>
          <w:szCs w:val="20"/>
        </w:rPr>
        <w:t xml:space="preserve">conditions of tender and </w:t>
      </w:r>
      <w:r w:rsidRPr="00A317A7">
        <w:rPr>
          <w:sz w:val="20"/>
          <w:szCs w:val="20"/>
        </w:rPr>
        <w:t xml:space="preserve">information regarding the procedures to be followed during the tender stage/award process including the award criteria and </w:t>
      </w:r>
      <w:r w:rsidR="009D26C6" w:rsidRPr="00A317A7">
        <w:rPr>
          <w:sz w:val="20"/>
          <w:szCs w:val="20"/>
        </w:rPr>
        <w:t>methodology.</w:t>
      </w:r>
      <w:r w:rsidRPr="00A317A7">
        <w:rPr>
          <w:sz w:val="20"/>
          <w:szCs w:val="20"/>
        </w:rPr>
        <w:t xml:space="preserve"> </w:t>
      </w:r>
    </w:p>
    <w:p w14:paraId="14549DA6" w14:textId="77777777" w:rsidR="005165F0" w:rsidRPr="00A317A7" w:rsidRDefault="005165F0" w:rsidP="005165F0">
      <w:pPr>
        <w:spacing w:after="0"/>
        <w:ind w:left="927"/>
        <w:contextualSpacing/>
        <w:jc w:val="both"/>
        <w:rPr>
          <w:sz w:val="20"/>
          <w:szCs w:val="20"/>
        </w:rPr>
      </w:pPr>
    </w:p>
    <w:p w14:paraId="0D309E6F" w14:textId="3B0DA30E" w:rsidR="005165F0" w:rsidRPr="00A317A7" w:rsidRDefault="005165F0" w:rsidP="005165F0">
      <w:pPr>
        <w:numPr>
          <w:ilvl w:val="0"/>
          <w:numId w:val="4"/>
        </w:numPr>
        <w:spacing w:after="0"/>
        <w:ind w:left="927"/>
        <w:contextualSpacing/>
        <w:jc w:val="both"/>
        <w:rPr>
          <w:sz w:val="20"/>
          <w:szCs w:val="20"/>
        </w:rPr>
      </w:pPr>
      <w:r w:rsidRPr="00A317A7">
        <w:rPr>
          <w:sz w:val="20"/>
          <w:szCs w:val="20"/>
        </w:rPr>
        <w:t xml:space="preserve">a draft of the form of </w:t>
      </w:r>
      <w:r w:rsidR="009D26C6" w:rsidRPr="00A317A7">
        <w:rPr>
          <w:sz w:val="20"/>
          <w:szCs w:val="20"/>
        </w:rPr>
        <w:t>Contract;</w:t>
      </w:r>
      <w:r w:rsidR="009D26C6">
        <w:rPr>
          <w:sz w:val="20"/>
          <w:szCs w:val="20"/>
        </w:rPr>
        <w:t xml:space="preserve"> The</w:t>
      </w:r>
      <w:r w:rsidR="001C1F0F">
        <w:rPr>
          <w:sz w:val="20"/>
          <w:szCs w:val="20"/>
        </w:rPr>
        <w:t xml:space="preserve"> Contract may be made between the Supplier and CIE or CIE Group of Companies or any one of them. </w:t>
      </w:r>
    </w:p>
    <w:p w14:paraId="1D3AB37C" w14:textId="77777777" w:rsidR="005165F0" w:rsidRPr="00A317A7" w:rsidRDefault="005165F0" w:rsidP="005165F0">
      <w:pPr>
        <w:ind w:left="720"/>
        <w:contextualSpacing/>
        <w:rPr>
          <w:sz w:val="20"/>
          <w:szCs w:val="20"/>
        </w:rPr>
      </w:pPr>
    </w:p>
    <w:p w14:paraId="7004677F" w14:textId="77777777" w:rsidR="005165F0" w:rsidRPr="00A317A7" w:rsidRDefault="005165F0" w:rsidP="005165F0">
      <w:pPr>
        <w:numPr>
          <w:ilvl w:val="0"/>
          <w:numId w:val="4"/>
        </w:numPr>
        <w:spacing w:after="0"/>
        <w:ind w:left="927"/>
        <w:contextualSpacing/>
        <w:jc w:val="both"/>
        <w:rPr>
          <w:sz w:val="20"/>
          <w:szCs w:val="20"/>
        </w:rPr>
      </w:pPr>
      <w:r w:rsidRPr="00A317A7">
        <w:rPr>
          <w:sz w:val="20"/>
          <w:szCs w:val="20"/>
        </w:rPr>
        <w:t xml:space="preserve">Scope of services/technical specifications for the Contract. </w:t>
      </w:r>
    </w:p>
    <w:p w14:paraId="74036FF7" w14:textId="77777777" w:rsidR="005165F0" w:rsidRPr="00A317A7" w:rsidRDefault="005165F0" w:rsidP="005165F0">
      <w:pPr>
        <w:ind w:left="720" w:hanging="1134"/>
        <w:contextualSpacing/>
        <w:jc w:val="both"/>
        <w:rPr>
          <w:sz w:val="20"/>
          <w:szCs w:val="20"/>
        </w:rPr>
      </w:pPr>
    </w:p>
    <w:p w14:paraId="42EB483F" w14:textId="77777777" w:rsidR="005165F0" w:rsidRPr="00A317A7" w:rsidRDefault="005165F0" w:rsidP="005165F0">
      <w:pPr>
        <w:spacing w:after="0"/>
        <w:ind w:left="567"/>
        <w:contextualSpacing/>
        <w:jc w:val="both"/>
        <w:rPr>
          <w:sz w:val="20"/>
          <w:szCs w:val="20"/>
        </w:rPr>
      </w:pPr>
      <w:r w:rsidRPr="00A317A7">
        <w:rPr>
          <w:sz w:val="20"/>
          <w:szCs w:val="20"/>
        </w:rPr>
        <w:t xml:space="preserve">Applicants should note that those who have been selected to proceed to tender stage, will be required to comply with the insurance requirements of the Contract and be required to be in possession of and produce a Tax Clearance Certificate from the Revenue Commissioners of Ireland at time of contract award. QS members will also be required to adhere strictly to the confidentiality provisions of the contract which will strictly prohibit disclosure to third parties of any information or knowledge gained </w:t>
      </w:r>
      <w:proofErr w:type="gramStart"/>
      <w:r w:rsidRPr="00A317A7">
        <w:rPr>
          <w:sz w:val="20"/>
          <w:szCs w:val="20"/>
        </w:rPr>
        <w:t>in the course of</w:t>
      </w:r>
      <w:proofErr w:type="gramEnd"/>
      <w:r w:rsidRPr="00A317A7">
        <w:rPr>
          <w:sz w:val="20"/>
          <w:szCs w:val="20"/>
        </w:rPr>
        <w:t xml:space="preserve"> providing advisory services to the CIE Group.  </w:t>
      </w:r>
    </w:p>
    <w:p w14:paraId="573F79EB" w14:textId="77777777" w:rsidR="005165F0" w:rsidRPr="00A317A7" w:rsidRDefault="005165F0" w:rsidP="005165F0">
      <w:pPr>
        <w:spacing w:after="0"/>
        <w:ind w:left="567"/>
        <w:contextualSpacing/>
        <w:jc w:val="both"/>
        <w:rPr>
          <w:sz w:val="20"/>
          <w:szCs w:val="20"/>
        </w:rPr>
      </w:pPr>
    </w:p>
    <w:p w14:paraId="39350ED4"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 xml:space="preserve">PROPOSED TIMESCALE AND ANTICIPATED PROGRAMME </w:t>
      </w:r>
    </w:p>
    <w:p w14:paraId="4386A86B" w14:textId="77777777" w:rsidR="005165F0" w:rsidRPr="00A317A7" w:rsidRDefault="005165F0" w:rsidP="005165F0">
      <w:pPr>
        <w:spacing w:after="0"/>
        <w:ind w:left="567"/>
        <w:contextualSpacing/>
        <w:jc w:val="both"/>
        <w:rPr>
          <w:sz w:val="20"/>
          <w:szCs w:val="20"/>
        </w:rPr>
      </w:pPr>
      <w:r w:rsidRPr="00A317A7">
        <w:rPr>
          <w:sz w:val="20"/>
          <w:szCs w:val="20"/>
        </w:rPr>
        <w:t xml:space="preserve">CIE expects to undertake this procurement process in accordance with the indicative timescale and programme set out below: </w:t>
      </w:r>
    </w:p>
    <w:p w14:paraId="1FF7DCB3" w14:textId="77777777" w:rsidR="005165F0" w:rsidRPr="00A317A7" w:rsidRDefault="005165F0" w:rsidP="005165F0">
      <w:pPr>
        <w:spacing w:after="0"/>
        <w:ind w:left="567"/>
        <w:contextualSpacing/>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5165F0" w:rsidRPr="00A317A7" w14:paraId="636CEC48" w14:textId="77777777" w:rsidTr="00FF44B7">
        <w:tc>
          <w:tcPr>
            <w:tcW w:w="5245" w:type="dxa"/>
            <w:shd w:val="clear" w:color="auto" w:fill="F2F2F2" w:themeFill="background1" w:themeFillShade="F2"/>
          </w:tcPr>
          <w:p w14:paraId="02DA91FA" w14:textId="77777777" w:rsidR="005165F0" w:rsidRPr="00A317A7" w:rsidRDefault="005165F0" w:rsidP="005165F0">
            <w:pPr>
              <w:jc w:val="both"/>
              <w:rPr>
                <w:b/>
                <w:sz w:val="20"/>
                <w:szCs w:val="20"/>
              </w:rPr>
            </w:pPr>
            <w:r w:rsidRPr="00A317A7">
              <w:rPr>
                <w:b/>
                <w:sz w:val="20"/>
                <w:szCs w:val="20"/>
              </w:rPr>
              <w:t>ACTIVITY/MILESTONE</w:t>
            </w:r>
          </w:p>
          <w:p w14:paraId="161EDA39" w14:textId="77777777" w:rsidR="005165F0" w:rsidRPr="00A317A7" w:rsidRDefault="005165F0" w:rsidP="005165F0">
            <w:pPr>
              <w:jc w:val="both"/>
              <w:rPr>
                <w:b/>
                <w:sz w:val="20"/>
                <w:szCs w:val="20"/>
              </w:rPr>
            </w:pPr>
          </w:p>
        </w:tc>
        <w:tc>
          <w:tcPr>
            <w:tcW w:w="2642" w:type="dxa"/>
            <w:shd w:val="clear" w:color="auto" w:fill="F2F2F2" w:themeFill="background1" w:themeFillShade="F2"/>
          </w:tcPr>
          <w:p w14:paraId="38A66B3E" w14:textId="77777777" w:rsidR="005165F0" w:rsidRPr="00A317A7" w:rsidRDefault="005165F0" w:rsidP="005165F0">
            <w:pPr>
              <w:jc w:val="both"/>
              <w:rPr>
                <w:b/>
                <w:sz w:val="20"/>
                <w:szCs w:val="20"/>
              </w:rPr>
            </w:pPr>
            <w:r w:rsidRPr="00A317A7">
              <w:rPr>
                <w:b/>
                <w:sz w:val="20"/>
                <w:szCs w:val="20"/>
              </w:rPr>
              <w:t>ANTICIPATED DATE</w:t>
            </w:r>
          </w:p>
        </w:tc>
      </w:tr>
      <w:tr w:rsidR="005165F0" w:rsidRPr="00A317A7" w14:paraId="014B5AFA" w14:textId="77777777" w:rsidTr="00FF44B7">
        <w:tc>
          <w:tcPr>
            <w:tcW w:w="5245" w:type="dxa"/>
            <w:shd w:val="clear" w:color="auto" w:fill="F2F2F2" w:themeFill="background1" w:themeFillShade="F2"/>
          </w:tcPr>
          <w:p w14:paraId="64B1804A" w14:textId="77777777" w:rsidR="005165F0" w:rsidRPr="00A317A7" w:rsidRDefault="005165F0" w:rsidP="005165F0">
            <w:pPr>
              <w:jc w:val="both"/>
              <w:rPr>
                <w:b/>
                <w:sz w:val="20"/>
                <w:szCs w:val="20"/>
              </w:rPr>
            </w:pPr>
            <w:r w:rsidRPr="00A317A7">
              <w:rPr>
                <w:b/>
                <w:sz w:val="20"/>
                <w:szCs w:val="20"/>
              </w:rPr>
              <w:t>RETURN OF COMPLETED PQQS</w:t>
            </w:r>
          </w:p>
          <w:p w14:paraId="08937393" w14:textId="77777777" w:rsidR="005165F0" w:rsidRPr="00A317A7" w:rsidRDefault="005165F0" w:rsidP="005165F0">
            <w:pPr>
              <w:jc w:val="both"/>
              <w:rPr>
                <w:b/>
                <w:sz w:val="20"/>
                <w:szCs w:val="20"/>
              </w:rPr>
            </w:pPr>
          </w:p>
        </w:tc>
        <w:tc>
          <w:tcPr>
            <w:tcW w:w="2642" w:type="dxa"/>
            <w:shd w:val="clear" w:color="auto" w:fill="F2F2F2" w:themeFill="background1" w:themeFillShade="F2"/>
          </w:tcPr>
          <w:p w14:paraId="1BC575F8" w14:textId="44D7E97B" w:rsidR="005165F0" w:rsidRPr="00F56B62" w:rsidRDefault="007A5898" w:rsidP="005165F0">
            <w:pPr>
              <w:jc w:val="both"/>
              <w:rPr>
                <w:b/>
                <w:color w:val="FF0000"/>
                <w:sz w:val="20"/>
                <w:szCs w:val="20"/>
              </w:rPr>
            </w:pPr>
            <w:r>
              <w:rPr>
                <w:b/>
                <w:color w:val="FF0000"/>
                <w:sz w:val="20"/>
                <w:szCs w:val="20"/>
              </w:rPr>
              <w:t>06</w:t>
            </w:r>
            <w:r w:rsidRPr="007A5898">
              <w:rPr>
                <w:b/>
                <w:color w:val="FF0000"/>
                <w:sz w:val="20"/>
                <w:szCs w:val="20"/>
                <w:vertAlign w:val="superscript"/>
              </w:rPr>
              <w:t>th</w:t>
            </w:r>
            <w:r>
              <w:rPr>
                <w:b/>
                <w:color w:val="FF0000"/>
                <w:sz w:val="20"/>
                <w:szCs w:val="20"/>
              </w:rPr>
              <w:t xml:space="preserve"> April 2022</w:t>
            </w:r>
          </w:p>
        </w:tc>
      </w:tr>
      <w:tr w:rsidR="005165F0" w:rsidRPr="00A317A7" w14:paraId="10B8AC66" w14:textId="77777777" w:rsidTr="00FF44B7">
        <w:tc>
          <w:tcPr>
            <w:tcW w:w="5245" w:type="dxa"/>
            <w:shd w:val="clear" w:color="auto" w:fill="F2F2F2" w:themeFill="background1" w:themeFillShade="F2"/>
          </w:tcPr>
          <w:p w14:paraId="42EDDEEB" w14:textId="77777777" w:rsidR="005165F0" w:rsidRPr="00A317A7" w:rsidRDefault="005165F0" w:rsidP="005165F0">
            <w:pPr>
              <w:jc w:val="both"/>
              <w:rPr>
                <w:b/>
                <w:sz w:val="20"/>
                <w:szCs w:val="20"/>
              </w:rPr>
            </w:pPr>
            <w:r w:rsidRPr="00A317A7">
              <w:rPr>
                <w:b/>
                <w:sz w:val="20"/>
                <w:szCs w:val="20"/>
              </w:rPr>
              <w:t xml:space="preserve">NOTIFICATION RE ESTABLISHMENT OF QS </w:t>
            </w:r>
          </w:p>
        </w:tc>
        <w:tc>
          <w:tcPr>
            <w:tcW w:w="2642" w:type="dxa"/>
            <w:shd w:val="clear" w:color="auto" w:fill="F2F2F2" w:themeFill="background1" w:themeFillShade="F2"/>
          </w:tcPr>
          <w:p w14:paraId="3A8DBCC2" w14:textId="74682AA3" w:rsidR="005165F0" w:rsidRPr="00A317A7" w:rsidRDefault="007A5898" w:rsidP="005165F0">
            <w:pPr>
              <w:jc w:val="both"/>
              <w:rPr>
                <w:b/>
                <w:sz w:val="20"/>
                <w:szCs w:val="20"/>
              </w:rPr>
            </w:pPr>
            <w:r>
              <w:rPr>
                <w:b/>
                <w:sz w:val="20"/>
                <w:szCs w:val="20"/>
              </w:rPr>
              <w:t>Late April 2022</w:t>
            </w:r>
          </w:p>
          <w:p w14:paraId="6A8F262E" w14:textId="77777777" w:rsidR="005165F0" w:rsidRPr="00A317A7" w:rsidRDefault="005165F0" w:rsidP="005165F0">
            <w:pPr>
              <w:jc w:val="both"/>
              <w:rPr>
                <w:b/>
                <w:sz w:val="20"/>
                <w:szCs w:val="20"/>
              </w:rPr>
            </w:pPr>
          </w:p>
        </w:tc>
      </w:tr>
      <w:tr w:rsidR="005165F0" w:rsidRPr="00A317A7" w14:paraId="18B154A3" w14:textId="77777777" w:rsidTr="00FF44B7">
        <w:tc>
          <w:tcPr>
            <w:tcW w:w="5245" w:type="dxa"/>
            <w:shd w:val="clear" w:color="auto" w:fill="F2F2F2" w:themeFill="background1" w:themeFillShade="F2"/>
          </w:tcPr>
          <w:p w14:paraId="17BA77EF" w14:textId="77777777" w:rsidR="005165F0" w:rsidRPr="00A317A7" w:rsidRDefault="005165F0" w:rsidP="005165F0">
            <w:pPr>
              <w:jc w:val="both"/>
              <w:rPr>
                <w:b/>
                <w:sz w:val="20"/>
                <w:szCs w:val="20"/>
              </w:rPr>
            </w:pPr>
            <w:r w:rsidRPr="00A317A7">
              <w:rPr>
                <w:b/>
                <w:sz w:val="20"/>
                <w:szCs w:val="20"/>
              </w:rPr>
              <w:t>ISSUE OF ITT (INVITATION TO TENDER)</w:t>
            </w:r>
          </w:p>
          <w:p w14:paraId="6797CC1C" w14:textId="77777777" w:rsidR="005165F0" w:rsidRPr="00A317A7" w:rsidRDefault="005165F0" w:rsidP="005165F0">
            <w:pPr>
              <w:jc w:val="both"/>
              <w:rPr>
                <w:b/>
                <w:sz w:val="20"/>
                <w:szCs w:val="20"/>
              </w:rPr>
            </w:pPr>
          </w:p>
        </w:tc>
        <w:tc>
          <w:tcPr>
            <w:tcW w:w="2642" w:type="dxa"/>
            <w:shd w:val="clear" w:color="auto" w:fill="F2F2F2" w:themeFill="background1" w:themeFillShade="F2"/>
          </w:tcPr>
          <w:p w14:paraId="457E4888" w14:textId="5082029B" w:rsidR="005165F0" w:rsidRPr="00A317A7" w:rsidRDefault="007A5898" w:rsidP="005165F0">
            <w:pPr>
              <w:jc w:val="both"/>
              <w:rPr>
                <w:b/>
                <w:sz w:val="20"/>
                <w:szCs w:val="20"/>
              </w:rPr>
            </w:pPr>
            <w:r>
              <w:rPr>
                <w:b/>
                <w:sz w:val="20"/>
                <w:szCs w:val="20"/>
              </w:rPr>
              <w:t>May 2022 Onwards</w:t>
            </w:r>
          </w:p>
        </w:tc>
      </w:tr>
      <w:tr w:rsidR="005165F0" w:rsidRPr="00A317A7" w14:paraId="0AF0A141" w14:textId="77777777" w:rsidTr="00FF44B7">
        <w:tc>
          <w:tcPr>
            <w:tcW w:w="5245" w:type="dxa"/>
            <w:shd w:val="clear" w:color="auto" w:fill="F2F2F2" w:themeFill="background1" w:themeFillShade="F2"/>
          </w:tcPr>
          <w:p w14:paraId="6608B2C6" w14:textId="77777777" w:rsidR="005165F0" w:rsidRPr="00A317A7" w:rsidRDefault="005165F0" w:rsidP="005165F0">
            <w:pPr>
              <w:jc w:val="both"/>
              <w:rPr>
                <w:b/>
                <w:sz w:val="20"/>
                <w:szCs w:val="20"/>
              </w:rPr>
            </w:pPr>
            <w:r w:rsidRPr="00A317A7">
              <w:rPr>
                <w:b/>
                <w:sz w:val="20"/>
                <w:szCs w:val="20"/>
              </w:rPr>
              <w:t xml:space="preserve">RETURN OF TENDERS </w:t>
            </w:r>
          </w:p>
          <w:p w14:paraId="76BF53A8" w14:textId="77777777" w:rsidR="005165F0" w:rsidRPr="00A317A7" w:rsidRDefault="005165F0" w:rsidP="005165F0">
            <w:pPr>
              <w:jc w:val="both"/>
              <w:rPr>
                <w:b/>
                <w:sz w:val="20"/>
                <w:szCs w:val="20"/>
              </w:rPr>
            </w:pPr>
          </w:p>
        </w:tc>
        <w:tc>
          <w:tcPr>
            <w:tcW w:w="2642" w:type="dxa"/>
            <w:shd w:val="clear" w:color="auto" w:fill="F2F2F2" w:themeFill="background1" w:themeFillShade="F2"/>
          </w:tcPr>
          <w:p w14:paraId="24F94C4B" w14:textId="77777777" w:rsidR="005165F0" w:rsidRPr="00A317A7" w:rsidRDefault="005165F0" w:rsidP="005165F0">
            <w:pPr>
              <w:jc w:val="both"/>
              <w:rPr>
                <w:b/>
                <w:sz w:val="20"/>
                <w:szCs w:val="20"/>
              </w:rPr>
            </w:pPr>
            <w:r w:rsidRPr="00A317A7">
              <w:rPr>
                <w:b/>
                <w:sz w:val="20"/>
                <w:szCs w:val="20"/>
              </w:rPr>
              <w:t>TBC in each case</w:t>
            </w:r>
          </w:p>
        </w:tc>
      </w:tr>
      <w:tr w:rsidR="005165F0" w:rsidRPr="00A317A7" w14:paraId="2AF95AC6" w14:textId="77777777" w:rsidTr="00FF44B7">
        <w:tc>
          <w:tcPr>
            <w:tcW w:w="5245" w:type="dxa"/>
            <w:shd w:val="clear" w:color="auto" w:fill="F2F2F2" w:themeFill="background1" w:themeFillShade="F2"/>
          </w:tcPr>
          <w:p w14:paraId="4C670371" w14:textId="77777777" w:rsidR="005165F0" w:rsidRPr="00A317A7" w:rsidRDefault="005165F0" w:rsidP="005165F0">
            <w:pPr>
              <w:jc w:val="both"/>
              <w:rPr>
                <w:b/>
                <w:sz w:val="20"/>
                <w:szCs w:val="20"/>
              </w:rPr>
            </w:pPr>
            <w:r w:rsidRPr="00A317A7">
              <w:rPr>
                <w:b/>
                <w:sz w:val="20"/>
                <w:szCs w:val="20"/>
              </w:rPr>
              <w:t>CONTRACT AWARD/ISSUE OF NOTIFICATIONS TO TENDERERS</w:t>
            </w:r>
          </w:p>
        </w:tc>
        <w:tc>
          <w:tcPr>
            <w:tcW w:w="2642" w:type="dxa"/>
            <w:shd w:val="clear" w:color="auto" w:fill="F2F2F2" w:themeFill="background1" w:themeFillShade="F2"/>
          </w:tcPr>
          <w:p w14:paraId="26FBF52C" w14:textId="77777777" w:rsidR="005165F0" w:rsidRPr="00A317A7" w:rsidRDefault="005165F0" w:rsidP="005165F0">
            <w:pPr>
              <w:jc w:val="both"/>
              <w:rPr>
                <w:b/>
                <w:sz w:val="20"/>
                <w:szCs w:val="20"/>
              </w:rPr>
            </w:pPr>
            <w:r w:rsidRPr="00A317A7">
              <w:rPr>
                <w:b/>
                <w:sz w:val="20"/>
                <w:szCs w:val="20"/>
              </w:rPr>
              <w:t>TBC in each case</w:t>
            </w:r>
          </w:p>
        </w:tc>
      </w:tr>
    </w:tbl>
    <w:p w14:paraId="3B1C23D7" w14:textId="77777777" w:rsidR="005165F0" w:rsidRDefault="005165F0" w:rsidP="005165F0">
      <w:pPr>
        <w:spacing w:after="0"/>
        <w:ind w:left="1440"/>
        <w:contextualSpacing/>
        <w:jc w:val="both"/>
        <w:rPr>
          <w:sz w:val="20"/>
          <w:szCs w:val="20"/>
        </w:rPr>
      </w:pPr>
    </w:p>
    <w:p w14:paraId="4197B4A4" w14:textId="77777777" w:rsidR="00F56B62" w:rsidRPr="00A317A7" w:rsidRDefault="00F56B62" w:rsidP="00F56B62">
      <w:pPr>
        <w:spacing w:after="0"/>
        <w:contextualSpacing/>
        <w:jc w:val="both"/>
        <w:rPr>
          <w:sz w:val="20"/>
          <w:szCs w:val="20"/>
        </w:rPr>
      </w:pPr>
    </w:p>
    <w:p w14:paraId="73F9C0A1"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REGULATORY FRAMEWORK/UTILITIES/EU THRESHOLDS</w:t>
      </w:r>
    </w:p>
    <w:p w14:paraId="4F5FE483" w14:textId="77777777" w:rsidR="005165F0" w:rsidRPr="00A317A7" w:rsidRDefault="005165F0" w:rsidP="005165F0">
      <w:pPr>
        <w:spacing w:after="0"/>
        <w:ind w:left="567"/>
        <w:contextualSpacing/>
        <w:jc w:val="both"/>
        <w:rPr>
          <w:sz w:val="20"/>
          <w:szCs w:val="20"/>
        </w:rPr>
      </w:pPr>
      <w:r w:rsidRPr="00A317A7">
        <w:rPr>
          <w:sz w:val="20"/>
          <w:szCs w:val="20"/>
        </w:rPr>
        <w:t xml:space="preserve">CIE is a utility providing transport services and is governed by public procurement law applicable to entities operating in the Utilities Sector. </w:t>
      </w:r>
    </w:p>
    <w:p w14:paraId="2CCE5187" w14:textId="77777777" w:rsidR="005165F0" w:rsidRPr="00A317A7" w:rsidRDefault="005165F0" w:rsidP="005165F0">
      <w:pPr>
        <w:spacing w:after="0"/>
        <w:ind w:left="567"/>
        <w:contextualSpacing/>
        <w:jc w:val="both"/>
        <w:rPr>
          <w:sz w:val="20"/>
          <w:szCs w:val="20"/>
        </w:rPr>
      </w:pPr>
    </w:p>
    <w:p w14:paraId="021A7D04" w14:textId="77777777" w:rsidR="005165F0" w:rsidRPr="00A317A7" w:rsidRDefault="005165F0" w:rsidP="005165F0">
      <w:pPr>
        <w:numPr>
          <w:ilvl w:val="0"/>
          <w:numId w:val="10"/>
        </w:numPr>
        <w:ind w:left="567" w:hanging="567"/>
        <w:contextualSpacing/>
        <w:jc w:val="both"/>
        <w:rPr>
          <w:b/>
          <w:sz w:val="20"/>
          <w:szCs w:val="20"/>
          <w:u w:val="single"/>
        </w:rPr>
      </w:pPr>
      <w:r w:rsidRPr="00A317A7">
        <w:rPr>
          <w:b/>
          <w:sz w:val="20"/>
          <w:szCs w:val="20"/>
          <w:u w:val="single"/>
        </w:rPr>
        <w:t>PROCEDURAL REQUIREMENTS</w:t>
      </w:r>
    </w:p>
    <w:p w14:paraId="4D3AB52E" w14:textId="77777777" w:rsidR="005165F0" w:rsidRPr="00A317A7" w:rsidRDefault="005165F0" w:rsidP="005165F0">
      <w:pPr>
        <w:spacing w:after="0"/>
        <w:ind w:left="567"/>
        <w:contextualSpacing/>
        <w:jc w:val="both"/>
        <w:rPr>
          <w:sz w:val="20"/>
          <w:szCs w:val="20"/>
        </w:rPr>
      </w:pPr>
      <w:r w:rsidRPr="00A317A7">
        <w:rPr>
          <w:sz w:val="20"/>
          <w:szCs w:val="20"/>
        </w:rPr>
        <w:lastRenderedPageBreak/>
        <w:t xml:space="preserve">The Questionnaire must be completed in the prescribed form. Failure to provide the requested information, omission of supporting documentation and the provision of incomplete or misleading information may result in exclusion from the procurement process. A summary of the procedure for pre-qualification of Applicants under this procurement process is as follows: </w:t>
      </w:r>
    </w:p>
    <w:p w14:paraId="60457E6D" w14:textId="77777777" w:rsidR="005165F0" w:rsidRPr="00A317A7" w:rsidRDefault="005165F0" w:rsidP="005165F0">
      <w:pPr>
        <w:spacing w:after="0"/>
        <w:ind w:left="567"/>
        <w:contextualSpacing/>
        <w:jc w:val="both"/>
        <w:rPr>
          <w:sz w:val="20"/>
          <w:szCs w:val="20"/>
        </w:rPr>
      </w:pPr>
    </w:p>
    <w:p w14:paraId="65100ED6" w14:textId="355C6656" w:rsidR="005165F0" w:rsidRPr="00A317A7" w:rsidRDefault="005165F0" w:rsidP="005165F0">
      <w:pPr>
        <w:numPr>
          <w:ilvl w:val="0"/>
          <w:numId w:val="5"/>
        </w:numPr>
        <w:spacing w:after="0"/>
        <w:ind w:left="1233" w:hanging="666"/>
        <w:contextualSpacing/>
        <w:jc w:val="both"/>
        <w:rPr>
          <w:sz w:val="20"/>
          <w:szCs w:val="20"/>
        </w:rPr>
      </w:pPr>
      <w:r w:rsidRPr="00A317A7">
        <w:rPr>
          <w:sz w:val="20"/>
          <w:szCs w:val="20"/>
        </w:rPr>
        <w:t xml:space="preserve">each Questionnaire returned will be checked to ensure that the Applicant has complied with any applicable procedural requirements and that the Questionnaire has been submitted on time within the deadline for submissions set by this PQQ and is complete. Applicants who do not comply may be eliminated at this </w:t>
      </w:r>
      <w:r w:rsidR="009D26C6" w:rsidRPr="00A317A7">
        <w:rPr>
          <w:sz w:val="20"/>
          <w:szCs w:val="20"/>
        </w:rPr>
        <w:t>point.</w:t>
      </w:r>
      <w:r w:rsidRPr="00A317A7">
        <w:rPr>
          <w:sz w:val="20"/>
          <w:szCs w:val="20"/>
        </w:rPr>
        <w:t xml:space="preserve">  </w:t>
      </w:r>
    </w:p>
    <w:p w14:paraId="34160F85" w14:textId="77777777" w:rsidR="005165F0" w:rsidRPr="00A317A7" w:rsidRDefault="005165F0" w:rsidP="005165F0">
      <w:pPr>
        <w:spacing w:after="0"/>
        <w:ind w:left="1233"/>
        <w:contextualSpacing/>
        <w:jc w:val="both"/>
        <w:rPr>
          <w:sz w:val="20"/>
          <w:szCs w:val="20"/>
        </w:rPr>
      </w:pPr>
    </w:p>
    <w:p w14:paraId="4D5E2ABF" w14:textId="77777777" w:rsidR="005165F0" w:rsidRPr="00A317A7" w:rsidRDefault="005165F0" w:rsidP="005165F0">
      <w:pPr>
        <w:numPr>
          <w:ilvl w:val="0"/>
          <w:numId w:val="5"/>
        </w:numPr>
        <w:spacing w:after="0"/>
        <w:ind w:left="1233" w:hanging="666"/>
        <w:contextualSpacing/>
        <w:jc w:val="both"/>
        <w:rPr>
          <w:sz w:val="20"/>
          <w:szCs w:val="20"/>
        </w:rPr>
      </w:pPr>
      <w:r w:rsidRPr="00A317A7">
        <w:rPr>
          <w:sz w:val="20"/>
          <w:szCs w:val="20"/>
        </w:rPr>
        <w:t>each Questionnaire will be checked to see if any of the mandatory or discretionary exclusionary criteria apply to it (refer to the Declaration at Part 8 of Questionnaire</w:t>
      </w:r>
      <w:proofErr w:type="gramStart"/>
      <w:r w:rsidRPr="00A317A7">
        <w:rPr>
          <w:sz w:val="20"/>
          <w:szCs w:val="20"/>
        </w:rPr>
        <w:t>);</w:t>
      </w:r>
      <w:proofErr w:type="gramEnd"/>
    </w:p>
    <w:p w14:paraId="309ABB87" w14:textId="77777777" w:rsidR="005165F0" w:rsidRPr="00A317A7" w:rsidRDefault="005165F0" w:rsidP="005165F0">
      <w:pPr>
        <w:ind w:left="720"/>
        <w:contextualSpacing/>
        <w:rPr>
          <w:sz w:val="20"/>
          <w:szCs w:val="20"/>
        </w:rPr>
      </w:pPr>
    </w:p>
    <w:p w14:paraId="3B18F13A" w14:textId="7C68B543" w:rsidR="005165F0" w:rsidRPr="00A317A7" w:rsidRDefault="005165F0" w:rsidP="005165F0">
      <w:pPr>
        <w:numPr>
          <w:ilvl w:val="0"/>
          <w:numId w:val="5"/>
        </w:numPr>
        <w:spacing w:after="0"/>
        <w:ind w:left="1233" w:hanging="666"/>
        <w:contextualSpacing/>
        <w:jc w:val="both"/>
        <w:rPr>
          <w:sz w:val="20"/>
          <w:szCs w:val="20"/>
        </w:rPr>
      </w:pPr>
      <w:r w:rsidRPr="00A317A7">
        <w:rPr>
          <w:sz w:val="20"/>
          <w:szCs w:val="20"/>
        </w:rPr>
        <w:t xml:space="preserve">each Questionnaire will be checked to ensure that the Applicant complies with the pre-conditions for pre-qualification set out in section 4 of this PQQ. Applicants who do not comply may be eliminated at this </w:t>
      </w:r>
      <w:r w:rsidR="009D26C6" w:rsidRPr="00A317A7">
        <w:rPr>
          <w:sz w:val="20"/>
          <w:szCs w:val="20"/>
        </w:rPr>
        <w:t>point.</w:t>
      </w:r>
    </w:p>
    <w:p w14:paraId="46EB06FA" w14:textId="77777777" w:rsidR="005165F0" w:rsidRPr="00A317A7" w:rsidRDefault="005165F0" w:rsidP="005165F0">
      <w:pPr>
        <w:ind w:left="720"/>
        <w:contextualSpacing/>
        <w:rPr>
          <w:sz w:val="20"/>
          <w:szCs w:val="20"/>
        </w:rPr>
      </w:pPr>
    </w:p>
    <w:p w14:paraId="4177748B" w14:textId="65911CB5" w:rsidR="005165F0" w:rsidRPr="00A317A7" w:rsidRDefault="005165F0" w:rsidP="005165F0">
      <w:pPr>
        <w:numPr>
          <w:ilvl w:val="0"/>
          <w:numId w:val="5"/>
        </w:numPr>
        <w:spacing w:after="0"/>
        <w:ind w:left="1233" w:hanging="666"/>
        <w:contextualSpacing/>
        <w:jc w:val="both"/>
        <w:rPr>
          <w:sz w:val="20"/>
          <w:szCs w:val="20"/>
        </w:rPr>
      </w:pPr>
      <w:r w:rsidRPr="00A317A7">
        <w:rPr>
          <w:sz w:val="20"/>
          <w:szCs w:val="20"/>
        </w:rPr>
        <w:t xml:space="preserve">each Questionnaire will be checked to ensure that the Applicant meets the minimum qualification criteria which are set out in section 5.1 of this PQQ. Applicants who do not meet the minimum qualification criteria will be eliminated at this </w:t>
      </w:r>
      <w:r w:rsidR="009D26C6" w:rsidRPr="00A317A7">
        <w:rPr>
          <w:sz w:val="20"/>
          <w:szCs w:val="20"/>
        </w:rPr>
        <w:t>point.</w:t>
      </w:r>
    </w:p>
    <w:p w14:paraId="1EBEDC87" w14:textId="77777777" w:rsidR="005165F0" w:rsidRPr="00A317A7" w:rsidRDefault="005165F0" w:rsidP="005165F0">
      <w:pPr>
        <w:ind w:left="720"/>
        <w:contextualSpacing/>
        <w:rPr>
          <w:sz w:val="20"/>
          <w:szCs w:val="20"/>
        </w:rPr>
      </w:pPr>
    </w:p>
    <w:p w14:paraId="1B1EED54" w14:textId="2CAFE497" w:rsidR="005165F0" w:rsidRPr="00A317A7" w:rsidRDefault="005165F0" w:rsidP="005165F0">
      <w:pPr>
        <w:numPr>
          <w:ilvl w:val="0"/>
          <w:numId w:val="5"/>
        </w:numPr>
        <w:spacing w:after="0"/>
        <w:ind w:left="1233" w:hanging="666"/>
        <w:contextualSpacing/>
        <w:jc w:val="both"/>
        <w:rPr>
          <w:sz w:val="20"/>
          <w:szCs w:val="20"/>
        </w:rPr>
      </w:pPr>
      <w:r w:rsidRPr="00A317A7">
        <w:rPr>
          <w:sz w:val="20"/>
          <w:szCs w:val="20"/>
        </w:rPr>
        <w:t xml:space="preserve">all Applicants who have passed the previous stages set out above, will then proceed to be evaluated under the further selection criteria set out in this PQQ and a further evaluation or shortlisting exercise will be carried out at this </w:t>
      </w:r>
      <w:r w:rsidR="009D26C6" w:rsidRPr="00A317A7">
        <w:rPr>
          <w:sz w:val="20"/>
          <w:szCs w:val="20"/>
        </w:rPr>
        <w:t>stage.</w:t>
      </w:r>
    </w:p>
    <w:p w14:paraId="0C837188" w14:textId="77777777" w:rsidR="005165F0" w:rsidRPr="00A317A7" w:rsidRDefault="005165F0" w:rsidP="005165F0">
      <w:pPr>
        <w:ind w:left="720"/>
        <w:contextualSpacing/>
        <w:rPr>
          <w:sz w:val="20"/>
          <w:szCs w:val="20"/>
        </w:rPr>
      </w:pPr>
    </w:p>
    <w:p w14:paraId="29A722DC" w14:textId="77777777" w:rsidR="005165F0" w:rsidRPr="00A317A7" w:rsidRDefault="005165F0" w:rsidP="005165F0">
      <w:pPr>
        <w:numPr>
          <w:ilvl w:val="0"/>
          <w:numId w:val="5"/>
        </w:numPr>
        <w:spacing w:after="0"/>
        <w:ind w:left="1233" w:hanging="666"/>
        <w:contextualSpacing/>
        <w:jc w:val="both"/>
        <w:rPr>
          <w:sz w:val="20"/>
          <w:szCs w:val="20"/>
        </w:rPr>
      </w:pPr>
      <w:r w:rsidRPr="00A317A7">
        <w:rPr>
          <w:sz w:val="20"/>
          <w:szCs w:val="20"/>
        </w:rPr>
        <w:t xml:space="preserve">CIE will then inform Applicants in writing of the outcome of the pre-qualification procedures and will inform Applicants </w:t>
      </w:r>
      <w:proofErr w:type="gramStart"/>
      <w:r w:rsidRPr="00A317A7">
        <w:rPr>
          <w:sz w:val="20"/>
          <w:szCs w:val="20"/>
        </w:rPr>
        <w:t>whether or not</w:t>
      </w:r>
      <w:proofErr w:type="gramEnd"/>
      <w:r w:rsidRPr="00A317A7">
        <w:rPr>
          <w:sz w:val="20"/>
          <w:szCs w:val="20"/>
        </w:rPr>
        <w:t xml:space="preserve"> they have been shortlisted; and </w:t>
      </w:r>
    </w:p>
    <w:p w14:paraId="0BF10B18" w14:textId="77777777" w:rsidR="005165F0" w:rsidRPr="00A317A7" w:rsidRDefault="005165F0" w:rsidP="005165F0">
      <w:pPr>
        <w:ind w:left="720"/>
        <w:contextualSpacing/>
        <w:rPr>
          <w:sz w:val="20"/>
          <w:szCs w:val="20"/>
        </w:rPr>
      </w:pPr>
    </w:p>
    <w:p w14:paraId="394361E6" w14:textId="77777777" w:rsidR="005165F0" w:rsidRPr="00A317A7" w:rsidRDefault="005165F0" w:rsidP="005165F0">
      <w:pPr>
        <w:numPr>
          <w:ilvl w:val="0"/>
          <w:numId w:val="5"/>
        </w:numPr>
        <w:spacing w:after="0"/>
        <w:ind w:left="1233" w:hanging="666"/>
        <w:contextualSpacing/>
        <w:jc w:val="both"/>
        <w:rPr>
          <w:sz w:val="20"/>
          <w:szCs w:val="20"/>
        </w:rPr>
      </w:pPr>
      <w:r w:rsidRPr="00A317A7">
        <w:rPr>
          <w:sz w:val="20"/>
          <w:szCs w:val="20"/>
        </w:rPr>
        <w:t xml:space="preserve">Shortlisted Applicants will be invited to tender and issued with the ITT documentation, if CIE decides (in its sole discretion) to proceed to the tender stage. </w:t>
      </w:r>
    </w:p>
    <w:p w14:paraId="690F87A6" w14:textId="77777777" w:rsidR="005165F0" w:rsidRPr="00A317A7" w:rsidRDefault="005165F0" w:rsidP="005165F0">
      <w:pPr>
        <w:spacing w:after="0"/>
        <w:jc w:val="both"/>
        <w:rPr>
          <w:sz w:val="20"/>
          <w:szCs w:val="20"/>
        </w:rPr>
      </w:pPr>
    </w:p>
    <w:p w14:paraId="13D3D601" w14:textId="77777777" w:rsidR="005165F0" w:rsidRPr="00A317A7" w:rsidRDefault="005165F0" w:rsidP="005165F0">
      <w:pPr>
        <w:numPr>
          <w:ilvl w:val="1"/>
          <w:numId w:val="10"/>
        </w:numPr>
        <w:ind w:left="567" w:hanging="567"/>
        <w:contextualSpacing/>
        <w:jc w:val="both"/>
        <w:rPr>
          <w:b/>
          <w:sz w:val="20"/>
          <w:szCs w:val="20"/>
        </w:rPr>
      </w:pPr>
      <w:r w:rsidRPr="00A317A7">
        <w:rPr>
          <w:b/>
          <w:sz w:val="20"/>
          <w:szCs w:val="20"/>
        </w:rPr>
        <w:t xml:space="preserve">PRE-CONDITIONS FOR QUALIFICATION AND SHORTLISTING </w:t>
      </w:r>
    </w:p>
    <w:p w14:paraId="40C5B104" w14:textId="77777777" w:rsidR="005165F0" w:rsidRPr="00A317A7" w:rsidRDefault="005165F0" w:rsidP="005165F0">
      <w:pPr>
        <w:numPr>
          <w:ilvl w:val="0"/>
          <w:numId w:val="23"/>
        </w:numPr>
        <w:spacing w:after="0"/>
        <w:contextualSpacing/>
        <w:jc w:val="both"/>
        <w:rPr>
          <w:sz w:val="20"/>
          <w:szCs w:val="20"/>
        </w:rPr>
      </w:pPr>
      <w:r w:rsidRPr="00A317A7">
        <w:rPr>
          <w:sz w:val="20"/>
          <w:szCs w:val="20"/>
          <w:u w:val="single"/>
        </w:rPr>
        <w:t>Completion of Appendix 1 (Pre-Qualification Questionnaire</w:t>
      </w:r>
      <w:r w:rsidRPr="00A317A7">
        <w:rPr>
          <w:sz w:val="20"/>
          <w:szCs w:val="20"/>
        </w:rPr>
        <w:t>)</w:t>
      </w:r>
    </w:p>
    <w:p w14:paraId="7B24B952" w14:textId="46308FE2" w:rsidR="005165F0" w:rsidRPr="00A317A7" w:rsidRDefault="005165F0" w:rsidP="005165F0">
      <w:pPr>
        <w:spacing w:after="0"/>
        <w:ind w:left="927"/>
        <w:contextualSpacing/>
        <w:jc w:val="both"/>
        <w:rPr>
          <w:sz w:val="20"/>
          <w:szCs w:val="20"/>
        </w:rPr>
      </w:pPr>
      <w:r w:rsidRPr="00A317A7">
        <w:rPr>
          <w:sz w:val="20"/>
          <w:szCs w:val="20"/>
        </w:rPr>
        <w:t>Applicants must complete all Parts of Appendix 1 (the Pre-Qualification Questionnaire). This is without prejudice to the completion of the European Single Procurement Document (the “</w:t>
      </w:r>
      <w:r w:rsidRPr="00A317A7">
        <w:rPr>
          <w:b/>
          <w:sz w:val="20"/>
          <w:szCs w:val="20"/>
        </w:rPr>
        <w:t>ESPD</w:t>
      </w:r>
      <w:r w:rsidRPr="00A317A7">
        <w:rPr>
          <w:sz w:val="20"/>
          <w:szCs w:val="20"/>
        </w:rPr>
        <w:t>”) by any Applicant (which ESPD is referred to in Article 59 of Directive 2014/24/EU (the “</w:t>
      </w:r>
      <w:r w:rsidRPr="00A317A7">
        <w:rPr>
          <w:b/>
          <w:sz w:val="20"/>
          <w:szCs w:val="20"/>
        </w:rPr>
        <w:t>Public Sector Directive</w:t>
      </w:r>
      <w:r w:rsidRPr="00A317A7">
        <w:rPr>
          <w:sz w:val="20"/>
          <w:szCs w:val="20"/>
        </w:rPr>
        <w:t xml:space="preserve">”) which is referenced in Article 80(3) of the Utilities Directive and nothing in this PQQ shall prevent an Applicant from submitting an </w:t>
      </w:r>
      <w:r w:rsidR="009D26C6" w:rsidRPr="00A317A7">
        <w:rPr>
          <w:sz w:val="20"/>
          <w:szCs w:val="20"/>
        </w:rPr>
        <w:t>ESPD.</w:t>
      </w:r>
    </w:p>
    <w:p w14:paraId="4AE67AF2" w14:textId="77777777" w:rsidR="005165F0" w:rsidRPr="00A317A7" w:rsidRDefault="005165F0" w:rsidP="005165F0">
      <w:pPr>
        <w:spacing w:after="0"/>
        <w:ind w:left="927"/>
        <w:contextualSpacing/>
        <w:jc w:val="both"/>
        <w:rPr>
          <w:sz w:val="20"/>
          <w:szCs w:val="20"/>
        </w:rPr>
      </w:pPr>
    </w:p>
    <w:p w14:paraId="07076F02" w14:textId="1048F9C3" w:rsidR="005165F0" w:rsidRPr="00A317A7" w:rsidRDefault="005165F0" w:rsidP="005165F0">
      <w:pPr>
        <w:numPr>
          <w:ilvl w:val="0"/>
          <w:numId w:val="23"/>
        </w:numPr>
        <w:spacing w:after="0"/>
        <w:contextualSpacing/>
        <w:jc w:val="both"/>
        <w:rPr>
          <w:sz w:val="20"/>
          <w:szCs w:val="20"/>
        </w:rPr>
      </w:pPr>
      <w:r w:rsidRPr="00A317A7">
        <w:rPr>
          <w:sz w:val="20"/>
          <w:szCs w:val="20"/>
          <w:u w:val="single"/>
        </w:rPr>
        <w:t>Declaration in Part 2 of the Questionnaire</w:t>
      </w:r>
      <w:r w:rsidRPr="00A317A7">
        <w:rPr>
          <w:sz w:val="20"/>
          <w:szCs w:val="20"/>
        </w:rPr>
        <w:t xml:space="preserve"> relating to meeting the minimum qualification criteria, is required to be completed by Applicants and any other entity on whom reliance on resources is sought to be relied </w:t>
      </w:r>
      <w:r w:rsidR="009D26C6" w:rsidRPr="00A317A7">
        <w:rPr>
          <w:sz w:val="20"/>
          <w:szCs w:val="20"/>
        </w:rPr>
        <w:t>upon.</w:t>
      </w:r>
      <w:r w:rsidRPr="00A317A7">
        <w:rPr>
          <w:sz w:val="20"/>
          <w:szCs w:val="20"/>
        </w:rPr>
        <w:t xml:space="preserve"> </w:t>
      </w:r>
    </w:p>
    <w:p w14:paraId="433A5214" w14:textId="77777777" w:rsidR="005165F0" w:rsidRPr="00A317A7" w:rsidRDefault="005165F0" w:rsidP="005165F0">
      <w:pPr>
        <w:spacing w:after="0"/>
        <w:ind w:left="927"/>
        <w:contextualSpacing/>
        <w:jc w:val="both"/>
        <w:rPr>
          <w:sz w:val="20"/>
          <w:szCs w:val="20"/>
        </w:rPr>
      </w:pPr>
    </w:p>
    <w:p w14:paraId="2F6BA581" w14:textId="77777777" w:rsidR="005165F0" w:rsidRPr="00A317A7" w:rsidRDefault="005165F0" w:rsidP="005165F0">
      <w:pPr>
        <w:numPr>
          <w:ilvl w:val="0"/>
          <w:numId w:val="23"/>
        </w:numPr>
        <w:spacing w:after="0"/>
        <w:contextualSpacing/>
        <w:jc w:val="both"/>
        <w:rPr>
          <w:sz w:val="20"/>
          <w:szCs w:val="20"/>
        </w:rPr>
      </w:pPr>
      <w:r w:rsidRPr="00A317A7">
        <w:rPr>
          <w:sz w:val="20"/>
          <w:szCs w:val="20"/>
          <w:u w:val="single"/>
        </w:rPr>
        <w:t xml:space="preserve">Declaration in Part 8 of the Questionnaire </w:t>
      </w:r>
      <w:r w:rsidRPr="00A317A7">
        <w:rPr>
          <w:sz w:val="20"/>
          <w:szCs w:val="20"/>
        </w:rPr>
        <w:t>relating to mandatory exclusionary criteria and discretionary exclusionary criteria, referred to in the Utilities Directive, to be completed by the Applicant and any other entity on whom reliance on resources is sought to be relied upon and by all Sub-Contractors (without prejudice to any declarations made in any ESPD document submitted by an Applicant and any other entity</w:t>
      </w:r>
      <w:proofErr w:type="gramStart"/>
      <w:r w:rsidRPr="00A317A7">
        <w:rPr>
          <w:sz w:val="20"/>
          <w:szCs w:val="20"/>
        </w:rPr>
        <w:t>);</w:t>
      </w:r>
      <w:proofErr w:type="gramEnd"/>
      <w:r w:rsidRPr="00A317A7">
        <w:rPr>
          <w:sz w:val="20"/>
          <w:szCs w:val="20"/>
        </w:rPr>
        <w:t xml:space="preserve"> </w:t>
      </w:r>
    </w:p>
    <w:p w14:paraId="4FB91057" w14:textId="77777777" w:rsidR="005165F0" w:rsidRPr="00A317A7" w:rsidRDefault="005165F0" w:rsidP="005165F0">
      <w:pPr>
        <w:spacing w:after="0"/>
        <w:jc w:val="both"/>
        <w:rPr>
          <w:sz w:val="20"/>
          <w:szCs w:val="20"/>
        </w:rPr>
      </w:pPr>
    </w:p>
    <w:p w14:paraId="09B4C894" w14:textId="22EF2CED" w:rsidR="005165F0" w:rsidRPr="00A317A7" w:rsidRDefault="005165F0" w:rsidP="005165F0">
      <w:pPr>
        <w:numPr>
          <w:ilvl w:val="0"/>
          <w:numId w:val="23"/>
        </w:numPr>
        <w:spacing w:after="0"/>
        <w:contextualSpacing/>
        <w:jc w:val="both"/>
        <w:rPr>
          <w:sz w:val="20"/>
          <w:szCs w:val="20"/>
          <w:u w:val="single"/>
        </w:rPr>
      </w:pPr>
      <w:r w:rsidRPr="00A317A7">
        <w:rPr>
          <w:sz w:val="20"/>
          <w:szCs w:val="20"/>
          <w:u w:val="single"/>
        </w:rPr>
        <w:t>Statement of Confirmation (Appendix 4)</w:t>
      </w:r>
      <w:r w:rsidRPr="00A317A7">
        <w:rPr>
          <w:sz w:val="20"/>
          <w:szCs w:val="20"/>
        </w:rPr>
        <w:t xml:space="preserve"> to be completed by the Applicant and furnished to CIE with the completed PQQ, confirming acceptance of terms and conditions of this PQQ and confirming all declarations and information has been </w:t>
      </w:r>
      <w:r w:rsidR="009D26C6" w:rsidRPr="00A317A7">
        <w:rPr>
          <w:sz w:val="20"/>
          <w:szCs w:val="20"/>
        </w:rPr>
        <w:t>submitted.</w:t>
      </w:r>
    </w:p>
    <w:p w14:paraId="777F899D" w14:textId="77777777" w:rsidR="005165F0" w:rsidRPr="00A317A7" w:rsidRDefault="005165F0" w:rsidP="005165F0">
      <w:pPr>
        <w:ind w:left="720"/>
        <w:contextualSpacing/>
        <w:rPr>
          <w:sz w:val="20"/>
          <w:szCs w:val="20"/>
          <w:u w:val="single"/>
        </w:rPr>
      </w:pPr>
    </w:p>
    <w:p w14:paraId="72CF408C" w14:textId="7D0FF24A" w:rsidR="005165F0" w:rsidRPr="00A317A7" w:rsidRDefault="005165F0" w:rsidP="005165F0">
      <w:pPr>
        <w:numPr>
          <w:ilvl w:val="0"/>
          <w:numId w:val="23"/>
        </w:numPr>
        <w:spacing w:after="0"/>
        <w:contextualSpacing/>
        <w:jc w:val="both"/>
        <w:rPr>
          <w:sz w:val="20"/>
          <w:szCs w:val="20"/>
          <w:u w:val="single"/>
        </w:rPr>
      </w:pPr>
      <w:r w:rsidRPr="00A317A7">
        <w:rPr>
          <w:sz w:val="20"/>
          <w:szCs w:val="20"/>
          <w:u w:val="single"/>
        </w:rPr>
        <w:lastRenderedPageBreak/>
        <w:t xml:space="preserve">Compliance with Appendix 2 (Consortium Submission requirements) </w:t>
      </w:r>
      <w:r w:rsidRPr="00A317A7">
        <w:rPr>
          <w:sz w:val="20"/>
          <w:szCs w:val="20"/>
        </w:rPr>
        <w:t xml:space="preserve">to be completed by the Applicant where </w:t>
      </w:r>
      <w:r w:rsidR="009D26C6" w:rsidRPr="00A317A7">
        <w:rPr>
          <w:sz w:val="20"/>
          <w:szCs w:val="20"/>
        </w:rPr>
        <w:t>applicable.</w:t>
      </w:r>
    </w:p>
    <w:p w14:paraId="13EC2616" w14:textId="77777777" w:rsidR="005165F0" w:rsidRPr="00A317A7" w:rsidRDefault="005165F0" w:rsidP="005165F0">
      <w:pPr>
        <w:ind w:left="720"/>
        <w:contextualSpacing/>
        <w:rPr>
          <w:sz w:val="20"/>
          <w:szCs w:val="20"/>
          <w:u w:val="single"/>
        </w:rPr>
      </w:pPr>
    </w:p>
    <w:p w14:paraId="657DCAC5" w14:textId="77777777" w:rsidR="005165F0" w:rsidRPr="00A317A7" w:rsidRDefault="005165F0" w:rsidP="005165F0">
      <w:pPr>
        <w:numPr>
          <w:ilvl w:val="0"/>
          <w:numId w:val="23"/>
        </w:numPr>
        <w:spacing w:after="0"/>
        <w:contextualSpacing/>
        <w:jc w:val="both"/>
        <w:rPr>
          <w:sz w:val="20"/>
          <w:szCs w:val="20"/>
          <w:u w:val="single"/>
        </w:rPr>
      </w:pPr>
      <w:r w:rsidRPr="00A317A7">
        <w:rPr>
          <w:sz w:val="20"/>
          <w:szCs w:val="20"/>
          <w:u w:val="single"/>
        </w:rPr>
        <w:t xml:space="preserve">Compliance with Appendix 3 (Sub-Contractors) – </w:t>
      </w:r>
      <w:r w:rsidRPr="00A317A7">
        <w:rPr>
          <w:sz w:val="20"/>
          <w:szCs w:val="20"/>
        </w:rPr>
        <w:t>to be completed where applicable</w:t>
      </w:r>
    </w:p>
    <w:p w14:paraId="25D8CAEC" w14:textId="77777777" w:rsidR="005165F0" w:rsidRPr="00A317A7" w:rsidRDefault="005165F0" w:rsidP="005165F0">
      <w:pPr>
        <w:ind w:left="720"/>
        <w:contextualSpacing/>
        <w:rPr>
          <w:sz w:val="20"/>
          <w:szCs w:val="20"/>
          <w:u w:val="single"/>
        </w:rPr>
      </w:pPr>
    </w:p>
    <w:p w14:paraId="08ED9408" w14:textId="0B2FFD54" w:rsidR="005165F0" w:rsidRPr="00A317A7" w:rsidRDefault="005165F0" w:rsidP="005165F0">
      <w:pPr>
        <w:numPr>
          <w:ilvl w:val="0"/>
          <w:numId w:val="23"/>
        </w:numPr>
        <w:spacing w:after="0"/>
        <w:contextualSpacing/>
        <w:jc w:val="both"/>
        <w:rPr>
          <w:sz w:val="20"/>
          <w:szCs w:val="20"/>
          <w:u w:val="single"/>
        </w:rPr>
      </w:pPr>
      <w:r w:rsidRPr="00A317A7">
        <w:rPr>
          <w:sz w:val="20"/>
          <w:szCs w:val="20"/>
          <w:u w:val="single"/>
        </w:rPr>
        <w:t>Conflicts of Interest</w:t>
      </w:r>
      <w:r w:rsidRPr="00A317A7">
        <w:rPr>
          <w:sz w:val="20"/>
          <w:szCs w:val="20"/>
        </w:rPr>
        <w:t xml:space="preserve">:  The Applicant including all its members where it is a grouping or consortium, must be able to comply with CIE’s policy on conflicts of interest (as set out in this PQQ), as a pre-condition for </w:t>
      </w:r>
      <w:r w:rsidR="009D26C6" w:rsidRPr="00A317A7">
        <w:rPr>
          <w:sz w:val="20"/>
          <w:szCs w:val="20"/>
        </w:rPr>
        <w:t>qualification.</w:t>
      </w:r>
    </w:p>
    <w:p w14:paraId="1D54B7A6" w14:textId="77777777" w:rsidR="005165F0" w:rsidRPr="00A317A7" w:rsidRDefault="005165F0" w:rsidP="005165F0">
      <w:pPr>
        <w:ind w:left="720"/>
        <w:contextualSpacing/>
        <w:rPr>
          <w:sz w:val="20"/>
          <w:szCs w:val="20"/>
          <w:u w:val="single"/>
        </w:rPr>
      </w:pPr>
    </w:p>
    <w:p w14:paraId="56160C62" w14:textId="77777777" w:rsidR="005165F0" w:rsidRPr="00A317A7" w:rsidRDefault="005165F0" w:rsidP="005165F0">
      <w:pPr>
        <w:numPr>
          <w:ilvl w:val="0"/>
          <w:numId w:val="23"/>
        </w:numPr>
        <w:spacing w:after="0"/>
        <w:contextualSpacing/>
        <w:jc w:val="both"/>
        <w:rPr>
          <w:sz w:val="20"/>
          <w:szCs w:val="20"/>
          <w:u w:val="single"/>
        </w:rPr>
      </w:pPr>
      <w:r w:rsidRPr="00A317A7">
        <w:rPr>
          <w:sz w:val="20"/>
          <w:szCs w:val="20"/>
          <w:u w:val="single"/>
        </w:rPr>
        <w:t>Verification</w:t>
      </w:r>
      <w:r w:rsidRPr="00A317A7">
        <w:rPr>
          <w:sz w:val="20"/>
          <w:szCs w:val="20"/>
        </w:rPr>
        <w:t xml:space="preserve">: CIE reserves the right to seek verification from any Applicant, at any stage during the competition, (including the pre-qualification stage, invitation to tender stage and contract award stage) in relation to any item, data or information supplied or in relation to any item referred to in any of the Declarations to be completed and referred to in the Appendices to this PQQ, and to seek verification of evidence of any remedial measures taken by the Applicant to demonstrate its reliability despite the existence of a relevant exclusionary ground, as such reliability measures as are referred to in Article 57(6) of the Public Sector Directive (2014/25/EU) which is referenced in Article 80(1) of the Utilities Directive, and/or to verify its compliance with the selection criteria set out herein and seek supporting documents/references/clarifications.  </w:t>
      </w:r>
    </w:p>
    <w:p w14:paraId="26E5E478" w14:textId="77777777" w:rsidR="005165F0" w:rsidRPr="00A317A7" w:rsidRDefault="005165F0" w:rsidP="005165F0">
      <w:pPr>
        <w:spacing w:after="0"/>
        <w:ind w:left="927"/>
        <w:contextualSpacing/>
        <w:jc w:val="both"/>
        <w:rPr>
          <w:sz w:val="20"/>
          <w:szCs w:val="20"/>
          <w:u w:val="single"/>
        </w:rPr>
      </w:pPr>
    </w:p>
    <w:p w14:paraId="5C7A9367" w14:textId="77777777" w:rsidR="005165F0" w:rsidRPr="00A317A7" w:rsidRDefault="005165F0" w:rsidP="005165F0">
      <w:pPr>
        <w:spacing w:after="0"/>
        <w:ind w:left="927" w:hanging="927"/>
        <w:jc w:val="both"/>
        <w:rPr>
          <w:sz w:val="20"/>
          <w:szCs w:val="20"/>
        </w:rPr>
      </w:pPr>
      <w:r w:rsidRPr="00A317A7">
        <w:rPr>
          <w:b/>
          <w:sz w:val="20"/>
          <w:szCs w:val="20"/>
        </w:rPr>
        <w:t>**NOTE:</w:t>
      </w:r>
      <w:r w:rsidRPr="00A317A7">
        <w:rPr>
          <w:sz w:val="20"/>
          <w:szCs w:val="20"/>
        </w:rPr>
        <w:t xml:space="preserve"> </w:t>
      </w:r>
      <w:r w:rsidRPr="00A317A7">
        <w:rPr>
          <w:sz w:val="20"/>
          <w:szCs w:val="20"/>
        </w:rPr>
        <w:tab/>
        <w:t xml:space="preserve">If an Applicant, at any stage during the competition, refuses to provide evidence which is considered by CIE to be sufficient to demonstrate (a) compliance with the Selection Criteria or (b) the Applicant’s reliability despite the existence of a relevant exclusionary ground, it shall be excluded from the competition, and this shall include evidence required in relation to any member of a consortium or in relation to any entity on whom the Applicant relies in order to fulfil any of the Selection Criteria. </w:t>
      </w:r>
    </w:p>
    <w:p w14:paraId="6575BF04" w14:textId="77777777" w:rsidR="005165F0" w:rsidRPr="00A317A7" w:rsidRDefault="005165F0" w:rsidP="005165F0">
      <w:pPr>
        <w:spacing w:after="0"/>
        <w:ind w:left="927"/>
        <w:contextualSpacing/>
        <w:jc w:val="both"/>
        <w:rPr>
          <w:sz w:val="20"/>
          <w:szCs w:val="20"/>
        </w:rPr>
      </w:pPr>
    </w:p>
    <w:p w14:paraId="712DEC2B" w14:textId="77777777" w:rsidR="005165F0" w:rsidRPr="00A317A7" w:rsidRDefault="005165F0" w:rsidP="005165F0">
      <w:pPr>
        <w:spacing w:after="0"/>
        <w:ind w:left="927"/>
        <w:jc w:val="both"/>
        <w:rPr>
          <w:sz w:val="20"/>
          <w:szCs w:val="20"/>
        </w:rPr>
      </w:pPr>
      <w:r w:rsidRPr="00A317A7">
        <w:rPr>
          <w:sz w:val="20"/>
          <w:szCs w:val="20"/>
        </w:rPr>
        <w:t xml:space="preserve">CIE reserves the right to require the Applicant to replace any entity who does not fulfil the Selection Criteria, or in respect of which a ground for exclusion exists, and where remedial measures are produced which are not satisfactory in the opinion of CIE (in its absolute discretion). Where an Applicant is required to replace an entity in respect of which there are grounds for exclusion (on whom it is seeking to rely), and the replacement entity does not fulfil the selection </w:t>
      </w:r>
      <w:proofErr w:type="gramStart"/>
      <w:r w:rsidRPr="00A317A7">
        <w:rPr>
          <w:sz w:val="20"/>
          <w:szCs w:val="20"/>
        </w:rPr>
        <w:t>criteria, or</w:t>
      </w:r>
      <w:proofErr w:type="gramEnd"/>
      <w:r w:rsidRPr="00A317A7">
        <w:rPr>
          <w:sz w:val="20"/>
          <w:szCs w:val="20"/>
        </w:rPr>
        <w:t xml:space="preserve"> is also entity in respect of which there are grounds for exclusion, it may be excluded from the competition.</w:t>
      </w:r>
    </w:p>
    <w:p w14:paraId="09CA2729" w14:textId="77777777" w:rsidR="005165F0" w:rsidRPr="00A317A7" w:rsidRDefault="005165F0" w:rsidP="005165F0">
      <w:pPr>
        <w:spacing w:after="0"/>
        <w:ind w:left="927"/>
        <w:contextualSpacing/>
        <w:jc w:val="both"/>
        <w:rPr>
          <w:sz w:val="20"/>
          <w:szCs w:val="20"/>
        </w:rPr>
      </w:pPr>
    </w:p>
    <w:p w14:paraId="2B4CF4FC" w14:textId="77777777" w:rsidR="005165F0" w:rsidRPr="00A317A7" w:rsidRDefault="005165F0" w:rsidP="005165F0">
      <w:pPr>
        <w:numPr>
          <w:ilvl w:val="0"/>
          <w:numId w:val="23"/>
        </w:numPr>
        <w:spacing w:after="0"/>
        <w:contextualSpacing/>
        <w:jc w:val="both"/>
        <w:rPr>
          <w:sz w:val="20"/>
          <w:szCs w:val="20"/>
        </w:rPr>
      </w:pPr>
      <w:r w:rsidRPr="00A317A7">
        <w:rPr>
          <w:sz w:val="20"/>
          <w:szCs w:val="20"/>
          <w:u w:val="single"/>
        </w:rPr>
        <w:t>National Databases</w:t>
      </w:r>
      <w:r w:rsidRPr="00A317A7">
        <w:rPr>
          <w:sz w:val="20"/>
          <w:szCs w:val="20"/>
        </w:rPr>
        <w:t>: The provisions of this Section 4.1 are without prejudice to the availability of any supporting documents/certifications etc. as may become available on any national database or online repository of certificates, that is made available by Ireland as a Member State of the EU on its implementation of the Utilities Directive 2014/25/EU.</w:t>
      </w:r>
    </w:p>
    <w:p w14:paraId="425F3E04" w14:textId="77777777" w:rsidR="005165F0" w:rsidRPr="00A317A7" w:rsidRDefault="005165F0" w:rsidP="005165F0">
      <w:pPr>
        <w:spacing w:after="0"/>
        <w:ind w:left="927"/>
        <w:contextualSpacing/>
        <w:jc w:val="both"/>
        <w:rPr>
          <w:sz w:val="20"/>
          <w:szCs w:val="20"/>
        </w:rPr>
      </w:pPr>
    </w:p>
    <w:p w14:paraId="5ADAEA74" w14:textId="77777777" w:rsidR="005165F0" w:rsidRPr="00A317A7" w:rsidRDefault="005165F0" w:rsidP="005165F0">
      <w:pPr>
        <w:spacing w:after="0"/>
        <w:ind w:left="567"/>
        <w:contextualSpacing/>
        <w:jc w:val="both"/>
        <w:rPr>
          <w:sz w:val="20"/>
          <w:szCs w:val="20"/>
        </w:rPr>
      </w:pPr>
      <w:r w:rsidRPr="00A317A7">
        <w:rPr>
          <w:sz w:val="20"/>
          <w:szCs w:val="20"/>
        </w:rPr>
        <w:t xml:space="preserve">Shortlisting of Applicants who meet the pre-conditions for qualification and minimum qualification criteria, will be carried out in a non-discriminatory manner and </w:t>
      </w:r>
      <w:proofErr w:type="gramStart"/>
      <w:r w:rsidRPr="00A317A7">
        <w:rPr>
          <w:sz w:val="20"/>
          <w:szCs w:val="20"/>
        </w:rPr>
        <w:t>on the basis of</w:t>
      </w:r>
      <w:proofErr w:type="gramEnd"/>
      <w:r w:rsidRPr="00A317A7">
        <w:rPr>
          <w:sz w:val="20"/>
          <w:szCs w:val="20"/>
        </w:rPr>
        <w:t xml:space="preserve"> equality of treatment of such Applicants, based on the objective rules and criteria set out in this PQQ, and in accordance with all applicable law including the Utilities Directive 2014/25/EU.</w:t>
      </w:r>
    </w:p>
    <w:p w14:paraId="1B615D87" w14:textId="77777777" w:rsidR="005165F0" w:rsidRPr="00A317A7" w:rsidRDefault="005165F0" w:rsidP="005165F0">
      <w:pPr>
        <w:spacing w:after="0"/>
        <w:jc w:val="both"/>
        <w:rPr>
          <w:sz w:val="20"/>
          <w:szCs w:val="20"/>
        </w:rPr>
      </w:pPr>
    </w:p>
    <w:p w14:paraId="014DC16A"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 xml:space="preserve">FORMAT OF PQQ SUBMISSIONS AND RETURN OF PQQ </w:t>
      </w:r>
    </w:p>
    <w:p w14:paraId="1F01A9EB" w14:textId="77777777" w:rsidR="005165F0" w:rsidRPr="00A317A7" w:rsidRDefault="005165F0" w:rsidP="005165F0">
      <w:pPr>
        <w:spacing w:after="0"/>
        <w:ind w:left="567"/>
        <w:contextualSpacing/>
        <w:jc w:val="both"/>
        <w:rPr>
          <w:sz w:val="20"/>
          <w:szCs w:val="20"/>
        </w:rPr>
      </w:pPr>
      <w:r w:rsidRPr="00A317A7">
        <w:rPr>
          <w:sz w:val="20"/>
          <w:szCs w:val="20"/>
        </w:rPr>
        <w:t xml:space="preserve">PQQ submissions and the duly completed Questionnaire should be submitted via the e-tenders portal only. </w:t>
      </w:r>
    </w:p>
    <w:p w14:paraId="1DE06EDF" w14:textId="77777777" w:rsidR="005165F0" w:rsidRPr="00A317A7" w:rsidRDefault="005165F0" w:rsidP="005165F0">
      <w:pPr>
        <w:spacing w:after="0"/>
        <w:ind w:left="1134"/>
        <w:contextualSpacing/>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5165F0" w:rsidRPr="00A317A7" w14:paraId="1A6D850A" w14:textId="77777777" w:rsidTr="00FF44B7">
        <w:tc>
          <w:tcPr>
            <w:tcW w:w="1843" w:type="dxa"/>
            <w:shd w:val="clear" w:color="auto" w:fill="F2F2F2" w:themeFill="background1" w:themeFillShade="F2"/>
          </w:tcPr>
          <w:p w14:paraId="460A1F77" w14:textId="77777777" w:rsidR="005165F0" w:rsidRPr="00A317A7" w:rsidRDefault="005165F0" w:rsidP="005165F0">
            <w:pPr>
              <w:spacing w:line="360" w:lineRule="auto"/>
              <w:contextualSpacing/>
              <w:jc w:val="both"/>
              <w:rPr>
                <w:b/>
                <w:sz w:val="20"/>
                <w:szCs w:val="20"/>
              </w:rPr>
            </w:pPr>
            <w:r w:rsidRPr="00A317A7">
              <w:rPr>
                <w:b/>
                <w:sz w:val="20"/>
                <w:szCs w:val="20"/>
              </w:rPr>
              <w:t>(QUESTIONNAIRE)</w:t>
            </w:r>
          </w:p>
        </w:tc>
        <w:tc>
          <w:tcPr>
            <w:tcW w:w="6521" w:type="dxa"/>
            <w:shd w:val="clear" w:color="auto" w:fill="F2F2F2" w:themeFill="background1" w:themeFillShade="F2"/>
          </w:tcPr>
          <w:p w14:paraId="0D65EE24" w14:textId="77777777" w:rsidR="005165F0" w:rsidRPr="00A317A7" w:rsidRDefault="005165F0" w:rsidP="005165F0">
            <w:pPr>
              <w:spacing w:line="360" w:lineRule="auto"/>
              <w:contextualSpacing/>
              <w:jc w:val="both"/>
              <w:rPr>
                <w:b/>
                <w:sz w:val="20"/>
                <w:szCs w:val="20"/>
              </w:rPr>
            </w:pPr>
            <w:r w:rsidRPr="00A317A7">
              <w:rPr>
                <w:b/>
                <w:sz w:val="20"/>
                <w:szCs w:val="20"/>
              </w:rPr>
              <w:t>SUBJECT MATTER OF PART</w:t>
            </w:r>
          </w:p>
        </w:tc>
      </w:tr>
      <w:tr w:rsidR="005165F0" w:rsidRPr="00A317A7" w14:paraId="75DE2AC5" w14:textId="77777777" w:rsidTr="00FF44B7">
        <w:tc>
          <w:tcPr>
            <w:tcW w:w="1843" w:type="dxa"/>
            <w:shd w:val="clear" w:color="auto" w:fill="F2F2F2" w:themeFill="background1" w:themeFillShade="F2"/>
          </w:tcPr>
          <w:p w14:paraId="76959FAE" w14:textId="77777777" w:rsidR="005165F0" w:rsidRPr="00A317A7" w:rsidRDefault="005165F0" w:rsidP="005165F0">
            <w:pPr>
              <w:spacing w:line="360" w:lineRule="auto"/>
              <w:contextualSpacing/>
              <w:jc w:val="both"/>
              <w:rPr>
                <w:b/>
                <w:sz w:val="20"/>
                <w:szCs w:val="20"/>
              </w:rPr>
            </w:pPr>
            <w:r w:rsidRPr="00A317A7">
              <w:rPr>
                <w:b/>
                <w:sz w:val="20"/>
                <w:szCs w:val="20"/>
              </w:rPr>
              <w:t xml:space="preserve"> Part 1</w:t>
            </w:r>
          </w:p>
        </w:tc>
        <w:tc>
          <w:tcPr>
            <w:tcW w:w="6521" w:type="dxa"/>
            <w:shd w:val="clear" w:color="auto" w:fill="F2F2F2" w:themeFill="background1" w:themeFillShade="F2"/>
          </w:tcPr>
          <w:p w14:paraId="651BC840" w14:textId="77777777" w:rsidR="005165F0" w:rsidRPr="00A317A7" w:rsidRDefault="005165F0" w:rsidP="005165F0">
            <w:pPr>
              <w:spacing w:line="360" w:lineRule="auto"/>
              <w:contextualSpacing/>
              <w:jc w:val="both"/>
              <w:rPr>
                <w:b/>
                <w:sz w:val="20"/>
                <w:szCs w:val="20"/>
              </w:rPr>
            </w:pPr>
            <w:r w:rsidRPr="00A317A7">
              <w:rPr>
                <w:b/>
                <w:sz w:val="20"/>
                <w:szCs w:val="20"/>
              </w:rPr>
              <w:t>Applicant Details and General Information</w:t>
            </w:r>
          </w:p>
        </w:tc>
      </w:tr>
      <w:tr w:rsidR="005165F0" w:rsidRPr="00A317A7" w14:paraId="737260A4" w14:textId="77777777" w:rsidTr="00FF44B7">
        <w:tc>
          <w:tcPr>
            <w:tcW w:w="1843" w:type="dxa"/>
            <w:shd w:val="clear" w:color="auto" w:fill="F2F2F2" w:themeFill="background1" w:themeFillShade="F2"/>
          </w:tcPr>
          <w:p w14:paraId="671BBA81" w14:textId="77777777" w:rsidR="005165F0" w:rsidRPr="00A317A7" w:rsidRDefault="005165F0" w:rsidP="005165F0">
            <w:pPr>
              <w:spacing w:line="360" w:lineRule="auto"/>
            </w:pPr>
            <w:r w:rsidRPr="00A317A7">
              <w:rPr>
                <w:b/>
                <w:sz w:val="20"/>
                <w:szCs w:val="20"/>
              </w:rPr>
              <w:t>Part 2</w:t>
            </w:r>
          </w:p>
        </w:tc>
        <w:tc>
          <w:tcPr>
            <w:tcW w:w="6521" w:type="dxa"/>
            <w:shd w:val="clear" w:color="auto" w:fill="F2F2F2" w:themeFill="background1" w:themeFillShade="F2"/>
          </w:tcPr>
          <w:p w14:paraId="2DCED948" w14:textId="77777777" w:rsidR="005165F0" w:rsidRPr="00A317A7" w:rsidRDefault="005165F0" w:rsidP="00F85ADF">
            <w:pPr>
              <w:spacing w:line="360" w:lineRule="auto"/>
              <w:contextualSpacing/>
              <w:jc w:val="both"/>
              <w:rPr>
                <w:b/>
                <w:sz w:val="20"/>
                <w:szCs w:val="20"/>
              </w:rPr>
            </w:pPr>
            <w:r w:rsidRPr="00A317A7">
              <w:rPr>
                <w:b/>
                <w:sz w:val="20"/>
                <w:szCs w:val="20"/>
              </w:rPr>
              <w:t xml:space="preserve">Information/Declaration re </w:t>
            </w:r>
            <w:r w:rsidR="00F85ADF" w:rsidRPr="00A317A7">
              <w:rPr>
                <w:b/>
                <w:sz w:val="20"/>
                <w:szCs w:val="20"/>
              </w:rPr>
              <w:t xml:space="preserve">Turnover Requirements </w:t>
            </w:r>
            <w:r w:rsidRPr="00A317A7">
              <w:rPr>
                <w:b/>
                <w:sz w:val="20"/>
                <w:szCs w:val="20"/>
              </w:rPr>
              <w:t xml:space="preserve">  </w:t>
            </w:r>
          </w:p>
        </w:tc>
      </w:tr>
      <w:tr w:rsidR="005165F0" w:rsidRPr="00A317A7" w14:paraId="043EDE8E" w14:textId="77777777" w:rsidTr="00FF44B7">
        <w:tc>
          <w:tcPr>
            <w:tcW w:w="1843" w:type="dxa"/>
            <w:shd w:val="clear" w:color="auto" w:fill="F2F2F2" w:themeFill="background1" w:themeFillShade="F2"/>
          </w:tcPr>
          <w:p w14:paraId="05F26A58" w14:textId="77777777" w:rsidR="005165F0" w:rsidRPr="00A317A7" w:rsidRDefault="005165F0" w:rsidP="005165F0">
            <w:pPr>
              <w:spacing w:line="360" w:lineRule="auto"/>
            </w:pPr>
            <w:r w:rsidRPr="00A317A7">
              <w:rPr>
                <w:b/>
                <w:sz w:val="20"/>
                <w:szCs w:val="20"/>
              </w:rPr>
              <w:t>Part 3</w:t>
            </w:r>
          </w:p>
        </w:tc>
        <w:tc>
          <w:tcPr>
            <w:tcW w:w="6521" w:type="dxa"/>
            <w:shd w:val="clear" w:color="auto" w:fill="F2F2F2" w:themeFill="background1" w:themeFillShade="F2"/>
          </w:tcPr>
          <w:p w14:paraId="3FE661B3" w14:textId="77777777" w:rsidR="005165F0" w:rsidRPr="00A317A7" w:rsidRDefault="00FF44B7" w:rsidP="005165F0">
            <w:pPr>
              <w:spacing w:line="360" w:lineRule="auto"/>
              <w:contextualSpacing/>
              <w:jc w:val="both"/>
              <w:rPr>
                <w:b/>
                <w:sz w:val="20"/>
                <w:szCs w:val="20"/>
              </w:rPr>
            </w:pPr>
            <w:r w:rsidRPr="00A317A7">
              <w:rPr>
                <w:b/>
                <w:sz w:val="20"/>
                <w:szCs w:val="20"/>
              </w:rPr>
              <w:t xml:space="preserve">Not Used </w:t>
            </w:r>
          </w:p>
        </w:tc>
      </w:tr>
      <w:tr w:rsidR="005165F0" w:rsidRPr="00A317A7" w14:paraId="4A13EE78" w14:textId="77777777" w:rsidTr="00FF44B7">
        <w:trPr>
          <w:trHeight w:val="157"/>
        </w:trPr>
        <w:tc>
          <w:tcPr>
            <w:tcW w:w="1843" w:type="dxa"/>
            <w:shd w:val="clear" w:color="auto" w:fill="F2F2F2" w:themeFill="background1" w:themeFillShade="F2"/>
          </w:tcPr>
          <w:p w14:paraId="7AECAED8" w14:textId="77777777" w:rsidR="005165F0" w:rsidRPr="00A317A7" w:rsidRDefault="005165F0" w:rsidP="005165F0">
            <w:pPr>
              <w:spacing w:line="360" w:lineRule="auto"/>
            </w:pPr>
            <w:r w:rsidRPr="00A317A7">
              <w:rPr>
                <w:b/>
                <w:sz w:val="20"/>
                <w:szCs w:val="20"/>
              </w:rPr>
              <w:lastRenderedPageBreak/>
              <w:t>Part 4</w:t>
            </w:r>
          </w:p>
        </w:tc>
        <w:tc>
          <w:tcPr>
            <w:tcW w:w="6521" w:type="dxa"/>
            <w:shd w:val="clear" w:color="auto" w:fill="F2F2F2" w:themeFill="background1" w:themeFillShade="F2"/>
          </w:tcPr>
          <w:p w14:paraId="64FC9CB0" w14:textId="77777777" w:rsidR="005165F0" w:rsidRPr="00A317A7" w:rsidRDefault="005165F0" w:rsidP="005165F0">
            <w:pPr>
              <w:spacing w:line="360" w:lineRule="auto"/>
              <w:contextualSpacing/>
              <w:jc w:val="both"/>
              <w:rPr>
                <w:b/>
                <w:sz w:val="20"/>
                <w:szCs w:val="20"/>
              </w:rPr>
            </w:pPr>
            <w:r w:rsidRPr="00A317A7">
              <w:rPr>
                <w:b/>
                <w:sz w:val="20"/>
                <w:szCs w:val="20"/>
              </w:rPr>
              <w:t>Technical/Professional Ability: Relevant Experience</w:t>
            </w:r>
          </w:p>
        </w:tc>
      </w:tr>
      <w:tr w:rsidR="005165F0" w:rsidRPr="00A317A7" w14:paraId="09AD8816" w14:textId="77777777" w:rsidTr="00FF44B7">
        <w:tc>
          <w:tcPr>
            <w:tcW w:w="1843" w:type="dxa"/>
            <w:shd w:val="clear" w:color="auto" w:fill="F2F2F2" w:themeFill="background1" w:themeFillShade="F2"/>
          </w:tcPr>
          <w:p w14:paraId="79B045F6" w14:textId="77777777" w:rsidR="005165F0" w:rsidRPr="00A317A7" w:rsidRDefault="005165F0" w:rsidP="005165F0">
            <w:pPr>
              <w:spacing w:line="360" w:lineRule="auto"/>
            </w:pPr>
            <w:r w:rsidRPr="00A317A7">
              <w:rPr>
                <w:b/>
                <w:sz w:val="20"/>
                <w:szCs w:val="20"/>
              </w:rPr>
              <w:t>Part 5</w:t>
            </w:r>
          </w:p>
        </w:tc>
        <w:tc>
          <w:tcPr>
            <w:tcW w:w="6521" w:type="dxa"/>
            <w:shd w:val="clear" w:color="auto" w:fill="F2F2F2" w:themeFill="background1" w:themeFillShade="F2"/>
          </w:tcPr>
          <w:p w14:paraId="7A78DC6F" w14:textId="77777777" w:rsidR="005165F0" w:rsidRPr="00A317A7" w:rsidRDefault="005165F0" w:rsidP="005165F0">
            <w:pPr>
              <w:spacing w:line="360" w:lineRule="auto"/>
              <w:contextualSpacing/>
              <w:jc w:val="both"/>
              <w:rPr>
                <w:b/>
                <w:sz w:val="20"/>
                <w:szCs w:val="20"/>
              </w:rPr>
            </w:pPr>
            <w:r w:rsidRPr="00A317A7">
              <w:rPr>
                <w:b/>
                <w:sz w:val="20"/>
                <w:szCs w:val="20"/>
              </w:rPr>
              <w:t xml:space="preserve">Technical/Professional Ability: Company Resources </w:t>
            </w:r>
          </w:p>
        </w:tc>
      </w:tr>
      <w:tr w:rsidR="005165F0" w:rsidRPr="00A317A7" w14:paraId="3DD2F4B1" w14:textId="77777777" w:rsidTr="00FF44B7">
        <w:tc>
          <w:tcPr>
            <w:tcW w:w="1843" w:type="dxa"/>
            <w:shd w:val="clear" w:color="auto" w:fill="F2F2F2" w:themeFill="background1" w:themeFillShade="F2"/>
          </w:tcPr>
          <w:p w14:paraId="614A6DE9" w14:textId="77777777" w:rsidR="005165F0" w:rsidRPr="00A317A7" w:rsidRDefault="005165F0" w:rsidP="005165F0">
            <w:pPr>
              <w:spacing w:line="360" w:lineRule="auto"/>
            </w:pPr>
            <w:r w:rsidRPr="00A317A7">
              <w:rPr>
                <w:b/>
                <w:sz w:val="20"/>
                <w:szCs w:val="20"/>
              </w:rPr>
              <w:t>Part 6</w:t>
            </w:r>
          </w:p>
        </w:tc>
        <w:tc>
          <w:tcPr>
            <w:tcW w:w="6521" w:type="dxa"/>
            <w:shd w:val="clear" w:color="auto" w:fill="F2F2F2" w:themeFill="background1" w:themeFillShade="F2"/>
          </w:tcPr>
          <w:p w14:paraId="7F676D24" w14:textId="77777777" w:rsidR="005165F0" w:rsidRPr="00A317A7" w:rsidRDefault="005165F0" w:rsidP="005165F0">
            <w:pPr>
              <w:spacing w:line="360" w:lineRule="auto"/>
              <w:contextualSpacing/>
              <w:jc w:val="both"/>
              <w:rPr>
                <w:b/>
                <w:sz w:val="20"/>
                <w:szCs w:val="20"/>
              </w:rPr>
            </w:pPr>
            <w:r w:rsidRPr="00A317A7">
              <w:rPr>
                <w:b/>
                <w:sz w:val="20"/>
                <w:szCs w:val="20"/>
              </w:rPr>
              <w:t xml:space="preserve">Quality Management Systems and Environmental Policy </w:t>
            </w:r>
          </w:p>
        </w:tc>
      </w:tr>
      <w:tr w:rsidR="005165F0" w:rsidRPr="00A317A7" w14:paraId="1F6AC2F2" w14:textId="77777777" w:rsidTr="00FF44B7">
        <w:tc>
          <w:tcPr>
            <w:tcW w:w="1843" w:type="dxa"/>
            <w:shd w:val="clear" w:color="auto" w:fill="F2F2F2" w:themeFill="background1" w:themeFillShade="F2"/>
          </w:tcPr>
          <w:p w14:paraId="6101F274" w14:textId="77777777" w:rsidR="005165F0" w:rsidRPr="00A317A7" w:rsidRDefault="005165F0" w:rsidP="005165F0">
            <w:pPr>
              <w:spacing w:line="360" w:lineRule="auto"/>
            </w:pPr>
            <w:r w:rsidRPr="00A317A7">
              <w:rPr>
                <w:b/>
                <w:sz w:val="20"/>
                <w:szCs w:val="20"/>
              </w:rPr>
              <w:t>Part 7</w:t>
            </w:r>
          </w:p>
        </w:tc>
        <w:tc>
          <w:tcPr>
            <w:tcW w:w="6521" w:type="dxa"/>
            <w:shd w:val="clear" w:color="auto" w:fill="F2F2F2" w:themeFill="background1" w:themeFillShade="F2"/>
          </w:tcPr>
          <w:p w14:paraId="22BF4946" w14:textId="77777777" w:rsidR="005165F0" w:rsidRPr="00A317A7" w:rsidRDefault="005165F0" w:rsidP="005165F0">
            <w:pPr>
              <w:spacing w:line="360" w:lineRule="auto"/>
              <w:contextualSpacing/>
              <w:jc w:val="both"/>
              <w:rPr>
                <w:b/>
                <w:sz w:val="20"/>
                <w:szCs w:val="20"/>
              </w:rPr>
            </w:pPr>
            <w:r w:rsidRPr="00A317A7">
              <w:rPr>
                <w:b/>
                <w:sz w:val="20"/>
                <w:szCs w:val="20"/>
              </w:rPr>
              <w:t>Health and Safety</w:t>
            </w:r>
          </w:p>
        </w:tc>
      </w:tr>
      <w:tr w:rsidR="005165F0" w:rsidRPr="00A317A7" w14:paraId="5D768C69" w14:textId="77777777" w:rsidTr="00FF44B7">
        <w:tc>
          <w:tcPr>
            <w:tcW w:w="1843" w:type="dxa"/>
            <w:shd w:val="clear" w:color="auto" w:fill="F2F2F2" w:themeFill="background1" w:themeFillShade="F2"/>
          </w:tcPr>
          <w:p w14:paraId="5DC58073" w14:textId="77777777" w:rsidR="005165F0" w:rsidRPr="00A317A7" w:rsidRDefault="005165F0" w:rsidP="005165F0">
            <w:pPr>
              <w:spacing w:line="360" w:lineRule="auto"/>
            </w:pPr>
            <w:r w:rsidRPr="00A317A7">
              <w:rPr>
                <w:b/>
                <w:sz w:val="20"/>
                <w:szCs w:val="20"/>
              </w:rPr>
              <w:t>Part 8</w:t>
            </w:r>
          </w:p>
        </w:tc>
        <w:tc>
          <w:tcPr>
            <w:tcW w:w="6521" w:type="dxa"/>
            <w:shd w:val="clear" w:color="auto" w:fill="F2F2F2" w:themeFill="background1" w:themeFillShade="F2"/>
          </w:tcPr>
          <w:p w14:paraId="7CDDA101" w14:textId="77777777" w:rsidR="005165F0" w:rsidRPr="00A317A7" w:rsidRDefault="005165F0" w:rsidP="005165F0">
            <w:pPr>
              <w:spacing w:line="360" w:lineRule="auto"/>
              <w:contextualSpacing/>
              <w:jc w:val="both"/>
              <w:rPr>
                <w:b/>
                <w:sz w:val="20"/>
                <w:szCs w:val="20"/>
              </w:rPr>
            </w:pPr>
            <w:r w:rsidRPr="00A317A7">
              <w:rPr>
                <w:b/>
                <w:sz w:val="20"/>
                <w:szCs w:val="20"/>
              </w:rPr>
              <w:t xml:space="preserve">Declaration of Eligibility </w:t>
            </w:r>
          </w:p>
        </w:tc>
      </w:tr>
      <w:tr w:rsidR="005165F0" w:rsidRPr="00A317A7" w14:paraId="573ABA8F" w14:textId="77777777" w:rsidTr="00FF44B7">
        <w:tc>
          <w:tcPr>
            <w:tcW w:w="1843" w:type="dxa"/>
            <w:shd w:val="clear" w:color="auto" w:fill="F2F2F2" w:themeFill="background1" w:themeFillShade="F2"/>
          </w:tcPr>
          <w:p w14:paraId="27F58B76" w14:textId="77777777" w:rsidR="005165F0" w:rsidRPr="00A317A7" w:rsidRDefault="005165F0" w:rsidP="005165F0">
            <w:pPr>
              <w:spacing w:line="360" w:lineRule="auto"/>
              <w:contextualSpacing/>
              <w:jc w:val="both"/>
              <w:rPr>
                <w:b/>
                <w:sz w:val="20"/>
                <w:szCs w:val="20"/>
              </w:rPr>
            </w:pPr>
            <w:r w:rsidRPr="00A317A7">
              <w:rPr>
                <w:b/>
                <w:sz w:val="20"/>
                <w:szCs w:val="20"/>
              </w:rPr>
              <w:t>Appendix 2</w:t>
            </w:r>
          </w:p>
        </w:tc>
        <w:tc>
          <w:tcPr>
            <w:tcW w:w="6521" w:type="dxa"/>
            <w:shd w:val="clear" w:color="auto" w:fill="F2F2F2" w:themeFill="background1" w:themeFillShade="F2"/>
          </w:tcPr>
          <w:p w14:paraId="11F3F640" w14:textId="77777777" w:rsidR="005165F0" w:rsidRPr="00A317A7" w:rsidRDefault="005165F0" w:rsidP="005165F0">
            <w:pPr>
              <w:spacing w:line="360" w:lineRule="auto"/>
              <w:contextualSpacing/>
              <w:jc w:val="both"/>
              <w:rPr>
                <w:b/>
                <w:sz w:val="20"/>
                <w:szCs w:val="20"/>
              </w:rPr>
            </w:pPr>
            <w:r w:rsidRPr="00A317A7">
              <w:rPr>
                <w:b/>
                <w:sz w:val="20"/>
                <w:szCs w:val="20"/>
              </w:rPr>
              <w:t xml:space="preserve">Consortium Requirements (where applicable) </w:t>
            </w:r>
          </w:p>
        </w:tc>
      </w:tr>
      <w:tr w:rsidR="005165F0" w:rsidRPr="00A317A7" w14:paraId="3864677F" w14:textId="77777777" w:rsidTr="00FF44B7">
        <w:tc>
          <w:tcPr>
            <w:tcW w:w="1843" w:type="dxa"/>
            <w:shd w:val="clear" w:color="auto" w:fill="F2F2F2" w:themeFill="background1" w:themeFillShade="F2"/>
          </w:tcPr>
          <w:p w14:paraId="0313DA77" w14:textId="77777777" w:rsidR="005165F0" w:rsidRPr="00A317A7" w:rsidRDefault="005165F0" w:rsidP="005165F0">
            <w:pPr>
              <w:spacing w:line="360" w:lineRule="auto"/>
              <w:contextualSpacing/>
              <w:jc w:val="both"/>
              <w:rPr>
                <w:b/>
                <w:sz w:val="20"/>
                <w:szCs w:val="20"/>
              </w:rPr>
            </w:pPr>
            <w:r w:rsidRPr="00A317A7">
              <w:rPr>
                <w:b/>
                <w:sz w:val="20"/>
                <w:szCs w:val="20"/>
              </w:rPr>
              <w:t>Appendix 3</w:t>
            </w:r>
          </w:p>
        </w:tc>
        <w:tc>
          <w:tcPr>
            <w:tcW w:w="6521" w:type="dxa"/>
            <w:shd w:val="clear" w:color="auto" w:fill="F2F2F2" w:themeFill="background1" w:themeFillShade="F2"/>
          </w:tcPr>
          <w:p w14:paraId="2BB0CAE4" w14:textId="77777777" w:rsidR="005165F0" w:rsidRPr="00A317A7" w:rsidRDefault="005165F0" w:rsidP="005165F0">
            <w:pPr>
              <w:spacing w:line="360" w:lineRule="auto"/>
              <w:contextualSpacing/>
              <w:jc w:val="both"/>
              <w:rPr>
                <w:b/>
                <w:sz w:val="20"/>
                <w:szCs w:val="20"/>
              </w:rPr>
            </w:pPr>
            <w:r w:rsidRPr="00A317A7">
              <w:rPr>
                <w:b/>
                <w:sz w:val="20"/>
                <w:szCs w:val="20"/>
              </w:rPr>
              <w:t>Sub-Contractors (where applicable)</w:t>
            </w:r>
          </w:p>
        </w:tc>
      </w:tr>
      <w:tr w:rsidR="005165F0" w:rsidRPr="00A317A7" w14:paraId="660243AD" w14:textId="77777777" w:rsidTr="00FF44B7">
        <w:tc>
          <w:tcPr>
            <w:tcW w:w="1843" w:type="dxa"/>
            <w:shd w:val="clear" w:color="auto" w:fill="F2F2F2" w:themeFill="background1" w:themeFillShade="F2"/>
          </w:tcPr>
          <w:p w14:paraId="7EE3355F" w14:textId="77777777" w:rsidR="005165F0" w:rsidRPr="00A317A7" w:rsidRDefault="005165F0" w:rsidP="005165F0">
            <w:pPr>
              <w:spacing w:line="360" w:lineRule="auto"/>
              <w:contextualSpacing/>
              <w:jc w:val="both"/>
              <w:rPr>
                <w:b/>
                <w:sz w:val="20"/>
                <w:szCs w:val="20"/>
              </w:rPr>
            </w:pPr>
            <w:r w:rsidRPr="00A317A7">
              <w:rPr>
                <w:b/>
                <w:sz w:val="20"/>
                <w:szCs w:val="20"/>
              </w:rPr>
              <w:t xml:space="preserve">Appendix 4 </w:t>
            </w:r>
          </w:p>
        </w:tc>
        <w:tc>
          <w:tcPr>
            <w:tcW w:w="6521" w:type="dxa"/>
            <w:shd w:val="clear" w:color="auto" w:fill="F2F2F2" w:themeFill="background1" w:themeFillShade="F2"/>
          </w:tcPr>
          <w:p w14:paraId="6D836D3A" w14:textId="77777777" w:rsidR="005165F0" w:rsidRPr="00A317A7" w:rsidRDefault="005165F0" w:rsidP="005165F0">
            <w:pPr>
              <w:spacing w:line="360" w:lineRule="auto"/>
              <w:contextualSpacing/>
              <w:jc w:val="both"/>
              <w:rPr>
                <w:b/>
                <w:sz w:val="20"/>
                <w:szCs w:val="20"/>
              </w:rPr>
            </w:pPr>
            <w:r w:rsidRPr="00A317A7">
              <w:rPr>
                <w:b/>
                <w:sz w:val="20"/>
                <w:szCs w:val="20"/>
              </w:rPr>
              <w:t>Applicant’s Statement of Confirmation enclosing completed PQQ</w:t>
            </w:r>
          </w:p>
        </w:tc>
      </w:tr>
    </w:tbl>
    <w:p w14:paraId="7FEB3C8E" w14:textId="77777777" w:rsidR="005165F0" w:rsidRPr="00A317A7" w:rsidRDefault="005165F0" w:rsidP="005165F0">
      <w:pPr>
        <w:spacing w:after="0"/>
        <w:ind w:left="1440"/>
        <w:contextualSpacing/>
        <w:jc w:val="both"/>
        <w:rPr>
          <w:sz w:val="20"/>
          <w:szCs w:val="20"/>
        </w:rPr>
      </w:pPr>
    </w:p>
    <w:p w14:paraId="7E7F0553" w14:textId="77777777" w:rsidR="005165F0" w:rsidRPr="00A317A7" w:rsidRDefault="005165F0" w:rsidP="005165F0">
      <w:pPr>
        <w:tabs>
          <w:tab w:val="left" w:pos="567"/>
        </w:tabs>
        <w:spacing w:after="0"/>
        <w:ind w:left="567"/>
        <w:jc w:val="both"/>
        <w:rPr>
          <w:sz w:val="20"/>
          <w:szCs w:val="20"/>
        </w:rPr>
      </w:pPr>
      <w:r w:rsidRPr="00A317A7">
        <w:rPr>
          <w:sz w:val="20"/>
          <w:szCs w:val="20"/>
        </w:rPr>
        <w:t xml:space="preserve">All electronic copies must be in PDF portable document format. The Questionnaire as submitted, must identify where text should be supported by additional information in the form of, for example, management and contract structure charts. Applicants are required to provide all details which they consider necessary to provide a sufficient response to each Part and Appendix of the PQQ including client contact details where requested. </w:t>
      </w:r>
    </w:p>
    <w:p w14:paraId="69FC372A" w14:textId="77777777" w:rsidR="005165F0" w:rsidRPr="00A317A7" w:rsidRDefault="005165F0" w:rsidP="005165F0">
      <w:pPr>
        <w:tabs>
          <w:tab w:val="left" w:pos="567"/>
        </w:tabs>
        <w:spacing w:after="0"/>
        <w:ind w:left="1440"/>
        <w:jc w:val="both"/>
        <w:rPr>
          <w:sz w:val="20"/>
          <w:szCs w:val="20"/>
        </w:rPr>
      </w:pPr>
    </w:p>
    <w:p w14:paraId="0BDD2366"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 xml:space="preserve">DEADLINE FOR PQQ SUBMISSIONS </w:t>
      </w:r>
    </w:p>
    <w:p w14:paraId="3DA3AB10" w14:textId="77777777" w:rsidR="005165F0" w:rsidRPr="00A317A7" w:rsidRDefault="005165F0" w:rsidP="005165F0">
      <w:pPr>
        <w:spacing w:after="0"/>
        <w:ind w:left="567"/>
        <w:contextualSpacing/>
        <w:jc w:val="both"/>
        <w:rPr>
          <w:sz w:val="20"/>
          <w:szCs w:val="20"/>
        </w:rPr>
      </w:pPr>
      <w:r w:rsidRPr="00A317A7">
        <w:rPr>
          <w:sz w:val="20"/>
          <w:szCs w:val="20"/>
        </w:rPr>
        <w:t xml:space="preserve">The fully completed Questionnaire and all submissions relating to it must be submitted via the e-tenders portal only on or before </w:t>
      </w:r>
      <w:r w:rsidRPr="00A317A7">
        <w:rPr>
          <w:b/>
          <w:sz w:val="20"/>
          <w:szCs w:val="20"/>
        </w:rPr>
        <w:t>the date that is the set</w:t>
      </w:r>
      <w:r w:rsidRPr="00A317A7">
        <w:rPr>
          <w:sz w:val="20"/>
          <w:szCs w:val="20"/>
        </w:rPr>
        <w:t xml:space="preserve"> </w:t>
      </w:r>
      <w:r w:rsidRPr="00A317A7">
        <w:rPr>
          <w:b/>
          <w:sz w:val="20"/>
          <w:szCs w:val="20"/>
        </w:rPr>
        <w:t>as the</w:t>
      </w:r>
      <w:r w:rsidRPr="00A317A7">
        <w:rPr>
          <w:sz w:val="20"/>
          <w:szCs w:val="20"/>
        </w:rPr>
        <w:t xml:space="preserve"> </w:t>
      </w:r>
      <w:r w:rsidRPr="00A317A7">
        <w:rPr>
          <w:b/>
          <w:sz w:val="20"/>
          <w:szCs w:val="20"/>
        </w:rPr>
        <w:t xml:space="preserve">deadline </w:t>
      </w:r>
      <w:r w:rsidRPr="00A317A7">
        <w:rPr>
          <w:sz w:val="20"/>
          <w:szCs w:val="20"/>
        </w:rPr>
        <w:t xml:space="preserve">for PQQ submissions that is stated on the front cover of this PQQ.  </w:t>
      </w:r>
    </w:p>
    <w:p w14:paraId="4AE668B1" w14:textId="77777777" w:rsidR="005165F0" w:rsidRPr="00A317A7" w:rsidRDefault="005165F0" w:rsidP="005165F0">
      <w:pPr>
        <w:spacing w:after="0"/>
        <w:jc w:val="both"/>
        <w:rPr>
          <w:sz w:val="20"/>
          <w:szCs w:val="20"/>
        </w:rPr>
      </w:pPr>
    </w:p>
    <w:p w14:paraId="044B2D04" w14:textId="77777777" w:rsidR="005165F0" w:rsidRPr="00A317A7" w:rsidRDefault="005165F0" w:rsidP="005165F0">
      <w:pPr>
        <w:numPr>
          <w:ilvl w:val="0"/>
          <w:numId w:val="10"/>
        </w:numPr>
        <w:ind w:left="567" w:hanging="567"/>
        <w:contextualSpacing/>
        <w:jc w:val="both"/>
        <w:rPr>
          <w:b/>
          <w:sz w:val="20"/>
          <w:szCs w:val="20"/>
          <w:u w:val="single"/>
        </w:rPr>
      </w:pPr>
      <w:r w:rsidRPr="00A317A7">
        <w:rPr>
          <w:b/>
          <w:sz w:val="20"/>
          <w:szCs w:val="20"/>
          <w:u w:val="single"/>
        </w:rPr>
        <w:t>SELECTION CRITERIA</w:t>
      </w:r>
    </w:p>
    <w:p w14:paraId="530A9658" w14:textId="77777777" w:rsidR="005165F0" w:rsidRPr="00A317A7" w:rsidRDefault="005165F0" w:rsidP="005165F0">
      <w:pPr>
        <w:ind w:left="567"/>
        <w:contextualSpacing/>
        <w:jc w:val="both"/>
        <w:rPr>
          <w:b/>
          <w:sz w:val="20"/>
          <w:szCs w:val="20"/>
        </w:rPr>
      </w:pPr>
    </w:p>
    <w:p w14:paraId="58368808"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MINIMUM QUALIFICATION CRITERIA</w:t>
      </w:r>
    </w:p>
    <w:p w14:paraId="3F0D817C" w14:textId="77777777" w:rsidR="005165F0" w:rsidRPr="00A317A7" w:rsidRDefault="005165F0" w:rsidP="005165F0">
      <w:pPr>
        <w:spacing w:after="0"/>
        <w:ind w:left="567"/>
        <w:contextualSpacing/>
        <w:jc w:val="both"/>
        <w:rPr>
          <w:sz w:val="20"/>
          <w:szCs w:val="20"/>
        </w:rPr>
      </w:pPr>
      <w:r w:rsidRPr="00A317A7">
        <w:rPr>
          <w:sz w:val="20"/>
          <w:szCs w:val="20"/>
        </w:rPr>
        <w:t xml:space="preserve">The minimum qualification criteria that each Applicant must satisfy </w:t>
      </w:r>
      <w:proofErr w:type="gramStart"/>
      <w:r w:rsidRPr="00A317A7">
        <w:rPr>
          <w:sz w:val="20"/>
          <w:szCs w:val="20"/>
        </w:rPr>
        <w:t>in order to</w:t>
      </w:r>
      <w:proofErr w:type="gramEnd"/>
      <w:r w:rsidRPr="00A317A7">
        <w:rPr>
          <w:sz w:val="20"/>
          <w:szCs w:val="20"/>
        </w:rPr>
        <w:t xml:space="preserve"> proceed to the next stage of the qualification evaluation are as follows: </w:t>
      </w:r>
    </w:p>
    <w:p w14:paraId="042D3F14" w14:textId="77777777" w:rsidR="005165F0" w:rsidRPr="00A317A7" w:rsidRDefault="005165F0" w:rsidP="005165F0">
      <w:pPr>
        <w:spacing w:after="0"/>
        <w:ind w:left="1134"/>
        <w:contextualSpacing/>
        <w:jc w:val="both"/>
        <w:rPr>
          <w:sz w:val="20"/>
          <w:szCs w:val="20"/>
        </w:rPr>
      </w:pPr>
    </w:p>
    <w:p w14:paraId="56D98B40" w14:textId="4ABC49BF" w:rsidR="005165F0" w:rsidRPr="00A317A7" w:rsidRDefault="005165F0" w:rsidP="005165F0">
      <w:pPr>
        <w:numPr>
          <w:ilvl w:val="0"/>
          <w:numId w:val="28"/>
        </w:numPr>
        <w:spacing w:after="0"/>
        <w:contextualSpacing/>
        <w:jc w:val="both"/>
        <w:rPr>
          <w:b/>
          <w:sz w:val="20"/>
          <w:szCs w:val="20"/>
        </w:rPr>
      </w:pPr>
      <w:r w:rsidRPr="00A317A7">
        <w:rPr>
          <w:b/>
          <w:sz w:val="20"/>
          <w:szCs w:val="20"/>
        </w:rPr>
        <w:t>Minimum Financial Qualification Criteria</w:t>
      </w:r>
      <w:r w:rsidR="002149A1" w:rsidRPr="00A317A7">
        <w:rPr>
          <w:b/>
          <w:sz w:val="20"/>
          <w:szCs w:val="20"/>
        </w:rPr>
        <w:t>: (</w:t>
      </w:r>
      <w:r w:rsidRPr="00A317A7">
        <w:rPr>
          <w:b/>
          <w:sz w:val="20"/>
          <w:szCs w:val="20"/>
        </w:rPr>
        <w:t>PASS/FAIL)</w:t>
      </w:r>
    </w:p>
    <w:p w14:paraId="72BFFDCC" w14:textId="77777777" w:rsidR="005165F0" w:rsidRPr="00A317A7" w:rsidRDefault="005165F0" w:rsidP="005165F0">
      <w:pPr>
        <w:spacing w:after="0"/>
        <w:ind w:firstLine="567"/>
        <w:jc w:val="both"/>
        <w:rPr>
          <w:sz w:val="20"/>
          <w:szCs w:val="20"/>
        </w:rPr>
      </w:pPr>
    </w:p>
    <w:p w14:paraId="4A787C5C" w14:textId="77777777" w:rsidR="005165F0" w:rsidRPr="00A317A7" w:rsidRDefault="005165F0" w:rsidP="005165F0">
      <w:pPr>
        <w:spacing w:after="0"/>
        <w:ind w:left="567"/>
        <w:jc w:val="both"/>
        <w:rPr>
          <w:sz w:val="20"/>
          <w:szCs w:val="20"/>
        </w:rPr>
      </w:pPr>
      <w:r w:rsidRPr="00A317A7">
        <w:rPr>
          <w:b/>
          <w:sz w:val="20"/>
          <w:szCs w:val="20"/>
        </w:rPr>
        <w:t>TURNOVER (exclusive of VAT)</w:t>
      </w:r>
      <w:r w:rsidRPr="00A317A7">
        <w:rPr>
          <w:sz w:val="20"/>
          <w:szCs w:val="20"/>
        </w:rPr>
        <w:t xml:space="preserve">: </w:t>
      </w:r>
    </w:p>
    <w:p w14:paraId="0B47BC01" w14:textId="4D82D5FA" w:rsidR="005165F0" w:rsidRPr="00A317A7" w:rsidRDefault="005165F0" w:rsidP="005165F0">
      <w:pPr>
        <w:spacing w:after="0"/>
        <w:ind w:firstLine="567"/>
        <w:jc w:val="both"/>
        <w:rPr>
          <w:sz w:val="20"/>
          <w:szCs w:val="20"/>
        </w:rPr>
      </w:pPr>
      <w:r w:rsidRPr="00A317A7">
        <w:rPr>
          <w:b/>
          <w:sz w:val="20"/>
          <w:szCs w:val="20"/>
        </w:rPr>
        <w:t>Lot 1</w:t>
      </w:r>
      <w:r w:rsidRPr="00A317A7">
        <w:rPr>
          <w:sz w:val="20"/>
          <w:szCs w:val="20"/>
        </w:rPr>
        <w:t xml:space="preserve">: A minimum annual turnover of </w:t>
      </w:r>
      <w:r w:rsidRPr="00A317A7">
        <w:rPr>
          <w:b/>
          <w:sz w:val="20"/>
          <w:szCs w:val="20"/>
        </w:rPr>
        <w:t>€</w:t>
      </w:r>
      <w:r w:rsidR="002037DB">
        <w:rPr>
          <w:b/>
          <w:sz w:val="20"/>
          <w:szCs w:val="20"/>
        </w:rPr>
        <w:t>250</w:t>
      </w:r>
      <w:r w:rsidR="002037DB" w:rsidRPr="00A317A7">
        <w:rPr>
          <w:b/>
          <w:sz w:val="20"/>
          <w:szCs w:val="20"/>
        </w:rPr>
        <w:t>k per</w:t>
      </w:r>
      <w:r w:rsidRPr="00A317A7">
        <w:rPr>
          <w:sz w:val="20"/>
          <w:szCs w:val="20"/>
        </w:rPr>
        <w:t xml:space="preserve"> annum for the last three audited financial year ends. </w:t>
      </w:r>
    </w:p>
    <w:p w14:paraId="5A041906" w14:textId="231BD371" w:rsidR="005165F0" w:rsidRPr="00A317A7" w:rsidRDefault="005165F0" w:rsidP="005165F0">
      <w:pPr>
        <w:spacing w:after="0"/>
        <w:ind w:left="567"/>
        <w:jc w:val="both"/>
        <w:rPr>
          <w:sz w:val="20"/>
          <w:szCs w:val="20"/>
        </w:rPr>
      </w:pPr>
      <w:r w:rsidRPr="00A317A7">
        <w:rPr>
          <w:b/>
          <w:sz w:val="20"/>
          <w:szCs w:val="20"/>
        </w:rPr>
        <w:t>Lot 2</w:t>
      </w:r>
      <w:r w:rsidRPr="00A317A7">
        <w:rPr>
          <w:sz w:val="20"/>
          <w:szCs w:val="20"/>
        </w:rPr>
        <w:t xml:space="preserve">: A minimum annual turnover of </w:t>
      </w:r>
      <w:r w:rsidRPr="00A317A7">
        <w:rPr>
          <w:b/>
          <w:sz w:val="20"/>
          <w:szCs w:val="20"/>
        </w:rPr>
        <w:t>€</w:t>
      </w:r>
      <w:r w:rsidR="002037DB">
        <w:rPr>
          <w:b/>
          <w:sz w:val="20"/>
          <w:szCs w:val="20"/>
        </w:rPr>
        <w:t>350</w:t>
      </w:r>
      <w:r w:rsidR="002037DB" w:rsidRPr="00A317A7">
        <w:rPr>
          <w:b/>
          <w:sz w:val="20"/>
          <w:szCs w:val="20"/>
        </w:rPr>
        <w:t>k per</w:t>
      </w:r>
      <w:r w:rsidRPr="00A317A7">
        <w:rPr>
          <w:sz w:val="20"/>
          <w:szCs w:val="20"/>
        </w:rPr>
        <w:t xml:space="preserve"> annum for the last three audited financial year ends.</w:t>
      </w:r>
    </w:p>
    <w:p w14:paraId="6A40F0E4" w14:textId="45580FF2" w:rsidR="00232F87" w:rsidRDefault="00232F87" w:rsidP="00232F87">
      <w:pPr>
        <w:spacing w:after="0"/>
        <w:ind w:left="567"/>
        <w:jc w:val="both"/>
        <w:rPr>
          <w:sz w:val="20"/>
          <w:szCs w:val="20"/>
        </w:rPr>
      </w:pPr>
      <w:r w:rsidRPr="00A317A7">
        <w:rPr>
          <w:b/>
          <w:sz w:val="20"/>
          <w:szCs w:val="20"/>
        </w:rPr>
        <w:t xml:space="preserve">Lot </w:t>
      </w:r>
      <w:r w:rsidR="005D422F">
        <w:rPr>
          <w:b/>
          <w:sz w:val="20"/>
          <w:szCs w:val="20"/>
        </w:rPr>
        <w:t>3</w:t>
      </w:r>
      <w:r w:rsidRPr="00A317A7">
        <w:rPr>
          <w:sz w:val="20"/>
          <w:szCs w:val="20"/>
        </w:rPr>
        <w:t xml:space="preserve">: A minimum annual turnover of </w:t>
      </w:r>
      <w:r w:rsidRPr="00A317A7">
        <w:rPr>
          <w:b/>
          <w:sz w:val="20"/>
          <w:szCs w:val="20"/>
        </w:rPr>
        <w:t>€</w:t>
      </w:r>
      <w:r w:rsidR="002037DB">
        <w:rPr>
          <w:b/>
          <w:sz w:val="20"/>
          <w:szCs w:val="20"/>
        </w:rPr>
        <w:t>300</w:t>
      </w:r>
      <w:r w:rsidR="002037DB" w:rsidRPr="00A317A7">
        <w:rPr>
          <w:b/>
          <w:sz w:val="20"/>
          <w:szCs w:val="20"/>
        </w:rPr>
        <w:t>k per</w:t>
      </w:r>
      <w:r w:rsidRPr="00A317A7">
        <w:rPr>
          <w:sz w:val="20"/>
          <w:szCs w:val="20"/>
        </w:rPr>
        <w:t xml:space="preserve"> annum for the last three audited financial year ends.</w:t>
      </w:r>
    </w:p>
    <w:p w14:paraId="58664261" w14:textId="33287D1B" w:rsidR="005D422F" w:rsidRDefault="005D422F" w:rsidP="00232F87">
      <w:pPr>
        <w:spacing w:after="0"/>
        <w:ind w:left="567"/>
        <w:jc w:val="both"/>
        <w:rPr>
          <w:sz w:val="20"/>
          <w:szCs w:val="20"/>
        </w:rPr>
      </w:pPr>
      <w:r w:rsidRPr="00A317A7">
        <w:rPr>
          <w:b/>
          <w:sz w:val="20"/>
          <w:szCs w:val="20"/>
        </w:rPr>
        <w:t xml:space="preserve">Lot </w:t>
      </w:r>
      <w:r>
        <w:rPr>
          <w:b/>
          <w:sz w:val="20"/>
          <w:szCs w:val="20"/>
        </w:rPr>
        <w:t>4</w:t>
      </w:r>
      <w:r w:rsidRPr="00A317A7">
        <w:rPr>
          <w:sz w:val="20"/>
          <w:szCs w:val="20"/>
        </w:rPr>
        <w:t xml:space="preserve">: A minimum annual turnover of </w:t>
      </w:r>
      <w:r w:rsidRPr="00A317A7">
        <w:rPr>
          <w:b/>
          <w:sz w:val="20"/>
          <w:szCs w:val="20"/>
        </w:rPr>
        <w:t>€</w:t>
      </w:r>
      <w:r w:rsidR="002037DB">
        <w:rPr>
          <w:b/>
          <w:sz w:val="20"/>
          <w:szCs w:val="20"/>
        </w:rPr>
        <w:t>250</w:t>
      </w:r>
      <w:r w:rsidR="002037DB" w:rsidRPr="00A317A7">
        <w:rPr>
          <w:b/>
          <w:sz w:val="20"/>
          <w:szCs w:val="20"/>
        </w:rPr>
        <w:t>k per</w:t>
      </w:r>
      <w:r w:rsidRPr="00A317A7">
        <w:rPr>
          <w:sz w:val="20"/>
          <w:szCs w:val="20"/>
        </w:rPr>
        <w:t xml:space="preserve"> annum for the last three audited financial year ends</w:t>
      </w:r>
    </w:p>
    <w:p w14:paraId="660D5E20" w14:textId="7CC648AA" w:rsidR="005D422F" w:rsidRDefault="005D422F" w:rsidP="00232F87">
      <w:pPr>
        <w:spacing w:after="0"/>
        <w:ind w:left="567"/>
        <w:jc w:val="both"/>
        <w:rPr>
          <w:sz w:val="20"/>
          <w:szCs w:val="20"/>
        </w:rPr>
      </w:pPr>
      <w:r w:rsidRPr="00A317A7">
        <w:rPr>
          <w:b/>
          <w:sz w:val="20"/>
          <w:szCs w:val="20"/>
        </w:rPr>
        <w:t xml:space="preserve">Lot </w:t>
      </w:r>
      <w:r>
        <w:rPr>
          <w:b/>
          <w:sz w:val="20"/>
          <w:szCs w:val="20"/>
        </w:rPr>
        <w:t>5</w:t>
      </w:r>
      <w:r w:rsidRPr="00A317A7">
        <w:rPr>
          <w:sz w:val="20"/>
          <w:szCs w:val="20"/>
        </w:rPr>
        <w:t xml:space="preserve">: A minimum annual turnover of </w:t>
      </w:r>
      <w:r w:rsidRPr="00A317A7">
        <w:rPr>
          <w:b/>
          <w:sz w:val="20"/>
          <w:szCs w:val="20"/>
        </w:rPr>
        <w:t>€</w:t>
      </w:r>
      <w:r w:rsidR="002037DB">
        <w:rPr>
          <w:b/>
          <w:sz w:val="20"/>
          <w:szCs w:val="20"/>
        </w:rPr>
        <w:t>350</w:t>
      </w:r>
      <w:r w:rsidR="002037DB" w:rsidRPr="00A317A7">
        <w:rPr>
          <w:b/>
          <w:sz w:val="20"/>
          <w:szCs w:val="20"/>
        </w:rPr>
        <w:t>k per</w:t>
      </w:r>
      <w:r w:rsidRPr="00A317A7">
        <w:rPr>
          <w:sz w:val="20"/>
          <w:szCs w:val="20"/>
        </w:rPr>
        <w:t xml:space="preserve"> annum for the last three audited financial year ends</w:t>
      </w:r>
    </w:p>
    <w:p w14:paraId="29E0D821" w14:textId="5CC8730E" w:rsidR="005D422F" w:rsidRPr="00A317A7" w:rsidRDefault="005D422F" w:rsidP="00232F87">
      <w:pPr>
        <w:spacing w:after="0"/>
        <w:ind w:left="567"/>
        <w:jc w:val="both"/>
        <w:rPr>
          <w:sz w:val="20"/>
          <w:szCs w:val="20"/>
        </w:rPr>
      </w:pPr>
      <w:r w:rsidRPr="00A317A7">
        <w:rPr>
          <w:b/>
          <w:sz w:val="20"/>
          <w:szCs w:val="20"/>
        </w:rPr>
        <w:t xml:space="preserve">Lot </w:t>
      </w:r>
      <w:r>
        <w:rPr>
          <w:b/>
          <w:sz w:val="20"/>
          <w:szCs w:val="20"/>
        </w:rPr>
        <w:t>6</w:t>
      </w:r>
      <w:r w:rsidRPr="00A317A7">
        <w:rPr>
          <w:sz w:val="20"/>
          <w:szCs w:val="20"/>
        </w:rPr>
        <w:t xml:space="preserve">: A minimum annual turnover of </w:t>
      </w:r>
      <w:r w:rsidRPr="00A317A7">
        <w:rPr>
          <w:b/>
          <w:sz w:val="20"/>
          <w:szCs w:val="20"/>
        </w:rPr>
        <w:t>€</w:t>
      </w:r>
      <w:r w:rsidR="002037DB">
        <w:rPr>
          <w:b/>
          <w:sz w:val="20"/>
          <w:szCs w:val="20"/>
        </w:rPr>
        <w:t>200</w:t>
      </w:r>
      <w:r w:rsidR="002037DB" w:rsidRPr="00A317A7">
        <w:rPr>
          <w:b/>
          <w:sz w:val="20"/>
          <w:szCs w:val="20"/>
        </w:rPr>
        <w:t>k per</w:t>
      </w:r>
      <w:r w:rsidRPr="00A317A7">
        <w:rPr>
          <w:sz w:val="20"/>
          <w:szCs w:val="20"/>
        </w:rPr>
        <w:t xml:space="preserve"> annum for the last three audited financial year ends</w:t>
      </w:r>
    </w:p>
    <w:p w14:paraId="31D0300C" w14:textId="77777777" w:rsidR="00232F87" w:rsidRPr="00A317A7" w:rsidRDefault="00232F87" w:rsidP="005165F0">
      <w:pPr>
        <w:spacing w:after="0"/>
        <w:ind w:left="567"/>
        <w:jc w:val="both"/>
        <w:rPr>
          <w:sz w:val="20"/>
          <w:szCs w:val="20"/>
        </w:rPr>
      </w:pPr>
    </w:p>
    <w:p w14:paraId="00541635" w14:textId="0B67AE8C" w:rsidR="002149A1" w:rsidRPr="002149A1" w:rsidRDefault="002149A1" w:rsidP="002149A1">
      <w:pPr>
        <w:spacing w:after="0"/>
        <w:ind w:left="567"/>
        <w:jc w:val="both"/>
        <w:rPr>
          <w:i/>
          <w:iCs/>
          <w:sz w:val="20"/>
          <w:szCs w:val="20"/>
        </w:rPr>
      </w:pPr>
      <w:r w:rsidRPr="002149A1">
        <w:rPr>
          <w:b/>
          <w:bCs/>
          <w:sz w:val="20"/>
          <w:szCs w:val="20"/>
        </w:rPr>
        <w:t>Turnover for multiple Lots shall be the aggregate turnover for all Lots applied for</w:t>
      </w:r>
      <w:r>
        <w:rPr>
          <w:sz w:val="20"/>
          <w:szCs w:val="20"/>
        </w:rPr>
        <w:t xml:space="preserve">. </w:t>
      </w:r>
      <w:r>
        <w:rPr>
          <w:sz w:val="20"/>
          <w:szCs w:val="20"/>
        </w:rPr>
        <w:t xml:space="preserve">E.g., </w:t>
      </w:r>
      <w:r>
        <w:rPr>
          <w:i/>
          <w:iCs/>
          <w:sz w:val="20"/>
          <w:szCs w:val="20"/>
        </w:rPr>
        <w:t>lot 1 + 2 would require turnover of 250K+350K=600K.</w:t>
      </w:r>
    </w:p>
    <w:p w14:paraId="0547E15D" w14:textId="77777777" w:rsidR="005165F0" w:rsidRPr="00A317A7" w:rsidRDefault="005165F0" w:rsidP="005165F0">
      <w:pPr>
        <w:spacing w:after="0"/>
        <w:ind w:left="567"/>
        <w:jc w:val="both"/>
        <w:rPr>
          <w:sz w:val="20"/>
          <w:szCs w:val="20"/>
        </w:rPr>
      </w:pPr>
    </w:p>
    <w:p w14:paraId="319D710C" w14:textId="77777777" w:rsidR="005165F0" w:rsidRPr="00A317A7" w:rsidRDefault="005165F0" w:rsidP="005165F0">
      <w:pPr>
        <w:spacing w:after="0"/>
        <w:ind w:left="567"/>
        <w:jc w:val="both"/>
        <w:rPr>
          <w:sz w:val="20"/>
          <w:szCs w:val="20"/>
        </w:rPr>
      </w:pPr>
      <w:r w:rsidRPr="00A317A7">
        <w:rPr>
          <w:sz w:val="20"/>
          <w:szCs w:val="20"/>
        </w:rPr>
        <w:t>Applicants must provide evidence of turnover that is satisfactory to CIE, by way of signed auditor’s statement.  A signed Declaration in the Minimum Qualification Criteria in the form set out in Part 2 of the Questionnaire must be submitted.</w:t>
      </w:r>
    </w:p>
    <w:p w14:paraId="00069F0C" w14:textId="77777777" w:rsidR="005165F0" w:rsidRPr="00A317A7" w:rsidRDefault="005165F0" w:rsidP="005165F0">
      <w:pPr>
        <w:spacing w:after="0"/>
        <w:jc w:val="both"/>
        <w:rPr>
          <w:sz w:val="20"/>
          <w:szCs w:val="20"/>
        </w:rPr>
      </w:pPr>
    </w:p>
    <w:p w14:paraId="19103FFE" w14:textId="77777777" w:rsidR="005165F0" w:rsidRPr="00A317A7" w:rsidRDefault="005165F0" w:rsidP="005165F0">
      <w:pPr>
        <w:spacing w:after="0"/>
        <w:ind w:left="567"/>
        <w:jc w:val="both"/>
        <w:rPr>
          <w:sz w:val="20"/>
          <w:szCs w:val="20"/>
        </w:rPr>
      </w:pPr>
      <w:r w:rsidRPr="00A317A7">
        <w:rPr>
          <w:sz w:val="20"/>
          <w:szCs w:val="20"/>
          <w:u w:val="single"/>
        </w:rPr>
        <w:t>Reliance on resources to meet Turnover Requirement</w:t>
      </w:r>
      <w:r w:rsidRPr="00A317A7">
        <w:rPr>
          <w:sz w:val="20"/>
          <w:szCs w:val="20"/>
        </w:rPr>
        <w:t xml:space="preserve">: Where the Applicant seeks to rely on the resources of any third party to meet the above stated Minimum financial qualification criteria of Turnover, in addition to the requirements under section 2.3 of this PQQ, and furnish the necessary Declarations of Eligibility, it must provide evidence of the turnover for such other persons/entities for each of the financial years listed above and prove to CIE that the necessary resources will be available to it when required, whether by way of a signed auditor’s statement or similar. </w:t>
      </w:r>
    </w:p>
    <w:p w14:paraId="1F73A255" w14:textId="77777777" w:rsidR="005165F0" w:rsidRPr="00A317A7" w:rsidRDefault="005165F0" w:rsidP="005165F0">
      <w:pPr>
        <w:spacing w:after="0"/>
        <w:ind w:left="567"/>
        <w:jc w:val="both"/>
        <w:rPr>
          <w:sz w:val="20"/>
          <w:szCs w:val="20"/>
        </w:rPr>
      </w:pPr>
    </w:p>
    <w:p w14:paraId="32275AB5" w14:textId="77777777" w:rsidR="005165F0" w:rsidRPr="00A317A7" w:rsidRDefault="005165F0" w:rsidP="005165F0">
      <w:pPr>
        <w:spacing w:after="0"/>
        <w:ind w:left="567"/>
        <w:jc w:val="both"/>
        <w:rPr>
          <w:sz w:val="20"/>
          <w:szCs w:val="20"/>
        </w:rPr>
      </w:pPr>
      <w:r w:rsidRPr="00A317A7">
        <w:rPr>
          <w:sz w:val="20"/>
          <w:szCs w:val="20"/>
          <w:u w:val="single"/>
        </w:rPr>
        <w:t>Reliance on a Consortium Member</w:t>
      </w:r>
      <w:r w:rsidRPr="00A317A7">
        <w:rPr>
          <w:sz w:val="20"/>
          <w:szCs w:val="20"/>
        </w:rPr>
        <w:t xml:space="preserve">: Where an Applicant who is a consortium, seeks to rely on the resources of its lead consortium member, or other consortium member, or whether a Sub-Contractor who is a member of a Consortium, to satisfy the above stated Minimum qualification financial criteria, this must be stated in the Declaration set out in Part 2 of the Questionnaire and the conditions of section 2.3 (reliance on resources) must be met and the relevant Declarations furnished.. </w:t>
      </w:r>
    </w:p>
    <w:p w14:paraId="2ACFB27D" w14:textId="77777777" w:rsidR="005165F0" w:rsidRPr="00A317A7" w:rsidRDefault="005165F0" w:rsidP="005165F0">
      <w:pPr>
        <w:spacing w:after="0"/>
        <w:ind w:left="567"/>
        <w:jc w:val="both"/>
        <w:rPr>
          <w:sz w:val="20"/>
          <w:szCs w:val="20"/>
        </w:rPr>
      </w:pPr>
    </w:p>
    <w:p w14:paraId="7CFF2BFD" w14:textId="1B66D812" w:rsidR="005165F0" w:rsidRPr="00A317A7" w:rsidRDefault="005165F0" w:rsidP="005165F0">
      <w:pPr>
        <w:spacing w:after="0"/>
        <w:ind w:left="567"/>
        <w:jc w:val="both"/>
        <w:rPr>
          <w:sz w:val="20"/>
          <w:szCs w:val="20"/>
        </w:rPr>
      </w:pPr>
      <w:r w:rsidRPr="00A317A7">
        <w:rPr>
          <w:sz w:val="20"/>
          <w:szCs w:val="20"/>
          <w:u w:val="single"/>
        </w:rPr>
        <w:t>Reliance on a Sub-Contractor</w:t>
      </w:r>
      <w:r w:rsidRPr="00A317A7">
        <w:rPr>
          <w:sz w:val="20"/>
          <w:szCs w:val="20"/>
        </w:rPr>
        <w:t>: Where an Applicant seeks to rely on the resources of a Sub-Contractor, where it is not part of a Consortium, to satisfy the above stated Minimum qualification financial criteria, this must be stated in the Declaration set out in Part 2 of the Questionnaire and the conditions of section 2.3 (reliance on resources) must be met and the relevant Declarations furnished.</w:t>
      </w:r>
    </w:p>
    <w:p w14:paraId="64478D28" w14:textId="77777777" w:rsidR="005165F0" w:rsidRPr="00A317A7" w:rsidRDefault="005165F0" w:rsidP="005165F0">
      <w:pPr>
        <w:spacing w:after="0"/>
        <w:ind w:left="567"/>
        <w:jc w:val="both"/>
        <w:rPr>
          <w:sz w:val="20"/>
          <w:szCs w:val="20"/>
          <w:u w:val="single"/>
        </w:rPr>
      </w:pPr>
    </w:p>
    <w:p w14:paraId="27FF284D" w14:textId="77777777" w:rsidR="005165F0" w:rsidRPr="00A317A7" w:rsidRDefault="005165F0" w:rsidP="005165F0">
      <w:pPr>
        <w:spacing w:after="0"/>
        <w:ind w:left="567"/>
        <w:jc w:val="both"/>
        <w:rPr>
          <w:sz w:val="20"/>
          <w:szCs w:val="20"/>
        </w:rPr>
      </w:pPr>
      <w:r w:rsidRPr="00A317A7">
        <w:rPr>
          <w:sz w:val="20"/>
          <w:szCs w:val="20"/>
          <w:u w:val="single"/>
        </w:rPr>
        <w:t>Parent company</w:t>
      </w:r>
      <w:r w:rsidRPr="00A317A7">
        <w:rPr>
          <w:sz w:val="20"/>
          <w:szCs w:val="20"/>
        </w:rPr>
        <w:t>: Where the Applicant is a subsidiary and relying on its parent company to meet the Minimum turnover requirements, the details required by this section must also be provided by the parent company, and a Declaration of Eligibility from the parent company provided in accordance with section 2.3 of this PQQ.</w:t>
      </w:r>
    </w:p>
    <w:p w14:paraId="02B9D39D" w14:textId="77777777" w:rsidR="005165F0" w:rsidRPr="00A317A7" w:rsidRDefault="005165F0" w:rsidP="005165F0">
      <w:pPr>
        <w:spacing w:after="0"/>
        <w:ind w:left="567"/>
        <w:jc w:val="both"/>
        <w:rPr>
          <w:sz w:val="20"/>
          <w:szCs w:val="20"/>
        </w:rPr>
      </w:pPr>
    </w:p>
    <w:p w14:paraId="2DF7E602" w14:textId="77777777" w:rsidR="005165F0" w:rsidRPr="00A317A7" w:rsidRDefault="005165F0" w:rsidP="005165F0">
      <w:pPr>
        <w:spacing w:after="0"/>
        <w:ind w:left="567"/>
        <w:jc w:val="both"/>
        <w:rPr>
          <w:sz w:val="20"/>
          <w:szCs w:val="20"/>
        </w:rPr>
      </w:pPr>
      <w:r w:rsidRPr="00A317A7">
        <w:rPr>
          <w:sz w:val="20"/>
          <w:szCs w:val="20"/>
        </w:rPr>
        <w:t>CIE reserves the right to conduct any due diligence checks to assess financial capacity to undertake the services.</w:t>
      </w:r>
    </w:p>
    <w:p w14:paraId="1A3FA882" w14:textId="77777777" w:rsidR="005165F0" w:rsidRPr="00A317A7" w:rsidRDefault="005165F0" w:rsidP="005165F0">
      <w:pPr>
        <w:spacing w:after="0"/>
        <w:ind w:left="2160" w:hanging="1593"/>
        <w:jc w:val="both"/>
        <w:rPr>
          <w:sz w:val="20"/>
          <w:szCs w:val="20"/>
        </w:rPr>
      </w:pPr>
      <w:r w:rsidRPr="00A317A7">
        <w:rPr>
          <w:sz w:val="20"/>
          <w:szCs w:val="20"/>
        </w:rPr>
        <w:t xml:space="preserve"> </w:t>
      </w:r>
    </w:p>
    <w:p w14:paraId="17303C2D"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[Not Used]</w:t>
      </w:r>
    </w:p>
    <w:p w14:paraId="30813F9F" w14:textId="77777777" w:rsidR="005165F0" w:rsidRPr="00A317A7" w:rsidRDefault="005165F0" w:rsidP="005165F0">
      <w:pPr>
        <w:spacing w:after="0"/>
        <w:ind w:left="567"/>
        <w:contextualSpacing/>
        <w:jc w:val="both"/>
        <w:rPr>
          <w:b/>
          <w:sz w:val="20"/>
          <w:szCs w:val="20"/>
        </w:rPr>
      </w:pPr>
    </w:p>
    <w:p w14:paraId="69729638"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TECHNICAL/PROFESSIONAL ABILITY</w:t>
      </w:r>
    </w:p>
    <w:p w14:paraId="6BF9CBEA" w14:textId="77777777" w:rsidR="005165F0" w:rsidRPr="00A317A7" w:rsidRDefault="005165F0" w:rsidP="005165F0">
      <w:pPr>
        <w:spacing w:after="0"/>
        <w:ind w:left="567"/>
        <w:contextualSpacing/>
        <w:jc w:val="both"/>
        <w:rPr>
          <w:sz w:val="20"/>
          <w:szCs w:val="20"/>
        </w:rPr>
      </w:pPr>
      <w:r w:rsidRPr="00A317A7">
        <w:rPr>
          <w:sz w:val="20"/>
          <w:szCs w:val="20"/>
        </w:rPr>
        <w:t>The following table sets out the further selection criteria in respect of the technical and/or professional ability of Applicants.  The scoring methodology allocated to these criteria is set out in section 6 of this PQQ. CIE reserves the right to seek feedback from the client references provided.</w:t>
      </w:r>
    </w:p>
    <w:p w14:paraId="6910CD96" w14:textId="77777777" w:rsidR="005165F0" w:rsidRPr="00A317A7" w:rsidRDefault="005165F0" w:rsidP="005165F0">
      <w:pPr>
        <w:spacing w:after="0"/>
        <w:ind w:left="567"/>
        <w:contextualSpacing/>
        <w:jc w:val="both"/>
        <w:rPr>
          <w:sz w:val="20"/>
          <w:szCs w:val="20"/>
        </w:rPr>
      </w:pPr>
    </w:p>
    <w:tbl>
      <w:tblPr>
        <w:tblW w:w="946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5358"/>
        <w:gridCol w:w="1843"/>
        <w:gridCol w:w="2268"/>
      </w:tblGrid>
      <w:tr w:rsidR="005D422F" w:rsidRPr="00A317A7" w14:paraId="10696B1A" w14:textId="77777777" w:rsidTr="00AA2D3F">
        <w:trPr>
          <w:trHeight w:val="420"/>
        </w:trPr>
        <w:tc>
          <w:tcPr>
            <w:tcW w:w="9469" w:type="dxa"/>
            <w:gridSpan w:val="3"/>
          </w:tcPr>
          <w:p w14:paraId="44ABDDD1" w14:textId="77777777" w:rsidR="005D422F" w:rsidRPr="00A317A7" w:rsidRDefault="005D422F" w:rsidP="00AA2D3F">
            <w:pPr>
              <w:spacing w:before="120" w:after="120" w:line="360" w:lineRule="auto"/>
              <w:ind w:right="6329"/>
              <w:rPr>
                <w:rFonts w:ascii="Arial" w:hAnsi="Arial" w:cs="Arial"/>
                <w:b/>
                <w:bCs/>
                <w:sz w:val="18"/>
                <w:szCs w:val="18"/>
              </w:rPr>
            </w:pPr>
            <w:r w:rsidRPr="00A317A7">
              <w:rPr>
                <w:rFonts w:ascii="Arial" w:hAnsi="Arial" w:cs="Arial"/>
                <w:b/>
                <w:bCs/>
                <w:sz w:val="18"/>
                <w:szCs w:val="18"/>
              </w:rPr>
              <w:t xml:space="preserve">Further Selection Criteria (All Lots) </w:t>
            </w:r>
          </w:p>
        </w:tc>
      </w:tr>
      <w:tr w:rsidR="005D422F" w:rsidRPr="00A317A7" w14:paraId="749692DE" w14:textId="77777777" w:rsidTr="00AA2D3F">
        <w:trPr>
          <w:trHeight w:val="442"/>
        </w:trPr>
        <w:tc>
          <w:tcPr>
            <w:tcW w:w="9469" w:type="dxa"/>
            <w:gridSpan w:val="3"/>
          </w:tcPr>
          <w:p w14:paraId="373E858F" w14:textId="77777777" w:rsidR="005D422F" w:rsidRPr="00A317A7" w:rsidRDefault="005D422F" w:rsidP="00AA2D3F">
            <w:pPr>
              <w:spacing w:before="120" w:after="120" w:line="360" w:lineRule="auto"/>
              <w:ind w:right="742"/>
              <w:rPr>
                <w:rFonts w:ascii="Arial" w:hAnsi="Arial" w:cs="Arial"/>
                <w:sz w:val="18"/>
                <w:szCs w:val="18"/>
                <w:lang w:val="en-US"/>
              </w:rPr>
            </w:pPr>
            <w:r w:rsidRPr="00A317A7">
              <w:rPr>
                <w:rFonts w:ascii="Arial" w:hAnsi="Arial" w:cs="Arial"/>
                <w:sz w:val="18"/>
                <w:szCs w:val="18"/>
                <w:lang w:val="en-US"/>
              </w:rPr>
              <w:t>A minimum score of 40% of the points available must be achieved in respect of each criterion.</w:t>
            </w:r>
          </w:p>
        </w:tc>
      </w:tr>
      <w:tr w:rsidR="005D422F" w:rsidRPr="00A317A7" w14:paraId="37A44581" w14:textId="77777777" w:rsidTr="00AA2D3F">
        <w:trPr>
          <w:trHeight w:val="408"/>
        </w:trPr>
        <w:tc>
          <w:tcPr>
            <w:tcW w:w="5358" w:type="dxa"/>
          </w:tcPr>
          <w:p w14:paraId="4F8D3945" w14:textId="77777777" w:rsidR="005D422F" w:rsidRPr="00A317A7" w:rsidRDefault="005D422F" w:rsidP="00AA2D3F">
            <w:pPr>
              <w:tabs>
                <w:tab w:val="num" w:pos="540"/>
              </w:tabs>
              <w:spacing w:before="120" w:after="120" w:line="360" w:lineRule="auto"/>
              <w:jc w:val="both"/>
              <w:rPr>
                <w:rFonts w:ascii="Arial" w:hAnsi="Arial" w:cs="Arial"/>
                <w:b/>
                <w:bCs/>
                <w:sz w:val="18"/>
                <w:szCs w:val="18"/>
              </w:rPr>
            </w:pPr>
            <w:r w:rsidRPr="00A317A7">
              <w:rPr>
                <w:rFonts w:ascii="Arial" w:hAnsi="Arial" w:cs="Arial"/>
                <w:b/>
                <w:bCs/>
                <w:sz w:val="18"/>
                <w:szCs w:val="18"/>
              </w:rPr>
              <w:t>Criterion</w:t>
            </w:r>
          </w:p>
        </w:tc>
        <w:tc>
          <w:tcPr>
            <w:tcW w:w="1843" w:type="dxa"/>
          </w:tcPr>
          <w:p w14:paraId="77DAF82F" w14:textId="77777777" w:rsidR="005D422F" w:rsidRPr="00A317A7" w:rsidRDefault="005D422F" w:rsidP="00AA2D3F">
            <w:pPr>
              <w:tabs>
                <w:tab w:val="num" w:pos="540"/>
              </w:tabs>
              <w:spacing w:before="120" w:after="120" w:line="360" w:lineRule="auto"/>
              <w:jc w:val="center"/>
              <w:rPr>
                <w:rFonts w:ascii="Arial" w:hAnsi="Arial" w:cs="Arial"/>
                <w:b/>
                <w:bCs/>
                <w:sz w:val="18"/>
                <w:szCs w:val="18"/>
              </w:rPr>
            </w:pPr>
            <w:r w:rsidRPr="00A317A7">
              <w:rPr>
                <w:rFonts w:ascii="Arial" w:hAnsi="Arial" w:cs="Arial"/>
                <w:b/>
                <w:bCs/>
                <w:sz w:val="18"/>
                <w:szCs w:val="18"/>
              </w:rPr>
              <w:t>Weighting %</w:t>
            </w:r>
          </w:p>
        </w:tc>
        <w:tc>
          <w:tcPr>
            <w:tcW w:w="2268" w:type="dxa"/>
          </w:tcPr>
          <w:p w14:paraId="26702766" w14:textId="77777777" w:rsidR="005D422F" w:rsidRPr="00A317A7" w:rsidRDefault="005D422F" w:rsidP="00AA2D3F">
            <w:pPr>
              <w:spacing w:before="120" w:after="120" w:line="360" w:lineRule="auto"/>
              <w:ind w:left="-12" w:right="317" w:firstLine="40"/>
              <w:jc w:val="center"/>
              <w:rPr>
                <w:rFonts w:ascii="Arial" w:hAnsi="Arial" w:cs="Arial"/>
                <w:b/>
                <w:bCs/>
                <w:sz w:val="18"/>
                <w:szCs w:val="18"/>
              </w:rPr>
            </w:pPr>
          </w:p>
        </w:tc>
      </w:tr>
      <w:tr w:rsidR="005D422F" w:rsidRPr="00A317A7" w14:paraId="256DC202" w14:textId="77777777" w:rsidTr="00AA2D3F">
        <w:trPr>
          <w:trHeight w:val="1163"/>
        </w:trPr>
        <w:tc>
          <w:tcPr>
            <w:tcW w:w="5358" w:type="dxa"/>
          </w:tcPr>
          <w:p w14:paraId="340B2A59" w14:textId="77777777" w:rsidR="005D422F" w:rsidRPr="00A317A7" w:rsidRDefault="005D422F" w:rsidP="00AA2D3F">
            <w:pPr>
              <w:spacing w:after="0" w:line="360" w:lineRule="auto"/>
              <w:rPr>
                <w:rFonts w:ascii="Arial" w:hAnsi="Arial" w:cs="Arial"/>
                <w:kern w:val="24"/>
                <w:sz w:val="18"/>
                <w:szCs w:val="18"/>
                <w:lang w:val="en-US"/>
              </w:rPr>
            </w:pPr>
            <w:r w:rsidRPr="00A317A7">
              <w:rPr>
                <w:rFonts w:ascii="Arial" w:hAnsi="Arial" w:cs="Arial"/>
                <w:b/>
                <w:kern w:val="24"/>
                <w:sz w:val="18"/>
                <w:szCs w:val="18"/>
                <w:lang w:val="en-US"/>
              </w:rPr>
              <w:t>Relevant Experience</w:t>
            </w:r>
            <w:r w:rsidRPr="00A317A7">
              <w:rPr>
                <w:rFonts w:ascii="Arial" w:hAnsi="Arial" w:cs="Arial"/>
                <w:kern w:val="24"/>
                <w:sz w:val="18"/>
                <w:szCs w:val="18"/>
                <w:lang w:val="en-US"/>
              </w:rPr>
              <w:t xml:space="preserve">: Applicants must provide a statement of relevant experience supported by three examples of relevant current or completed contracts (within the past 3 years) demonstrating experience which are relevant to the nature and scale of each Lot applied for as described in this Pre-Qualification Questionnaire.  </w:t>
            </w:r>
          </w:p>
          <w:p w14:paraId="2B6472EC" w14:textId="77777777" w:rsidR="005D422F" w:rsidRPr="00A317A7" w:rsidRDefault="005D422F" w:rsidP="00AA2D3F">
            <w:pPr>
              <w:spacing w:after="0" w:line="360" w:lineRule="auto"/>
              <w:rPr>
                <w:rFonts w:ascii="Arial" w:hAnsi="Arial" w:cs="Arial"/>
                <w:kern w:val="24"/>
                <w:sz w:val="18"/>
                <w:szCs w:val="18"/>
                <w:lang w:val="en-US"/>
              </w:rPr>
            </w:pPr>
          </w:p>
          <w:p w14:paraId="4799925D" w14:textId="77777777" w:rsidR="005D422F" w:rsidRPr="00A317A7" w:rsidRDefault="005D422F" w:rsidP="00AA2D3F">
            <w:pPr>
              <w:spacing w:after="0" w:line="360" w:lineRule="auto"/>
              <w:rPr>
                <w:rFonts w:ascii="Arial" w:hAnsi="Arial" w:cs="Arial"/>
                <w:kern w:val="24"/>
                <w:sz w:val="18"/>
                <w:szCs w:val="18"/>
                <w:lang w:val="en-US"/>
              </w:rPr>
            </w:pPr>
            <w:r w:rsidRPr="00A317A7">
              <w:rPr>
                <w:rFonts w:ascii="Arial" w:hAnsi="Arial" w:cs="Arial"/>
                <w:kern w:val="24"/>
                <w:sz w:val="18"/>
                <w:szCs w:val="18"/>
                <w:lang w:val="en-US"/>
              </w:rPr>
              <w:t xml:space="preserve">The value of each of these projects must be given as well as a client contact for reference validation purposes. </w:t>
            </w:r>
          </w:p>
          <w:p w14:paraId="6990D053" w14:textId="77777777" w:rsidR="005D422F" w:rsidRPr="00A317A7" w:rsidRDefault="005D422F" w:rsidP="00AA2D3F">
            <w:pPr>
              <w:spacing w:after="0" w:line="360" w:lineRule="auto"/>
              <w:rPr>
                <w:rFonts w:ascii="Arial" w:hAnsi="Arial" w:cs="Arial"/>
                <w:bCs/>
                <w:kern w:val="24"/>
                <w:sz w:val="18"/>
                <w:szCs w:val="18"/>
              </w:rPr>
            </w:pPr>
          </w:p>
          <w:p w14:paraId="7394F87C" w14:textId="77777777" w:rsidR="005D422F" w:rsidRPr="00A317A7" w:rsidRDefault="005D422F" w:rsidP="00AA2D3F">
            <w:pPr>
              <w:spacing w:after="0" w:line="360" w:lineRule="auto"/>
              <w:rPr>
                <w:rFonts w:ascii="Arial" w:hAnsi="Arial" w:cs="Arial"/>
                <w:bCs/>
                <w:kern w:val="24"/>
                <w:sz w:val="18"/>
                <w:szCs w:val="18"/>
              </w:rPr>
            </w:pPr>
            <w:r w:rsidRPr="00A317A7">
              <w:rPr>
                <w:rFonts w:ascii="Arial" w:hAnsi="Arial" w:cs="Arial"/>
                <w:bCs/>
                <w:kern w:val="24"/>
                <w:sz w:val="18"/>
                <w:szCs w:val="18"/>
              </w:rPr>
              <w:t xml:space="preserve">The information provided for the three reference contracts must include </w:t>
            </w:r>
            <w:proofErr w:type="gramStart"/>
            <w:r w:rsidRPr="00A317A7">
              <w:rPr>
                <w:rFonts w:ascii="Arial" w:hAnsi="Arial" w:cs="Arial"/>
                <w:bCs/>
                <w:kern w:val="24"/>
                <w:sz w:val="18"/>
                <w:szCs w:val="18"/>
              </w:rPr>
              <w:t>( as</w:t>
            </w:r>
            <w:proofErr w:type="gramEnd"/>
            <w:r w:rsidRPr="00A317A7">
              <w:rPr>
                <w:rFonts w:ascii="Arial" w:hAnsi="Arial" w:cs="Arial"/>
                <w:bCs/>
                <w:kern w:val="24"/>
                <w:sz w:val="18"/>
                <w:szCs w:val="18"/>
              </w:rPr>
              <w:t xml:space="preserve"> far as client confidentiality permits):</w:t>
            </w:r>
          </w:p>
          <w:p w14:paraId="350DA250" w14:textId="77777777" w:rsidR="005D422F" w:rsidRPr="00A317A7" w:rsidRDefault="005D422F" w:rsidP="005D422F">
            <w:pPr>
              <w:numPr>
                <w:ilvl w:val="0"/>
                <w:numId w:val="48"/>
              </w:numPr>
              <w:spacing w:after="0" w:line="360" w:lineRule="auto"/>
              <w:rPr>
                <w:rFonts w:ascii="Arial" w:hAnsi="Arial" w:cs="Arial"/>
                <w:bCs/>
                <w:kern w:val="24"/>
                <w:sz w:val="18"/>
                <w:szCs w:val="18"/>
              </w:rPr>
            </w:pPr>
            <w:r w:rsidRPr="00A317A7">
              <w:rPr>
                <w:rFonts w:ascii="Arial" w:hAnsi="Arial" w:cs="Arial"/>
                <w:bCs/>
                <w:kern w:val="24"/>
                <w:sz w:val="18"/>
                <w:szCs w:val="18"/>
              </w:rPr>
              <w:t xml:space="preserve">details of the scale, complexity, challenges presented and the methodology </w:t>
            </w:r>
            <w:proofErr w:type="gramStart"/>
            <w:r w:rsidRPr="00A317A7">
              <w:rPr>
                <w:rFonts w:ascii="Arial" w:hAnsi="Arial" w:cs="Arial"/>
                <w:bCs/>
                <w:kern w:val="24"/>
                <w:sz w:val="18"/>
                <w:szCs w:val="18"/>
              </w:rPr>
              <w:t>deployed;</w:t>
            </w:r>
            <w:proofErr w:type="gramEnd"/>
            <w:r w:rsidRPr="00A317A7">
              <w:rPr>
                <w:rFonts w:ascii="Arial" w:hAnsi="Arial" w:cs="Arial"/>
                <w:bCs/>
                <w:kern w:val="24"/>
                <w:sz w:val="18"/>
                <w:szCs w:val="18"/>
              </w:rPr>
              <w:t xml:space="preserve">   </w:t>
            </w:r>
          </w:p>
          <w:p w14:paraId="671894E0" w14:textId="77777777" w:rsidR="005D422F" w:rsidRPr="00A317A7" w:rsidRDefault="005D422F" w:rsidP="005D422F">
            <w:pPr>
              <w:numPr>
                <w:ilvl w:val="0"/>
                <w:numId w:val="48"/>
              </w:numPr>
              <w:spacing w:after="0" w:line="360" w:lineRule="auto"/>
              <w:rPr>
                <w:rFonts w:ascii="Arial" w:hAnsi="Arial" w:cs="Arial"/>
                <w:bCs/>
                <w:kern w:val="24"/>
                <w:sz w:val="18"/>
                <w:szCs w:val="18"/>
              </w:rPr>
            </w:pPr>
            <w:r w:rsidRPr="00A317A7">
              <w:rPr>
                <w:rFonts w:ascii="Arial" w:hAnsi="Arial" w:cs="Arial"/>
                <w:bCs/>
                <w:kern w:val="24"/>
                <w:sz w:val="18"/>
                <w:szCs w:val="18"/>
              </w:rPr>
              <w:lastRenderedPageBreak/>
              <w:t xml:space="preserve">details of how resources were sourced, deployed and managed in each </w:t>
            </w:r>
            <w:proofErr w:type="gramStart"/>
            <w:r w:rsidRPr="00A317A7">
              <w:rPr>
                <w:rFonts w:ascii="Arial" w:hAnsi="Arial" w:cs="Arial"/>
                <w:bCs/>
                <w:kern w:val="24"/>
                <w:sz w:val="18"/>
                <w:szCs w:val="18"/>
              </w:rPr>
              <w:t>case;</w:t>
            </w:r>
            <w:proofErr w:type="gramEnd"/>
          </w:p>
          <w:p w14:paraId="35144FF5" w14:textId="77777777" w:rsidR="005D422F" w:rsidRPr="00A317A7" w:rsidRDefault="005D422F" w:rsidP="005D422F">
            <w:pPr>
              <w:numPr>
                <w:ilvl w:val="0"/>
                <w:numId w:val="48"/>
              </w:numPr>
              <w:spacing w:after="0" w:line="360" w:lineRule="auto"/>
              <w:rPr>
                <w:rFonts w:ascii="Arial" w:hAnsi="Arial" w:cs="Arial"/>
                <w:bCs/>
                <w:kern w:val="24"/>
                <w:sz w:val="18"/>
                <w:szCs w:val="18"/>
              </w:rPr>
            </w:pPr>
            <w:r w:rsidRPr="00A317A7">
              <w:rPr>
                <w:rFonts w:ascii="Arial" w:hAnsi="Arial" w:cs="Arial"/>
                <w:bCs/>
                <w:kern w:val="24"/>
                <w:sz w:val="18"/>
                <w:szCs w:val="18"/>
              </w:rPr>
              <w:t xml:space="preserve">details of the outcomes achieved and value-added. </w:t>
            </w:r>
          </w:p>
          <w:p w14:paraId="674C4A23" w14:textId="77777777" w:rsidR="005D422F" w:rsidRPr="00A317A7" w:rsidRDefault="005D422F" w:rsidP="00AA2D3F">
            <w:pPr>
              <w:spacing w:after="0" w:line="360" w:lineRule="auto"/>
              <w:ind w:left="720"/>
              <w:rPr>
                <w:rFonts w:ascii="Arial" w:hAnsi="Arial" w:cs="Arial"/>
                <w:bCs/>
                <w:kern w:val="24"/>
                <w:sz w:val="18"/>
                <w:szCs w:val="18"/>
              </w:rPr>
            </w:pPr>
          </w:p>
          <w:p w14:paraId="74C4FC46" w14:textId="77777777" w:rsidR="005D422F" w:rsidRPr="00A317A7" w:rsidRDefault="005D422F" w:rsidP="00AA2D3F">
            <w:pPr>
              <w:spacing w:after="0" w:line="360" w:lineRule="auto"/>
              <w:rPr>
                <w:rFonts w:ascii="Arial" w:hAnsi="Arial" w:cs="Arial"/>
                <w:kern w:val="24"/>
                <w:sz w:val="18"/>
                <w:szCs w:val="18"/>
              </w:rPr>
            </w:pPr>
            <w:r w:rsidRPr="00A317A7">
              <w:rPr>
                <w:rFonts w:ascii="Arial" w:hAnsi="Arial" w:cs="Arial"/>
                <w:b/>
                <w:bCs/>
                <w:kern w:val="24"/>
                <w:sz w:val="18"/>
                <w:szCs w:val="18"/>
              </w:rPr>
              <w:t xml:space="preserve">Three examples of relevant contracts must be provided in respect of </w:t>
            </w:r>
            <w:r w:rsidRPr="00A317A7">
              <w:rPr>
                <w:rFonts w:ascii="Arial" w:hAnsi="Arial" w:cs="Arial"/>
                <w:b/>
                <w:bCs/>
                <w:kern w:val="24"/>
                <w:sz w:val="18"/>
                <w:szCs w:val="18"/>
                <w:u w:val="single"/>
              </w:rPr>
              <w:t>each Lot applied for</w:t>
            </w:r>
            <w:r w:rsidRPr="00A317A7">
              <w:rPr>
                <w:rFonts w:ascii="Arial" w:hAnsi="Arial" w:cs="Arial"/>
                <w:b/>
                <w:bCs/>
                <w:kern w:val="24"/>
                <w:sz w:val="18"/>
                <w:szCs w:val="18"/>
              </w:rPr>
              <w:t xml:space="preserve">: </w:t>
            </w:r>
            <w:proofErr w:type="gramStart"/>
            <w:r w:rsidRPr="00A317A7">
              <w:rPr>
                <w:rFonts w:ascii="Arial" w:hAnsi="Arial" w:cs="Arial"/>
                <w:b/>
                <w:bCs/>
                <w:kern w:val="24"/>
                <w:sz w:val="18"/>
                <w:szCs w:val="18"/>
              </w:rPr>
              <w:t>i.e.</w:t>
            </w:r>
            <w:proofErr w:type="gramEnd"/>
            <w:r w:rsidRPr="00A317A7">
              <w:rPr>
                <w:rFonts w:ascii="Arial" w:hAnsi="Arial" w:cs="Arial"/>
                <w:b/>
                <w:bCs/>
                <w:kern w:val="24"/>
                <w:sz w:val="18"/>
                <w:szCs w:val="18"/>
              </w:rPr>
              <w:t xml:space="preserve"> if applying for two, or three, Lots, three different contract references must be provided in respect of each Lot applied for.  </w:t>
            </w:r>
          </w:p>
        </w:tc>
        <w:tc>
          <w:tcPr>
            <w:tcW w:w="1843" w:type="dxa"/>
          </w:tcPr>
          <w:p w14:paraId="440F0849" w14:textId="77777777" w:rsidR="005D422F" w:rsidRPr="00A317A7" w:rsidRDefault="005D422F" w:rsidP="00AA2D3F">
            <w:pPr>
              <w:tabs>
                <w:tab w:val="num" w:pos="540"/>
              </w:tabs>
              <w:spacing w:after="0" w:line="360" w:lineRule="auto"/>
              <w:ind w:left="720"/>
              <w:rPr>
                <w:rFonts w:ascii="Arial" w:hAnsi="Arial" w:cs="Arial"/>
                <w:b/>
                <w:kern w:val="24"/>
                <w:sz w:val="18"/>
                <w:szCs w:val="18"/>
                <w:lang w:val="en-US"/>
              </w:rPr>
            </w:pPr>
          </w:p>
          <w:p w14:paraId="0FBD9FEE" w14:textId="77777777" w:rsidR="005D422F" w:rsidRPr="00A317A7" w:rsidRDefault="005D422F" w:rsidP="00AA2D3F">
            <w:pPr>
              <w:tabs>
                <w:tab w:val="num" w:pos="540"/>
              </w:tabs>
              <w:spacing w:after="0" w:line="360" w:lineRule="auto"/>
              <w:ind w:left="720"/>
              <w:rPr>
                <w:rFonts w:ascii="Arial" w:hAnsi="Arial" w:cs="Arial"/>
                <w:b/>
                <w:bCs/>
                <w:sz w:val="18"/>
                <w:szCs w:val="18"/>
              </w:rPr>
            </w:pPr>
            <w:r w:rsidRPr="00A317A7">
              <w:rPr>
                <w:rFonts w:ascii="Arial" w:hAnsi="Arial" w:cs="Arial"/>
                <w:b/>
                <w:kern w:val="24"/>
                <w:sz w:val="18"/>
                <w:szCs w:val="18"/>
                <w:lang w:val="en-US"/>
              </w:rPr>
              <w:t xml:space="preserve">70% </w:t>
            </w:r>
          </w:p>
        </w:tc>
        <w:tc>
          <w:tcPr>
            <w:tcW w:w="2268" w:type="dxa"/>
          </w:tcPr>
          <w:p w14:paraId="78AD24E8" w14:textId="77777777" w:rsidR="005D422F" w:rsidRPr="00A317A7" w:rsidRDefault="005D422F" w:rsidP="00AA2D3F">
            <w:pPr>
              <w:tabs>
                <w:tab w:val="num" w:pos="540"/>
              </w:tabs>
              <w:spacing w:after="0" w:line="360" w:lineRule="auto"/>
              <w:ind w:left="720"/>
              <w:rPr>
                <w:rFonts w:ascii="Arial" w:hAnsi="Arial" w:cs="Arial"/>
                <w:b/>
                <w:kern w:val="24"/>
                <w:sz w:val="18"/>
                <w:szCs w:val="18"/>
                <w:lang w:val="en-US"/>
              </w:rPr>
            </w:pPr>
          </w:p>
        </w:tc>
      </w:tr>
      <w:tr w:rsidR="005D422F" w:rsidRPr="00A317A7" w14:paraId="5AA7B305" w14:textId="77777777" w:rsidTr="00AA2D3F">
        <w:trPr>
          <w:trHeight w:val="580"/>
        </w:trPr>
        <w:tc>
          <w:tcPr>
            <w:tcW w:w="5358" w:type="dxa"/>
          </w:tcPr>
          <w:p w14:paraId="7EB88597" w14:textId="77777777" w:rsidR="005D422F" w:rsidRPr="00A317A7" w:rsidRDefault="005D422F" w:rsidP="00AA2D3F">
            <w:pPr>
              <w:spacing w:after="0" w:line="360" w:lineRule="auto"/>
              <w:rPr>
                <w:rFonts w:ascii="Arial" w:hAnsi="Arial" w:cs="Arial"/>
                <w:b/>
                <w:bCs/>
                <w:kern w:val="24"/>
                <w:sz w:val="18"/>
                <w:szCs w:val="18"/>
              </w:rPr>
            </w:pPr>
            <w:r w:rsidRPr="00A317A7">
              <w:rPr>
                <w:rFonts w:ascii="Arial" w:hAnsi="Arial" w:cs="Arial"/>
                <w:b/>
                <w:bCs/>
                <w:kern w:val="24"/>
                <w:sz w:val="18"/>
                <w:szCs w:val="18"/>
              </w:rPr>
              <w:t xml:space="preserve">Resources and Capacity </w:t>
            </w:r>
          </w:p>
          <w:p w14:paraId="07E9DAE9" w14:textId="77777777" w:rsidR="005D422F" w:rsidRPr="00A317A7" w:rsidRDefault="005D422F" w:rsidP="00AA2D3F">
            <w:pPr>
              <w:spacing w:after="0" w:line="360" w:lineRule="auto"/>
              <w:rPr>
                <w:rFonts w:ascii="Calibri" w:hAnsi="Calibri"/>
                <w:kern w:val="24"/>
                <w:sz w:val="24"/>
                <w:szCs w:val="20"/>
              </w:rPr>
            </w:pPr>
            <w:r w:rsidRPr="00A317A7">
              <w:rPr>
                <w:rFonts w:ascii="Arial" w:hAnsi="Arial" w:cs="Arial"/>
                <w:bCs/>
                <w:kern w:val="24"/>
                <w:sz w:val="18"/>
                <w:szCs w:val="18"/>
              </w:rPr>
              <w:t>Applicants must demonstrate the availability of appropriate resources and technical capacity to cover the full range of services for each Lot applied for as set out in the Pre-Qualification Questionnaire.</w:t>
            </w:r>
            <w:r w:rsidRPr="00A317A7">
              <w:rPr>
                <w:rFonts w:ascii="Calibri" w:hAnsi="Calibri"/>
                <w:kern w:val="24"/>
                <w:sz w:val="24"/>
                <w:szCs w:val="20"/>
              </w:rPr>
              <w:t xml:space="preserve">    </w:t>
            </w:r>
          </w:p>
        </w:tc>
        <w:tc>
          <w:tcPr>
            <w:tcW w:w="1843" w:type="dxa"/>
            <w:vAlign w:val="center"/>
          </w:tcPr>
          <w:p w14:paraId="317FC33C" w14:textId="77777777" w:rsidR="005D422F" w:rsidRPr="00A317A7" w:rsidRDefault="005D422F" w:rsidP="00AA2D3F">
            <w:pPr>
              <w:tabs>
                <w:tab w:val="num" w:pos="540"/>
              </w:tabs>
              <w:spacing w:after="0" w:line="360" w:lineRule="auto"/>
              <w:ind w:left="720"/>
              <w:rPr>
                <w:rFonts w:ascii="Arial" w:hAnsi="Arial" w:cs="Arial"/>
                <w:b/>
                <w:kern w:val="24"/>
                <w:sz w:val="18"/>
                <w:szCs w:val="18"/>
                <w:lang w:val="en-US"/>
              </w:rPr>
            </w:pPr>
            <w:r w:rsidRPr="00A317A7">
              <w:rPr>
                <w:rFonts w:ascii="Arial" w:hAnsi="Arial" w:cs="Arial"/>
                <w:b/>
                <w:kern w:val="24"/>
                <w:sz w:val="18"/>
                <w:szCs w:val="18"/>
                <w:lang w:val="en-US"/>
              </w:rPr>
              <w:t xml:space="preserve"> 15%</w:t>
            </w:r>
          </w:p>
        </w:tc>
        <w:tc>
          <w:tcPr>
            <w:tcW w:w="2268" w:type="dxa"/>
          </w:tcPr>
          <w:p w14:paraId="0D719D2E" w14:textId="77777777" w:rsidR="005D422F" w:rsidRPr="00A317A7" w:rsidRDefault="005D422F" w:rsidP="00AA2D3F">
            <w:pPr>
              <w:tabs>
                <w:tab w:val="num" w:pos="540"/>
              </w:tabs>
              <w:spacing w:after="0" w:line="360" w:lineRule="auto"/>
              <w:ind w:left="720"/>
              <w:rPr>
                <w:rFonts w:ascii="Arial" w:hAnsi="Arial" w:cs="Arial"/>
                <w:b/>
                <w:kern w:val="24"/>
                <w:sz w:val="18"/>
                <w:szCs w:val="18"/>
                <w:lang w:val="en-US"/>
              </w:rPr>
            </w:pPr>
          </w:p>
        </w:tc>
      </w:tr>
      <w:tr w:rsidR="005D422F" w:rsidRPr="00A317A7" w14:paraId="60E6EBEF" w14:textId="77777777" w:rsidTr="00AA2D3F">
        <w:trPr>
          <w:trHeight w:val="580"/>
        </w:trPr>
        <w:tc>
          <w:tcPr>
            <w:tcW w:w="5358" w:type="dxa"/>
          </w:tcPr>
          <w:p w14:paraId="6E8BA154" w14:textId="77777777" w:rsidR="005D422F" w:rsidRPr="00A317A7" w:rsidRDefault="005D422F" w:rsidP="00AA2D3F">
            <w:pPr>
              <w:spacing w:after="0" w:line="360" w:lineRule="auto"/>
              <w:rPr>
                <w:rFonts w:ascii="Arial" w:hAnsi="Arial" w:cs="Arial"/>
                <w:b/>
                <w:bCs/>
                <w:kern w:val="24"/>
                <w:sz w:val="18"/>
                <w:szCs w:val="18"/>
              </w:rPr>
            </w:pPr>
            <w:r w:rsidRPr="00A317A7">
              <w:rPr>
                <w:rFonts w:ascii="Arial" w:hAnsi="Arial" w:cs="Arial"/>
                <w:b/>
                <w:bCs/>
                <w:kern w:val="24"/>
                <w:sz w:val="18"/>
                <w:szCs w:val="18"/>
              </w:rPr>
              <w:t xml:space="preserve">Quality Management Systems </w:t>
            </w:r>
            <w:r>
              <w:rPr>
                <w:rFonts w:ascii="Arial" w:hAnsi="Arial" w:cs="Arial"/>
                <w:b/>
                <w:bCs/>
                <w:kern w:val="24"/>
                <w:sz w:val="18"/>
                <w:szCs w:val="18"/>
              </w:rPr>
              <w:t>and Environmental Policies</w:t>
            </w:r>
          </w:p>
          <w:p w14:paraId="7DB8FD89" w14:textId="77777777" w:rsidR="005D422F" w:rsidRPr="00A317A7" w:rsidRDefault="005D422F" w:rsidP="00AA2D3F">
            <w:pPr>
              <w:spacing w:after="0" w:line="360" w:lineRule="auto"/>
              <w:rPr>
                <w:rFonts w:ascii="Arial" w:hAnsi="Arial" w:cs="Arial"/>
                <w:bCs/>
                <w:kern w:val="24"/>
                <w:sz w:val="18"/>
                <w:szCs w:val="18"/>
              </w:rPr>
            </w:pPr>
            <w:r w:rsidRPr="00A317A7">
              <w:rPr>
                <w:rFonts w:ascii="Arial" w:hAnsi="Arial" w:cs="Arial"/>
                <w:bCs/>
                <w:kern w:val="24"/>
                <w:sz w:val="18"/>
                <w:szCs w:val="18"/>
              </w:rPr>
              <w:t>Applicants must provide a statement of the Quality Management</w:t>
            </w:r>
            <w:r>
              <w:rPr>
                <w:rFonts w:ascii="Arial" w:hAnsi="Arial" w:cs="Arial"/>
                <w:bCs/>
                <w:kern w:val="24"/>
                <w:sz w:val="18"/>
                <w:szCs w:val="18"/>
              </w:rPr>
              <w:t xml:space="preserve"> and</w:t>
            </w:r>
            <w:r w:rsidRPr="00A317A7">
              <w:rPr>
                <w:rFonts w:ascii="Arial" w:hAnsi="Arial" w:cs="Arial"/>
                <w:bCs/>
                <w:kern w:val="24"/>
                <w:sz w:val="18"/>
                <w:szCs w:val="18"/>
              </w:rPr>
              <w:t xml:space="preserve"> methodologies</w:t>
            </w:r>
            <w:r>
              <w:rPr>
                <w:rFonts w:ascii="Arial" w:hAnsi="Arial" w:cs="Arial"/>
                <w:bCs/>
                <w:kern w:val="24"/>
                <w:sz w:val="18"/>
                <w:szCs w:val="18"/>
              </w:rPr>
              <w:t xml:space="preserve"> Environmental Policies </w:t>
            </w:r>
            <w:r w:rsidRPr="00A317A7">
              <w:rPr>
                <w:rFonts w:ascii="Arial" w:hAnsi="Arial" w:cs="Arial"/>
                <w:bCs/>
                <w:kern w:val="24"/>
                <w:sz w:val="18"/>
                <w:szCs w:val="18"/>
              </w:rPr>
              <w:t xml:space="preserve">in use within their organisation </w:t>
            </w:r>
          </w:p>
        </w:tc>
        <w:tc>
          <w:tcPr>
            <w:tcW w:w="1843" w:type="dxa"/>
            <w:vAlign w:val="center"/>
          </w:tcPr>
          <w:p w14:paraId="3CE371DF" w14:textId="77777777" w:rsidR="005D422F" w:rsidRPr="00A317A7" w:rsidRDefault="005D422F" w:rsidP="00AA2D3F">
            <w:pPr>
              <w:tabs>
                <w:tab w:val="num" w:pos="540"/>
              </w:tabs>
              <w:spacing w:after="0" w:line="360" w:lineRule="auto"/>
              <w:ind w:left="720"/>
              <w:rPr>
                <w:rFonts w:ascii="Arial" w:hAnsi="Arial" w:cs="Arial"/>
                <w:b/>
                <w:kern w:val="24"/>
                <w:sz w:val="18"/>
                <w:szCs w:val="18"/>
                <w:lang w:val="en-US"/>
              </w:rPr>
            </w:pPr>
            <w:r w:rsidRPr="00A317A7">
              <w:rPr>
                <w:rFonts w:ascii="Arial" w:hAnsi="Arial" w:cs="Arial"/>
                <w:b/>
                <w:kern w:val="24"/>
                <w:sz w:val="18"/>
                <w:szCs w:val="18"/>
                <w:lang w:val="en-US"/>
              </w:rPr>
              <w:t xml:space="preserve"> 5% </w:t>
            </w:r>
          </w:p>
        </w:tc>
        <w:tc>
          <w:tcPr>
            <w:tcW w:w="2268" w:type="dxa"/>
          </w:tcPr>
          <w:p w14:paraId="7C9450A6" w14:textId="77777777" w:rsidR="005D422F" w:rsidRPr="00A317A7" w:rsidRDefault="005D422F" w:rsidP="00AA2D3F">
            <w:pPr>
              <w:tabs>
                <w:tab w:val="num" w:pos="540"/>
              </w:tabs>
              <w:spacing w:after="0" w:line="360" w:lineRule="auto"/>
              <w:ind w:left="720"/>
              <w:rPr>
                <w:rFonts w:ascii="Arial" w:hAnsi="Arial" w:cs="Arial"/>
                <w:b/>
                <w:kern w:val="24"/>
                <w:sz w:val="18"/>
                <w:szCs w:val="18"/>
                <w:lang w:val="en-US"/>
              </w:rPr>
            </w:pPr>
          </w:p>
        </w:tc>
      </w:tr>
      <w:tr w:rsidR="005D422F" w:rsidRPr="00A317A7" w14:paraId="7307D2CC" w14:textId="77777777" w:rsidTr="00AA2D3F">
        <w:trPr>
          <w:trHeight w:val="580"/>
        </w:trPr>
        <w:tc>
          <w:tcPr>
            <w:tcW w:w="5358" w:type="dxa"/>
          </w:tcPr>
          <w:p w14:paraId="15F624F1" w14:textId="77777777" w:rsidR="005D422F" w:rsidRPr="00A317A7" w:rsidRDefault="005D422F" w:rsidP="00AA2D3F">
            <w:pPr>
              <w:spacing w:after="0" w:line="360" w:lineRule="auto"/>
              <w:rPr>
                <w:rFonts w:ascii="Arial" w:hAnsi="Arial" w:cs="Arial"/>
                <w:b/>
                <w:bCs/>
                <w:kern w:val="24"/>
                <w:sz w:val="18"/>
                <w:szCs w:val="18"/>
              </w:rPr>
            </w:pPr>
            <w:r w:rsidRPr="00A317A7">
              <w:rPr>
                <w:rFonts w:ascii="Arial" w:hAnsi="Arial" w:cs="Arial"/>
                <w:b/>
                <w:bCs/>
                <w:kern w:val="24"/>
                <w:sz w:val="18"/>
                <w:szCs w:val="18"/>
              </w:rPr>
              <w:t>Data Security and GDPR Compliance</w:t>
            </w:r>
          </w:p>
          <w:p w14:paraId="1EF3E15B" w14:textId="77777777" w:rsidR="005D422F" w:rsidRPr="00A317A7" w:rsidRDefault="005D422F" w:rsidP="00AA2D3F">
            <w:pPr>
              <w:spacing w:after="0" w:line="360" w:lineRule="auto"/>
              <w:rPr>
                <w:rFonts w:ascii="Arial" w:hAnsi="Arial" w:cs="Arial"/>
                <w:bCs/>
                <w:kern w:val="24"/>
                <w:sz w:val="18"/>
                <w:szCs w:val="18"/>
              </w:rPr>
            </w:pPr>
            <w:r w:rsidRPr="00A317A7">
              <w:rPr>
                <w:rFonts w:ascii="Arial" w:hAnsi="Arial" w:cs="Arial"/>
                <w:bCs/>
                <w:kern w:val="24"/>
                <w:sz w:val="18"/>
                <w:szCs w:val="18"/>
              </w:rPr>
              <w:t xml:space="preserve">Applicants must provide a statement their client information security and data protection measures.  </w:t>
            </w:r>
          </w:p>
        </w:tc>
        <w:tc>
          <w:tcPr>
            <w:tcW w:w="1843" w:type="dxa"/>
            <w:vAlign w:val="center"/>
          </w:tcPr>
          <w:p w14:paraId="0D19358E" w14:textId="77777777" w:rsidR="005D422F" w:rsidRPr="00A317A7" w:rsidRDefault="005D422F" w:rsidP="00AA2D3F">
            <w:pPr>
              <w:tabs>
                <w:tab w:val="num" w:pos="540"/>
              </w:tabs>
              <w:spacing w:after="0" w:line="360" w:lineRule="auto"/>
              <w:ind w:left="720"/>
              <w:rPr>
                <w:rFonts w:ascii="Arial" w:hAnsi="Arial" w:cs="Arial"/>
                <w:b/>
                <w:kern w:val="24"/>
                <w:sz w:val="18"/>
                <w:szCs w:val="18"/>
                <w:lang w:val="en-US"/>
              </w:rPr>
            </w:pPr>
            <w:r w:rsidRPr="00A317A7">
              <w:rPr>
                <w:rFonts w:ascii="Arial" w:hAnsi="Arial" w:cs="Arial"/>
                <w:b/>
                <w:kern w:val="24"/>
                <w:sz w:val="18"/>
                <w:szCs w:val="18"/>
                <w:lang w:val="en-US"/>
              </w:rPr>
              <w:t xml:space="preserve"> 10%</w:t>
            </w:r>
          </w:p>
        </w:tc>
        <w:tc>
          <w:tcPr>
            <w:tcW w:w="2268" w:type="dxa"/>
          </w:tcPr>
          <w:p w14:paraId="1B2845BB" w14:textId="77777777" w:rsidR="005D422F" w:rsidRPr="00A317A7" w:rsidRDefault="005D422F" w:rsidP="00AA2D3F">
            <w:pPr>
              <w:tabs>
                <w:tab w:val="num" w:pos="540"/>
              </w:tabs>
              <w:spacing w:after="0" w:line="360" w:lineRule="auto"/>
              <w:ind w:left="720"/>
              <w:rPr>
                <w:rFonts w:ascii="Arial" w:hAnsi="Arial" w:cs="Arial"/>
                <w:b/>
                <w:kern w:val="24"/>
                <w:sz w:val="18"/>
                <w:szCs w:val="18"/>
                <w:lang w:val="en-US"/>
              </w:rPr>
            </w:pPr>
          </w:p>
        </w:tc>
      </w:tr>
      <w:tr w:rsidR="005D422F" w:rsidRPr="00A317A7" w14:paraId="48ABDA87" w14:textId="77777777" w:rsidTr="00AA2D3F">
        <w:trPr>
          <w:trHeight w:val="580"/>
        </w:trPr>
        <w:tc>
          <w:tcPr>
            <w:tcW w:w="5358" w:type="dxa"/>
          </w:tcPr>
          <w:p w14:paraId="0E2EE156" w14:textId="77777777" w:rsidR="005D422F" w:rsidRPr="00A317A7" w:rsidRDefault="005D422F" w:rsidP="00AA2D3F">
            <w:pPr>
              <w:tabs>
                <w:tab w:val="num" w:pos="540"/>
              </w:tabs>
              <w:spacing w:before="120" w:after="120" w:line="360" w:lineRule="auto"/>
              <w:rPr>
                <w:rFonts w:ascii="Arial" w:hAnsi="Arial" w:cs="Arial"/>
                <w:b/>
                <w:bCs/>
                <w:sz w:val="18"/>
                <w:szCs w:val="18"/>
              </w:rPr>
            </w:pPr>
            <w:r w:rsidRPr="00A317A7">
              <w:rPr>
                <w:rFonts w:ascii="Arial" w:hAnsi="Arial" w:cs="Arial"/>
                <w:b/>
                <w:bCs/>
                <w:sz w:val="18"/>
                <w:szCs w:val="18"/>
              </w:rPr>
              <w:t>Total</w:t>
            </w:r>
          </w:p>
        </w:tc>
        <w:tc>
          <w:tcPr>
            <w:tcW w:w="1843" w:type="dxa"/>
            <w:vAlign w:val="center"/>
          </w:tcPr>
          <w:p w14:paraId="37875238" w14:textId="77777777" w:rsidR="005D422F" w:rsidRPr="00A317A7" w:rsidRDefault="005D422F" w:rsidP="00AA2D3F">
            <w:pPr>
              <w:tabs>
                <w:tab w:val="num" w:pos="540"/>
              </w:tabs>
              <w:spacing w:before="120" w:after="120" w:line="360" w:lineRule="auto"/>
              <w:ind w:left="720"/>
              <w:rPr>
                <w:rFonts w:ascii="Arial" w:hAnsi="Arial" w:cs="Arial"/>
                <w:b/>
                <w:bCs/>
                <w:sz w:val="18"/>
                <w:szCs w:val="18"/>
              </w:rPr>
            </w:pPr>
            <w:r w:rsidRPr="00A317A7">
              <w:rPr>
                <w:rFonts w:ascii="Arial" w:hAnsi="Arial" w:cs="Arial"/>
                <w:b/>
                <w:bCs/>
                <w:sz w:val="18"/>
                <w:szCs w:val="18"/>
              </w:rPr>
              <w:t>100%</w:t>
            </w:r>
          </w:p>
        </w:tc>
        <w:tc>
          <w:tcPr>
            <w:tcW w:w="2268" w:type="dxa"/>
          </w:tcPr>
          <w:p w14:paraId="5D6A0E1A" w14:textId="77777777" w:rsidR="005D422F" w:rsidRPr="00A317A7" w:rsidRDefault="005D422F" w:rsidP="00AA2D3F">
            <w:pPr>
              <w:tabs>
                <w:tab w:val="num" w:pos="540"/>
              </w:tabs>
              <w:spacing w:before="120" w:after="120" w:line="360" w:lineRule="auto"/>
              <w:ind w:left="720"/>
              <w:rPr>
                <w:rFonts w:ascii="Arial" w:hAnsi="Arial" w:cs="Arial"/>
                <w:b/>
                <w:bCs/>
                <w:sz w:val="18"/>
                <w:szCs w:val="18"/>
              </w:rPr>
            </w:pPr>
          </w:p>
        </w:tc>
      </w:tr>
    </w:tbl>
    <w:p w14:paraId="03EB5A24" w14:textId="77777777" w:rsidR="005165F0" w:rsidRPr="00A317A7" w:rsidRDefault="005165F0" w:rsidP="005165F0">
      <w:pPr>
        <w:spacing w:after="0"/>
        <w:ind w:left="567"/>
        <w:contextualSpacing/>
        <w:jc w:val="both"/>
        <w:rPr>
          <w:sz w:val="20"/>
          <w:szCs w:val="20"/>
        </w:rPr>
      </w:pPr>
    </w:p>
    <w:p w14:paraId="76EDDC89" w14:textId="77777777" w:rsidR="005165F0" w:rsidRPr="00A317A7" w:rsidRDefault="005165F0" w:rsidP="005165F0">
      <w:pPr>
        <w:spacing w:after="0"/>
        <w:ind w:left="567"/>
        <w:contextualSpacing/>
        <w:jc w:val="both"/>
        <w:rPr>
          <w:b/>
          <w:sz w:val="20"/>
          <w:szCs w:val="20"/>
        </w:rPr>
      </w:pPr>
    </w:p>
    <w:p w14:paraId="1E325C39" w14:textId="77777777" w:rsidR="005165F0" w:rsidRPr="00A317A7" w:rsidRDefault="005165F0" w:rsidP="005165F0">
      <w:pPr>
        <w:spacing w:after="0"/>
        <w:ind w:left="567"/>
        <w:contextualSpacing/>
        <w:jc w:val="both"/>
        <w:rPr>
          <w:sz w:val="20"/>
          <w:szCs w:val="20"/>
        </w:rPr>
      </w:pPr>
      <w:r w:rsidRPr="00A317A7">
        <w:rPr>
          <w:b/>
          <w:sz w:val="20"/>
          <w:szCs w:val="20"/>
          <w:u w:val="single"/>
        </w:rPr>
        <w:t>Reliance on resources</w:t>
      </w:r>
      <w:r w:rsidRPr="00A317A7">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w:t>
      </w:r>
      <w:proofErr w:type="gramStart"/>
      <w:r w:rsidRPr="00A317A7">
        <w:rPr>
          <w:sz w:val="20"/>
          <w:szCs w:val="20"/>
        </w:rPr>
        <w:t>In particular, if</w:t>
      </w:r>
      <w:proofErr w:type="gramEnd"/>
      <w:r w:rsidRPr="00A317A7">
        <w:rPr>
          <w:sz w:val="20"/>
          <w:szCs w:val="20"/>
        </w:rPr>
        <w:t xml:space="preserve"> experience of any Sub-Contractor or third party/Consortium member is being relied upon to fulfil this Selection Criteria, relevant examples of experience of the Sub-Contractor/Consortium member/ third party should be provided in Part 4 and in relation to resources, the details should be provided in Part 5 of the Questionnaire.</w:t>
      </w:r>
    </w:p>
    <w:p w14:paraId="0D08B247" w14:textId="77777777" w:rsidR="005165F0" w:rsidRPr="00A317A7" w:rsidRDefault="005165F0" w:rsidP="005165F0">
      <w:pPr>
        <w:spacing w:after="0"/>
        <w:jc w:val="both"/>
        <w:rPr>
          <w:sz w:val="20"/>
          <w:szCs w:val="20"/>
        </w:rPr>
      </w:pPr>
    </w:p>
    <w:p w14:paraId="21AC10C8" w14:textId="77777777" w:rsidR="005165F0" w:rsidRPr="00A317A7" w:rsidRDefault="005165F0" w:rsidP="005165F0">
      <w:pPr>
        <w:numPr>
          <w:ilvl w:val="0"/>
          <w:numId w:val="10"/>
        </w:numPr>
        <w:ind w:left="567" w:hanging="567"/>
        <w:contextualSpacing/>
        <w:jc w:val="both"/>
        <w:rPr>
          <w:b/>
          <w:sz w:val="20"/>
          <w:szCs w:val="20"/>
          <w:u w:val="single"/>
        </w:rPr>
      </w:pPr>
      <w:r w:rsidRPr="00A317A7">
        <w:rPr>
          <w:b/>
          <w:sz w:val="20"/>
          <w:szCs w:val="20"/>
          <w:u w:val="single"/>
        </w:rPr>
        <w:t>SCORING METHODOLOGY FOR SELECTION CRITERIA (other than the Minimum Qualification Criteria which is Pass/Fail)</w:t>
      </w:r>
    </w:p>
    <w:p w14:paraId="610C8AF7" w14:textId="77777777" w:rsidR="005165F0" w:rsidRPr="00A317A7" w:rsidRDefault="005165F0" w:rsidP="005165F0">
      <w:pPr>
        <w:ind w:left="567"/>
        <w:contextualSpacing/>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963"/>
        <w:gridCol w:w="6781"/>
      </w:tblGrid>
      <w:tr w:rsidR="005165F0" w:rsidRPr="00A317A7" w14:paraId="61479808" w14:textId="77777777" w:rsidTr="00FF44B7">
        <w:tc>
          <w:tcPr>
            <w:tcW w:w="756" w:type="dxa"/>
            <w:shd w:val="clear" w:color="auto" w:fill="F2F2F2" w:themeFill="background1" w:themeFillShade="F2"/>
          </w:tcPr>
          <w:p w14:paraId="393C1C6B" w14:textId="77777777" w:rsidR="005165F0" w:rsidRPr="00A317A7" w:rsidRDefault="005165F0" w:rsidP="005165F0">
            <w:pPr>
              <w:contextualSpacing/>
              <w:jc w:val="both"/>
              <w:rPr>
                <w:b/>
                <w:sz w:val="20"/>
                <w:szCs w:val="20"/>
              </w:rPr>
            </w:pPr>
            <w:r w:rsidRPr="00A317A7">
              <w:rPr>
                <w:b/>
                <w:sz w:val="20"/>
                <w:szCs w:val="20"/>
              </w:rPr>
              <w:t>Score</w:t>
            </w:r>
          </w:p>
        </w:tc>
        <w:tc>
          <w:tcPr>
            <w:tcW w:w="940" w:type="dxa"/>
            <w:shd w:val="clear" w:color="auto" w:fill="F2F2F2" w:themeFill="background1" w:themeFillShade="F2"/>
          </w:tcPr>
          <w:p w14:paraId="521B03EB" w14:textId="77777777" w:rsidR="005165F0" w:rsidRPr="00A317A7" w:rsidRDefault="005165F0" w:rsidP="005165F0">
            <w:pPr>
              <w:contextualSpacing/>
              <w:jc w:val="both"/>
              <w:rPr>
                <w:b/>
                <w:sz w:val="20"/>
                <w:szCs w:val="20"/>
              </w:rPr>
            </w:pPr>
            <w:r w:rsidRPr="00A317A7">
              <w:rPr>
                <w:b/>
                <w:sz w:val="20"/>
                <w:szCs w:val="20"/>
              </w:rPr>
              <w:t xml:space="preserve">% </w:t>
            </w:r>
            <w:proofErr w:type="gramStart"/>
            <w:r w:rsidRPr="00A317A7">
              <w:rPr>
                <w:b/>
                <w:sz w:val="20"/>
                <w:szCs w:val="20"/>
              </w:rPr>
              <w:t>of</w:t>
            </w:r>
            <w:proofErr w:type="gramEnd"/>
            <w:r w:rsidRPr="00A317A7">
              <w:rPr>
                <w:b/>
                <w:sz w:val="20"/>
                <w:szCs w:val="20"/>
              </w:rPr>
              <w:t xml:space="preserve"> total mark available</w:t>
            </w:r>
          </w:p>
          <w:p w14:paraId="71724069" w14:textId="77777777" w:rsidR="005165F0" w:rsidRPr="00A317A7" w:rsidRDefault="005165F0" w:rsidP="005165F0">
            <w:pPr>
              <w:contextualSpacing/>
              <w:jc w:val="both"/>
              <w:rPr>
                <w:b/>
                <w:sz w:val="20"/>
                <w:szCs w:val="20"/>
              </w:rPr>
            </w:pPr>
          </w:p>
        </w:tc>
        <w:tc>
          <w:tcPr>
            <w:tcW w:w="6804" w:type="dxa"/>
            <w:shd w:val="clear" w:color="auto" w:fill="F2F2F2" w:themeFill="background1" w:themeFillShade="F2"/>
          </w:tcPr>
          <w:p w14:paraId="471DE784" w14:textId="77777777" w:rsidR="005165F0" w:rsidRPr="00A317A7" w:rsidRDefault="005165F0" w:rsidP="005165F0">
            <w:pPr>
              <w:contextualSpacing/>
              <w:jc w:val="both"/>
              <w:rPr>
                <w:b/>
                <w:sz w:val="20"/>
                <w:szCs w:val="20"/>
              </w:rPr>
            </w:pPr>
            <w:r w:rsidRPr="00A317A7">
              <w:rPr>
                <w:b/>
                <w:sz w:val="20"/>
                <w:szCs w:val="20"/>
              </w:rPr>
              <w:t xml:space="preserve">Comment </w:t>
            </w:r>
          </w:p>
        </w:tc>
      </w:tr>
      <w:tr w:rsidR="005165F0" w:rsidRPr="00A317A7" w14:paraId="20E394E8" w14:textId="77777777" w:rsidTr="00FF44B7">
        <w:tc>
          <w:tcPr>
            <w:tcW w:w="756" w:type="dxa"/>
            <w:shd w:val="clear" w:color="auto" w:fill="F2F2F2" w:themeFill="background1" w:themeFillShade="F2"/>
          </w:tcPr>
          <w:p w14:paraId="12A04606" w14:textId="77777777" w:rsidR="005165F0" w:rsidRPr="00A317A7" w:rsidRDefault="005165F0" w:rsidP="005165F0">
            <w:pPr>
              <w:contextualSpacing/>
              <w:jc w:val="both"/>
              <w:rPr>
                <w:b/>
                <w:sz w:val="20"/>
                <w:szCs w:val="20"/>
              </w:rPr>
            </w:pPr>
            <w:r w:rsidRPr="00A317A7">
              <w:rPr>
                <w:b/>
                <w:sz w:val="20"/>
                <w:szCs w:val="20"/>
              </w:rPr>
              <w:t>5</w:t>
            </w:r>
          </w:p>
        </w:tc>
        <w:tc>
          <w:tcPr>
            <w:tcW w:w="940" w:type="dxa"/>
            <w:shd w:val="clear" w:color="auto" w:fill="F2F2F2" w:themeFill="background1" w:themeFillShade="F2"/>
          </w:tcPr>
          <w:p w14:paraId="29AB02DD" w14:textId="77777777" w:rsidR="005165F0" w:rsidRPr="00A317A7" w:rsidRDefault="005165F0" w:rsidP="005165F0">
            <w:pPr>
              <w:contextualSpacing/>
              <w:jc w:val="both"/>
              <w:rPr>
                <w:b/>
                <w:sz w:val="20"/>
                <w:szCs w:val="20"/>
              </w:rPr>
            </w:pPr>
            <w:r w:rsidRPr="00A317A7">
              <w:rPr>
                <w:b/>
                <w:sz w:val="20"/>
                <w:szCs w:val="20"/>
              </w:rPr>
              <w:t>100%</w:t>
            </w:r>
          </w:p>
          <w:p w14:paraId="209991FB" w14:textId="77777777" w:rsidR="005165F0" w:rsidRPr="00A317A7" w:rsidRDefault="005165F0" w:rsidP="005165F0">
            <w:pPr>
              <w:contextualSpacing/>
              <w:jc w:val="both"/>
              <w:rPr>
                <w:b/>
                <w:sz w:val="20"/>
                <w:szCs w:val="20"/>
              </w:rPr>
            </w:pPr>
          </w:p>
        </w:tc>
        <w:tc>
          <w:tcPr>
            <w:tcW w:w="6804" w:type="dxa"/>
            <w:shd w:val="clear" w:color="auto" w:fill="F2F2F2" w:themeFill="background1" w:themeFillShade="F2"/>
          </w:tcPr>
          <w:p w14:paraId="3E821EC7" w14:textId="77777777" w:rsidR="005165F0" w:rsidRPr="00A317A7" w:rsidRDefault="005165F0" w:rsidP="005165F0">
            <w:pPr>
              <w:contextualSpacing/>
              <w:jc w:val="both"/>
              <w:rPr>
                <w:b/>
                <w:sz w:val="20"/>
                <w:szCs w:val="20"/>
              </w:rPr>
            </w:pPr>
            <w:r w:rsidRPr="00A317A7">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5165F0" w:rsidRPr="00A317A7" w14:paraId="04696B1D" w14:textId="77777777" w:rsidTr="00FF44B7">
        <w:tc>
          <w:tcPr>
            <w:tcW w:w="756" w:type="dxa"/>
            <w:shd w:val="clear" w:color="auto" w:fill="F2F2F2" w:themeFill="background1" w:themeFillShade="F2"/>
          </w:tcPr>
          <w:p w14:paraId="55D44F3D" w14:textId="77777777" w:rsidR="005165F0" w:rsidRPr="00A317A7" w:rsidRDefault="005165F0" w:rsidP="005165F0">
            <w:pPr>
              <w:contextualSpacing/>
              <w:jc w:val="both"/>
              <w:rPr>
                <w:b/>
                <w:sz w:val="20"/>
                <w:szCs w:val="20"/>
              </w:rPr>
            </w:pPr>
            <w:r w:rsidRPr="00A317A7">
              <w:rPr>
                <w:b/>
                <w:sz w:val="20"/>
                <w:szCs w:val="20"/>
              </w:rPr>
              <w:t>4</w:t>
            </w:r>
          </w:p>
        </w:tc>
        <w:tc>
          <w:tcPr>
            <w:tcW w:w="940" w:type="dxa"/>
            <w:shd w:val="clear" w:color="auto" w:fill="F2F2F2" w:themeFill="background1" w:themeFillShade="F2"/>
          </w:tcPr>
          <w:p w14:paraId="4CF0B186" w14:textId="77777777" w:rsidR="005165F0" w:rsidRPr="00A317A7" w:rsidRDefault="005165F0" w:rsidP="005165F0">
            <w:pPr>
              <w:contextualSpacing/>
              <w:jc w:val="both"/>
              <w:rPr>
                <w:b/>
                <w:sz w:val="20"/>
                <w:szCs w:val="20"/>
              </w:rPr>
            </w:pPr>
            <w:r w:rsidRPr="00A317A7">
              <w:rPr>
                <w:b/>
                <w:sz w:val="20"/>
                <w:szCs w:val="20"/>
              </w:rPr>
              <w:t>80%</w:t>
            </w:r>
          </w:p>
        </w:tc>
        <w:tc>
          <w:tcPr>
            <w:tcW w:w="6804" w:type="dxa"/>
            <w:shd w:val="clear" w:color="auto" w:fill="F2F2F2" w:themeFill="background1" w:themeFillShade="F2"/>
          </w:tcPr>
          <w:p w14:paraId="48D73DC4" w14:textId="77777777" w:rsidR="005165F0" w:rsidRPr="00A317A7" w:rsidRDefault="005165F0" w:rsidP="005165F0">
            <w:pPr>
              <w:contextualSpacing/>
              <w:jc w:val="both"/>
              <w:rPr>
                <w:b/>
                <w:sz w:val="20"/>
                <w:szCs w:val="20"/>
              </w:rPr>
            </w:pPr>
            <w:r w:rsidRPr="00A317A7">
              <w:rPr>
                <w:sz w:val="20"/>
                <w:szCs w:val="20"/>
              </w:rPr>
              <w:t>Very Good - Overall, the response is very good and relevant. The response demonstrates a very good understanding of the criterion and provides details on how the criterion will be satisfied to a high standard.</w:t>
            </w:r>
          </w:p>
        </w:tc>
      </w:tr>
      <w:tr w:rsidR="005165F0" w:rsidRPr="00A317A7" w14:paraId="11B59254" w14:textId="77777777" w:rsidTr="00FF44B7">
        <w:tc>
          <w:tcPr>
            <w:tcW w:w="756" w:type="dxa"/>
            <w:shd w:val="clear" w:color="auto" w:fill="F2F2F2" w:themeFill="background1" w:themeFillShade="F2"/>
          </w:tcPr>
          <w:p w14:paraId="5B3EE205" w14:textId="77777777" w:rsidR="005165F0" w:rsidRPr="00A317A7" w:rsidRDefault="005165F0" w:rsidP="005165F0">
            <w:pPr>
              <w:contextualSpacing/>
              <w:jc w:val="both"/>
              <w:rPr>
                <w:b/>
                <w:sz w:val="20"/>
                <w:szCs w:val="20"/>
              </w:rPr>
            </w:pPr>
            <w:r w:rsidRPr="00A317A7">
              <w:rPr>
                <w:b/>
                <w:sz w:val="20"/>
                <w:szCs w:val="20"/>
              </w:rPr>
              <w:t>3</w:t>
            </w:r>
          </w:p>
        </w:tc>
        <w:tc>
          <w:tcPr>
            <w:tcW w:w="940" w:type="dxa"/>
            <w:shd w:val="clear" w:color="auto" w:fill="F2F2F2" w:themeFill="background1" w:themeFillShade="F2"/>
          </w:tcPr>
          <w:p w14:paraId="1671B349" w14:textId="77777777" w:rsidR="005165F0" w:rsidRPr="00A317A7" w:rsidRDefault="005165F0" w:rsidP="005165F0">
            <w:pPr>
              <w:contextualSpacing/>
              <w:jc w:val="both"/>
              <w:rPr>
                <w:b/>
                <w:sz w:val="20"/>
                <w:szCs w:val="20"/>
              </w:rPr>
            </w:pPr>
            <w:r w:rsidRPr="00A317A7">
              <w:rPr>
                <w:b/>
                <w:sz w:val="20"/>
                <w:szCs w:val="20"/>
              </w:rPr>
              <w:t>60%</w:t>
            </w:r>
          </w:p>
        </w:tc>
        <w:tc>
          <w:tcPr>
            <w:tcW w:w="6804" w:type="dxa"/>
            <w:shd w:val="clear" w:color="auto" w:fill="F2F2F2" w:themeFill="background1" w:themeFillShade="F2"/>
          </w:tcPr>
          <w:p w14:paraId="22F7A65A" w14:textId="77777777" w:rsidR="005165F0" w:rsidRPr="00A317A7" w:rsidRDefault="005165F0" w:rsidP="005165F0">
            <w:pPr>
              <w:contextualSpacing/>
              <w:jc w:val="both"/>
              <w:rPr>
                <w:b/>
                <w:sz w:val="20"/>
                <w:szCs w:val="20"/>
              </w:rPr>
            </w:pPr>
            <w:r w:rsidRPr="00A317A7">
              <w:rPr>
                <w:sz w:val="20"/>
                <w:szCs w:val="20"/>
              </w:rPr>
              <w:t>Good - Overall, the response is good and relevant. The response demonstrates a good understanding of the criterion and provides details on how the criterion will be satisfied to a good standard.</w:t>
            </w:r>
          </w:p>
        </w:tc>
      </w:tr>
      <w:tr w:rsidR="005165F0" w:rsidRPr="00A317A7" w14:paraId="0DCC12A0" w14:textId="77777777" w:rsidTr="00FF44B7">
        <w:tc>
          <w:tcPr>
            <w:tcW w:w="756" w:type="dxa"/>
            <w:shd w:val="clear" w:color="auto" w:fill="F2F2F2" w:themeFill="background1" w:themeFillShade="F2"/>
          </w:tcPr>
          <w:p w14:paraId="7DBB6CDD" w14:textId="77777777" w:rsidR="005165F0" w:rsidRPr="00A317A7" w:rsidRDefault="005165F0" w:rsidP="005165F0">
            <w:pPr>
              <w:contextualSpacing/>
              <w:jc w:val="both"/>
              <w:rPr>
                <w:b/>
                <w:sz w:val="20"/>
                <w:szCs w:val="20"/>
              </w:rPr>
            </w:pPr>
            <w:r w:rsidRPr="00A317A7">
              <w:rPr>
                <w:b/>
                <w:sz w:val="20"/>
                <w:szCs w:val="20"/>
              </w:rPr>
              <w:lastRenderedPageBreak/>
              <w:t>2</w:t>
            </w:r>
          </w:p>
        </w:tc>
        <w:tc>
          <w:tcPr>
            <w:tcW w:w="940" w:type="dxa"/>
            <w:shd w:val="clear" w:color="auto" w:fill="F2F2F2" w:themeFill="background1" w:themeFillShade="F2"/>
          </w:tcPr>
          <w:p w14:paraId="1A4C5E03" w14:textId="77777777" w:rsidR="005165F0" w:rsidRPr="00A317A7" w:rsidRDefault="005165F0" w:rsidP="005165F0">
            <w:pPr>
              <w:contextualSpacing/>
              <w:jc w:val="both"/>
              <w:rPr>
                <w:b/>
                <w:sz w:val="20"/>
                <w:szCs w:val="20"/>
              </w:rPr>
            </w:pPr>
            <w:r w:rsidRPr="00A317A7">
              <w:rPr>
                <w:b/>
                <w:sz w:val="20"/>
                <w:szCs w:val="20"/>
              </w:rPr>
              <w:t>40%</w:t>
            </w:r>
          </w:p>
        </w:tc>
        <w:tc>
          <w:tcPr>
            <w:tcW w:w="6804" w:type="dxa"/>
            <w:shd w:val="clear" w:color="auto" w:fill="F2F2F2" w:themeFill="background1" w:themeFillShade="F2"/>
          </w:tcPr>
          <w:p w14:paraId="7EBF5926" w14:textId="77777777" w:rsidR="005165F0" w:rsidRPr="00A317A7" w:rsidRDefault="005165F0" w:rsidP="005165F0">
            <w:pPr>
              <w:contextualSpacing/>
              <w:jc w:val="both"/>
              <w:rPr>
                <w:b/>
                <w:sz w:val="20"/>
                <w:szCs w:val="20"/>
              </w:rPr>
            </w:pPr>
            <w:r w:rsidRPr="00A317A7">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5165F0" w:rsidRPr="00A317A7" w14:paraId="15F2DBEF" w14:textId="77777777" w:rsidTr="00FF44B7">
        <w:tc>
          <w:tcPr>
            <w:tcW w:w="756" w:type="dxa"/>
            <w:shd w:val="clear" w:color="auto" w:fill="F2F2F2" w:themeFill="background1" w:themeFillShade="F2"/>
          </w:tcPr>
          <w:p w14:paraId="68F33580" w14:textId="77777777" w:rsidR="005165F0" w:rsidRPr="00A317A7" w:rsidRDefault="005165F0" w:rsidP="005165F0">
            <w:pPr>
              <w:contextualSpacing/>
              <w:jc w:val="both"/>
              <w:rPr>
                <w:b/>
                <w:sz w:val="20"/>
                <w:szCs w:val="20"/>
              </w:rPr>
            </w:pPr>
            <w:r w:rsidRPr="00A317A7">
              <w:rPr>
                <w:b/>
                <w:sz w:val="20"/>
                <w:szCs w:val="20"/>
              </w:rPr>
              <w:t>1</w:t>
            </w:r>
          </w:p>
        </w:tc>
        <w:tc>
          <w:tcPr>
            <w:tcW w:w="940" w:type="dxa"/>
            <w:shd w:val="clear" w:color="auto" w:fill="F2F2F2" w:themeFill="background1" w:themeFillShade="F2"/>
          </w:tcPr>
          <w:p w14:paraId="5558643D" w14:textId="77777777" w:rsidR="005165F0" w:rsidRPr="00A317A7" w:rsidRDefault="005165F0" w:rsidP="005165F0">
            <w:pPr>
              <w:contextualSpacing/>
              <w:jc w:val="both"/>
              <w:rPr>
                <w:b/>
                <w:sz w:val="20"/>
                <w:szCs w:val="20"/>
              </w:rPr>
            </w:pPr>
            <w:r w:rsidRPr="00A317A7">
              <w:rPr>
                <w:b/>
                <w:sz w:val="20"/>
                <w:szCs w:val="20"/>
              </w:rPr>
              <w:t>20%</w:t>
            </w:r>
          </w:p>
        </w:tc>
        <w:tc>
          <w:tcPr>
            <w:tcW w:w="6804" w:type="dxa"/>
            <w:shd w:val="clear" w:color="auto" w:fill="F2F2F2" w:themeFill="background1" w:themeFillShade="F2"/>
          </w:tcPr>
          <w:p w14:paraId="3B0A51DA" w14:textId="77777777" w:rsidR="005165F0" w:rsidRPr="00A317A7" w:rsidRDefault="005165F0" w:rsidP="005165F0">
            <w:pPr>
              <w:contextualSpacing/>
              <w:jc w:val="both"/>
              <w:rPr>
                <w:b/>
                <w:sz w:val="20"/>
                <w:szCs w:val="20"/>
              </w:rPr>
            </w:pPr>
            <w:r w:rsidRPr="00A317A7">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5165F0" w:rsidRPr="00A317A7" w14:paraId="45555931" w14:textId="77777777" w:rsidTr="00FF44B7">
        <w:tc>
          <w:tcPr>
            <w:tcW w:w="756" w:type="dxa"/>
            <w:shd w:val="clear" w:color="auto" w:fill="F2F2F2" w:themeFill="background1" w:themeFillShade="F2"/>
          </w:tcPr>
          <w:p w14:paraId="20EC1B18" w14:textId="77777777" w:rsidR="005165F0" w:rsidRPr="00A317A7" w:rsidRDefault="005165F0" w:rsidP="005165F0">
            <w:pPr>
              <w:contextualSpacing/>
              <w:jc w:val="both"/>
              <w:rPr>
                <w:b/>
                <w:sz w:val="20"/>
                <w:szCs w:val="20"/>
              </w:rPr>
            </w:pPr>
            <w:r w:rsidRPr="00A317A7">
              <w:rPr>
                <w:b/>
                <w:sz w:val="20"/>
                <w:szCs w:val="20"/>
              </w:rPr>
              <w:t>0</w:t>
            </w:r>
          </w:p>
        </w:tc>
        <w:tc>
          <w:tcPr>
            <w:tcW w:w="940" w:type="dxa"/>
            <w:shd w:val="clear" w:color="auto" w:fill="F2F2F2" w:themeFill="background1" w:themeFillShade="F2"/>
          </w:tcPr>
          <w:p w14:paraId="1CD83532" w14:textId="77777777" w:rsidR="005165F0" w:rsidRPr="00A317A7" w:rsidRDefault="005165F0" w:rsidP="005165F0">
            <w:pPr>
              <w:contextualSpacing/>
              <w:jc w:val="both"/>
              <w:rPr>
                <w:b/>
                <w:sz w:val="20"/>
                <w:szCs w:val="20"/>
              </w:rPr>
            </w:pPr>
            <w:r w:rsidRPr="00A317A7">
              <w:rPr>
                <w:b/>
                <w:sz w:val="20"/>
                <w:szCs w:val="20"/>
              </w:rPr>
              <w:t>0%</w:t>
            </w:r>
          </w:p>
        </w:tc>
        <w:tc>
          <w:tcPr>
            <w:tcW w:w="6804" w:type="dxa"/>
            <w:shd w:val="clear" w:color="auto" w:fill="F2F2F2" w:themeFill="background1" w:themeFillShade="F2"/>
          </w:tcPr>
          <w:p w14:paraId="2D7D91F6" w14:textId="77777777" w:rsidR="005165F0" w:rsidRPr="00A317A7" w:rsidRDefault="005165F0" w:rsidP="005165F0">
            <w:pPr>
              <w:contextualSpacing/>
              <w:jc w:val="both"/>
              <w:rPr>
                <w:b/>
                <w:sz w:val="20"/>
                <w:szCs w:val="20"/>
              </w:rPr>
            </w:pPr>
            <w:r w:rsidRPr="00A317A7">
              <w:rPr>
                <w:sz w:val="20"/>
                <w:szCs w:val="20"/>
              </w:rPr>
              <w:t>Unacceptable - Nil or inadequate response. The response fails to satisfy the criterion in very significant respects.</w:t>
            </w:r>
          </w:p>
        </w:tc>
      </w:tr>
    </w:tbl>
    <w:p w14:paraId="764B89EF" w14:textId="77777777" w:rsidR="005165F0" w:rsidRPr="00A317A7" w:rsidRDefault="005165F0" w:rsidP="005165F0">
      <w:pPr>
        <w:ind w:left="567"/>
        <w:contextualSpacing/>
        <w:jc w:val="both"/>
        <w:rPr>
          <w:b/>
          <w:sz w:val="20"/>
          <w:szCs w:val="20"/>
        </w:rPr>
      </w:pPr>
      <w:r w:rsidRPr="00A317A7">
        <w:rPr>
          <w:b/>
          <w:sz w:val="20"/>
          <w:szCs w:val="20"/>
        </w:rPr>
        <w:t xml:space="preserve"> </w:t>
      </w:r>
    </w:p>
    <w:p w14:paraId="4AF78D8F" w14:textId="77777777" w:rsidR="005165F0" w:rsidRPr="00A317A7" w:rsidRDefault="005165F0" w:rsidP="005165F0">
      <w:pPr>
        <w:ind w:left="567"/>
        <w:contextualSpacing/>
        <w:jc w:val="both"/>
        <w:rPr>
          <w:sz w:val="20"/>
          <w:szCs w:val="20"/>
        </w:rPr>
      </w:pPr>
      <w:r w:rsidRPr="00A317A7">
        <w:rPr>
          <w:sz w:val="20"/>
          <w:szCs w:val="20"/>
        </w:rPr>
        <w:t xml:space="preserve">Failure to meet the minimum threshold (where applicable) under the qualitative selection criteria shall result in disqualification. </w:t>
      </w:r>
    </w:p>
    <w:p w14:paraId="15FE8AFB" w14:textId="77777777" w:rsidR="005165F0" w:rsidRPr="00A317A7" w:rsidRDefault="005165F0" w:rsidP="005165F0">
      <w:pPr>
        <w:ind w:left="567"/>
        <w:contextualSpacing/>
        <w:jc w:val="both"/>
        <w:rPr>
          <w:b/>
          <w:sz w:val="20"/>
          <w:szCs w:val="20"/>
        </w:rPr>
      </w:pPr>
    </w:p>
    <w:p w14:paraId="61268577" w14:textId="77777777" w:rsidR="005165F0" w:rsidRPr="00A317A7" w:rsidRDefault="005165F0" w:rsidP="005165F0">
      <w:pPr>
        <w:numPr>
          <w:ilvl w:val="0"/>
          <w:numId w:val="10"/>
        </w:numPr>
        <w:ind w:left="567" w:hanging="567"/>
        <w:contextualSpacing/>
        <w:jc w:val="both"/>
        <w:rPr>
          <w:b/>
          <w:sz w:val="20"/>
          <w:szCs w:val="20"/>
          <w:u w:val="single"/>
        </w:rPr>
      </w:pPr>
      <w:r w:rsidRPr="00A317A7">
        <w:rPr>
          <w:b/>
          <w:sz w:val="20"/>
          <w:szCs w:val="20"/>
          <w:u w:val="single"/>
        </w:rPr>
        <w:t>GENERAL CONDITIONS</w:t>
      </w:r>
    </w:p>
    <w:p w14:paraId="1DDB0E9C" w14:textId="77777777" w:rsidR="005165F0" w:rsidRPr="00A317A7" w:rsidRDefault="005165F0" w:rsidP="005165F0">
      <w:pPr>
        <w:spacing w:after="0"/>
        <w:ind w:left="1080"/>
        <w:contextualSpacing/>
        <w:jc w:val="both"/>
        <w:rPr>
          <w:b/>
          <w:sz w:val="20"/>
          <w:szCs w:val="20"/>
        </w:rPr>
      </w:pPr>
    </w:p>
    <w:p w14:paraId="77CC2B1E"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INTERVIEWS/PRESENTATION MEETINGS</w:t>
      </w:r>
    </w:p>
    <w:p w14:paraId="6E9F23CB" w14:textId="77777777" w:rsidR="005165F0" w:rsidRPr="00A317A7" w:rsidRDefault="005165F0" w:rsidP="005165F0">
      <w:pPr>
        <w:spacing w:after="0"/>
        <w:ind w:left="567"/>
        <w:contextualSpacing/>
        <w:jc w:val="both"/>
        <w:rPr>
          <w:sz w:val="20"/>
          <w:szCs w:val="20"/>
        </w:rPr>
      </w:pPr>
      <w:r w:rsidRPr="00A317A7">
        <w:rPr>
          <w:sz w:val="20"/>
          <w:szCs w:val="20"/>
        </w:rPr>
        <w:t xml:space="preserve">Applicants may be requested to attend interviews in Dublin, Ireland </w:t>
      </w:r>
      <w:proofErr w:type="gramStart"/>
      <w:r w:rsidRPr="00A317A7">
        <w:rPr>
          <w:sz w:val="20"/>
          <w:szCs w:val="20"/>
        </w:rPr>
        <w:t>in order to</w:t>
      </w:r>
      <w:proofErr w:type="gramEnd"/>
      <w:r w:rsidRPr="00A317A7">
        <w:rPr>
          <w:sz w:val="20"/>
          <w:szCs w:val="20"/>
        </w:rPr>
        <w:t xml:space="preserve"> provide clarifications in relation to any information submitted pursuant to the requirements of this PQQ, at their own cost and CIE shall not be liable for the costs or expenses of any Applicant attending in Dublin for such interviews.  </w:t>
      </w:r>
    </w:p>
    <w:p w14:paraId="6A2D135C" w14:textId="77777777" w:rsidR="005165F0" w:rsidRPr="00A317A7" w:rsidRDefault="005165F0" w:rsidP="005165F0">
      <w:pPr>
        <w:spacing w:after="0"/>
        <w:ind w:left="1276" w:hanging="709"/>
        <w:contextualSpacing/>
        <w:jc w:val="both"/>
        <w:rPr>
          <w:sz w:val="20"/>
          <w:szCs w:val="20"/>
        </w:rPr>
      </w:pPr>
    </w:p>
    <w:p w14:paraId="5E4CB0EC"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FURTHER INFORMATION/QUERIES AND CLARIFICATIONS</w:t>
      </w:r>
    </w:p>
    <w:p w14:paraId="3F2C3B48" w14:textId="77777777" w:rsidR="005165F0" w:rsidRPr="00A317A7" w:rsidRDefault="005165F0" w:rsidP="005165F0">
      <w:pPr>
        <w:spacing w:after="0"/>
        <w:ind w:left="567"/>
        <w:contextualSpacing/>
        <w:jc w:val="both"/>
        <w:rPr>
          <w:sz w:val="20"/>
          <w:szCs w:val="20"/>
        </w:rPr>
      </w:pPr>
      <w:r w:rsidRPr="00A317A7">
        <w:rPr>
          <w:sz w:val="20"/>
          <w:szCs w:val="20"/>
        </w:rPr>
        <w:t xml:space="preserve">QUERIES: Where the Applicant has any queries or observations regarding the meaning of any requirement or any other aspect of this qualification process, the Applicant should submit such queries via the e-tenders portal within </w:t>
      </w:r>
      <w:r w:rsidR="000B3319">
        <w:rPr>
          <w:sz w:val="20"/>
          <w:szCs w:val="20"/>
        </w:rPr>
        <w:t>10</w:t>
      </w:r>
      <w:r w:rsidRPr="00A317A7">
        <w:rPr>
          <w:sz w:val="20"/>
          <w:szCs w:val="20"/>
        </w:rPr>
        <w:t xml:space="preserve"> Working Days before the deadline for submission of completed PQQs that is set out in section </w:t>
      </w:r>
      <w:proofErr w:type="gramStart"/>
      <w:r w:rsidRPr="00A317A7">
        <w:rPr>
          <w:sz w:val="20"/>
          <w:szCs w:val="20"/>
        </w:rPr>
        <w:t>4.3  above</w:t>
      </w:r>
      <w:proofErr w:type="gramEnd"/>
      <w:r w:rsidRPr="00A317A7">
        <w:rPr>
          <w:sz w:val="20"/>
          <w:szCs w:val="20"/>
        </w:rPr>
        <w:t xml:space="preserve">. CIE may, in its sole discretion, reply to queries received after that date. </w:t>
      </w:r>
    </w:p>
    <w:p w14:paraId="1EEB0210" w14:textId="77777777" w:rsidR="005165F0" w:rsidRPr="00A317A7" w:rsidRDefault="005165F0" w:rsidP="005165F0">
      <w:pPr>
        <w:spacing w:after="0"/>
        <w:ind w:left="567"/>
        <w:contextualSpacing/>
        <w:jc w:val="both"/>
        <w:rPr>
          <w:sz w:val="20"/>
          <w:szCs w:val="20"/>
        </w:rPr>
      </w:pPr>
    </w:p>
    <w:p w14:paraId="38BAEF89" w14:textId="77777777" w:rsidR="005165F0" w:rsidRPr="00A317A7" w:rsidRDefault="005165F0" w:rsidP="005165F0">
      <w:pPr>
        <w:spacing w:after="0"/>
        <w:ind w:left="567"/>
        <w:contextualSpacing/>
        <w:jc w:val="both"/>
        <w:rPr>
          <w:sz w:val="20"/>
          <w:szCs w:val="20"/>
        </w:rPr>
      </w:pPr>
      <w:r w:rsidRPr="00A317A7">
        <w:rPr>
          <w:sz w:val="20"/>
          <w:szCs w:val="20"/>
        </w:rPr>
        <w:t xml:space="preserve">REQUESTS FOR CLARIFICATION POST DEADLINE: CIE may also seek clarifications from Applicants in relation to their PQQ submissions received. </w:t>
      </w:r>
    </w:p>
    <w:p w14:paraId="76843ECC" w14:textId="77777777" w:rsidR="005165F0" w:rsidRPr="00A317A7" w:rsidRDefault="005165F0" w:rsidP="005165F0">
      <w:pPr>
        <w:spacing w:after="0"/>
        <w:ind w:left="1134" w:hanging="567"/>
        <w:contextualSpacing/>
        <w:jc w:val="both"/>
        <w:rPr>
          <w:sz w:val="20"/>
          <w:szCs w:val="20"/>
        </w:rPr>
      </w:pPr>
    </w:p>
    <w:p w14:paraId="4A6A04C1"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CONFIDENTIALITY AND CONFIDENTIAL OR POTENTIALLY CONFIDENTIAL QUERIES/ANNOUNCEMENTS</w:t>
      </w:r>
    </w:p>
    <w:p w14:paraId="604548A3" w14:textId="77777777" w:rsidR="005165F0" w:rsidRPr="00A317A7" w:rsidRDefault="005165F0" w:rsidP="005165F0">
      <w:pPr>
        <w:spacing w:after="0"/>
        <w:ind w:left="567"/>
        <w:contextualSpacing/>
        <w:jc w:val="both"/>
        <w:rPr>
          <w:sz w:val="20"/>
          <w:szCs w:val="20"/>
        </w:rPr>
      </w:pPr>
      <w:r w:rsidRPr="00A317A7">
        <w:rPr>
          <w:sz w:val="20"/>
          <w:szCs w:val="20"/>
        </w:rPr>
        <w:t xml:space="preserve">If an Applicant believes a query relates to a confidential or commercially sensitive matter it must clearly </w:t>
      </w:r>
      <w:proofErr w:type="gramStart"/>
      <w:r w:rsidRPr="00A317A7">
        <w:rPr>
          <w:sz w:val="20"/>
          <w:szCs w:val="20"/>
        </w:rPr>
        <w:t>state</w:t>
      </w:r>
      <w:proofErr w:type="gramEnd"/>
      <w:r w:rsidRPr="00A317A7">
        <w:rPr>
          <w:sz w:val="20"/>
          <w:szCs w:val="20"/>
        </w:rPr>
        <w:t xml:space="preserve"> the reason why the Applicant considers its query “confidential” or “commercially sensitive” and must mark its query as “Confidential” and/or “Commercially Sensitive”.</w:t>
      </w:r>
    </w:p>
    <w:p w14:paraId="5D007DF7" w14:textId="77777777" w:rsidR="005165F0" w:rsidRPr="00A317A7" w:rsidRDefault="005165F0" w:rsidP="005165F0">
      <w:pPr>
        <w:spacing w:after="0"/>
        <w:ind w:left="567"/>
        <w:contextualSpacing/>
        <w:jc w:val="both"/>
        <w:rPr>
          <w:sz w:val="20"/>
          <w:szCs w:val="20"/>
        </w:rPr>
      </w:pPr>
    </w:p>
    <w:p w14:paraId="76ED4405" w14:textId="77777777" w:rsidR="005165F0" w:rsidRPr="00A317A7" w:rsidRDefault="005165F0" w:rsidP="005165F0">
      <w:pPr>
        <w:spacing w:after="0"/>
        <w:ind w:left="567"/>
        <w:contextualSpacing/>
        <w:jc w:val="both"/>
        <w:rPr>
          <w:sz w:val="20"/>
          <w:szCs w:val="20"/>
        </w:rPr>
      </w:pPr>
      <w:r w:rsidRPr="00A317A7">
        <w:rPr>
          <w:sz w:val="20"/>
          <w:szCs w:val="20"/>
        </w:rPr>
        <w:t xml:space="preserve">Where CIE is satisfied, in its 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0757651D" w14:textId="77777777" w:rsidR="005165F0" w:rsidRPr="00A317A7" w:rsidRDefault="005165F0" w:rsidP="005165F0">
      <w:pPr>
        <w:spacing w:after="0"/>
        <w:ind w:left="567" w:hanging="709"/>
        <w:contextualSpacing/>
        <w:jc w:val="both"/>
        <w:rPr>
          <w:sz w:val="20"/>
          <w:szCs w:val="20"/>
        </w:rPr>
      </w:pPr>
      <w:r w:rsidRPr="00A317A7">
        <w:rPr>
          <w:sz w:val="20"/>
          <w:szCs w:val="20"/>
        </w:rPr>
        <w:br/>
        <w:t xml:space="preserve">Where CIE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A317A7">
        <w:rPr>
          <w:sz w:val="20"/>
          <w:szCs w:val="20"/>
        </w:rPr>
        <w:t>it</w:t>
      </w:r>
      <w:proofErr w:type="gramEnd"/>
      <w:r w:rsidRPr="00A317A7">
        <w:rPr>
          <w:sz w:val="20"/>
          <w:szCs w:val="20"/>
        </w:rPr>
        <w:t xml:space="preserve"> objection.  </w:t>
      </w:r>
    </w:p>
    <w:p w14:paraId="3ECEAF39" w14:textId="77777777" w:rsidR="005165F0" w:rsidRPr="00A317A7" w:rsidRDefault="005165F0" w:rsidP="005165F0">
      <w:pPr>
        <w:spacing w:after="0"/>
        <w:ind w:left="567"/>
        <w:contextualSpacing/>
        <w:jc w:val="both"/>
        <w:rPr>
          <w:sz w:val="20"/>
          <w:szCs w:val="20"/>
        </w:rPr>
      </w:pPr>
    </w:p>
    <w:p w14:paraId="1A25058F" w14:textId="77777777" w:rsidR="005165F0" w:rsidRPr="00A317A7" w:rsidRDefault="005165F0" w:rsidP="005165F0">
      <w:pPr>
        <w:spacing w:after="0"/>
        <w:ind w:left="567"/>
        <w:contextualSpacing/>
        <w:jc w:val="both"/>
        <w:rPr>
          <w:sz w:val="20"/>
          <w:szCs w:val="20"/>
        </w:rPr>
      </w:pPr>
      <w:r w:rsidRPr="00A317A7">
        <w:rPr>
          <w:sz w:val="20"/>
          <w:szCs w:val="20"/>
        </w:rPr>
        <w:t xml:space="preserve">Where the Applicant does not withdraw the query/request or raise any objection within the specified period, or CIE is of the opinion that, notwithstanding the objection of the Applicant the query/request is not confidential or commercially sensitive, CIE may include the query/request and its response to all Applicants in the relevant circular/notice.  As noted in Section 7.2, the identity of Applicants raising individual queries will not be disclosed in such circular/notices. </w:t>
      </w:r>
    </w:p>
    <w:p w14:paraId="19530F5A" w14:textId="77777777" w:rsidR="005165F0" w:rsidRPr="00A317A7" w:rsidRDefault="005165F0" w:rsidP="005165F0">
      <w:pPr>
        <w:spacing w:after="0"/>
        <w:ind w:left="567"/>
        <w:contextualSpacing/>
        <w:jc w:val="both"/>
        <w:rPr>
          <w:sz w:val="20"/>
          <w:szCs w:val="20"/>
        </w:rPr>
      </w:pPr>
    </w:p>
    <w:p w14:paraId="22809F5A" w14:textId="77777777" w:rsidR="005165F0" w:rsidRPr="00A317A7" w:rsidRDefault="005165F0" w:rsidP="005165F0">
      <w:pPr>
        <w:spacing w:after="0"/>
        <w:ind w:left="567"/>
        <w:contextualSpacing/>
        <w:jc w:val="both"/>
        <w:rPr>
          <w:sz w:val="20"/>
          <w:szCs w:val="20"/>
        </w:rPr>
      </w:pPr>
      <w:r w:rsidRPr="00A317A7">
        <w:rPr>
          <w:sz w:val="20"/>
          <w:szCs w:val="20"/>
        </w:rPr>
        <w:t xml:space="preserve">Subject to the above, it is a requirement of CIE that all exchanges shall be kept confidential by the Applicants and not disclosed to any person, save as may be required by law.   Applicants will also be asked to enter into Confidentiality Undertakings/Agreements should it become appropriate to release confidential information to them. CIE requires that all information provided by Applicants or by CIE </w:t>
      </w:r>
      <w:r w:rsidRPr="00A317A7">
        <w:rPr>
          <w:sz w:val="20"/>
          <w:szCs w:val="20"/>
        </w:rPr>
        <w:lastRenderedPageBreak/>
        <w:t xml:space="preserve">pursuant to this PQQ be treated in strictest confidence by Applicants, and by </w:t>
      </w:r>
      <w:proofErr w:type="gramStart"/>
      <w:r w:rsidRPr="00A317A7">
        <w:rPr>
          <w:sz w:val="20"/>
          <w:szCs w:val="20"/>
        </w:rPr>
        <w:t>submitting an application</w:t>
      </w:r>
      <w:proofErr w:type="gramEnd"/>
      <w:r w:rsidRPr="00A317A7">
        <w:rPr>
          <w:sz w:val="20"/>
          <w:szCs w:val="20"/>
        </w:rPr>
        <w:t>, Applicants shall be deemed to so acknowledge and agree.</w:t>
      </w:r>
    </w:p>
    <w:p w14:paraId="3B6E0741" w14:textId="77777777" w:rsidR="005165F0" w:rsidRPr="00A317A7" w:rsidRDefault="005165F0" w:rsidP="005165F0">
      <w:pPr>
        <w:spacing w:after="0"/>
        <w:ind w:left="567"/>
        <w:contextualSpacing/>
        <w:jc w:val="both"/>
        <w:rPr>
          <w:sz w:val="20"/>
          <w:szCs w:val="20"/>
        </w:rPr>
      </w:pPr>
    </w:p>
    <w:p w14:paraId="07190E00" w14:textId="77777777" w:rsidR="005165F0" w:rsidRPr="00A317A7" w:rsidRDefault="005165F0" w:rsidP="005165F0">
      <w:pPr>
        <w:spacing w:after="0"/>
        <w:ind w:left="567"/>
        <w:contextualSpacing/>
        <w:jc w:val="both"/>
        <w:rPr>
          <w:sz w:val="20"/>
          <w:szCs w:val="20"/>
        </w:rPr>
      </w:pPr>
      <w:r w:rsidRPr="00A317A7">
        <w:rPr>
          <w:sz w:val="20"/>
          <w:szCs w:val="20"/>
        </w:rPr>
        <w:t>CIE has the right to disclose to any party information concerning the Contract, the [identity of the Applicants] this procurement process and the qualification and tender documentation at any time that is allowed under applicable law.</w:t>
      </w:r>
    </w:p>
    <w:p w14:paraId="673AD11E" w14:textId="77777777" w:rsidR="005165F0" w:rsidRPr="00A317A7" w:rsidRDefault="005165F0" w:rsidP="005165F0">
      <w:pPr>
        <w:spacing w:after="0"/>
        <w:ind w:left="1276" w:hanging="709"/>
        <w:contextualSpacing/>
        <w:jc w:val="both"/>
        <w:rPr>
          <w:sz w:val="20"/>
          <w:szCs w:val="20"/>
        </w:rPr>
      </w:pPr>
    </w:p>
    <w:p w14:paraId="567551CD"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FREEDOM OF INFORMATION</w:t>
      </w:r>
    </w:p>
    <w:p w14:paraId="6DD00082" w14:textId="77777777" w:rsidR="005165F0" w:rsidRPr="00A317A7" w:rsidRDefault="005165F0" w:rsidP="005165F0">
      <w:pPr>
        <w:spacing w:after="0"/>
        <w:ind w:left="567"/>
        <w:jc w:val="both"/>
        <w:rPr>
          <w:sz w:val="20"/>
          <w:szCs w:val="20"/>
        </w:rPr>
      </w:pPr>
      <w:proofErr w:type="spellStart"/>
      <w:r w:rsidRPr="00A317A7">
        <w:rPr>
          <w:sz w:val="20"/>
          <w:szCs w:val="20"/>
        </w:rPr>
        <w:t>Córas</w:t>
      </w:r>
      <w:proofErr w:type="spellEnd"/>
      <w:r w:rsidRPr="00A317A7">
        <w:rPr>
          <w:sz w:val="20"/>
          <w:szCs w:val="20"/>
        </w:rPr>
        <w:t xml:space="preserve"> Iompair Éireann is an exempt agency under the Freedom of Information Act. </w:t>
      </w:r>
      <w:proofErr w:type="gramStart"/>
      <w:r w:rsidRPr="00A317A7">
        <w:rPr>
          <w:sz w:val="20"/>
          <w:szCs w:val="20"/>
        </w:rPr>
        <w:t xml:space="preserve">Nevertheless,   </w:t>
      </w:r>
      <w:proofErr w:type="gramEnd"/>
      <w:r w:rsidRPr="00A317A7">
        <w:rPr>
          <w:sz w:val="20"/>
          <w:szCs w:val="20"/>
        </w:rPr>
        <w:t xml:space="preserve">Applicants should indicate what parts of their application/submission of completed PQQs are commercially sensitive and what parts they consider should be kept confidential in the event of any non-FOI requests for disclosure that CIE may receive. CIE will make reasonable efforts to consult with Applicants in all cases where a request for disclosure has been received, that may affect information the Applicant(s) consider confidential or commercially sensitive, before </w:t>
      </w:r>
      <w:proofErr w:type="gramStart"/>
      <w:r w:rsidRPr="00A317A7">
        <w:rPr>
          <w:sz w:val="20"/>
          <w:szCs w:val="20"/>
        </w:rPr>
        <w:t>making a decision</w:t>
      </w:r>
      <w:proofErr w:type="gramEnd"/>
      <w:r w:rsidRPr="00A317A7">
        <w:rPr>
          <w:sz w:val="20"/>
          <w:szCs w:val="20"/>
        </w:rPr>
        <w:t xml:space="preserve"> on such requests. CIE may decide, while </w:t>
      </w:r>
      <w:proofErr w:type="gramStart"/>
      <w:r w:rsidRPr="00A317A7">
        <w:rPr>
          <w:sz w:val="20"/>
          <w:szCs w:val="20"/>
        </w:rPr>
        <w:t>taking into account</w:t>
      </w:r>
      <w:proofErr w:type="gramEnd"/>
      <w:r w:rsidRPr="00A317A7">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Pr="00A317A7">
        <w:rPr>
          <w:sz w:val="20"/>
          <w:szCs w:val="20"/>
        </w:rPr>
        <w:t>all of</w:t>
      </w:r>
      <w:proofErr w:type="gramEnd"/>
      <w:r w:rsidRPr="00A317A7">
        <w:rPr>
          <w:sz w:val="20"/>
          <w:szCs w:val="20"/>
        </w:rPr>
        <w:t xml:space="preserve"> its information is confidential or commercially sensitive.  CIE may disclose all information provided by Applicants to its lawyers, </w:t>
      </w:r>
      <w:proofErr w:type="gramStart"/>
      <w:r w:rsidRPr="00A317A7">
        <w:rPr>
          <w:sz w:val="20"/>
          <w:szCs w:val="20"/>
        </w:rPr>
        <w:t>auditors</w:t>
      </w:r>
      <w:proofErr w:type="gramEnd"/>
      <w:r w:rsidRPr="00A317A7">
        <w:rPr>
          <w:sz w:val="20"/>
          <w:szCs w:val="20"/>
        </w:rPr>
        <w:t xml:space="preserve"> or other professional advisers under appropriate terms of confidentiality as it deems necessary.   In addition, to the above, nothing in this PQQ will prevent CIE from disclosing any information, data or materials that are required to be disclosed under applicable law. </w:t>
      </w:r>
    </w:p>
    <w:p w14:paraId="5FB06FAA" w14:textId="77777777" w:rsidR="005165F0" w:rsidRPr="00A317A7" w:rsidRDefault="005165F0" w:rsidP="005165F0">
      <w:pPr>
        <w:spacing w:after="0"/>
        <w:ind w:left="567"/>
        <w:jc w:val="both"/>
        <w:rPr>
          <w:sz w:val="20"/>
          <w:szCs w:val="20"/>
        </w:rPr>
      </w:pPr>
    </w:p>
    <w:p w14:paraId="0EB8B117" w14:textId="77777777" w:rsidR="005165F0" w:rsidRPr="00A317A7" w:rsidRDefault="005165F0" w:rsidP="005165F0">
      <w:pPr>
        <w:spacing w:after="0"/>
        <w:ind w:left="1276" w:hanging="709"/>
        <w:contextualSpacing/>
        <w:jc w:val="both"/>
        <w:rPr>
          <w:sz w:val="20"/>
          <w:szCs w:val="20"/>
        </w:rPr>
      </w:pPr>
    </w:p>
    <w:p w14:paraId="5E6E7B26" w14:textId="77777777" w:rsidR="005165F0" w:rsidRPr="00E731B4" w:rsidRDefault="005165F0" w:rsidP="005165F0">
      <w:pPr>
        <w:numPr>
          <w:ilvl w:val="1"/>
          <w:numId w:val="10"/>
        </w:numPr>
        <w:spacing w:after="0"/>
        <w:ind w:left="567" w:hanging="567"/>
        <w:contextualSpacing/>
        <w:jc w:val="both"/>
        <w:rPr>
          <w:b/>
          <w:sz w:val="20"/>
          <w:szCs w:val="20"/>
        </w:rPr>
      </w:pPr>
      <w:r w:rsidRPr="00E731B4">
        <w:rPr>
          <w:b/>
          <w:sz w:val="20"/>
          <w:szCs w:val="20"/>
        </w:rPr>
        <w:t>DATA PROTECTION AND GDPR (General Data Protection Regulation)</w:t>
      </w:r>
    </w:p>
    <w:p w14:paraId="4F7738B2" w14:textId="77777777" w:rsidR="005165F0" w:rsidRPr="00A317A7" w:rsidRDefault="005165F0" w:rsidP="005165F0">
      <w:pPr>
        <w:spacing w:after="0"/>
        <w:ind w:left="567"/>
        <w:contextualSpacing/>
        <w:jc w:val="both"/>
        <w:rPr>
          <w:sz w:val="20"/>
          <w:szCs w:val="20"/>
        </w:rPr>
      </w:pPr>
      <w:r w:rsidRPr="00E731B4">
        <w:rPr>
          <w:b/>
          <w:sz w:val="20"/>
          <w:szCs w:val="20"/>
        </w:rPr>
        <w:t xml:space="preserve"> </w:t>
      </w:r>
      <w:r w:rsidRPr="00E731B4">
        <w:rPr>
          <w:sz w:val="20"/>
          <w:szCs w:val="20"/>
        </w:rPr>
        <w:t>CIE, as Contracting Authority for this competition, will be a “</w:t>
      </w:r>
      <w:r w:rsidRPr="00E731B4">
        <w:rPr>
          <w:b/>
          <w:sz w:val="20"/>
          <w:szCs w:val="20"/>
        </w:rPr>
        <w:t>Data Controller</w:t>
      </w:r>
      <w:r w:rsidRPr="00E731B4">
        <w:rPr>
          <w:sz w:val="20"/>
          <w:szCs w:val="20"/>
        </w:rPr>
        <w:t>” within the meaning of the “</w:t>
      </w:r>
      <w:r w:rsidRPr="00E731B4">
        <w:rPr>
          <w:b/>
          <w:sz w:val="20"/>
          <w:szCs w:val="20"/>
        </w:rPr>
        <w:t>Data Protection Legislation</w:t>
      </w:r>
      <w:r w:rsidRPr="00E731B4">
        <w:rPr>
          <w:sz w:val="20"/>
          <w:szCs w:val="20"/>
        </w:rPr>
        <w:t>” (as defined herein), in respect of any “</w:t>
      </w:r>
      <w:r w:rsidRPr="00E731B4">
        <w:rPr>
          <w:b/>
          <w:sz w:val="20"/>
          <w:szCs w:val="20"/>
        </w:rPr>
        <w:t>Personal Data</w:t>
      </w:r>
      <w:r w:rsidRPr="00E731B4">
        <w:rPr>
          <w:sz w:val="20"/>
          <w:szCs w:val="20"/>
        </w:rPr>
        <w:t>” as defined under the Data Protection Legislation, required to be provided by Applicants in the PQQ Questionnaire (and any supporting documentation).</w:t>
      </w:r>
      <w:r w:rsidRPr="00A317A7">
        <w:rPr>
          <w:sz w:val="20"/>
          <w:szCs w:val="20"/>
        </w:rPr>
        <w:t xml:space="preserve"> </w:t>
      </w:r>
    </w:p>
    <w:p w14:paraId="2BC6E0FA" w14:textId="77777777" w:rsidR="005165F0" w:rsidRPr="00A317A7" w:rsidRDefault="005165F0" w:rsidP="005165F0">
      <w:pPr>
        <w:spacing w:after="0"/>
        <w:ind w:left="567"/>
        <w:contextualSpacing/>
        <w:jc w:val="both"/>
        <w:rPr>
          <w:sz w:val="20"/>
          <w:szCs w:val="20"/>
        </w:rPr>
      </w:pPr>
    </w:p>
    <w:p w14:paraId="07B1A845" w14:textId="537BE642" w:rsidR="005165F0" w:rsidRPr="00A317A7" w:rsidRDefault="005165F0" w:rsidP="005165F0">
      <w:pPr>
        <w:spacing w:after="0"/>
        <w:ind w:left="567"/>
        <w:contextualSpacing/>
        <w:jc w:val="both"/>
        <w:rPr>
          <w:sz w:val="20"/>
          <w:szCs w:val="20"/>
        </w:rPr>
      </w:pPr>
      <w:r w:rsidRPr="00A317A7">
        <w:rPr>
          <w:sz w:val="20"/>
          <w:szCs w:val="20"/>
        </w:rPr>
        <w:t>The Applicant, who is itself a “</w:t>
      </w:r>
      <w:r w:rsidRPr="00A317A7">
        <w:rPr>
          <w:b/>
          <w:sz w:val="20"/>
          <w:szCs w:val="20"/>
        </w:rPr>
        <w:t>Data Controller</w:t>
      </w:r>
      <w:r w:rsidRPr="00A317A7">
        <w:rPr>
          <w:sz w:val="20"/>
          <w:szCs w:val="20"/>
        </w:rPr>
        <w:t>” in respect of any “</w:t>
      </w:r>
      <w:r w:rsidRPr="00A317A7">
        <w:rPr>
          <w:b/>
          <w:sz w:val="20"/>
          <w:szCs w:val="20"/>
        </w:rPr>
        <w:t>Personal Data</w:t>
      </w:r>
      <w:r w:rsidRPr="00A317A7">
        <w:rPr>
          <w:sz w:val="20"/>
          <w:szCs w:val="20"/>
        </w:rPr>
        <w:t>” relating to any person provided by it in its completed Questionnaire (and in any supporting documentation), is required to confirm, in the Applicant’s Statement of Confirmation (Appendix 4 of this PQQ),  that all “</w:t>
      </w:r>
      <w:r w:rsidRPr="00A317A7">
        <w:rPr>
          <w:b/>
          <w:sz w:val="20"/>
          <w:szCs w:val="20"/>
        </w:rPr>
        <w:t>Data Subjects</w:t>
      </w:r>
      <w:r w:rsidRPr="00A317A7">
        <w:rPr>
          <w:sz w:val="20"/>
          <w:szCs w:val="20"/>
        </w:rPr>
        <w:t>” (as defined in the Data Protection Legislation) whose Personal Data has been provided by the Applicant to CIE as part of its application at this stage of the competition, have consented to the processing of such Personal Data by the Applicant, by Consortium members wh</w:t>
      </w:r>
      <w:r w:rsidR="001D723A">
        <w:rPr>
          <w:sz w:val="20"/>
          <w:szCs w:val="20"/>
        </w:rPr>
        <w:t>e</w:t>
      </w:r>
      <w:r w:rsidRPr="00A317A7">
        <w:rPr>
          <w:sz w:val="20"/>
          <w:szCs w:val="20"/>
        </w:rPr>
        <w:t>re the Applicant is  Consortium, by the Applicant where the Applicant is a Prime Contractor with a Sub-Contractor and not a Consortium, and by CIE as Contracting Authority and CIE’s Evaluation Team, for the purposes of participation by the Applicant in this competition OR that the Applicant has otherwise a legal basis (as identified under the Data Protection Legislation) for providing such Personal data to CIE as Contracting Authority for the purposes of participating in this competition.</w:t>
      </w:r>
    </w:p>
    <w:p w14:paraId="4591238D" w14:textId="77777777" w:rsidR="005165F0" w:rsidRPr="00A317A7" w:rsidRDefault="005165F0" w:rsidP="005165F0">
      <w:pPr>
        <w:spacing w:after="0"/>
        <w:ind w:left="567"/>
        <w:contextualSpacing/>
        <w:jc w:val="both"/>
        <w:rPr>
          <w:sz w:val="20"/>
          <w:szCs w:val="20"/>
        </w:rPr>
      </w:pPr>
    </w:p>
    <w:p w14:paraId="6C0DB2CF" w14:textId="77777777" w:rsidR="005165F0" w:rsidRPr="00A317A7" w:rsidRDefault="005165F0" w:rsidP="005165F0">
      <w:pPr>
        <w:spacing w:after="0"/>
        <w:ind w:left="567"/>
        <w:contextualSpacing/>
        <w:jc w:val="both"/>
        <w:rPr>
          <w:sz w:val="20"/>
          <w:szCs w:val="20"/>
        </w:rPr>
      </w:pPr>
      <w:r w:rsidRPr="00A317A7">
        <w:rPr>
          <w:sz w:val="20"/>
          <w:szCs w:val="20"/>
        </w:rPr>
        <w:t>“</w:t>
      </w:r>
      <w:r w:rsidRPr="00A317A7">
        <w:rPr>
          <w:b/>
          <w:sz w:val="20"/>
          <w:szCs w:val="20"/>
        </w:rPr>
        <w:t>Data Protection Legislation</w:t>
      </w:r>
      <w:r w:rsidRPr="00A317A7">
        <w:rPr>
          <w:sz w:val="20"/>
          <w:szCs w:val="20"/>
        </w:rPr>
        <w:t xml:space="preserve">” means all applicable national and EU data protection laws, regulations and guidelines including but not limited to the Data Protection Acts 1988 to 2018 of </w:t>
      </w:r>
      <w:proofErr w:type="gramStart"/>
      <w:r w:rsidRPr="00A317A7">
        <w:rPr>
          <w:sz w:val="20"/>
          <w:szCs w:val="20"/>
        </w:rPr>
        <w:t>Ireland,  Regulation</w:t>
      </w:r>
      <w:proofErr w:type="gramEnd"/>
      <w:r w:rsidRPr="00A317A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6491A030" w14:textId="77777777" w:rsidR="005165F0" w:rsidRPr="00A317A7" w:rsidRDefault="005165F0" w:rsidP="005165F0">
      <w:pPr>
        <w:spacing w:after="0"/>
        <w:jc w:val="both"/>
        <w:rPr>
          <w:b/>
          <w:sz w:val="20"/>
          <w:szCs w:val="20"/>
        </w:rPr>
      </w:pPr>
    </w:p>
    <w:p w14:paraId="41BB4E58"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CONFLICTS OF INTEREST</w:t>
      </w:r>
    </w:p>
    <w:p w14:paraId="49B957F1" w14:textId="77777777" w:rsidR="005165F0" w:rsidRPr="00A317A7" w:rsidRDefault="005165F0" w:rsidP="005165F0">
      <w:pPr>
        <w:numPr>
          <w:ilvl w:val="0"/>
          <w:numId w:val="44"/>
        </w:numPr>
        <w:spacing w:after="0"/>
        <w:contextualSpacing/>
        <w:jc w:val="both"/>
        <w:rPr>
          <w:sz w:val="20"/>
          <w:szCs w:val="20"/>
        </w:rPr>
      </w:pPr>
      <w:r w:rsidRPr="00A317A7">
        <w:rPr>
          <w:sz w:val="20"/>
          <w:szCs w:val="20"/>
        </w:rPr>
        <w:t xml:space="preserve">It is a pre-condition for each Applicant to pre-qualify that it complies with CIE’s policy on conflict of interest set out in this PQQ.  </w:t>
      </w:r>
    </w:p>
    <w:p w14:paraId="666F8773" w14:textId="77777777" w:rsidR="005165F0" w:rsidRPr="00A317A7" w:rsidRDefault="005165F0" w:rsidP="005165F0">
      <w:pPr>
        <w:spacing w:after="0"/>
        <w:ind w:left="927"/>
        <w:contextualSpacing/>
        <w:jc w:val="both"/>
        <w:rPr>
          <w:sz w:val="20"/>
          <w:szCs w:val="20"/>
        </w:rPr>
      </w:pPr>
    </w:p>
    <w:p w14:paraId="5FAC2AE1" w14:textId="77777777" w:rsidR="005165F0" w:rsidRPr="00A317A7" w:rsidRDefault="005165F0" w:rsidP="005165F0">
      <w:pPr>
        <w:numPr>
          <w:ilvl w:val="0"/>
          <w:numId w:val="44"/>
        </w:numPr>
        <w:spacing w:after="0"/>
        <w:contextualSpacing/>
        <w:jc w:val="both"/>
        <w:rPr>
          <w:sz w:val="20"/>
          <w:szCs w:val="20"/>
        </w:rPr>
      </w:pPr>
      <w:proofErr w:type="gramStart"/>
      <w:r w:rsidRPr="00A317A7">
        <w:rPr>
          <w:sz w:val="20"/>
          <w:szCs w:val="20"/>
        </w:rPr>
        <w:lastRenderedPageBreak/>
        <w:t>In particular it</w:t>
      </w:r>
      <w:proofErr w:type="gramEnd"/>
      <w:r w:rsidRPr="00A317A7">
        <w:rPr>
          <w:sz w:val="20"/>
          <w:szCs w:val="20"/>
        </w:rPr>
        <w:t xml:space="preserve"> shall be a pre-condition for admission to this Qualification System that its members may </w:t>
      </w:r>
      <w:r w:rsidRPr="00A317A7">
        <w:rPr>
          <w:b/>
          <w:sz w:val="20"/>
          <w:szCs w:val="20"/>
          <w:u w:val="single"/>
        </w:rPr>
        <w:t xml:space="preserve">not </w:t>
      </w:r>
      <w:r w:rsidRPr="00A317A7">
        <w:rPr>
          <w:sz w:val="20"/>
          <w:szCs w:val="20"/>
        </w:rPr>
        <w:t xml:space="preserve">tender or be part of any consortium, group or undertaking that would intend to submit a bid in any competition for any technology solutions or systems as advised or recommended by them in the course of providing IT&amp;T consultancy or advisory services to the CIE Group whilst a member of this IT&amp;T Consultancy Qualification System.  It shall also be a pre-condition that membership of the Qualification System shall be subject to strict requirements of confidentiality.  </w:t>
      </w:r>
    </w:p>
    <w:p w14:paraId="6AF5ED5A" w14:textId="77777777" w:rsidR="005165F0" w:rsidRPr="00A317A7" w:rsidRDefault="005165F0" w:rsidP="005165F0">
      <w:pPr>
        <w:spacing w:after="0"/>
        <w:jc w:val="both"/>
        <w:rPr>
          <w:sz w:val="20"/>
          <w:szCs w:val="20"/>
        </w:rPr>
      </w:pPr>
    </w:p>
    <w:p w14:paraId="779F79F2" w14:textId="77777777" w:rsidR="005165F0" w:rsidRPr="00A317A7" w:rsidRDefault="005165F0" w:rsidP="005165F0">
      <w:pPr>
        <w:numPr>
          <w:ilvl w:val="0"/>
          <w:numId w:val="44"/>
        </w:numPr>
        <w:spacing w:after="0"/>
        <w:contextualSpacing/>
        <w:jc w:val="both"/>
        <w:rPr>
          <w:sz w:val="20"/>
          <w:szCs w:val="20"/>
        </w:rPr>
      </w:pPr>
      <w:r w:rsidRPr="00A317A7">
        <w:rPr>
          <w:sz w:val="20"/>
          <w:szCs w:val="20"/>
        </w:rPr>
        <w:t xml:space="preserve">No person may be a member of more than one Applicant other than as a Sub-Contractor or where the entity is the supplier of proprietary goods/services. </w:t>
      </w:r>
    </w:p>
    <w:p w14:paraId="3C163A9E" w14:textId="77777777" w:rsidR="005165F0" w:rsidRPr="00A317A7" w:rsidRDefault="005165F0" w:rsidP="005165F0">
      <w:pPr>
        <w:ind w:left="720"/>
        <w:contextualSpacing/>
        <w:rPr>
          <w:sz w:val="20"/>
          <w:szCs w:val="20"/>
        </w:rPr>
      </w:pPr>
    </w:p>
    <w:p w14:paraId="3BD3830F" w14:textId="77777777" w:rsidR="005165F0" w:rsidRPr="00A317A7" w:rsidRDefault="005165F0" w:rsidP="005165F0">
      <w:pPr>
        <w:numPr>
          <w:ilvl w:val="0"/>
          <w:numId w:val="44"/>
        </w:numPr>
        <w:spacing w:after="0"/>
        <w:contextualSpacing/>
        <w:jc w:val="both"/>
        <w:rPr>
          <w:sz w:val="20"/>
          <w:szCs w:val="20"/>
        </w:rPr>
      </w:pPr>
      <w:r w:rsidRPr="00A317A7">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3C57B11D" w14:textId="77777777" w:rsidR="005165F0" w:rsidRPr="00A317A7" w:rsidRDefault="005165F0" w:rsidP="005165F0">
      <w:pPr>
        <w:ind w:left="720"/>
        <w:contextualSpacing/>
        <w:rPr>
          <w:sz w:val="20"/>
          <w:szCs w:val="20"/>
        </w:rPr>
      </w:pPr>
    </w:p>
    <w:p w14:paraId="0B327723" w14:textId="77777777" w:rsidR="005165F0" w:rsidRPr="00A317A7" w:rsidRDefault="005165F0" w:rsidP="005165F0">
      <w:pPr>
        <w:numPr>
          <w:ilvl w:val="0"/>
          <w:numId w:val="44"/>
        </w:numPr>
        <w:spacing w:after="0"/>
        <w:contextualSpacing/>
        <w:jc w:val="both"/>
        <w:rPr>
          <w:sz w:val="20"/>
          <w:szCs w:val="20"/>
        </w:rPr>
      </w:pPr>
      <w:r w:rsidRPr="00A317A7">
        <w:rPr>
          <w:sz w:val="20"/>
          <w:szCs w:val="20"/>
        </w:rPr>
        <w:t xml:space="preserve">Any conflicts of interest or potential conflicts of interest that an Applicant (or any member of an Applicant) has with CIE or CIE or any member of the CIE Group of companies, or with any other Applicant must be fully disclosed to CIE, as soon as they become apparent. </w:t>
      </w:r>
    </w:p>
    <w:p w14:paraId="2A1125C6" w14:textId="77777777" w:rsidR="005165F0" w:rsidRPr="00A317A7" w:rsidRDefault="005165F0" w:rsidP="005165F0">
      <w:pPr>
        <w:ind w:left="720"/>
        <w:contextualSpacing/>
        <w:rPr>
          <w:sz w:val="20"/>
          <w:szCs w:val="20"/>
        </w:rPr>
      </w:pPr>
    </w:p>
    <w:p w14:paraId="6EE2EF46" w14:textId="77777777" w:rsidR="005165F0" w:rsidRPr="00A317A7" w:rsidRDefault="005165F0" w:rsidP="005165F0">
      <w:pPr>
        <w:numPr>
          <w:ilvl w:val="0"/>
          <w:numId w:val="44"/>
        </w:numPr>
        <w:spacing w:after="0"/>
        <w:contextualSpacing/>
        <w:jc w:val="both"/>
        <w:rPr>
          <w:sz w:val="20"/>
          <w:szCs w:val="20"/>
        </w:rPr>
      </w:pPr>
      <w:r w:rsidRPr="00A317A7">
        <w:rPr>
          <w:sz w:val="20"/>
          <w:szCs w:val="20"/>
        </w:rPr>
        <w:t xml:space="preserve"> No Applicant, nor any member of an Applicant, nor any of an Applicant’s advisers, consultants, </w:t>
      </w:r>
      <w:proofErr w:type="gramStart"/>
      <w:r w:rsidRPr="00A317A7">
        <w:rPr>
          <w:sz w:val="20"/>
          <w:szCs w:val="20"/>
        </w:rPr>
        <w:t>servants</w:t>
      </w:r>
      <w:proofErr w:type="gramEnd"/>
      <w:r w:rsidRPr="00A317A7">
        <w:rPr>
          <w:sz w:val="20"/>
          <w:szCs w:val="20"/>
        </w:rPr>
        <w:t xml:space="preserve"> or agents may currently be or have been in the past, an adviser, contractor, consultant, servant or agent to CIE in relation to the subject of this procurement process where such involvement could or would lead to a conflict of interest or potential conflict of interest. In such circumstances all relevant information must be disclosed to CIE in advance (on or prior to the deadline for PQQ submissions) and CIE will advise, in its absolute discretion, on the appropriate course of action.</w:t>
      </w:r>
    </w:p>
    <w:p w14:paraId="1302422D" w14:textId="77777777" w:rsidR="005165F0" w:rsidRPr="00A317A7" w:rsidRDefault="005165F0" w:rsidP="005165F0">
      <w:pPr>
        <w:ind w:left="720"/>
        <w:contextualSpacing/>
        <w:rPr>
          <w:sz w:val="20"/>
          <w:szCs w:val="20"/>
        </w:rPr>
      </w:pPr>
    </w:p>
    <w:p w14:paraId="58B161A2" w14:textId="77777777" w:rsidR="005165F0" w:rsidRPr="00A317A7" w:rsidRDefault="005165F0" w:rsidP="005165F0">
      <w:pPr>
        <w:numPr>
          <w:ilvl w:val="0"/>
          <w:numId w:val="44"/>
        </w:numPr>
        <w:spacing w:after="0"/>
        <w:contextualSpacing/>
        <w:jc w:val="both"/>
        <w:rPr>
          <w:sz w:val="20"/>
          <w:szCs w:val="20"/>
        </w:rPr>
      </w:pPr>
      <w:r w:rsidRPr="00A317A7">
        <w:rPr>
          <w:sz w:val="20"/>
          <w:szCs w:val="20"/>
        </w:rPr>
        <w:t xml:space="preserve">In the event of any conflict or potential conflict of interest, CIE may invite Applicant(s) to propose the means or mechanisms by which the conflict or potential conflict may be resolved or dealt with and clarify any mitigation systems in place to deal with any conflicts of interest or potential conflicts of interest and to provide supporting documentation in relation to such mechanisms or mitigation systems.  </w:t>
      </w:r>
    </w:p>
    <w:p w14:paraId="27FB60EA" w14:textId="77777777" w:rsidR="005165F0" w:rsidRPr="00A317A7" w:rsidRDefault="005165F0" w:rsidP="005165F0">
      <w:pPr>
        <w:ind w:left="720"/>
        <w:contextualSpacing/>
        <w:rPr>
          <w:sz w:val="20"/>
          <w:szCs w:val="20"/>
        </w:rPr>
      </w:pPr>
    </w:p>
    <w:p w14:paraId="71C1BB69" w14:textId="533D42E6" w:rsidR="005165F0" w:rsidRPr="00A317A7" w:rsidRDefault="005165F0" w:rsidP="005165F0">
      <w:pPr>
        <w:numPr>
          <w:ilvl w:val="0"/>
          <w:numId w:val="44"/>
        </w:numPr>
        <w:spacing w:after="0"/>
        <w:contextualSpacing/>
        <w:jc w:val="both"/>
        <w:rPr>
          <w:sz w:val="20"/>
          <w:szCs w:val="20"/>
        </w:rPr>
      </w:pPr>
      <w:r w:rsidRPr="00A317A7">
        <w:rPr>
          <w:sz w:val="20"/>
          <w:szCs w:val="20"/>
        </w:rPr>
        <w:t xml:space="preserve">CIE will, in its absolute discretion, decide on the appropriate course of action which may, in appropriate circumstances, include elimination of an Applicant(s) from this competition and/or terminating any contract </w:t>
      </w:r>
      <w:proofErr w:type="gramStart"/>
      <w:r w:rsidRPr="00A317A7">
        <w:rPr>
          <w:sz w:val="20"/>
          <w:szCs w:val="20"/>
        </w:rPr>
        <w:t>entered into</w:t>
      </w:r>
      <w:proofErr w:type="gramEnd"/>
      <w:r w:rsidRPr="00A317A7">
        <w:rPr>
          <w:sz w:val="20"/>
          <w:szCs w:val="20"/>
        </w:rPr>
        <w:t xml:space="preserve"> with an Applicant or CIE may permit the situation to continue provided and conditional upon certain safeguards being put in place and being observed.</w:t>
      </w:r>
    </w:p>
    <w:p w14:paraId="303F9325" w14:textId="77777777" w:rsidR="005165F0" w:rsidRPr="00A317A7" w:rsidRDefault="005165F0" w:rsidP="005165F0">
      <w:pPr>
        <w:ind w:left="720"/>
        <w:contextualSpacing/>
        <w:rPr>
          <w:sz w:val="20"/>
          <w:szCs w:val="20"/>
        </w:rPr>
      </w:pPr>
    </w:p>
    <w:p w14:paraId="11FCD0C7" w14:textId="77777777" w:rsidR="005165F0" w:rsidRPr="00A317A7" w:rsidRDefault="005165F0" w:rsidP="005165F0">
      <w:pPr>
        <w:numPr>
          <w:ilvl w:val="0"/>
          <w:numId w:val="44"/>
        </w:numPr>
        <w:spacing w:after="0"/>
        <w:contextualSpacing/>
        <w:jc w:val="both"/>
        <w:rPr>
          <w:sz w:val="20"/>
          <w:szCs w:val="20"/>
        </w:rPr>
      </w:pPr>
      <w:r w:rsidRPr="00A317A7">
        <w:rPr>
          <w:sz w:val="20"/>
          <w:szCs w:val="20"/>
        </w:rPr>
        <w:t>Any “registrable interest” as defined in the Ethics in Public Office Acts, involving the Applicant and/or CIE, CIE or any member of the CIE Group, or any member of the Government or Oireachtas or their relatives, must be fully disclosed when responding to this PQQ, or should be communicated to CIE immediately where such information becomes known to the Applicant only after submission of a response and duly completed PQQ, and prior to the award of any contract, and CIE will, in its sole discretion, decide on the appropriate course of action, which may in appropriate circumstances, result in the Applicant being eliminated from this competition or in any contract with the Applicant being terminated. “Registrable interest” and “relative” are as defined in the Ethics in Public Office Acts.</w:t>
      </w:r>
    </w:p>
    <w:p w14:paraId="2AE23012" w14:textId="77777777" w:rsidR="005165F0" w:rsidRPr="00A317A7" w:rsidRDefault="005165F0" w:rsidP="005165F0">
      <w:pPr>
        <w:spacing w:after="0"/>
        <w:ind w:left="1276" w:hanging="709"/>
        <w:contextualSpacing/>
        <w:jc w:val="both"/>
        <w:rPr>
          <w:sz w:val="20"/>
          <w:szCs w:val="20"/>
        </w:rPr>
      </w:pPr>
    </w:p>
    <w:p w14:paraId="425AEAD8" w14:textId="77777777" w:rsidR="005165F0" w:rsidRPr="00A317A7" w:rsidRDefault="005165F0" w:rsidP="005165F0">
      <w:pPr>
        <w:numPr>
          <w:ilvl w:val="1"/>
          <w:numId w:val="10"/>
        </w:numPr>
        <w:spacing w:after="0"/>
        <w:ind w:left="567" w:hanging="567"/>
        <w:contextualSpacing/>
        <w:jc w:val="both"/>
        <w:rPr>
          <w:b/>
          <w:sz w:val="20"/>
          <w:szCs w:val="20"/>
        </w:rPr>
      </w:pPr>
      <w:r w:rsidRPr="00A317A7">
        <w:rPr>
          <w:b/>
          <w:sz w:val="20"/>
          <w:szCs w:val="20"/>
        </w:rPr>
        <w:t xml:space="preserve">ANTI-COLLUSION/INDUCEMENTS/INTERFERENCE </w:t>
      </w:r>
    </w:p>
    <w:p w14:paraId="34F0452C" w14:textId="77777777" w:rsidR="005165F0" w:rsidRPr="00A317A7" w:rsidRDefault="005165F0" w:rsidP="005165F0">
      <w:pPr>
        <w:spacing w:after="0"/>
        <w:ind w:left="567"/>
        <w:jc w:val="both"/>
        <w:rPr>
          <w:sz w:val="20"/>
          <w:szCs w:val="20"/>
        </w:rPr>
      </w:pPr>
    </w:p>
    <w:p w14:paraId="009A879F" w14:textId="77777777" w:rsidR="005165F0" w:rsidRPr="00A317A7" w:rsidRDefault="005165F0" w:rsidP="005165F0">
      <w:pPr>
        <w:spacing w:after="0"/>
        <w:ind w:left="567"/>
        <w:jc w:val="both"/>
        <w:rPr>
          <w:sz w:val="20"/>
          <w:szCs w:val="20"/>
        </w:rPr>
      </w:pPr>
      <w:r w:rsidRPr="00A317A7">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351A20C" w14:textId="77777777" w:rsidR="005165F0" w:rsidRPr="00A317A7" w:rsidRDefault="005165F0" w:rsidP="005165F0">
      <w:pPr>
        <w:rPr>
          <w:b/>
          <w:sz w:val="20"/>
          <w:szCs w:val="20"/>
        </w:rPr>
      </w:pPr>
      <w:r w:rsidRPr="00A317A7">
        <w:rPr>
          <w:b/>
          <w:sz w:val="20"/>
          <w:szCs w:val="20"/>
        </w:rPr>
        <w:lastRenderedPageBreak/>
        <w:br w:type="page"/>
      </w:r>
    </w:p>
    <w:p w14:paraId="2DC2848C" w14:textId="77777777" w:rsidR="005165F0" w:rsidRPr="00A317A7" w:rsidRDefault="005165F0" w:rsidP="005165F0">
      <w:pPr>
        <w:ind w:firstLine="567"/>
        <w:jc w:val="center"/>
        <w:rPr>
          <w:b/>
          <w:sz w:val="28"/>
          <w:szCs w:val="28"/>
          <w:u w:val="single"/>
        </w:rPr>
      </w:pPr>
      <w:r w:rsidRPr="00A317A7">
        <w:rPr>
          <w:b/>
          <w:sz w:val="28"/>
          <w:szCs w:val="28"/>
          <w:u w:val="single"/>
        </w:rPr>
        <w:lastRenderedPageBreak/>
        <w:t>APPENDIX 1 - PRE-QUALIFICATION QUESTIONNAIRE</w:t>
      </w:r>
    </w:p>
    <w:p w14:paraId="1A63BA2A" w14:textId="77777777" w:rsidR="005165F0" w:rsidRPr="00A317A7" w:rsidRDefault="005165F0" w:rsidP="005165F0">
      <w:pPr>
        <w:keepNext/>
        <w:keepLines/>
        <w:spacing w:before="40" w:after="0"/>
        <w:jc w:val="both"/>
        <w:outlineLvl w:val="2"/>
        <w:rPr>
          <w:rFonts w:eastAsiaTheme="majorEastAsia"/>
          <w:b/>
          <w:sz w:val="20"/>
          <w:szCs w:val="20"/>
          <w:u w:val="single"/>
        </w:rPr>
      </w:pPr>
      <w:r w:rsidRPr="00A317A7">
        <w:rPr>
          <w:rFonts w:eastAsiaTheme="majorEastAsia"/>
          <w:b/>
          <w:sz w:val="20"/>
          <w:szCs w:val="20"/>
          <w:u w:val="single"/>
        </w:rPr>
        <w:t xml:space="preserve">GUIDANCE NOTE </w:t>
      </w:r>
    </w:p>
    <w:p w14:paraId="7EE9A5C9" w14:textId="77777777" w:rsidR="005165F0" w:rsidRPr="00A317A7" w:rsidRDefault="005165F0" w:rsidP="005165F0">
      <w:pPr>
        <w:adjustRightInd w:val="0"/>
        <w:spacing w:after="240" w:line="240" w:lineRule="auto"/>
        <w:jc w:val="both"/>
        <w:rPr>
          <w:rFonts w:ascii="Calibri" w:hAnsi="Calibri" w:cs="Calibri"/>
          <w:color w:val="000000" w:themeColor="text1"/>
          <w:sz w:val="20"/>
          <w:szCs w:val="20"/>
          <w:lang w:val="en-GB" w:eastAsia="en-GB"/>
        </w:rPr>
      </w:pPr>
      <w:r w:rsidRPr="00A317A7">
        <w:rPr>
          <w:b/>
          <w:sz w:val="20"/>
          <w:szCs w:val="20"/>
        </w:rPr>
        <w:t xml:space="preserve">Appendix 1: </w:t>
      </w:r>
      <w:r w:rsidRPr="00A317A7">
        <w:rPr>
          <w:rFonts w:ascii="Calibri" w:hAnsi="Calibri" w:cs="Calibri"/>
          <w:color w:val="000000" w:themeColor="text1"/>
          <w:sz w:val="20"/>
          <w:szCs w:val="20"/>
          <w:lang w:val="en-GB" w:eastAsia="en-GB"/>
        </w:rPr>
        <w:t>The Applicant must complete this QUESTIONNAIRE.   This QUESTIONNAIRE is divided into 8 Parts, all of which must be completed unless otherwise stated. This QUESTIONNAIRE is available in soft copy in Word format and Applicants are permitted to add additional sections to tables etc. as required.   There are 2 Declarations in Appendix 1 (in Part 2 and Part 8) which must be completed also.</w:t>
      </w:r>
    </w:p>
    <w:p w14:paraId="648A09A0" w14:textId="77777777" w:rsidR="005165F0" w:rsidRPr="00A317A7" w:rsidRDefault="005165F0" w:rsidP="005165F0">
      <w:pPr>
        <w:adjustRightInd w:val="0"/>
        <w:spacing w:after="240" w:line="240" w:lineRule="auto"/>
        <w:jc w:val="both"/>
        <w:rPr>
          <w:rFonts w:ascii="Calibri" w:hAnsi="Calibri" w:cs="Calibri"/>
          <w:color w:val="000000" w:themeColor="text1"/>
          <w:sz w:val="20"/>
          <w:szCs w:val="20"/>
          <w:lang w:val="en-GB" w:eastAsia="en-GB"/>
        </w:rPr>
      </w:pPr>
      <w:r w:rsidRPr="00A317A7">
        <w:rPr>
          <w:rFonts w:ascii="Calibri" w:hAnsi="Calibri" w:cs="Calibri"/>
          <w:b/>
          <w:color w:val="000000" w:themeColor="text1"/>
          <w:sz w:val="20"/>
          <w:szCs w:val="20"/>
          <w:lang w:val="en-GB" w:eastAsia="en-GB"/>
        </w:rPr>
        <w:t>Appendix 2</w:t>
      </w:r>
      <w:r w:rsidRPr="00A317A7">
        <w:rPr>
          <w:rFonts w:ascii="Calibri" w:hAnsi="Calibri" w:cs="Calibri"/>
          <w:color w:val="000000" w:themeColor="text1"/>
          <w:sz w:val="20"/>
          <w:szCs w:val="20"/>
          <w:lang w:val="en-GB" w:eastAsia="en-GB"/>
        </w:rPr>
        <w:t>: Where the Applicant is a Consortium, Applicants should note the requirements of Appendix 2 of the PQQ document. EACH MEMBER of a Consortium must complete the QUESTIONNAIRE.</w:t>
      </w:r>
    </w:p>
    <w:p w14:paraId="1EA037D6" w14:textId="77777777" w:rsidR="005165F0" w:rsidRPr="00A317A7" w:rsidRDefault="005165F0" w:rsidP="005165F0">
      <w:pPr>
        <w:adjustRightInd w:val="0"/>
        <w:spacing w:after="240" w:line="240" w:lineRule="auto"/>
        <w:jc w:val="both"/>
        <w:rPr>
          <w:rFonts w:ascii="Calibri" w:hAnsi="Calibri" w:cs="Calibri"/>
          <w:color w:val="000000" w:themeColor="text1"/>
          <w:sz w:val="20"/>
          <w:szCs w:val="20"/>
          <w:lang w:val="en-GB" w:eastAsia="en-GB"/>
        </w:rPr>
      </w:pPr>
      <w:r w:rsidRPr="00A317A7">
        <w:rPr>
          <w:rFonts w:ascii="Calibri" w:hAnsi="Calibri" w:cs="Calibri"/>
          <w:b/>
          <w:color w:val="000000" w:themeColor="text1"/>
          <w:sz w:val="20"/>
          <w:szCs w:val="20"/>
          <w:lang w:val="en-GB" w:eastAsia="en-GB"/>
        </w:rPr>
        <w:t>Appendix 3:</w:t>
      </w:r>
      <w:r w:rsidRPr="00A317A7">
        <w:rPr>
          <w:rFonts w:ascii="Calibri" w:hAnsi="Calibri" w:cs="Calibri"/>
          <w:color w:val="000000" w:themeColor="text1"/>
          <w:sz w:val="20"/>
          <w:szCs w:val="20"/>
          <w:lang w:val="en-GB" w:eastAsia="en-GB"/>
        </w:rPr>
        <w:t xml:space="preserve"> Where the Applicant is proposing a Sub-Contractor, Appendix 3 on Sub-Contractors must be complied with.</w:t>
      </w:r>
    </w:p>
    <w:p w14:paraId="038AD820" w14:textId="77777777" w:rsidR="005165F0" w:rsidRPr="00A317A7" w:rsidRDefault="005165F0" w:rsidP="005165F0">
      <w:pPr>
        <w:adjustRightInd w:val="0"/>
        <w:spacing w:after="240" w:line="240" w:lineRule="auto"/>
        <w:jc w:val="both"/>
        <w:rPr>
          <w:rFonts w:ascii="Calibri" w:hAnsi="Calibri" w:cs="Calibri"/>
          <w:color w:val="000000" w:themeColor="text1"/>
          <w:sz w:val="20"/>
          <w:szCs w:val="20"/>
          <w:lang w:val="en-GB" w:eastAsia="en-GB"/>
        </w:rPr>
      </w:pPr>
      <w:r w:rsidRPr="00A317A7">
        <w:rPr>
          <w:rFonts w:ascii="Calibri" w:hAnsi="Calibri" w:cs="Calibri"/>
          <w:b/>
          <w:color w:val="000000" w:themeColor="text1"/>
          <w:sz w:val="20"/>
          <w:szCs w:val="20"/>
          <w:lang w:val="en-GB" w:eastAsia="en-GB"/>
        </w:rPr>
        <w:t>Appendix 4:</w:t>
      </w:r>
      <w:r w:rsidRPr="00A317A7">
        <w:rPr>
          <w:rFonts w:ascii="Calibri" w:hAnsi="Calibri" w:cs="Calibri"/>
          <w:color w:val="000000" w:themeColor="text1"/>
          <w:sz w:val="20"/>
          <w:szCs w:val="20"/>
          <w:lang w:val="en-GB" w:eastAsia="en-GB"/>
        </w:rPr>
        <w:t xml:space="preserve"> Applicants must complete the Statement of Confirmation set out in Appendix 3 and submit this with their fully completed PQQ.</w:t>
      </w:r>
    </w:p>
    <w:p w14:paraId="0091ECC4" w14:textId="77777777" w:rsidR="005165F0" w:rsidRPr="00A317A7" w:rsidRDefault="005165F0" w:rsidP="005165F0">
      <w:pPr>
        <w:adjustRightInd w:val="0"/>
        <w:spacing w:after="240" w:line="240" w:lineRule="auto"/>
        <w:jc w:val="both"/>
        <w:rPr>
          <w:rFonts w:ascii="Calibri" w:hAnsi="Calibri" w:cs="Calibri"/>
          <w:color w:val="000000" w:themeColor="text1"/>
          <w:sz w:val="20"/>
          <w:szCs w:val="20"/>
          <w:lang w:val="en-GB" w:eastAsia="en-GB"/>
        </w:rPr>
      </w:pPr>
      <w:r w:rsidRPr="00A317A7">
        <w:rPr>
          <w:rFonts w:ascii="Calibri" w:hAnsi="Calibri" w:cs="Calibri"/>
          <w:color w:val="000000" w:themeColor="text1"/>
          <w:sz w:val="20"/>
          <w:szCs w:val="20"/>
          <w:u w:val="single"/>
          <w:lang w:val="en-GB" w:eastAsia="en-GB"/>
        </w:rPr>
        <w:t>ENGLISH LANGUAGE</w:t>
      </w:r>
      <w:r w:rsidRPr="00A317A7">
        <w:rPr>
          <w:rFonts w:ascii="Calibri" w:hAnsi="Calibri" w:cs="Calibri"/>
          <w:color w:val="000000" w:themeColor="text1"/>
          <w:sz w:val="20"/>
          <w:szCs w:val="20"/>
          <w:lang w:val="en-GB" w:eastAsia="en-GB"/>
        </w:rPr>
        <w:t>: All parts of the PQQ in Appendix 1, Appendix 2, and Appendix 3 must be completed in the English language.</w:t>
      </w:r>
    </w:p>
    <w:p w14:paraId="7934C3F6" w14:textId="77777777" w:rsidR="005165F0" w:rsidRPr="00A317A7" w:rsidRDefault="005165F0" w:rsidP="005165F0">
      <w:pPr>
        <w:adjustRightInd w:val="0"/>
        <w:spacing w:after="240" w:line="240" w:lineRule="auto"/>
        <w:jc w:val="both"/>
        <w:rPr>
          <w:rFonts w:ascii="Arial" w:hAnsi="Arial" w:cs="Arial"/>
          <w:color w:val="000000" w:themeColor="text1"/>
          <w:sz w:val="20"/>
          <w:szCs w:val="20"/>
          <w:lang w:val="en-GB" w:eastAsia="en-GB"/>
        </w:rPr>
      </w:pPr>
      <w:r w:rsidRPr="00A317A7">
        <w:rPr>
          <w:rFonts w:ascii="Calibri" w:hAnsi="Calibri" w:cs="Calibri"/>
          <w:color w:val="000000" w:themeColor="text1"/>
          <w:sz w:val="20"/>
          <w:szCs w:val="20"/>
          <w:lang w:val="en-GB" w:eastAsia="en-GB"/>
        </w:rPr>
        <w:t xml:space="preserve">Please note that all financial information should be denominated in </w:t>
      </w:r>
      <w:r w:rsidRPr="00A317A7">
        <w:rPr>
          <w:rFonts w:ascii="Calibri" w:hAnsi="Calibri" w:cs="Calibri"/>
          <w:b/>
          <w:color w:val="000000" w:themeColor="text1"/>
          <w:sz w:val="20"/>
          <w:szCs w:val="20"/>
          <w:lang w:val="en-GB" w:eastAsia="en-GB"/>
        </w:rPr>
        <w:t>euro (€),</w:t>
      </w:r>
      <w:r w:rsidRPr="00A317A7">
        <w:rPr>
          <w:rFonts w:ascii="Calibri" w:hAnsi="Calibri" w:cs="Calibri"/>
          <w:color w:val="000000" w:themeColor="text1"/>
          <w:sz w:val="20"/>
          <w:szCs w:val="20"/>
          <w:lang w:val="en-GB" w:eastAsia="en-GB"/>
        </w:rPr>
        <w:t xml:space="preserve"> except where financial information is being provided in a certified supporting document such as a set of financial statements where it is sufficient for the information to remain in its original currency.  </w:t>
      </w:r>
    </w:p>
    <w:p w14:paraId="784EAD60" w14:textId="77777777" w:rsidR="005165F0" w:rsidRPr="00A317A7" w:rsidRDefault="005165F0" w:rsidP="005165F0">
      <w:pPr>
        <w:adjustRightInd w:val="0"/>
        <w:spacing w:after="240" w:line="240" w:lineRule="auto"/>
        <w:jc w:val="both"/>
        <w:rPr>
          <w:rFonts w:ascii="Arial" w:hAnsi="Arial" w:cs="Arial"/>
          <w:color w:val="000000" w:themeColor="text1"/>
          <w:sz w:val="20"/>
          <w:szCs w:val="20"/>
          <w:lang w:val="en-GB" w:eastAsia="en-GB"/>
        </w:rPr>
      </w:pPr>
      <w:r w:rsidRPr="00A317A7">
        <w:rPr>
          <w:rFonts w:ascii="Calibri" w:hAnsi="Calibri" w:cs="Calibri"/>
          <w:color w:val="000000" w:themeColor="text1"/>
          <w:sz w:val="20"/>
          <w:szCs w:val="20"/>
          <w:lang w:val="en-GB" w:eastAsia="en-GB"/>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7D5E2EBD" w14:textId="77777777" w:rsidR="005165F0" w:rsidRPr="00A317A7" w:rsidRDefault="005165F0" w:rsidP="005165F0">
      <w:pPr>
        <w:adjustRightInd w:val="0"/>
        <w:spacing w:after="240" w:line="240" w:lineRule="auto"/>
        <w:jc w:val="both"/>
        <w:rPr>
          <w:rFonts w:ascii="Arial" w:hAnsi="Arial" w:cs="Arial"/>
          <w:color w:val="000000" w:themeColor="text1"/>
          <w:sz w:val="20"/>
          <w:szCs w:val="20"/>
          <w:lang w:val="en-GB" w:eastAsia="en-GB"/>
        </w:rPr>
      </w:pPr>
      <w:r w:rsidRPr="00A317A7">
        <w:rPr>
          <w:rFonts w:ascii="Calibri" w:hAnsi="Calibri" w:cs="Calibri"/>
          <w:color w:val="000000" w:themeColor="text1"/>
          <w:sz w:val="20"/>
          <w:szCs w:val="20"/>
          <w:lang w:val="en-GB" w:eastAsia="en-GB"/>
        </w:rPr>
        <w:t xml:space="preserve">If any of the Parts in this QUESTIONNAIRE are not relevant to an Applicant, please insert “N/A” or “Not Applicable”. </w:t>
      </w:r>
      <w:r w:rsidRPr="00A317A7">
        <w:rPr>
          <w:rFonts w:ascii="Calibri" w:hAnsi="Calibri" w:cs="Calibri"/>
          <w:color w:val="000000" w:themeColor="text1"/>
          <w:sz w:val="20"/>
          <w:szCs w:val="20"/>
          <w:u w:val="single"/>
          <w:lang w:val="en-GB" w:eastAsia="en-GB"/>
        </w:rPr>
        <w:t>Do not leave blanks</w:t>
      </w:r>
      <w:r w:rsidRPr="00A317A7">
        <w:rPr>
          <w:rFonts w:ascii="Calibri" w:hAnsi="Calibri" w:cs="Calibri"/>
          <w:color w:val="000000" w:themeColor="text1"/>
          <w:sz w:val="20"/>
          <w:szCs w:val="20"/>
          <w:lang w:val="en-GB" w:eastAsia="en-GB"/>
        </w:rPr>
        <w:t>.</w:t>
      </w:r>
    </w:p>
    <w:p w14:paraId="2133F409" w14:textId="77777777" w:rsidR="005165F0" w:rsidRPr="00A317A7" w:rsidRDefault="005165F0" w:rsidP="005165F0">
      <w:pPr>
        <w:adjustRightInd w:val="0"/>
        <w:spacing w:after="240" w:line="240" w:lineRule="auto"/>
        <w:jc w:val="both"/>
        <w:rPr>
          <w:rFonts w:ascii="Calibri" w:hAnsi="Calibri" w:cs="Calibri"/>
          <w:color w:val="000000" w:themeColor="text1"/>
          <w:sz w:val="20"/>
          <w:szCs w:val="20"/>
          <w:lang w:val="en-GB" w:eastAsia="en-GB"/>
        </w:rPr>
      </w:pPr>
      <w:r w:rsidRPr="00A317A7">
        <w:rPr>
          <w:rFonts w:ascii="Calibri" w:hAnsi="Calibri" w:cs="Calibri"/>
          <w:color w:val="000000" w:themeColor="text1"/>
          <w:sz w:val="20"/>
          <w:szCs w:val="20"/>
          <w:lang w:val="en-GB" w:eastAsia="en-GB"/>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6125BBFC" w14:textId="77777777" w:rsidR="005165F0" w:rsidRPr="00A317A7" w:rsidRDefault="005165F0" w:rsidP="005165F0">
      <w:pPr>
        <w:jc w:val="both"/>
        <w:rPr>
          <w:sz w:val="20"/>
          <w:szCs w:val="20"/>
        </w:rPr>
      </w:pPr>
    </w:p>
    <w:p w14:paraId="7FA98DA8" w14:textId="77777777" w:rsidR="005165F0" w:rsidRPr="00A317A7" w:rsidRDefault="005165F0" w:rsidP="005165F0">
      <w:pPr>
        <w:jc w:val="both"/>
        <w:rPr>
          <w:sz w:val="20"/>
          <w:szCs w:val="20"/>
        </w:rPr>
      </w:pPr>
    </w:p>
    <w:p w14:paraId="26AC6171" w14:textId="77777777" w:rsidR="005165F0" w:rsidRPr="00A317A7" w:rsidRDefault="005165F0" w:rsidP="005165F0">
      <w:pPr>
        <w:jc w:val="both"/>
        <w:rPr>
          <w:sz w:val="20"/>
          <w:szCs w:val="20"/>
        </w:rPr>
      </w:pPr>
    </w:p>
    <w:p w14:paraId="3E22E5D2" w14:textId="77777777" w:rsidR="005165F0" w:rsidRPr="00A317A7" w:rsidRDefault="005165F0" w:rsidP="005165F0">
      <w:pPr>
        <w:jc w:val="both"/>
        <w:rPr>
          <w:sz w:val="20"/>
          <w:szCs w:val="20"/>
        </w:rPr>
      </w:pPr>
    </w:p>
    <w:p w14:paraId="5BD784DA" w14:textId="77777777" w:rsidR="005165F0" w:rsidRPr="00A317A7" w:rsidRDefault="005165F0" w:rsidP="005165F0">
      <w:pPr>
        <w:jc w:val="both"/>
        <w:rPr>
          <w:sz w:val="20"/>
          <w:szCs w:val="20"/>
        </w:rPr>
      </w:pPr>
    </w:p>
    <w:p w14:paraId="761077AF" w14:textId="77777777" w:rsidR="005165F0" w:rsidRPr="00A317A7" w:rsidRDefault="005165F0" w:rsidP="005165F0">
      <w:pPr>
        <w:jc w:val="both"/>
        <w:rPr>
          <w:sz w:val="20"/>
          <w:szCs w:val="20"/>
        </w:rPr>
      </w:pPr>
    </w:p>
    <w:p w14:paraId="70CC6244" w14:textId="77777777" w:rsidR="005165F0" w:rsidRPr="00A317A7" w:rsidRDefault="005165F0" w:rsidP="005165F0">
      <w:pPr>
        <w:jc w:val="both"/>
        <w:rPr>
          <w:sz w:val="20"/>
          <w:szCs w:val="20"/>
        </w:rPr>
      </w:pPr>
    </w:p>
    <w:p w14:paraId="6BE2C7E8" w14:textId="77777777" w:rsidR="005165F0" w:rsidRPr="00A317A7" w:rsidRDefault="005165F0" w:rsidP="005165F0">
      <w:pPr>
        <w:jc w:val="both"/>
        <w:rPr>
          <w:sz w:val="20"/>
          <w:szCs w:val="20"/>
        </w:rPr>
      </w:pPr>
    </w:p>
    <w:p w14:paraId="761BFD33" w14:textId="77777777" w:rsidR="005165F0" w:rsidRPr="00A317A7" w:rsidRDefault="005165F0" w:rsidP="005165F0">
      <w:pPr>
        <w:jc w:val="both"/>
        <w:rPr>
          <w:sz w:val="20"/>
          <w:szCs w:val="20"/>
        </w:rPr>
      </w:pPr>
    </w:p>
    <w:p w14:paraId="2ACD795A" w14:textId="77777777" w:rsidR="005165F0" w:rsidRPr="00A317A7" w:rsidRDefault="005165F0" w:rsidP="005165F0">
      <w:pPr>
        <w:keepNext/>
        <w:keepLines/>
        <w:spacing w:before="40" w:after="0"/>
        <w:jc w:val="both"/>
        <w:outlineLvl w:val="2"/>
        <w:rPr>
          <w:rFonts w:eastAsiaTheme="majorEastAsia"/>
          <w:b/>
          <w:sz w:val="20"/>
          <w:szCs w:val="20"/>
        </w:rPr>
      </w:pPr>
    </w:p>
    <w:p w14:paraId="27B533DC" w14:textId="77777777" w:rsidR="005165F0" w:rsidRPr="00A317A7" w:rsidRDefault="005165F0" w:rsidP="005165F0">
      <w:pPr>
        <w:keepNext/>
        <w:keepLines/>
        <w:spacing w:before="40" w:after="0"/>
        <w:jc w:val="both"/>
        <w:outlineLvl w:val="2"/>
        <w:rPr>
          <w:rFonts w:eastAsiaTheme="majorEastAsia"/>
          <w:b/>
          <w:sz w:val="24"/>
          <w:szCs w:val="24"/>
        </w:rPr>
      </w:pPr>
      <w:r w:rsidRPr="00A317A7">
        <w:rPr>
          <w:rFonts w:eastAsiaTheme="majorEastAsia"/>
          <w:b/>
          <w:sz w:val="24"/>
          <w:szCs w:val="24"/>
        </w:rPr>
        <w:t xml:space="preserve">PART 1 </w:t>
      </w:r>
      <w:r w:rsidRPr="00A317A7">
        <w:rPr>
          <w:rFonts w:eastAsiaTheme="majorEastAsia"/>
          <w:b/>
          <w:sz w:val="24"/>
          <w:szCs w:val="24"/>
        </w:rPr>
        <w:tab/>
      </w:r>
      <w:r w:rsidRPr="00A317A7">
        <w:rPr>
          <w:rFonts w:eastAsiaTheme="majorEastAsia"/>
          <w:b/>
          <w:sz w:val="24"/>
          <w:szCs w:val="24"/>
        </w:rPr>
        <w:tab/>
        <w:t>APPLICANT DETAILS/INFORMATION (INCLUDING INFORMATION RE GROUPING/CONSORTIUM BIDS/PRIME CONTRACTOR/SUB-CONTRACTORS)</w:t>
      </w:r>
    </w:p>
    <w:p w14:paraId="6D93414E" w14:textId="77777777" w:rsidR="005165F0" w:rsidRPr="00A317A7" w:rsidRDefault="005165F0" w:rsidP="005165F0">
      <w:pPr>
        <w:spacing w:after="0"/>
        <w:ind w:left="360"/>
        <w:jc w:val="both"/>
        <w:rPr>
          <w:b/>
          <w:sz w:val="20"/>
          <w:szCs w:val="20"/>
        </w:rPr>
      </w:pPr>
    </w:p>
    <w:p w14:paraId="453D4AFE" w14:textId="77777777" w:rsidR="005165F0" w:rsidRPr="00A317A7" w:rsidRDefault="005165F0" w:rsidP="005165F0">
      <w:pPr>
        <w:pBdr>
          <w:left w:val="single" w:sz="6" w:space="0" w:color="auto"/>
          <w:right w:val="single" w:sz="6" w:space="0" w:color="auto"/>
        </w:pBdr>
        <w:shd w:val="clear" w:color="auto" w:fill="C0C0C0"/>
        <w:ind w:right="-613"/>
        <w:jc w:val="both"/>
        <w:rPr>
          <w:rFonts w:ascii="Calibri" w:hAnsi="Calibri" w:cs="Arial"/>
          <w:sz w:val="20"/>
          <w:szCs w:val="20"/>
        </w:rPr>
      </w:pPr>
      <w:r w:rsidRPr="00A317A7">
        <w:rPr>
          <w:rFonts w:ascii="Calibri" w:hAnsi="Calibri" w:cs="Arial"/>
          <w:sz w:val="20"/>
          <w:szCs w:val="20"/>
        </w:rPr>
        <w:t xml:space="preserve">The answers to the questions in Part 1 must be provided by the Applicant.  If the Applicant is a Consortium, refer to Appendix 2, each member of the Consortium must complete a Questionnaire (including any Sub-Contractor who is also a member of a Consortium). The Applicant, when submitting on behalf of a Consortium must be authorised to do so on behalf of all members of the Consortium. If the Applicant is a Prime Contractor and has a Sub-Contractor, but this is not being proposed </w:t>
      </w:r>
      <w:proofErr w:type="gramStart"/>
      <w:r w:rsidRPr="00A317A7">
        <w:rPr>
          <w:rFonts w:ascii="Calibri" w:hAnsi="Calibri" w:cs="Arial"/>
          <w:sz w:val="20"/>
          <w:szCs w:val="20"/>
        </w:rPr>
        <w:t>as  a</w:t>
      </w:r>
      <w:proofErr w:type="gramEnd"/>
      <w:r w:rsidRPr="00A317A7">
        <w:rPr>
          <w:rFonts w:ascii="Calibri" w:hAnsi="Calibri" w:cs="Arial"/>
          <w:sz w:val="20"/>
          <w:szCs w:val="20"/>
        </w:rPr>
        <w:t xml:space="preserve"> Consortium, but only for sub-contracting purposes, the Sub-Contractor must supply a Declaration in the form set out in Part 8.</w:t>
      </w:r>
    </w:p>
    <w:p w14:paraId="5B72BD46" w14:textId="77777777" w:rsidR="005165F0" w:rsidRPr="00A317A7" w:rsidRDefault="005165F0" w:rsidP="005165F0">
      <w:pPr>
        <w:numPr>
          <w:ilvl w:val="1"/>
          <w:numId w:val="45"/>
        </w:numPr>
        <w:spacing w:after="0" w:line="240" w:lineRule="auto"/>
        <w:jc w:val="both"/>
        <w:rPr>
          <w:rFonts w:ascii="Calibri" w:hAnsi="Calibri"/>
          <w:b/>
          <w:bCs/>
          <w:sz w:val="24"/>
          <w:szCs w:val="24"/>
          <w:lang w:val="en-GB"/>
        </w:rPr>
      </w:pPr>
      <w:r w:rsidRPr="00A317A7">
        <w:rPr>
          <w:rFonts w:ascii="Calibri" w:hAnsi="Calibri"/>
          <w:b/>
          <w:bCs/>
          <w:sz w:val="24"/>
          <w:szCs w:val="24"/>
          <w:lang w:val="en-GB"/>
        </w:rPr>
        <w:t>APPLICANT</w:t>
      </w: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402"/>
      </w:tblGrid>
      <w:tr w:rsidR="005165F0" w:rsidRPr="00A317A7" w14:paraId="22E60A77" w14:textId="77777777" w:rsidTr="007E2F05">
        <w:trPr>
          <w:trHeight w:val="419"/>
        </w:trPr>
        <w:tc>
          <w:tcPr>
            <w:tcW w:w="709" w:type="dxa"/>
          </w:tcPr>
          <w:p w14:paraId="5BD41FD0"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1.1</w:t>
            </w:r>
          </w:p>
        </w:tc>
        <w:tc>
          <w:tcPr>
            <w:tcW w:w="4111" w:type="dxa"/>
          </w:tcPr>
          <w:p w14:paraId="73D5524A" w14:textId="77777777" w:rsidR="005165F0" w:rsidRPr="00A317A7" w:rsidRDefault="005165F0" w:rsidP="005165F0">
            <w:pPr>
              <w:spacing w:before="20" w:after="20" w:line="240" w:lineRule="auto"/>
              <w:ind w:left="34"/>
              <w:jc w:val="both"/>
              <w:rPr>
                <w:rFonts w:ascii="Calibri" w:hAnsi="Calibri" w:cs="Calibri"/>
                <w:kern w:val="24"/>
                <w:sz w:val="20"/>
                <w:szCs w:val="20"/>
              </w:rPr>
            </w:pPr>
            <w:r w:rsidRPr="00A317A7">
              <w:rPr>
                <w:rFonts w:ascii="Calibri" w:hAnsi="Calibri" w:cs="Calibri"/>
                <w:kern w:val="24"/>
                <w:sz w:val="20"/>
                <w:szCs w:val="20"/>
              </w:rPr>
              <w:t>Full Company Name (full legal name)</w:t>
            </w:r>
          </w:p>
        </w:tc>
        <w:tc>
          <w:tcPr>
            <w:tcW w:w="5074" w:type="dxa"/>
            <w:gridSpan w:val="2"/>
          </w:tcPr>
          <w:p w14:paraId="59C2D804" w14:textId="77777777" w:rsidR="005165F0" w:rsidRPr="00A317A7" w:rsidRDefault="005165F0" w:rsidP="005165F0">
            <w:pPr>
              <w:spacing w:before="130" w:after="130" w:line="240" w:lineRule="auto"/>
              <w:jc w:val="both"/>
              <w:rPr>
                <w:rFonts w:ascii="Calibri" w:hAnsi="Calibri" w:cs="Calibri"/>
                <w:sz w:val="20"/>
                <w:szCs w:val="20"/>
              </w:rPr>
            </w:pPr>
          </w:p>
        </w:tc>
      </w:tr>
      <w:tr w:rsidR="005165F0" w:rsidRPr="00A317A7" w14:paraId="7BF56D4C" w14:textId="77777777" w:rsidTr="007E2F05">
        <w:trPr>
          <w:trHeight w:val="483"/>
        </w:trPr>
        <w:tc>
          <w:tcPr>
            <w:tcW w:w="709" w:type="dxa"/>
          </w:tcPr>
          <w:p w14:paraId="6E2C381E"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1.2</w:t>
            </w:r>
          </w:p>
        </w:tc>
        <w:tc>
          <w:tcPr>
            <w:tcW w:w="4111" w:type="dxa"/>
          </w:tcPr>
          <w:p w14:paraId="3171BC47" w14:textId="77777777" w:rsidR="005165F0" w:rsidRPr="00A317A7" w:rsidRDefault="005165F0" w:rsidP="005165F0">
            <w:pPr>
              <w:spacing w:before="20" w:after="20" w:line="240" w:lineRule="auto"/>
              <w:ind w:left="34"/>
              <w:jc w:val="both"/>
              <w:rPr>
                <w:rFonts w:ascii="Calibri" w:hAnsi="Calibri" w:cs="Calibri"/>
                <w:kern w:val="24"/>
                <w:sz w:val="20"/>
                <w:szCs w:val="20"/>
              </w:rPr>
            </w:pPr>
            <w:r w:rsidRPr="00A317A7">
              <w:rPr>
                <w:rFonts w:ascii="Calibri" w:hAnsi="Calibri" w:cs="Calibri"/>
                <w:kern w:val="24"/>
                <w:sz w:val="20"/>
                <w:szCs w:val="20"/>
              </w:rPr>
              <w:t>Business Name/Trading as:</w:t>
            </w:r>
          </w:p>
        </w:tc>
        <w:tc>
          <w:tcPr>
            <w:tcW w:w="5074" w:type="dxa"/>
            <w:gridSpan w:val="2"/>
          </w:tcPr>
          <w:p w14:paraId="7350C07D" w14:textId="77777777" w:rsidR="005165F0" w:rsidRPr="00A317A7" w:rsidRDefault="005165F0" w:rsidP="005165F0">
            <w:pPr>
              <w:spacing w:before="130" w:after="130" w:line="240" w:lineRule="auto"/>
              <w:jc w:val="both"/>
              <w:rPr>
                <w:rFonts w:ascii="Calibri" w:hAnsi="Calibri" w:cs="Calibri"/>
                <w:sz w:val="20"/>
                <w:szCs w:val="20"/>
              </w:rPr>
            </w:pPr>
          </w:p>
        </w:tc>
      </w:tr>
      <w:tr w:rsidR="005165F0" w:rsidRPr="00A317A7" w14:paraId="0EE01F4A" w14:textId="77777777" w:rsidTr="007E2F05">
        <w:trPr>
          <w:trHeight w:val="567"/>
        </w:trPr>
        <w:tc>
          <w:tcPr>
            <w:tcW w:w="709" w:type="dxa"/>
          </w:tcPr>
          <w:p w14:paraId="116F0069"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1.3</w:t>
            </w:r>
          </w:p>
        </w:tc>
        <w:tc>
          <w:tcPr>
            <w:tcW w:w="4111" w:type="dxa"/>
          </w:tcPr>
          <w:p w14:paraId="6A6F8319" w14:textId="77777777" w:rsidR="005165F0" w:rsidRPr="00A317A7" w:rsidRDefault="005165F0" w:rsidP="005165F0">
            <w:pPr>
              <w:spacing w:before="20" w:after="20" w:line="240" w:lineRule="auto"/>
              <w:ind w:left="34"/>
              <w:jc w:val="both"/>
              <w:rPr>
                <w:rFonts w:ascii="Calibri" w:hAnsi="Calibri" w:cs="Calibri"/>
                <w:i/>
                <w:kern w:val="24"/>
                <w:sz w:val="20"/>
                <w:szCs w:val="20"/>
              </w:rPr>
            </w:pPr>
            <w:r w:rsidRPr="00A317A7">
              <w:rPr>
                <w:rFonts w:ascii="Calibri" w:hAnsi="Calibri" w:cs="Calibri"/>
                <w:kern w:val="24"/>
                <w:sz w:val="20"/>
                <w:szCs w:val="20"/>
              </w:rPr>
              <w:t xml:space="preserve">Incorporated under the laws of </w:t>
            </w:r>
            <w:proofErr w:type="gramStart"/>
            <w:r w:rsidRPr="00A317A7">
              <w:rPr>
                <w:rFonts w:ascii="Calibri" w:hAnsi="Calibri" w:cs="Calibri"/>
                <w:kern w:val="24"/>
                <w:sz w:val="20"/>
                <w:szCs w:val="20"/>
              </w:rPr>
              <w:t xml:space="preserve">[  </w:t>
            </w:r>
            <w:r w:rsidRPr="00A317A7">
              <w:rPr>
                <w:rFonts w:ascii="Calibri" w:hAnsi="Calibri" w:cs="Calibri"/>
                <w:i/>
                <w:kern w:val="24"/>
                <w:sz w:val="20"/>
                <w:szCs w:val="20"/>
              </w:rPr>
              <w:t>identify</w:t>
            </w:r>
            <w:proofErr w:type="gramEnd"/>
            <w:r w:rsidRPr="00A317A7">
              <w:rPr>
                <w:rFonts w:ascii="Calibri" w:hAnsi="Calibri" w:cs="Calibri"/>
                <w:i/>
                <w:kern w:val="24"/>
                <w:sz w:val="20"/>
                <w:szCs w:val="20"/>
              </w:rPr>
              <w:t xml:space="preserve"> country of incorporation]</w:t>
            </w:r>
          </w:p>
        </w:tc>
        <w:tc>
          <w:tcPr>
            <w:tcW w:w="5074" w:type="dxa"/>
            <w:gridSpan w:val="2"/>
          </w:tcPr>
          <w:p w14:paraId="530556CF" w14:textId="77777777" w:rsidR="005165F0" w:rsidRPr="00A317A7" w:rsidRDefault="005165F0" w:rsidP="005165F0">
            <w:pPr>
              <w:spacing w:before="130" w:after="130" w:line="240" w:lineRule="auto"/>
              <w:jc w:val="both"/>
              <w:rPr>
                <w:rFonts w:ascii="Calibri" w:hAnsi="Calibri" w:cs="Calibri"/>
                <w:sz w:val="20"/>
                <w:szCs w:val="20"/>
              </w:rPr>
            </w:pPr>
          </w:p>
        </w:tc>
      </w:tr>
      <w:tr w:rsidR="005165F0" w:rsidRPr="00A317A7" w14:paraId="4E1446EE" w14:textId="77777777" w:rsidTr="007E2F05">
        <w:trPr>
          <w:trHeight w:val="513"/>
        </w:trPr>
        <w:tc>
          <w:tcPr>
            <w:tcW w:w="709" w:type="dxa"/>
          </w:tcPr>
          <w:p w14:paraId="471D166D"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1.4</w:t>
            </w:r>
          </w:p>
        </w:tc>
        <w:tc>
          <w:tcPr>
            <w:tcW w:w="4111" w:type="dxa"/>
          </w:tcPr>
          <w:p w14:paraId="41F22472" w14:textId="77777777" w:rsidR="005165F0" w:rsidRPr="00A317A7" w:rsidRDefault="005165F0" w:rsidP="005165F0">
            <w:pPr>
              <w:spacing w:before="20" w:after="20" w:line="240" w:lineRule="auto"/>
              <w:ind w:left="34"/>
              <w:jc w:val="both"/>
              <w:rPr>
                <w:rFonts w:ascii="Calibri" w:hAnsi="Calibri" w:cs="Calibri"/>
                <w:kern w:val="24"/>
                <w:sz w:val="20"/>
                <w:szCs w:val="20"/>
              </w:rPr>
            </w:pPr>
            <w:r w:rsidRPr="00A317A7">
              <w:rPr>
                <w:rFonts w:ascii="Calibri" w:hAnsi="Calibri" w:cs="Calibri"/>
                <w:kern w:val="24"/>
                <w:sz w:val="20"/>
                <w:szCs w:val="20"/>
              </w:rPr>
              <w:t>Registered Address/Registered Office</w:t>
            </w:r>
          </w:p>
        </w:tc>
        <w:tc>
          <w:tcPr>
            <w:tcW w:w="5074" w:type="dxa"/>
            <w:gridSpan w:val="2"/>
          </w:tcPr>
          <w:p w14:paraId="016D02E2" w14:textId="77777777" w:rsidR="005165F0" w:rsidRPr="00A317A7" w:rsidRDefault="005165F0" w:rsidP="005165F0">
            <w:pPr>
              <w:spacing w:before="130" w:after="130" w:line="240" w:lineRule="auto"/>
              <w:jc w:val="both"/>
              <w:rPr>
                <w:rFonts w:ascii="Calibri" w:hAnsi="Calibri" w:cs="Calibri"/>
                <w:sz w:val="20"/>
                <w:szCs w:val="20"/>
              </w:rPr>
            </w:pPr>
          </w:p>
        </w:tc>
      </w:tr>
      <w:tr w:rsidR="005165F0" w:rsidRPr="00A317A7" w14:paraId="72EFAEEB" w14:textId="77777777" w:rsidTr="007E2F05">
        <w:trPr>
          <w:trHeight w:val="420"/>
        </w:trPr>
        <w:tc>
          <w:tcPr>
            <w:tcW w:w="709" w:type="dxa"/>
          </w:tcPr>
          <w:p w14:paraId="7AF20674"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1.5</w:t>
            </w:r>
          </w:p>
        </w:tc>
        <w:tc>
          <w:tcPr>
            <w:tcW w:w="4111" w:type="dxa"/>
          </w:tcPr>
          <w:p w14:paraId="31EE8E52" w14:textId="77777777" w:rsidR="005165F0" w:rsidRPr="00A317A7" w:rsidRDefault="005165F0" w:rsidP="005165F0">
            <w:pPr>
              <w:spacing w:before="20" w:after="20" w:line="240" w:lineRule="auto"/>
              <w:ind w:left="34"/>
              <w:jc w:val="both"/>
              <w:rPr>
                <w:rFonts w:ascii="Calibri" w:hAnsi="Calibri" w:cs="Calibri"/>
                <w:kern w:val="24"/>
                <w:sz w:val="20"/>
                <w:szCs w:val="20"/>
              </w:rPr>
            </w:pPr>
            <w:r w:rsidRPr="00A317A7">
              <w:rPr>
                <w:rFonts w:ascii="Calibri" w:hAnsi="Calibri" w:cs="Calibri"/>
                <w:kern w:val="24"/>
                <w:sz w:val="20"/>
                <w:szCs w:val="20"/>
              </w:rPr>
              <w:t>Company registration number:</w:t>
            </w:r>
          </w:p>
        </w:tc>
        <w:tc>
          <w:tcPr>
            <w:tcW w:w="5074" w:type="dxa"/>
            <w:gridSpan w:val="2"/>
          </w:tcPr>
          <w:p w14:paraId="27D6B522" w14:textId="77777777" w:rsidR="005165F0" w:rsidRPr="00A317A7" w:rsidRDefault="005165F0" w:rsidP="005165F0">
            <w:pPr>
              <w:spacing w:before="130" w:after="130" w:line="240" w:lineRule="auto"/>
              <w:jc w:val="both"/>
              <w:rPr>
                <w:rFonts w:ascii="Calibri" w:hAnsi="Calibri" w:cs="Calibri"/>
                <w:sz w:val="20"/>
                <w:szCs w:val="20"/>
              </w:rPr>
            </w:pPr>
          </w:p>
        </w:tc>
      </w:tr>
      <w:tr w:rsidR="005165F0" w:rsidRPr="00A317A7" w14:paraId="5BF8A9CB" w14:textId="77777777" w:rsidTr="007E2F05">
        <w:trPr>
          <w:trHeight w:val="567"/>
        </w:trPr>
        <w:tc>
          <w:tcPr>
            <w:tcW w:w="709" w:type="dxa"/>
            <w:vMerge w:val="restart"/>
          </w:tcPr>
          <w:p w14:paraId="701657D7"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1.6</w:t>
            </w:r>
          </w:p>
        </w:tc>
        <w:tc>
          <w:tcPr>
            <w:tcW w:w="4111" w:type="dxa"/>
            <w:vMerge w:val="restart"/>
          </w:tcPr>
          <w:p w14:paraId="2434D7A8" w14:textId="77777777" w:rsidR="005165F0" w:rsidRPr="00A317A7" w:rsidRDefault="005165F0" w:rsidP="005165F0">
            <w:pPr>
              <w:spacing w:before="20" w:after="20" w:line="240" w:lineRule="auto"/>
              <w:ind w:left="34"/>
              <w:jc w:val="both"/>
              <w:rPr>
                <w:rFonts w:ascii="Calibri" w:hAnsi="Calibri" w:cs="Calibri"/>
                <w:kern w:val="24"/>
                <w:sz w:val="20"/>
                <w:szCs w:val="20"/>
              </w:rPr>
            </w:pPr>
            <w:r w:rsidRPr="00A317A7">
              <w:rPr>
                <w:rFonts w:ascii="Calibri" w:hAnsi="Calibri" w:cs="Calibri"/>
                <w:kern w:val="24"/>
                <w:sz w:val="20"/>
                <w:szCs w:val="20"/>
              </w:rPr>
              <w:t>Contact details for queries in relation to this questionnaire</w:t>
            </w:r>
          </w:p>
        </w:tc>
        <w:tc>
          <w:tcPr>
            <w:tcW w:w="1672" w:type="dxa"/>
          </w:tcPr>
          <w:p w14:paraId="1A4207F3" w14:textId="77777777" w:rsidR="005165F0" w:rsidRPr="00A317A7" w:rsidRDefault="005165F0" w:rsidP="005165F0">
            <w:pPr>
              <w:spacing w:before="130" w:after="130" w:line="240" w:lineRule="auto"/>
              <w:jc w:val="both"/>
              <w:rPr>
                <w:rFonts w:ascii="Calibri" w:hAnsi="Calibri" w:cs="Calibri"/>
                <w:sz w:val="20"/>
                <w:szCs w:val="20"/>
              </w:rPr>
            </w:pPr>
            <w:r w:rsidRPr="00A317A7">
              <w:rPr>
                <w:rFonts w:ascii="Calibri" w:hAnsi="Calibri" w:cs="Calibri"/>
                <w:sz w:val="20"/>
                <w:szCs w:val="20"/>
              </w:rPr>
              <w:t>Name</w:t>
            </w:r>
          </w:p>
        </w:tc>
        <w:tc>
          <w:tcPr>
            <w:tcW w:w="3402" w:type="dxa"/>
          </w:tcPr>
          <w:p w14:paraId="7237A66D" w14:textId="77777777" w:rsidR="005165F0" w:rsidRPr="00A317A7" w:rsidRDefault="005165F0" w:rsidP="005165F0">
            <w:pPr>
              <w:spacing w:before="130" w:after="130" w:line="240" w:lineRule="auto"/>
              <w:jc w:val="both"/>
              <w:rPr>
                <w:rFonts w:ascii="Calibri" w:hAnsi="Calibri" w:cs="Calibri"/>
                <w:sz w:val="20"/>
                <w:szCs w:val="20"/>
              </w:rPr>
            </w:pPr>
          </w:p>
        </w:tc>
      </w:tr>
      <w:tr w:rsidR="005165F0" w:rsidRPr="00A317A7" w14:paraId="004EB99C" w14:textId="77777777" w:rsidTr="007E2F05">
        <w:trPr>
          <w:trHeight w:val="567"/>
        </w:trPr>
        <w:tc>
          <w:tcPr>
            <w:tcW w:w="709" w:type="dxa"/>
            <w:vMerge/>
          </w:tcPr>
          <w:p w14:paraId="6D96B6DF" w14:textId="77777777" w:rsidR="005165F0" w:rsidRPr="00A317A7" w:rsidRDefault="005165F0" w:rsidP="005165F0">
            <w:pPr>
              <w:spacing w:before="130" w:after="130" w:line="240" w:lineRule="auto"/>
              <w:jc w:val="both"/>
              <w:rPr>
                <w:rFonts w:ascii="Calibri" w:hAnsi="Calibri" w:cs="Calibri"/>
                <w:b/>
                <w:bCs/>
                <w:sz w:val="20"/>
                <w:szCs w:val="20"/>
              </w:rPr>
            </w:pPr>
          </w:p>
        </w:tc>
        <w:tc>
          <w:tcPr>
            <w:tcW w:w="4111" w:type="dxa"/>
            <w:vMerge/>
          </w:tcPr>
          <w:p w14:paraId="49F278F4" w14:textId="77777777" w:rsidR="005165F0" w:rsidRPr="00A317A7" w:rsidRDefault="005165F0" w:rsidP="005165F0">
            <w:pPr>
              <w:spacing w:before="20" w:after="20" w:line="240" w:lineRule="auto"/>
              <w:ind w:left="34"/>
              <w:jc w:val="both"/>
              <w:rPr>
                <w:rFonts w:ascii="Calibri" w:hAnsi="Calibri" w:cs="Calibri"/>
                <w:kern w:val="24"/>
                <w:sz w:val="20"/>
                <w:szCs w:val="20"/>
              </w:rPr>
            </w:pPr>
          </w:p>
        </w:tc>
        <w:tc>
          <w:tcPr>
            <w:tcW w:w="1672" w:type="dxa"/>
          </w:tcPr>
          <w:p w14:paraId="761710DD" w14:textId="77777777" w:rsidR="005165F0" w:rsidRPr="00A317A7" w:rsidRDefault="005165F0" w:rsidP="005165F0">
            <w:pPr>
              <w:spacing w:before="130" w:after="130" w:line="240" w:lineRule="auto"/>
              <w:jc w:val="both"/>
              <w:rPr>
                <w:rFonts w:ascii="Calibri" w:hAnsi="Calibri" w:cs="Calibri"/>
                <w:sz w:val="20"/>
                <w:szCs w:val="20"/>
              </w:rPr>
            </w:pPr>
            <w:r w:rsidRPr="00A317A7">
              <w:rPr>
                <w:rFonts w:ascii="Calibri" w:hAnsi="Calibri" w:cs="Calibri"/>
                <w:sz w:val="20"/>
                <w:szCs w:val="20"/>
              </w:rPr>
              <w:t>Email</w:t>
            </w:r>
          </w:p>
        </w:tc>
        <w:tc>
          <w:tcPr>
            <w:tcW w:w="3402" w:type="dxa"/>
          </w:tcPr>
          <w:p w14:paraId="6DEEE186" w14:textId="77777777" w:rsidR="005165F0" w:rsidRPr="00A317A7" w:rsidRDefault="005165F0" w:rsidP="005165F0">
            <w:pPr>
              <w:spacing w:before="130" w:after="130" w:line="240" w:lineRule="auto"/>
              <w:jc w:val="both"/>
              <w:rPr>
                <w:rFonts w:ascii="Calibri" w:hAnsi="Calibri" w:cs="Calibri"/>
                <w:sz w:val="20"/>
                <w:szCs w:val="20"/>
              </w:rPr>
            </w:pPr>
          </w:p>
        </w:tc>
      </w:tr>
      <w:tr w:rsidR="005165F0" w:rsidRPr="00A317A7" w14:paraId="2C15CFEC" w14:textId="77777777" w:rsidTr="007E2F05">
        <w:trPr>
          <w:trHeight w:val="567"/>
        </w:trPr>
        <w:tc>
          <w:tcPr>
            <w:tcW w:w="709" w:type="dxa"/>
            <w:vMerge/>
          </w:tcPr>
          <w:p w14:paraId="673346BF" w14:textId="77777777" w:rsidR="005165F0" w:rsidRPr="00A317A7" w:rsidRDefault="005165F0" w:rsidP="005165F0">
            <w:pPr>
              <w:spacing w:before="130" w:after="130" w:line="240" w:lineRule="auto"/>
              <w:jc w:val="both"/>
              <w:rPr>
                <w:rFonts w:ascii="Calibri" w:hAnsi="Calibri" w:cs="Calibri"/>
                <w:b/>
                <w:bCs/>
                <w:sz w:val="20"/>
                <w:szCs w:val="20"/>
              </w:rPr>
            </w:pPr>
          </w:p>
        </w:tc>
        <w:tc>
          <w:tcPr>
            <w:tcW w:w="4111" w:type="dxa"/>
            <w:vMerge/>
          </w:tcPr>
          <w:p w14:paraId="352E0C9E" w14:textId="77777777" w:rsidR="005165F0" w:rsidRPr="00A317A7" w:rsidRDefault="005165F0" w:rsidP="005165F0">
            <w:pPr>
              <w:spacing w:before="20" w:after="20" w:line="240" w:lineRule="auto"/>
              <w:ind w:left="34"/>
              <w:jc w:val="both"/>
              <w:rPr>
                <w:rFonts w:ascii="Calibri" w:hAnsi="Calibri" w:cs="Calibri"/>
                <w:kern w:val="24"/>
                <w:sz w:val="20"/>
                <w:szCs w:val="20"/>
              </w:rPr>
            </w:pPr>
          </w:p>
        </w:tc>
        <w:tc>
          <w:tcPr>
            <w:tcW w:w="1672" w:type="dxa"/>
          </w:tcPr>
          <w:p w14:paraId="42A6DB98" w14:textId="77777777" w:rsidR="005165F0" w:rsidRPr="00A317A7" w:rsidRDefault="005165F0" w:rsidP="005165F0">
            <w:pPr>
              <w:spacing w:before="130" w:after="130" w:line="240" w:lineRule="auto"/>
              <w:jc w:val="both"/>
              <w:rPr>
                <w:rFonts w:ascii="Calibri" w:hAnsi="Calibri" w:cs="Calibri"/>
                <w:sz w:val="20"/>
                <w:szCs w:val="20"/>
              </w:rPr>
            </w:pPr>
            <w:r w:rsidRPr="00A317A7">
              <w:rPr>
                <w:rFonts w:ascii="Calibri" w:hAnsi="Calibri" w:cs="Calibri"/>
                <w:sz w:val="20"/>
                <w:szCs w:val="20"/>
              </w:rPr>
              <w:t>Telephone</w:t>
            </w:r>
          </w:p>
        </w:tc>
        <w:tc>
          <w:tcPr>
            <w:tcW w:w="3402" w:type="dxa"/>
          </w:tcPr>
          <w:p w14:paraId="16433A07" w14:textId="77777777" w:rsidR="005165F0" w:rsidRPr="00A317A7" w:rsidRDefault="005165F0" w:rsidP="005165F0">
            <w:pPr>
              <w:spacing w:before="130" w:after="130" w:line="240" w:lineRule="auto"/>
              <w:jc w:val="both"/>
              <w:rPr>
                <w:rFonts w:ascii="Calibri" w:hAnsi="Calibri" w:cs="Calibri"/>
                <w:sz w:val="20"/>
                <w:szCs w:val="20"/>
              </w:rPr>
            </w:pPr>
          </w:p>
        </w:tc>
      </w:tr>
      <w:tr w:rsidR="005165F0" w:rsidRPr="00A317A7" w14:paraId="4D01BE41" w14:textId="77777777" w:rsidTr="007E2F05">
        <w:trPr>
          <w:trHeight w:val="567"/>
        </w:trPr>
        <w:tc>
          <w:tcPr>
            <w:tcW w:w="709" w:type="dxa"/>
            <w:vMerge/>
          </w:tcPr>
          <w:p w14:paraId="5BD65F1C" w14:textId="77777777" w:rsidR="005165F0" w:rsidRPr="00A317A7" w:rsidRDefault="005165F0" w:rsidP="005165F0">
            <w:pPr>
              <w:spacing w:before="130" w:after="130" w:line="240" w:lineRule="auto"/>
              <w:jc w:val="both"/>
              <w:rPr>
                <w:rFonts w:ascii="Calibri" w:hAnsi="Calibri" w:cs="Calibri"/>
                <w:b/>
                <w:bCs/>
                <w:sz w:val="20"/>
                <w:szCs w:val="20"/>
              </w:rPr>
            </w:pPr>
          </w:p>
        </w:tc>
        <w:tc>
          <w:tcPr>
            <w:tcW w:w="4111" w:type="dxa"/>
            <w:vMerge/>
          </w:tcPr>
          <w:p w14:paraId="4A0B8EDC" w14:textId="77777777" w:rsidR="005165F0" w:rsidRPr="00A317A7" w:rsidRDefault="005165F0" w:rsidP="005165F0">
            <w:pPr>
              <w:spacing w:before="20" w:after="20" w:line="240" w:lineRule="auto"/>
              <w:ind w:left="34"/>
              <w:jc w:val="both"/>
              <w:rPr>
                <w:rFonts w:ascii="Calibri" w:hAnsi="Calibri" w:cs="Calibri"/>
                <w:kern w:val="24"/>
                <w:sz w:val="20"/>
                <w:szCs w:val="20"/>
              </w:rPr>
            </w:pPr>
          </w:p>
        </w:tc>
        <w:tc>
          <w:tcPr>
            <w:tcW w:w="1672" w:type="dxa"/>
          </w:tcPr>
          <w:p w14:paraId="38747805" w14:textId="77777777" w:rsidR="005165F0" w:rsidRPr="00A317A7" w:rsidRDefault="005165F0" w:rsidP="005165F0">
            <w:pPr>
              <w:spacing w:before="130" w:after="130" w:line="240" w:lineRule="auto"/>
              <w:jc w:val="both"/>
              <w:rPr>
                <w:rFonts w:ascii="Calibri" w:hAnsi="Calibri" w:cs="Calibri"/>
                <w:sz w:val="20"/>
                <w:szCs w:val="20"/>
              </w:rPr>
            </w:pPr>
            <w:r w:rsidRPr="00A317A7">
              <w:rPr>
                <w:rFonts w:ascii="Calibri" w:hAnsi="Calibri" w:cs="Calibri"/>
                <w:sz w:val="20"/>
                <w:szCs w:val="20"/>
              </w:rPr>
              <w:t>Company Website</w:t>
            </w:r>
          </w:p>
        </w:tc>
        <w:tc>
          <w:tcPr>
            <w:tcW w:w="3402" w:type="dxa"/>
          </w:tcPr>
          <w:p w14:paraId="672D3972" w14:textId="77777777" w:rsidR="005165F0" w:rsidRPr="00A317A7" w:rsidRDefault="005165F0" w:rsidP="005165F0">
            <w:pPr>
              <w:spacing w:before="130" w:after="130" w:line="240" w:lineRule="auto"/>
              <w:jc w:val="both"/>
              <w:rPr>
                <w:rFonts w:ascii="Calibri" w:hAnsi="Calibri" w:cs="Calibri"/>
                <w:sz w:val="20"/>
                <w:szCs w:val="20"/>
              </w:rPr>
            </w:pPr>
          </w:p>
        </w:tc>
      </w:tr>
      <w:tr w:rsidR="005165F0" w:rsidRPr="00A317A7" w14:paraId="64657BCE" w14:textId="77777777" w:rsidTr="007E2F05">
        <w:trPr>
          <w:trHeight w:val="257"/>
        </w:trPr>
        <w:tc>
          <w:tcPr>
            <w:tcW w:w="709" w:type="dxa"/>
          </w:tcPr>
          <w:p w14:paraId="56EC9668"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1.7</w:t>
            </w:r>
          </w:p>
        </w:tc>
        <w:tc>
          <w:tcPr>
            <w:tcW w:w="4111" w:type="dxa"/>
          </w:tcPr>
          <w:p w14:paraId="4D5308F8" w14:textId="77777777" w:rsidR="005165F0" w:rsidRPr="00A317A7" w:rsidRDefault="005165F0" w:rsidP="005165F0">
            <w:pPr>
              <w:spacing w:before="20" w:after="20" w:line="240" w:lineRule="auto"/>
              <w:ind w:left="34"/>
              <w:jc w:val="both"/>
              <w:rPr>
                <w:rFonts w:ascii="Calibri" w:hAnsi="Calibri" w:cs="Calibri"/>
                <w:kern w:val="24"/>
                <w:sz w:val="20"/>
                <w:szCs w:val="20"/>
              </w:rPr>
            </w:pPr>
            <w:r w:rsidRPr="00A317A7">
              <w:rPr>
                <w:rFonts w:ascii="Calibri" w:hAnsi="Calibri" w:cs="Calibri"/>
                <w:kern w:val="24"/>
                <w:sz w:val="20"/>
                <w:szCs w:val="20"/>
              </w:rPr>
              <w:t>VAT Number</w:t>
            </w:r>
          </w:p>
        </w:tc>
        <w:tc>
          <w:tcPr>
            <w:tcW w:w="5074" w:type="dxa"/>
            <w:gridSpan w:val="2"/>
          </w:tcPr>
          <w:p w14:paraId="058BEF3C" w14:textId="77777777" w:rsidR="005165F0" w:rsidRPr="00A317A7" w:rsidRDefault="005165F0" w:rsidP="005165F0">
            <w:pPr>
              <w:spacing w:before="130" w:after="130" w:line="240" w:lineRule="auto"/>
              <w:jc w:val="both"/>
              <w:rPr>
                <w:rFonts w:ascii="Calibri" w:hAnsi="Calibri" w:cs="Calibri"/>
                <w:sz w:val="20"/>
                <w:szCs w:val="20"/>
              </w:rPr>
            </w:pPr>
          </w:p>
        </w:tc>
      </w:tr>
      <w:tr w:rsidR="005165F0" w:rsidRPr="00A317A7" w14:paraId="3E2E653A" w14:textId="77777777" w:rsidTr="007E2F05">
        <w:trPr>
          <w:trHeight w:val="457"/>
        </w:trPr>
        <w:tc>
          <w:tcPr>
            <w:tcW w:w="709" w:type="dxa"/>
          </w:tcPr>
          <w:p w14:paraId="244B71B8"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1.8</w:t>
            </w:r>
          </w:p>
        </w:tc>
        <w:tc>
          <w:tcPr>
            <w:tcW w:w="4111" w:type="dxa"/>
          </w:tcPr>
          <w:p w14:paraId="7D565830" w14:textId="77777777" w:rsidR="005165F0" w:rsidRPr="00A317A7" w:rsidRDefault="005165F0" w:rsidP="005165F0">
            <w:pPr>
              <w:spacing w:before="20" w:after="20" w:line="240" w:lineRule="auto"/>
              <w:ind w:left="34"/>
              <w:jc w:val="both"/>
              <w:rPr>
                <w:rFonts w:ascii="Calibri" w:hAnsi="Calibri" w:cs="Calibri"/>
                <w:kern w:val="24"/>
                <w:sz w:val="20"/>
                <w:szCs w:val="20"/>
              </w:rPr>
            </w:pPr>
            <w:proofErr w:type="gramStart"/>
            <w:r w:rsidRPr="00A317A7">
              <w:rPr>
                <w:rFonts w:ascii="Calibri" w:hAnsi="Calibri" w:cs="Calibri"/>
                <w:kern w:val="24"/>
                <w:sz w:val="20"/>
                <w:szCs w:val="20"/>
              </w:rPr>
              <w:t>Directors</w:t>
            </w:r>
            <w:proofErr w:type="gramEnd"/>
            <w:r w:rsidRPr="00A317A7">
              <w:rPr>
                <w:rFonts w:ascii="Calibri" w:hAnsi="Calibri" w:cs="Calibri"/>
                <w:kern w:val="24"/>
                <w:sz w:val="20"/>
                <w:szCs w:val="20"/>
              </w:rPr>
              <w:t xml:space="preserve"> names and titles</w:t>
            </w:r>
          </w:p>
        </w:tc>
        <w:tc>
          <w:tcPr>
            <w:tcW w:w="5074" w:type="dxa"/>
            <w:gridSpan w:val="2"/>
          </w:tcPr>
          <w:p w14:paraId="74821A0D" w14:textId="77777777" w:rsidR="005165F0" w:rsidRPr="00A317A7" w:rsidRDefault="005165F0" w:rsidP="005165F0">
            <w:pPr>
              <w:spacing w:before="130" w:after="130" w:line="240" w:lineRule="auto"/>
              <w:jc w:val="both"/>
              <w:rPr>
                <w:rFonts w:ascii="Calibri" w:hAnsi="Calibri" w:cs="Calibri"/>
                <w:sz w:val="20"/>
                <w:szCs w:val="20"/>
              </w:rPr>
            </w:pPr>
          </w:p>
        </w:tc>
      </w:tr>
      <w:tr w:rsidR="005165F0" w:rsidRPr="00A317A7" w14:paraId="78BFBCDD" w14:textId="77777777" w:rsidTr="007E2F05">
        <w:trPr>
          <w:trHeight w:val="314"/>
        </w:trPr>
        <w:tc>
          <w:tcPr>
            <w:tcW w:w="709" w:type="dxa"/>
          </w:tcPr>
          <w:p w14:paraId="14EE2954"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1.9</w:t>
            </w:r>
          </w:p>
        </w:tc>
        <w:tc>
          <w:tcPr>
            <w:tcW w:w="4111" w:type="dxa"/>
          </w:tcPr>
          <w:p w14:paraId="0FB44B64" w14:textId="77777777" w:rsidR="005165F0" w:rsidRPr="00A317A7" w:rsidRDefault="005165F0" w:rsidP="005165F0">
            <w:pPr>
              <w:spacing w:before="20" w:after="20" w:line="240" w:lineRule="auto"/>
              <w:ind w:left="34"/>
              <w:jc w:val="both"/>
              <w:rPr>
                <w:rFonts w:ascii="Calibri" w:hAnsi="Calibri" w:cs="Calibri"/>
                <w:kern w:val="24"/>
                <w:sz w:val="20"/>
                <w:szCs w:val="20"/>
              </w:rPr>
            </w:pPr>
            <w:r w:rsidRPr="00A317A7">
              <w:rPr>
                <w:rFonts w:ascii="Calibri" w:hAnsi="Calibri" w:cs="Calibri"/>
                <w:kern w:val="24"/>
                <w:sz w:val="20"/>
                <w:szCs w:val="20"/>
              </w:rPr>
              <w:t>Name of Company Secretary</w:t>
            </w:r>
          </w:p>
        </w:tc>
        <w:tc>
          <w:tcPr>
            <w:tcW w:w="5074" w:type="dxa"/>
            <w:gridSpan w:val="2"/>
          </w:tcPr>
          <w:p w14:paraId="12BD06EF" w14:textId="77777777" w:rsidR="005165F0" w:rsidRPr="00A317A7" w:rsidRDefault="005165F0" w:rsidP="005165F0">
            <w:pPr>
              <w:spacing w:before="130" w:after="130" w:line="240" w:lineRule="auto"/>
              <w:jc w:val="both"/>
              <w:rPr>
                <w:rFonts w:ascii="Calibri" w:hAnsi="Calibri" w:cs="Calibri"/>
                <w:sz w:val="20"/>
                <w:szCs w:val="20"/>
              </w:rPr>
            </w:pPr>
          </w:p>
        </w:tc>
      </w:tr>
      <w:tr w:rsidR="005165F0" w:rsidRPr="00A317A7" w14:paraId="7D03060F" w14:textId="77777777" w:rsidTr="007E2F05">
        <w:trPr>
          <w:trHeight w:val="336"/>
        </w:trPr>
        <w:tc>
          <w:tcPr>
            <w:tcW w:w="709" w:type="dxa"/>
          </w:tcPr>
          <w:p w14:paraId="6EBD5368"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1.10</w:t>
            </w:r>
          </w:p>
        </w:tc>
        <w:tc>
          <w:tcPr>
            <w:tcW w:w="4111" w:type="dxa"/>
          </w:tcPr>
          <w:p w14:paraId="7035B6FD" w14:textId="77777777" w:rsidR="005165F0" w:rsidRPr="00A317A7" w:rsidRDefault="005165F0" w:rsidP="005165F0">
            <w:pPr>
              <w:spacing w:before="20" w:after="20" w:line="240" w:lineRule="auto"/>
              <w:ind w:left="34"/>
              <w:jc w:val="both"/>
              <w:rPr>
                <w:rFonts w:ascii="Calibri" w:hAnsi="Calibri" w:cs="Calibri"/>
                <w:kern w:val="24"/>
                <w:sz w:val="20"/>
                <w:szCs w:val="20"/>
              </w:rPr>
            </w:pPr>
            <w:r w:rsidRPr="00A317A7">
              <w:rPr>
                <w:rFonts w:ascii="Calibri" w:hAnsi="Calibri" w:cs="Calibri"/>
                <w:kern w:val="24"/>
                <w:sz w:val="20"/>
                <w:szCs w:val="20"/>
              </w:rPr>
              <w:t>Parent Company (where relevant)</w:t>
            </w:r>
          </w:p>
          <w:p w14:paraId="57B9EBA3" w14:textId="77777777" w:rsidR="005165F0" w:rsidRPr="00A317A7" w:rsidRDefault="005165F0" w:rsidP="005165F0">
            <w:pPr>
              <w:spacing w:before="20" w:after="20" w:line="240" w:lineRule="auto"/>
              <w:ind w:left="34"/>
              <w:jc w:val="both"/>
              <w:rPr>
                <w:rFonts w:ascii="Calibri" w:hAnsi="Calibri" w:cs="Calibri"/>
                <w:kern w:val="24"/>
                <w:sz w:val="20"/>
                <w:szCs w:val="20"/>
              </w:rPr>
            </w:pPr>
            <w:r w:rsidRPr="00A317A7">
              <w:rPr>
                <w:rFonts w:ascii="Calibri" w:hAnsi="Calibri" w:cs="Calibri"/>
                <w:kern w:val="24"/>
                <w:sz w:val="20"/>
                <w:szCs w:val="20"/>
              </w:rPr>
              <w:t xml:space="preserve">Details of country of incorporation, shareholding in Applicant, registered office, registered number </w:t>
            </w:r>
          </w:p>
        </w:tc>
        <w:tc>
          <w:tcPr>
            <w:tcW w:w="5074" w:type="dxa"/>
            <w:gridSpan w:val="2"/>
          </w:tcPr>
          <w:p w14:paraId="1291C36E" w14:textId="77777777" w:rsidR="005165F0" w:rsidRPr="00A317A7" w:rsidRDefault="005165F0" w:rsidP="005165F0">
            <w:pPr>
              <w:spacing w:before="130" w:after="130" w:line="240" w:lineRule="auto"/>
              <w:jc w:val="both"/>
              <w:rPr>
                <w:rFonts w:ascii="Calibri" w:hAnsi="Calibri" w:cs="Calibri"/>
                <w:sz w:val="20"/>
                <w:szCs w:val="20"/>
              </w:rPr>
            </w:pPr>
          </w:p>
        </w:tc>
      </w:tr>
      <w:tr w:rsidR="005165F0" w:rsidRPr="00A317A7" w14:paraId="3A88B50D" w14:textId="77777777" w:rsidTr="007E2F05">
        <w:trPr>
          <w:trHeight w:val="336"/>
        </w:trPr>
        <w:tc>
          <w:tcPr>
            <w:tcW w:w="709" w:type="dxa"/>
          </w:tcPr>
          <w:p w14:paraId="780C6901"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1.11</w:t>
            </w:r>
          </w:p>
        </w:tc>
        <w:tc>
          <w:tcPr>
            <w:tcW w:w="4111" w:type="dxa"/>
          </w:tcPr>
          <w:p w14:paraId="0F253970" w14:textId="77777777" w:rsidR="005165F0" w:rsidRPr="00A317A7" w:rsidRDefault="005165F0" w:rsidP="005165F0">
            <w:pPr>
              <w:spacing w:before="20" w:after="20" w:line="240" w:lineRule="auto"/>
              <w:ind w:left="34"/>
              <w:jc w:val="both"/>
              <w:rPr>
                <w:rFonts w:ascii="Calibri" w:hAnsi="Calibri" w:cs="Calibri"/>
                <w:kern w:val="24"/>
                <w:sz w:val="20"/>
                <w:szCs w:val="20"/>
              </w:rPr>
            </w:pPr>
            <w:r w:rsidRPr="00A317A7">
              <w:rPr>
                <w:rFonts w:ascii="Calibri" w:hAnsi="Calibri" w:cs="Calibri"/>
                <w:kern w:val="24"/>
                <w:sz w:val="20"/>
                <w:szCs w:val="20"/>
              </w:rPr>
              <w:t>Names and addresses (full legal names, and registered offices, business addresses) of parties on whose resources the Applicant is relying (if applicable)</w:t>
            </w:r>
          </w:p>
        </w:tc>
        <w:tc>
          <w:tcPr>
            <w:tcW w:w="5074" w:type="dxa"/>
            <w:gridSpan w:val="2"/>
          </w:tcPr>
          <w:p w14:paraId="22192AB9" w14:textId="77777777" w:rsidR="005165F0" w:rsidRPr="00A317A7" w:rsidRDefault="005165F0" w:rsidP="005165F0">
            <w:pPr>
              <w:spacing w:before="130" w:after="130" w:line="240" w:lineRule="auto"/>
              <w:jc w:val="both"/>
              <w:rPr>
                <w:rFonts w:ascii="Calibri" w:hAnsi="Calibri" w:cs="Calibri"/>
                <w:b/>
                <w:sz w:val="20"/>
                <w:szCs w:val="20"/>
              </w:rPr>
            </w:pPr>
          </w:p>
        </w:tc>
      </w:tr>
      <w:tr w:rsidR="005165F0" w:rsidRPr="00A317A7" w14:paraId="22146811" w14:textId="77777777" w:rsidTr="007E2F05">
        <w:trPr>
          <w:trHeight w:val="336"/>
        </w:trPr>
        <w:tc>
          <w:tcPr>
            <w:tcW w:w="709" w:type="dxa"/>
          </w:tcPr>
          <w:p w14:paraId="29969641"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1.12</w:t>
            </w:r>
          </w:p>
        </w:tc>
        <w:tc>
          <w:tcPr>
            <w:tcW w:w="4111" w:type="dxa"/>
          </w:tcPr>
          <w:p w14:paraId="110F0FFC" w14:textId="77777777" w:rsidR="005165F0" w:rsidRPr="00A317A7" w:rsidRDefault="005165F0" w:rsidP="005165F0">
            <w:pPr>
              <w:spacing w:before="20" w:after="20" w:line="240" w:lineRule="auto"/>
              <w:ind w:left="34"/>
              <w:jc w:val="both"/>
              <w:rPr>
                <w:rFonts w:ascii="Calibri" w:hAnsi="Calibri" w:cs="Calibri"/>
                <w:kern w:val="24"/>
                <w:sz w:val="20"/>
                <w:szCs w:val="20"/>
              </w:rPr>
            </w:pPr>
            <w:r w:rsidRPr="00A317A7">
              <w:rPr>
                <w:rFonts w:ascii="Calibri" w:hAnsi="Calibri" w:cs="Calibri"/>
                <w:kern w:val="24"/>
                <w:sz w:val="20"/>
                <w:szCs w:val="20"/>
              </w:rPr>
              <w:t xml:space="preserve">If the Applicant is a Consortium, confirm if the Applicant is authorised to submit this application on behalf of the Consortium </w:t>
            </w:r>
          </w:p>
        </w:tc>
        <w:tc>
          <w:tcPr>
            <w:tcW w:w="5074" w:type="dxa"/>
            <w:gridSpan w:val="2"/>
          </w:tcPr>
          <w:p w14:paraId="09E4FE42" w14:textId="77777777" w:rsidR="005165F0" w:rsidRPr="00A317A7" w:rsidRDefault="005165F0" w:rsidP="005165F0">
            <w:pPr>
              <w:spacing w:before="130" w:after="130" w:line="240" w:lineRule="auto"/>
              <w:jc w:val="both"/>
              <w:rPr>
                <w:rFonts w:ascii="Calibri" w:hAnsi="Calibri" w:cs="Calibri"/>
                <w:b/>
                <w:sz w:val="20"/>
                <w:szCs w:val="20"/>
              </w:rPr>
            </w:pPr>
            <w:r w:rsidRPr="00A317A7">
              <w:rPr>
                <w:rFonts w:ascii="Calibri" w:hAnsi="Calibri" w:cs="Calibri"/>
                <w:b/>
                <w:sz w:val="20"/>
                <w:szCs w:val="20"/>
              </w:rPr>
              <w:t xml:space="preserve">Tick:    Yes                                    No </w:t>
            </w:r>
          </w:p>
          <w:p w14:paraId="30FAD6EF" w14:textId="77777777" w:rsidR="005165F0" w:rsidRPr="00A317A7" w:rsidRDefault="005165F0" w:rsidP="005165F0">
            <w:pPr>
              <w:spacing w:before="130" w:after="130" w:line="240" w:lineRule="auto"/>
              <w:jc w:val="both"/>
              <w:rPr>
                <w:rFonts w:ascii="Calibri" w:hAnsi="Calibri" w:cs="Calibri"/>
                <w:b/>
                <w:sz w:val="20"/>
                <w:szCs w:val="20"/>
              </w:rPr>
            </w:pPr>
            <w:r w:rsidRPr="00A317A7">
              <w:rPr>
                <w:rFonts w:ascii="Calibri" w:hAnsi="Calibri" w:cs="Calibri"/>
                <w:b/>
                <w:sz w:val="20"/>
                <w:szCs w:val="20"/>
              </w:rPr>
              <w:t>(</w:t>
            </w:r>
            <w:proofErr w:type="gramStart"/>
            <w:r w:rsidRPr="00A317A7">
              <w:rPr>
                <w:rFonts w:ascii="Calibri" w:hAnsi="Calibri" w:cs="Calibri"/>
                <w:b/>
                <w:sz w:val="20"/>
                <w:szCs w:val="20"/>
              </w:rPr>
              <w:t>supply</w:t>
            </w:r>
            <w:proofErr w:type="gramEnd"/>
            <w:r w:rsidRPr="00A317A7">
              <w:rPr>
                <w:rFonts w:ascii="Calibri" w:hAnsi="Calibri" w:cs="Calibri"/>
                <w:b/>
                <w:sz w:val="20"/>
                <w:szCs w:val="20"/>
              </w:rPr>
              <w:t xml:space="preserve"> evidence of authorisation)</w:t>
            </w:r>
          </w:p>
        </w:tc>
      </w:tr>
      <w:tr w:rsidR="005165F0" w:rsidRPr="00A317A7" w14:paraId="4E536C89" w14:textId="77777777" w:rsidTr="007E2F05">
        <w:trPr>
          <w:trHeight w:val="336"/>
        </w:trPr>
        <w:tc>
          <w:tcPr>
            <w:tcW w:w="709" w:type="dxa"/>
          </w:tcPr>
          <w:p w14:paraId="03E91478"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1.13</w:t>
            </w:r>
          </w:p>
        </w:tc>
        <w:tc>
          <w:tcPr>
            <w:tcW w:w="4111" w:type="dxa"/>
          </w:tcPr>
          <w:p w14:paraId="1FC2ED3A" w14:textId="77777777" w:rsidR="005165F0" w:rsidRPr="00A317A7" w:rsidRDefault="005165F0" w:rsidP="005165F0">
            <w:pPr>
              <w:spacing w:before="20" w:after="20" w:line="240" w:lineRule="auto"/>
              <w:jc w:val="both"/>
              <w:rPr>
                <w:rFonts w:ascii="Calibri" w:hAnsi="Calibri" w:cs="Calibri"/>
                <w:kern w:val="24"/>
                <w:sz w:val="20"/>
                <w:szCs w:val="20"/>
              </w:rPr>
            </w:pPr>
            <w:r w:rsidRPr="00A317A7">
              <w:rPr>
                <w:rFonts w:ascii="Calibri" w:hAnsi="Calibri" w:cs="Calibri"/>
                <w:kern w:val="24"/>
                <w:sz w:val="20"/>
                <w:szCs w:val="20"/>
              </w:rPr>
              <w:t xml:space="preserve">If Applicant is a Consortium supply names of all members of the Consortium (including any Sub-Contractors who are members of the Consortium) and identify proposed lead </w:t>
            </w:r>
            <w:r w:rsidRPr="00A317A7">
              <w:rPr>
                <w:rFonts w:ascii="Calibri" w:hAnsi="Calibri" w:cs="Calibri"/>
                <w:kern w:val="24"/>
                <w:sz w:val="20"/>
                <w:szCs w:val="20"/>
              </w:rPr>
              <w:lastRenderedPageBreak/>
              <w:t>members if any/roles of each member of the Consortium and details as per 1.2 of this Part 1 Questionnaire</w:t>
            </w:r>
          </w:p>
        </w:tc>
        <w:tc>
          <w:tcPr>
            <w:tcW w:w="5074" w:type="dxa"/>
            <w:gridSpan w:val="2"/>
          </w:tcPr>
          <w:p w14:paraId="1413954D" w14:textId="77777777" w:rsidR="005165F0" w:rsidRPr="00A317A7" w:rsidRDefault="005165F0" w:rsidP="005165F0">
            <w:pPr>
              <w:spacing w:before="130" w:after="130" w:line="240" w:lineRule="auto"/>
              <w:jc w:val="both"/>
              <w:rPr>
                <w:rFonts w:ascii="Calibri" w:hAnsi="Calibri" w:cs="Calibri"/>
                <w:b/>
                <w:sz w:val="20"/>
                <w:szCs w:val="20"/>
              </w:rPr>
            </w:pPr>
          </w:p>
        </w:tc>
      </w:tr>
      <w:tr w:rsidR="005165F0" w:rsidRPr="00A317A7" w14:paraId="4B65B8D3" w14:textId="77777777" w:rsidTr="007E2F05">
        <w:trPr>
          <w:trHeight w:val="336"/>
        </w:trPr>
        <w:tc>
          <w:tcPr>
            <w:tcW w:w="709" w:type="dxa"/>
          </w:tcPr>
          <w:p w14:paraId="71779B22"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1.14</w:t>
            </w:r>
          </w:p>
        </w:tc>
        <w:tc>
          <w:tcPr>
            <w:tcW w:w="4111" w:type="dxa"/>
          </w:tcPr>
          <w:p w14:paraId="14875F9D" w14:textId="77777777" w:rsidR="005165F0" w:rsidRPr="00A317A7" w:rsidRDefault="005165F0" w:rsidP="005165F0">
            <w:pPr>
              <w:spacing w:before="20" w:after="20" w:line="240" w:lineRule="auto"/>
              <w:jc w:val="both"/>
              <w:rPr>
                <w:rFonts w:ascii="Calibri" w:hAnsi="Calibri" w:cs="Calibri"/>
                <w:kern w:val="24"/>
                <w:sz w:val="20"/>
                <w:szCs w:val="20"/>
              </w:rPr>
            </w:pPr>
            <w:r w:rsidRPr="00A317A7">
              <w:rPr>
                <w:rFonts w:ascii="Calibri" w:hAnsi="Calibri" w:cs="Calibri"/>
                <w:kern w:val="24"/>
                <w:sz w:val="20"/>
                <w:szCs w:val="20"/>
              </w:rPr>
              <w:t>If Applicant is a Prime Contractor with a Sub-Contractor but not a Consortium structure (</w:t>
            </w:r>
            <w:proofErr w:type="gramStart"/>
            <w:r w:rsidRPr="00A317A7">
              <w:rPr>
                <w:rFonts w:ascii="Calibri" w:hAnsi="Calibri" w:cs="Calibri"/>
                <w:kern w:val="24"/>
                <w:sz w:val="20"/>
                <w:szCs w:val="20"/>
              </w:rPr>
              <w:t>i.e.</w:t>
            </w:r>
            <w:proofErr w:type="gramEnd"/>
            <w:r w:rsidRPr="00A317A7">
              <w:rPr>
                <w:rFonts w:ascii="Calibri" w:hAnsi="Calibri" w:cs="Calibri"/>
                <w:kern w:val="24"/>
                <w:sz w:val="20"/>
                <w:szCs w:val="20"/>
              </w:rPr>
              <w:t xml:space="preserve"> sub-contracting purposes only for the Sub-Contractor), identify name of Sub-Contractor (s) and full details as per the details required for the Applicant in sections 1.1 – 1.12 inclusive of this Part 1 </w:t>
            </w:r>
          </w:p>
        </w:tc>
        <w:tc>
          <w:tcPr>
            <w:tcW w:w="5074" w:type="dxa"/>
            <w:gridSpan w:val="2"/>
          </w:tcPr>
          <w:p w14:paraId="286BD20B" w14:textId="77777777" w:rsidR="005165F0" w:rsidRPr="00A317A7" w:rsidRDefault="005165F0" w:rsidP="005165F0">
            <w:pPr>
              <w:spacing w:before="130" w:after="130" w:line="240" w:lineRule="auto"/>
              <w:jc w:val="both"/>
              <w:rPr>
                <w:rFonts w:ascii="Calibri" w:hAnsi="Calibri" w:cs="Calibri"/>
                <w:b/>
                <w:sz w:val="20"/>
                <w:szCs w:val="20"/>
              </w:rPr>
            </w:pPr>
          </w:p>
        </w:tc>
      </w:tr>
      <w:tr w:rsidR="005165F0" w:rsidRPr="00A317A7" w14:paraId="77C437A5" w14:textId="77777777" w:rsidTr="007E2F05">
        <w:trPr>
          <w:trHeight w:val="336"/>
        </w:trPr>
        <w:tc>
          <w:tcPr>
            <w:tcW w:w="709" w:type="dxa"/>
          </w:tcPr>
          <w:p w14:paraId="187065C6"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1.15</w:t>
            </w:r>
          </w:p>
        </w:tc>
        <w:tc>
          <w:tcPr>
            <w:tcW w:w="4111" w:type="dxa"/>
          </w:tcPr>
          <w:p w14:paraId="2AFD1EB8" w14:textId="77777777" w:rsidR="005165F0" w:rsidRPr="00A317A7" w:rsidRDefault="005165F0" w:rsidP="005165F0">
            <w:pPr>
              <w:spacing w:before="20" w:after="20" w:line="240" w:lineRule="auto"/>
              <w:jc w:val="both"/>
              <w:rPr>
                <w:rFonts w:ascii="Calibri" w:hAnsi="Calibri" w:cs="Calibri"/>
                <w:kern w:val="24"/>
                <w:sz w:val="20"/>
                <w:szCs w:val="20"/>
              </w:rPr>
            </w:pPr>
            <w:r w:rsidRPr="00A317A7">
              <w:rPr>
                <w:rFonts w:ascii="Calibri" w:hAnsi="Calibri" w:cs="Calibri"/>
                <w:kern w:val="24"/>
                <w:sz w:val="20"/>
                <w:szCs w:val="20"/>
              </w:rPr>
              <w:t xml:space="preserve">Identify name, email and contact details (phone number), address, title of person who is authorised to be point of contact for CIE as Contracting Authority </w:t>
            </w:r>
            <w:proofErr w:type="gramStart"/>
            <w:r w:rsidRPr="00A317A7">
              <w:rPr>
                <w:rFonts w:ascii="Calibri" w:hAnsi="Calibri" w:cs="Calibri"/>
                <w:kern w:val="24"/>
                <w:sz w:val="20"/>
                <w:szCs w:val="20"/>
              </w:rPr>
              <w:t>for  all</w:t>
            </w:r>
            <w:proofErr w:type="gramEnd"/>
            <w:r w:rsidRPr="00A317A7">
              <w:rPr>
                <w:rFonts w:ascii="Calibri" w:hAnsi="Calibri" w:cs="Calibri"/>
                <w:kern w:val="24"/>
                <w:sz w:val="20"/>
                <w:szCs w:val="20"/>
              </w:rPr>
              <w:t xml:space="preserve"> Consortia/groups which are not consortia (Prime Contractor and Sub-Contractor) </w:t>
            </w:r>
          </w:p>
        </w:tc>
        <w:tc>
          <w:tcPr>
            <w:tcW w:w="5074" w:type="dxa"/>
            <w:gridSpan w:val="2"/>
          </w:tcPr>
          <w:p w14:paraId="4B903EC0" w14:textId="77777777" w:rsidR="005165F0" w:rsidRPr="00A317A7" w:rsidRDefault="005165F0" w:rsidP="005165F0">
            <w:pPr>
              <w:spacing w:before="130" w:after="130" w:line="240" w:lineRule="auto"/>
              <w:jc w:val="both"/>
              <w:rPr>
                <w:rFonts w:ascii="Calibri" w:hAnsi="Calibri" w:cs="Calibri"/>
                <w:b/>
                <w:sz w:val="20"/>
                <w:szCs w:val="20"/>
              </w:rPr>
            </w:pPr>
          </w:p>
        </w:tc>
      </w:tr>
      <w:tr w:rsidR="005165F0" w:rsidRPr="00A317A7" w14:paraId="7E197FFF" w14:textId="77777777" w:rsidTr="007E2F05">
        <w:trPr>
          <w:trHeight w:val="336"/>
        </w:trPr>
        <w:tc>
          <w:tcPr>
            <w:tcW w:w="709" w:type="dxa"/>
          </w:tcPr>
          <w:p w14:paraId="3D97A45C" w14:textId="77777777" w:rsidR="005165F0" w:rsidRPr="00A317A7" w:rsidRDefault="005165F0" w:rsidP="005165F0">
            <w:pPr>
              <w:spacing w:before="130" w:after="130" w:line="240" w:lineRule="auto"/>
              <w:jc w:val="both"/>
              <w:rPr>
                <w:rFonts w:ascii="Calibri" w:hAnsi="Calibri" w:cs="Calibri"/>
                <w:b/>
                <w:bCs/>
                <w:sz w:val="20"/>
                <w:szCs w:val="20"/>
              </w:rPr>
            </w:pPr>
            <w:r w:rsidRPr="00A317A7">
              <w:rPr>
                <w:rFonts w:ascii="Calibri" w:hAnsi="Calibri" w:cs="Calibri"/>
                <w:b/>
                <w:bCs/>
                <w:sz w:val="20"/>
                <w:szCs w:val="20"/>
              </w:rPr>
              <w:t>1.16</w:t>
            </w:r>
          </w:p>
        </w:tc>
        <w:tc>
          <w:tcPr>
            <w:tcW w:w="4111" w:type="dxa"/>
          </w:tcPr>
          <w:p w14:paraId="7D893B27" w14:textId="77777777" w:rsidR="005165F0" w:rsidRPr="00A317A7" w:rsidRDefault="005165F0" w:rsidP="005165F0">
            <w:pPr>
              <w:spacing w:before="20" w:after="20" w:line="240" w:lineRule="auto"/>
              <w:jc w:val="both"/>
              <w:rPr>
                <w:rFonts w:ascii="Calibri" w:hAnsi="Calibri" w:cs="Calibri"/>
                <w:kern w:val="24"/>
                <w:sz w:val="20"/>
                <w:szCs w:val="20"/>
              </w:rPr>
            </w:pPr>
          </w:p>
          <w:p w14:paraId="14AF504A" w14:textId="77777777" w:rsidR="005165F0" w:rsidRPr="00A317A7" w:rsidRDefault="005165F0" w:rsidP="005165F0">
            <w:pPr>
              <w:spacing w:before="20" w:after="20" w:line="240" w:lineRule="auto"/>
              <w:jc w:val="both"/>
              <w:rPr>
                <w:rFonts w:ascii="Calibri" w:hAnsi="Calibri" w:cs="Calibri"/>
                <w:kern w:val="24"/>
                <w:sz w:val="20"/>
                <w:szCs w:val="20"/>
              </w:rPr>
            </w:pPr>
            <w:r w:rsidRPr="00A317A7">
              <w:rPr>
                <w:rFonts w:ascii="Calibri" w:hAnsi="Calibri" w:cs="Calibri"/>
                <w:kern w:val="24"/>
                <w:sz w:val="20"/>
                <w:szCs w:val="20"/>
              </w:rPr>
              <w:t xml:space="preserve">Please Indicate Lot(s) Being applied for: </w:t>
            </w:r>
          </w:p>
        </w:tc>
        <w:tc>
          <w:tcPr>
            <w:tcW w:w="5074" w:type="dxa"/>
            <w:gridSpan w:val="2"/>
          </w:tcPr>
          <w:p w14:paraId="24A7E9F2" w14:textId="77777777" w:rsidR="005165F0" w:rsidRPr="00A317A7" w:rsidRDefault="005165F0" w:rsidP="005165F0">
            <w:pPr>
              <w:spacing w:before="130" w:after="130" w:line="240" w:lineRule="auto"/>
              <w:jc w:val="both"/>
              <w:rPr>
                <w:rFonts w:ascii="Calibri" w:hAnsi="Calibri" w:cs="Calibri"/>
                <w:b/>
                <w:sz w:val="20"/>
                <w:szCs w:val="20"/>
              </w:rPr>
            </w:pPr>
            <w:r w:rsidRPr="00A317A7">
              <w:rPr>
                <w:rFonts w:ascii="Calibri" w:hAnsi="Calibri" w:cs="Calibri"/>
                <w:b/>
                <w:sz w:val="20"/>
                <w:szCs w:val="20"/>
              </w:rPr>
              <w:t xml:space="preserve">Lot 1                                           </w:t>
            </w:r>
            <w:r w:rsidRPr="00A317A7">
              <w:rPr>
                <w:rFonts w:ascii="Calibri" w:hAnsi="Calibri" w:cs="Calibri"/>
                <w:b/>
                <w:sz w:val="20"/>
                <w:szCs w:val="20"/>
              </w:rPr>
              <w:sym w:font="Symbol" w:char="F0F0"/>
            </w:r>
          </w:p>
          <w:p w14:paraId="58C6B231" w14:textId="77777777" w:rsidR="005165F0" w:rsidRPr="00A317A7" w:rsidRDefault="005165F0" w:rsidP="005165F0">
            <w:pPr>
              <w:spacing w:before="130" w:after="130" w:line="240" w:lineRule="auto"/>
              <w:jc w:val="both"/>
              <w:rPr>
                <w:rFonts w:ascii="Calibri" w:hAnsi="Calibri" w:cs="Calibri"/>
                <w:b/>
                <w:sz w:val="20"/>
                <w:szCs w:val="20"/>
              </w:rPr>
            </w:pPr>
            <w:r w:rsidRPr="00A317A7">
              <w:rPr>
                <w:rFonts w:ascii="Calibri" w:hAnsi="Calibri" w:cs="Calibri"/>
                <w:b/>
                <w:sz w:val="20"/>
                <w:szCs w:val="20"/>
              </w:rPr>
              <w:t xml:space="preserve">Lot 2                                           </w:t>
            </w:r>
            <w:r w:rsidRPr="00A317A7">
              <w:rPr>
                <w:rFonts w:ascii="Calibri" w:hAnsi="Calibri" w:cs="Calibri"/>
                <w:b/>
                <w:sz w:val="20"/>
                <w:szCs w:val="20"/>
              </w:rPr>
              <w:sym w:font="Symbol" w:char="F0F0"/>
            </w:r>
          </w:p>
          <w:p w14:paraId="59AEF45D" w14:textId="77777777" w:rsidR="005165F0" w:rsidRPr="00A317A7" w:rsidRDefault="005165F0" w:rsidP="005165F0">
            <w:pPr>
              <w:spacing w:before="130" w:after="130" w:line="240" w:lineRule="auto"/>
              <w:jc w:val="both"/>
              <w:rPr>
                <w:rFonts w:ascii="Calibri" w:hAnsi="Calibri" w:cs="Calibri"/>
                <w:b/>
                <w:sz w:val="20"/>
                <w:szCs w:val="20"/>
              </w:rPr>
            </w:pPr>
            <w:r w:rsidRPr="00A317A7">
              <w:rPr>
                <w:rFonts w:ascii="Calibri" w:hAnsi="Calibri" w:cs="Calibri"/>
                <w:b/>
                <w:sz w:val="20"/>
                <w:szCs w:val="20"/>
              </w:rPr>
              <w:t xml:space="preserve">Lot 3                                           </w:t>
            </w:r>
            <w:r w:rsidRPr="00A317A7">
              <w:rPr>
                <w:rFonts w:ascii="Calibri" w:hAnsi="Calibri" w:cs="Calibri"/>
                <w:b/>
                <w:sz w:val="20"/>
                <w:szCs w:val="20"/>
              </w:rPr>
              <w:sym w:font="Symbol" w:char="F0F0"/>
            </w:r>
          </w:p>
          <w:p w14:paraId="27E18993" w14:textId="77777777" w:rsidR="000B3319" w:rsidRPr="00A317A7" w:rsidRDefault="000B3319" w:rsidP="000B3319">
            <w:pPr>
              <w:spacing w:before="130" w:after="130" w:line="240" w:lineRule="auto"/>
              <w:jc w:val="both"/>
              <w:rPr>
                <w:rFonts w:ascii="Calibri" w:hAnsi="Calibri" w:cs="Calibri"/>
                <w:b/>
                <w:sz w:val="20"/>
                <w:szCs w:val="20"/>
              </w:rPr>
            </w:pPr>
            <w:r w:rsidRPr="00A317A7">
              <w:rPr>
                <w:rFonts w:ascii="Calibri" w:hAnsi="Calibri" w:cs="Calibri"/>
                <w:b/>
                <w:sz w:val="20"/>
                <w:szCs w:val="20"/>
              </w:rPr>
              <w:t xml:space="preserve">Lot </w:t>
            </w:r>
            <w:r>
              <w:rPr>
                <w:rFonts w:ascii="Calibri" w:hAnsi="Calibri" w:cs="Calibri"/>
                <w:b/>
                <w:sz w:val="20"/>
                <w:szCs w:val="20"/>
              </w:rPr>
              <w:t>4</w:t>
            </w:r>
            <w:r w:rsidRPr="00A317A7">
              <w:rPr>
                <w:rFonts w:ascii="Calibri" w:hAnsi="Calibri" w:cs="Calibri"/>
                <w:b/>
                <w:sz w:val="20"/>
                <w:szCs w:val="20"/>
              </w:rPr>
              <w:t xml:space="preserve">                                           </w:t>
            </w:r>
            <w:r w:rsidRPr="00A317A7">
              <w:rPr>
                <w:rFonts w:ascii="Calibri" w:hAnsi="Calibri" w:cs="Calibri"/>
                <w:b/>
                <w:sz w:val="20"/>
                <w:szCs w:val="20"/>
              </w:rPr>
              <w:sym w:font="Symbol" w:char="F0F0"/>
            </w:r>
          </w:p>
          <w:p w14:paraId="12679490" w14:textId="77777777" w:rsidR="000B3319" w:rsidRPr="00A317A7" w:rsidRDefault="000B3319" w:rsidP="000B3319">
            <w:pPr>
              <w:spacing w:before="130" w:after="130" w:line="240" w:lineRule="auto"/>
              <w:jc w:val="both"/>
              <w:rPr>
                <w:rFonts w:ascii="Calibri" w:hAnsi="Calibri" w:cs="Calibri"/>
                <w:b/>
                <w:sz w:val="20"/>
                <w:szCs w:val="20"/>
              </w:rPr>
            </w:pPr>
            <w:r w:rsidRPr="00A317A7">
              <w:rPr>
                <w:rFonts w:ascii="Calibri" w:hAnsi="Calibri" w:cs="Calibri"/>
                <w:b/>
                <w:sz w:val="20"/>
                <w:szCs w:val="20"/>
              </w:rPr>
              <w:t xml:space="preserve">Lot </w:t>
            </w:r>
            <w:r>
              <w:rPr>
                <w:rFonts w:ascii="Calibri" w:hAnsi="Calibri" w:cs="Calibri"/>
                <w:b/>
                <w:sz w:val="20"/>
                <w:szCs w:val="20"/>
              </w:rPr>
              <w:t>5</w:t>
            </w:r>
            <w:r w:rsidRPr="00A317A7">
              <w:rPr>
                <w:rFonts w:ascii="Calibri" w:hAnsi="Calibri" w:cs="Calibri"/>
                <w:b/>
                <w:sz w:val="20"/>
                <w:szCs w:val="20"/>
              </w:rPr>
              <w:t xml:space="preserve">                                           </w:t>
            </w:r>
            <w:r w:rsidRPr="00A317A7">
              <w:rPr>
                <w:rFonts w:ascii="Calibri" w:hAnsi="Calibri" w:cs="Calibri"/>
                <w:b/>
                <w:sz w:val="20"/>
                <w:szCs w:val="20"/>
              </w:rPr>
              <w:sym w:font="Symbol" w:char="F0F0"/>
            </w:r>
          </w:p>
          <w:p w14:paraId="2ABB08B8" w14:textId="77777777" w:rsidR="000B3319" w:rsidRPr="00A317A7" w:rsidRDefault="000B3319" w:rsidP="000B3319">
            <w:pPr>
              <w:spacing w:before="130" w:after="130" w:line="240" w:lineRule="auto"/>
              <w:jc w:val="both"/>
              <w:rPr>
                <w:rFonts w:ascii="Calibri" w:hAnsi="Calibri" w:cs="Calibri"/>
                <w:b/>
                <w:sz w:val="20"/>
                <w:szCs w:val="20"/>
              </w:rPr>
            </w:pPr>
            <w:r w:rsidRPr="00A317A7">
              <w:rPr>
                <w:rFonts w:ascii="Calibri" w:hAnsi="Calibri" w:cs="Calibri"/>
                <w:b/>
                <w:sz w:val="20"/>
                <w:szCs w:val="20"/>
              </w:rPr>
              <w:t xml:space="preserve">Lot </w:t>
            </w:r>
            <w:r>
              <w:rPr>
                <w:rFonts w:ascii="Calibri" w:hAnsi="Calibri" w:cs="Calibri"/>
                <w:b/>
                <w:sz w:val="20"/>
                <w:szCs w:val="20"/>
              </w:rPr>
              <w:t>6</w:t>
            </w:r>
            <w:r w:rsidRPr="00A317A7">
              <w:rPr>
                <w:rFonts w:ascii="Calibri" w:hAnsi="Calibri" w:cs="Calibri"/>
                <w:b/>
                <w:sz w:val="20"/>
                <w:szCs w:val="20"/>
              </w:rPr>
              <w:t xml:space="preserve">                                           </w:t>
            </w:r>
            <w:r w:rsidRPr="00A317A7">
              <w:rPr>
                <w:rFonts w:ascii="Calibri" w:hAnsi="Calibri" w:cs="Calibri"/>
                <w:b/>
                <w:sz w:val="20"/>
                <w:szCs w:val="20"/>
              </w:rPr>
              <w:sym w:font="Symbol" w:char="F0F0"/>
            </w:r>
          </w:p>
          <w:p w14:paraId="644A3B5B" w14:textId="77777777" w:rsidR="000B3319" w:rsidRDefault="000B3319" w:rsidP="005165F0">
            <w:pPr>
              <w:spacing w:before="130" w:after="130" w:line="240" w:lineRule="auto"/>
              <w:jc w:val="both"/>
              <w:rPr>
                <w:rFonts w:ascii="Calibri" w:hAnsi="Calibri" w:cs="Calibri"/>
                <w:b/>
                <w:sz w:val="20"/>
                <w:szCs w:val="20"/>
              </w:rPr>
            </w:pPr>
          </w:p>
          <w:p w14:paraId="0ED3FAF6" w14:textId="77777777" w:rsidR="005165F0" w:rsidRPr="00A317A7" w:rsidRDefault="000B3319" w:rsidP="005165F0">
            <w:pPr>
              <w:spacing w:before="130" w:after="130" w:line="240" w:lineRule="auto"/>
              <w:jc w:val="both"/>
              <w:rPr>
                <w:rFonts w:ascii="Calibri" w:hAnsi="Calibri" w:cs="Calibri"/>
                <w:b/>
                <w:sz w:val="20"/>
                <w:szCs w:val="20"/>
              </w:rPr>
            </w:pPr>
            <w:r>
              <w:rPr>
                <w:rFonts w:ascii="Calibri" w:hAnsi="Calibri" w:cs="Calibri"/>
                <w:b/>
                <w:sz w:val="20"/>
                <w:szCs w:val="20"/>
              </w:rPr>
              <w:t xml:space="preserve">Multiple </w:t>
            </w:r>
            <w:r w:rsidR="005165F0" w:rsidRPr="00A317A7">
              <w:rPr>
                <w:rFonts w:ascii="Calibri" w:hAnsi="Calibri" w:cs="Calibri"/>
                <w:b/>
                <w:sz w:val="20"/>
                <w:szCs w:val="20"/>
              </w:rPr>
              <w:t xml:space="preserve">Lots (please specify which ones): </w:t>
            </w:r>
          </w:p>
          <w:p w14:paraId="754F6E3B" w14:textId="77777777" w:rsidR="005165F0" w:rsidRPr="00A317A7" w:rsidRDefault="005165F0" w:rsidP="005165F0">
            <w:pPr>
              <w:spacing w:before="130" w:after="130" w:line="240" w:lineRule="auto"/>
              <w:jc w:val="both"/>
              <w:rPr>
                <w:rFonts w:ascii="Calibri" w:hAnsi="Calibri" w:cs="Calibri"/>
                <w:b/>
                <w:sz w:val="20"/>
                <w:szCs w:val="20"/>
              </w:rPr>
            </w:pPr>
          </w:p>
          <w:p w14:paraId="0344B67D" w14:textId="77777777" w:rsidR="005165F0" w:rsidRPr="00A317A7" w:rsidRDefault="005165F0" w:rsidP="005165F0">
            <w:pPr>
              <w:spacing w:before="130" w:after="130" w:line="240" w:lineRule="auto"/>
              <w:jc w:val="both"/>
              <w:rPr>
                <w:rFonts w:ascii="Calibri" w:hAnsi="Calibri" w:cs="Calibri"/>
                <w:b/>
                <w:sz w:val="20"/>
                <w:szCs w:val="20"/>
              </w:rPr>
            </w:pPr>
            <w:r w:rsidRPr="00A317A7">
              <w:rPr>
                <w:rFonts w:ascii="Calibri" w:hAnsi="Calibri" w:cs="Calibri"/>
                <w:b/>
                <w:sz w:val="20"/>
                <w:szCs w:val="20"/>
              </w:rPr>
              <w:t xml:space="preserve">All </w:t>
            </w:r>
            <w:r w:rsidR="000B3319">
              <w:rPr>
                <w:rFonts w:ascii="Calibri" w:hAnsi="Calibri" w:cs="Calibri"/>
                <w:b/>
                <w:sz w:val="20"/>
                <w:szCs w:val="20"/>
              </w:rPr>
              <w:t>Six</w:t>
            </w:r>
            <w:r w:rsidRPr="00A317A7">
              <w:rPr>
                <w:rFonts w:ascii="Calibri" w:hAnsi="Calibri" w:cs="Calibri"/>
                <w:b/>
                <w:sz w:val="20"/>
                <w:szCs w:val="20"/>
              </w:rPr>
              <w:t xml:space="preserve"> Lots:                          </w:t>
            </w:r>
            <w:r w:rsidRPr="00A317A7">
              <w:rPr>
                <w:rFonts w:ascii="Calibri" w:hAnsi="Calibri" w:cs="Calibri"/>
                <w:b/>
                <w:sz w:val="20"/>
                <w:szCs w:val="20"/>
              </w:rPr>
              <w:sym w:font="Symbol" w:char="F0F0"/>
            </w:r>
          </w:p>
        </w:tc>
      </w:tr>
    </w:tbl>
    <w:p w14:paraId="33504862" w14:textId="77777777" w:rsidR="005165F0" w:rsidRPr="00A317A7" w:rsidRDefault="005165F0" w:rsidP="005165F0">
      <w:pPr>
        <w:spacing w:after="0" w:line="240" w:lineRule="auto"/>
        <w:jc w:val="both"/>
        <w:rPr>
          <w:rFonts w:ascii="Calibri" w:hAnsi="Calibri"/>
          <w:b/>
          <w:bCs/>
          <w:sz w:val="20"/>
          <w:szCs w:val="20"/>
          <w:lang w:val="en-GB"/>
        </w:rPr>
      </w:pPr>
    </w:p>
    <w:p w14:paraId="29F5B3FD" w14:textId="77777777" w:rsidR="005165F0" w:rsidRPr="00A317A7" w:rsidRDefault="005165F0" w:rsidP="005165F0">
      <w:pPr>
        <w:spacing w:after="0" w:line="240" w:lineRule="auto"/>
        <w:jc w:val="both"/>
        <w:rPr>
          <w:rFonts w:ascii="Calibri" w:hAnsi="Calibri"/>
          <w:b/>
          <w:bCs/>
          <w:sz w:val="24"/>
          <w:szCs w:val="24"/>
          <w:lang w:val="en-GB"/>
        </w:rPr>
      </w:pPr>
      <w:r w:rsidRPr="00A317A7">
        <w:rPr>
          <w:rFonts w:ascii="Calibri" w:hAnsi="Calibri"/>
          <w:b/>
          <w:bCs/>
          <w:sz w:val="24"/>
          <w:szCs w:val="24"/>
          <w:lang w:val="en-GB"/>
        </w:rPr>
        <w:t xml:space="preserve">1.2 </w:t>
      </w:r>
      <w:r w:rsidRPr="00A317A7">
        <w:rPr>
          <w:rFonts w:ascii="Calibri" w:hAnsi="Calibri"/>
          <w:b/>
          <w:bCs/>
          <w:sz w:val="24"/>
          <w:szCs w:val="24"/>
          <w:lang w:val="en-GB"/>
        </w:rPr>
        <w:tab/>
        <w:t xml:space="preserve">APPLICANT STRUCTURE </w:t>
      </w:r>
    </w:p>
    <w:p w14:paraId="5206C953" w14:textId="77777777" w:rsidR="005165F0" w:rsidRPr="00A317A7" w:rsidRDefault="005165F0" w:rsidP="005165F0">
      <w:pPr>
        <w:spacing w:after="0" w:line="240" w:lineRule="auto"/>
        <w:jc w:val="both"/>
        <w:rPr>
          <w:rFonts w:ascii="Calibri" w:hAnsi="Calibri"/>
          <w:b/>
          <w:bCs/>
          <w:sz w:val="20"/>
          <w:szCs w:val="20"/>
          <w:lang w:val="en-GB"/>
        </w:rPr>
      </w:pPr>
    </w:p>
    <w:p w14:paraId="69665BE0"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Is the Applicant a single entity or is it a Consortium (see definition in the PQQ at section 2.1) or Prime Contractor/Sub-Contractor: </w:t>
      </w:r>
    </w:p>
    <w:p w14:paraId="16DFA1B4" w14:textId="77777777" w:rsidR="005165F0" w:rsidRPr="00A317A7" w:rsidRDefault="00961507" w:rsidP="005165F0">
      <w:pPr>
        <w:jc w:val="both"/>
        <w:rPr>
          <w:rFonts w:ascii="Calibri" w:hAnsi="Calibri" w:cs="Arial"/>
          <w:b/>
          <w:sz w:val="20"/>
          <w:szCs w:val="20"/>
        </w:rPr>
      </w:pPr>
      <w:r>
        <w:rPr>
          <w:noProof/>
        </w:rPr>
        <mc:AlternateContent>
          <mc:Choice Requires="wps">
            <w:drawing>
              <wp:anchor distT="0" distB="0" distL="114300" distR="114300" simplePos="0" relativeHeight="251666432" behindDoc="0" locked="0" layoutInCell="1" allowOverlap="1" wp14:anchorId="1AD0C78D" wp14:editId="5684314E">
                <wp:simplePos x="0" y="0"/>
                <wp:positionH relativeFrom="column">
                  <wp:posOffset>5067300</wp:posOffset>
                </wp:positionH>
                <wp:positionV relativeFrom="paragraph">
                  <wp:posOffset>222885</wp:posOffset>
                </wp:positionV>
                <wp:extent cx="485775" cy="209550"/>
                <wp:effectExtent l="0" t="0" r="9525"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C38A6FD" id="Rectangle 5" o:spid="_x0000_s1026" style="position:absolute;margin-left:399pt;margin-top:17.55pt;width:38.25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" fillcolor="window" strokecolor="windowText" strokeweight="1pt">
                <v:path arrowok="t"/>
              </v:rect>
            </w:pict>
          </mc:Fallback>
        </mc:AlternateContent>
      </w:r>
      <w:r>
        <w:rPr>
          <w:noProof/>
        </w:rPr>
        <mc:AlternateContent>
          <mc:Choice Requires="wps">
            <w:drawing>
              <wp:anchor distT="0" distB="0" distL="114300" distR="114300" simplePos="0" relativeHeight="251665408" behindDoc="0" locked="0" layoutInCell="1" allowOverlap="1" wp14:anchorId="2864694F" wp14:editId="2F28CBB9">
                <wp:simplePos x="0" y="0"/>
                <wp:positionH relativeFrom="column">
                  <wp:posOffset>2219325</wp:posOffset>
                </wp:positionH>
                <wp:positionV relativeFrom="paragraph">
                  <wp:posOffset>230505</wp:posOffset>
                </wp:positionV>
                <wp:extent cx="485775" cy="209550"/>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2F9F38" id="Rectangle 3" o:spid="_x0000_s1026" style="position:absolute;margin-left:174.75pt;margin-top:18.15pt;width:38.2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" fillcolor="window" strokecolor="windowText" strokeweight="1pt">
                <v:path arrowok="t"/>
              </v:rect>
            </w:pict>
          </mc:Fallback>
        </mc:AlternateContent>
      </w:r>
      <w:r>
        <w:rPr>
          <w:noProof/>
        </w:rPr>
        <mc:AlternateContent>
          <mc:Choice Requires="wps">
            <w:drawing>
              <wp:anchor distT="0" distB="0" distL="114300" distR="114300" simplePos="0" relativeHeight="251664384" behindDoc="0" locked="0" layoutInCell="1" allowOverlap="1" wp14:anchorId="4B1C51BF" wp14:editId="1878E88D">
                <wp:simplePos x="0" y="0"/>
                <wp:positionH relativeFrom="column">
                  <wp:posOffset>762000</wp:posOffset>
                </wp:positionH>
                <wp:positionV relativeFrom="paragraph">
                  <wp:posOffset>227330</wp:posOffset>
                </wp:positionV>
                <wp:extent cx="485775" cy="209550"/>
                <wp:effectExtent l="0" t="0" r="9525"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627A483" id="Rectangle 2" o:spid="_x0000_s1026" style="position:absolute;margin-left:60pt;margin-top:17.9pt;width:38.25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" fillcolor="window" strokecolor="windowText" strokeweight="1pt">
                <v:path arrowok="t"/>
              </v:rect>
            </w:pict>
          </mc:Fallback>
        </mc:AlternateContent>
      </w:r>
      <w:r w:rsidR="005165F0" w:rsidRPr="00A317A7">
        <w:rPr>
          <w:rFonts w:ascii="Calibri" w:hAnsi="Calibri" w:cs="Arial"/>
          <w:i/>
          <w:sz w:val="20"/>
          <w:szCs w:val="20"/>
        </w:rPr>
        <w:t>Tick as appropriate</w:t>
      </w:r>
      <w:r w:rsidR="005165F0" w:rsidRPr="00A317A7">
        <w:rPr>
          <w:rFonts w:ascii="Calibri" w:hAnsi="Calibri" w:cs="Arial"/>
          <w:b/>
          <w:sz w:val="20"/>
          <w:szCs w:val="20"/>
        </w:rPr>
        <w:tab/>
      </w:r>
      <w:r w:rsidR="005165F0" w:rsidRPr="00A317A7">
        <w:rPr>
          <w:rFonts w:ascii="Calibri" w:hAnsi="Calibri" w:cs="Arial"/>
          <w:b/>
          <w:sz w:val="20"/>
          <w:szCs w:val="20"/>
        </w:rPr>
        <w:tab/>
      </w:r>
    </w:p>
    <w:p w14:paraId="1C4B3D80"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Single Entity</w:t>
      </w:r>
      <w:r w:rsidRPr="00A317A7">
        <w:rPr>
          <w:rFonts w:ascii="Calibri" w:hAnsi="Calibri" w:cs="Arial"/>
          <w:b/>
          <w:sz w:val="20"/>
          <w:szCs w:val="20"/>
        </w:rPr>
        <w:tab/>
      </w:r>
      <w:r w:rsidRPr="00A317A7">
        <w:rPr>
          <w:rFonts w:ascii="Calibri" w:hAnsi="Calibri" w:cs="Arial"/>
          <w:b/>
          <w:sz w:val="20"/>
          <w:szCs w:val="20"/>
        </w:rPr>
        <w:tab/>
        <w:t>Consortium</w:t>
      </w:r>
      <w:r w:rsidRPr="00A317A7">
        <w:rPr>
          <w:rFonts w:ascii="Calibri" w:hAnsi="Calibri" w:cs="Arial"/>
          <w:b/>
          <w:sz w:val="20"/>
          <w:szCs w:val="20"/>
        </w:rPr>
        <w:tab/>
      </w:r>
      <w:r w:rsidRPr="00A317A7">
        <w:rPr>
          <w:rFonts w:ascii="Calibri" w:hAnsi="Calibri" w:cs="Arial"/>
          <w:b/>
          <w:sz w:val="20"/>
          <w:szCs w:val="20"/>
        </w:rPr>
        <w:tab/>
      </w:r>
      <w:r w:rsidRPr="00A317A7">
        <w:rPr>
          <w:rFonts w:ascii="Calibri" w:hAnsi="Calibri" w:cs="Arial"/>
          <w:b/>
          <w:sz w:val="20"/>
          <w:szCs w:val="20"/>
        </w:rPr>
        <w:tab/>
        <w:t>Prime Contractor/Sub-Contractor</w:t>
      </w:r>
      <w:r w:rsidRPr="00A317A7">
        <w:rPr>
          <w:rFonts w:ascii="Calibri" w:hAnsi="Calibri" w:cs="Arial"/>
          <w:b/>
          <w:sz w:val="20"/>
          <w:szCs w:val="20"/>
        </w:rPr>
        <w:tab/>
      </w:r>
    </w:p>
    <w:p w14:paraId="0D831971"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[list names/roles/structure]</w:t>
      </w:r>
      <w:r w:rsidRPr="00A317A7">
        <w:rPr>
          <w:rFonts w:ascii="Calibri" w:hAnsi="Calibri" w:cs="Arial"/>
          <w:i/>
          <w:noProof/>
          <w:sz w:val="20"/>
          <w:szCs w:val="20"/>
          <w:lang w:eastAsia="en-IE"/>
        </w:rPr>
        <w:t xml:space="preserve"> </w:t>
      </w:r>
    </w:p>
    <w:p w14:paraId="7973B187"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I/we confirm that the representative named Part 1.1 above is authorised to act as agent on behalf of the Applicant and the principal contact for the Applicant in dealings with CIE. </w:t>
      </w:r>
    </w:p>
    <w:p w14:paraId="666E920F" w14:textId="77777777" w:rsidR="005165F0" w:rsidRPr="00A317A7" w:rsidRDefault="005165F0" w:rsidP="005165F0">
      <w:pPr>
        <w:jc w:val="both"/>
        <w:rPr>
          <w:rFonts w:ascii="Calibri" w:hAnsi="Calibri" w:cs="Arial"/>
          <w:i/>
          <w:sz w:val="20"/>
          <w:szCs w:val="20"/>
        </w:rPr>
      </w:pPr>
      <w:r w:rsidRPr="00A317A7">
        <w:rPr>
          <w:rFonts w:ascii="Calibri" w:hAnsi="Calibri" w:cs="Arial"/>
          <w:i/>
          <w:sz w:val="20"/>
          <w:szCs w:val="20"/>
        </w:rPr>
        <w:t>(Please note: Power of Attorney not required at this stage)</w:t>
      </w:r>
    </w:p>
    <w:p w14:paraId="3AE639C4" w14:textId="77777777" w:rsidR="005165F0" w:rsidRPr="00A317A7" w:rsidRDefault="005165F0" w:rsidP="005165F0">
      <w:pPr>
        <w:jc w:val="both"/>
        <w:rPr>
          <w:rFonts w:ascii="Calibri" w:hAnsi="Calibri" w:cs="Arial"/>
          <w:b/>
          <w:sz w:val="20"/>
          <w:szCs w:val="20"/>
          <w:u w:val="single"/>
        </w:rPr>
      </w:pPr>
      <w:r w:rsidRPr="00A317A7">
        <w:rPr>
          <w:rFonts w:ascii="Calibri" w:hAnsi="Calibri" w:cs="Arial"/>
          <w:b/>
          <w:sz w:val="20"/>
          <w:szCs w:val="20"/>
        </w:rPr>
        <w:t>Signed</w:t>
      </w:r>
      <w:r w:rsidRPr="00A317A7">
        <w:rPr>
          <w:rFonts w:ascii="Calibri" w:hAnsi="Calibri" w:cs="Arial"/>
          <w:sz w:val="20"/>
          <w:szCs w:val="20"/>
        </w:rPr>
        <w:t xml:space="preserve"> </w:t>
      </w:r>
      <w:r w:rsidRPr="00A317A7">
        <w:rPr>
          <w:rFonts w:ascii="Calibri" w:hAnsi="Calibri" w:cs="Arial"/>
          <w:b/>
          <w:sz w:val="20"/>
          <w:szCs w:val="20"/>
        </w:rPr>
        <w:t xml:space="preserve">(to be completed by the Applicant and if the Applicant is a Consortium, </w:t>
      </w:r>
      <w:r w:rsidRPr="00A317A7">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5165F0" w:rsidRPr="00A317A7" w14:paraId="29138D69" w14:textId="77777777" w:rsidTr="00FF44B7">
        <w:tc>
          <w:tcPr>
            <w:tcW w:w="2269" w:type="dxa"/>
            <w:shd w:val="pct12" w:color="auto" w:fill="auto"/>
          </w:tcPr>
          <w:p w14:paraId="2D42F8C2"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Signature and DATE </w:t>
            </w:r>
          </w:p>
          <w:p w14:paraId="7D4DFB2C" w14:textId="77777777" w:rsidR="005165F0" w:rsidRPr="00A317A7" w:rsidRDefault="005165F0" w:rsidP="005165F0">
            <w:pPr>
              <w:jc w:val="both"/>
              <w:rPr>
                <w:rFonts w:ascii="Calibri" w:hAnsi="Calibri" w:cs="Arial"/>
                <w:b/>
                <w:sz w:val="20"/>
                <w:szCs w:val="20"/>
              </w:rPr>
            </w:pPr>
          </w:p>
        </w:tc>
        <w:tc>
          <w:tcPr>
            <w:tcW w:w="2268" w:type="dxa"/>
            <w:shd w:val="pct12" w:color="auto" w:fill="auto"/>
          </w:tcPr>
          <w:p w14:paraId="33A9B8E0"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Name</w:t>
            </w:r>
          </w:p>
        </w:tc>
        <w:tc>
          <w:tcPr>
            <w:tcW w:w="2126" w:type="dxa"/>
            <w:shd w:val="pct12" w:color="auto" w:fill="auto"/>
          </w:tcPr>
          <w:p w14:paraId="112646D0"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Title</w:t>
            </w:r>
          </w:p>
        </w:tc>
        <w:tc>
          <w:tcPr>
            <w:tcW w:w="3376" w:type="dxa"/>
            <w:shd w:val="pct12" w:color="auto" w:fill="auto"/>
          </w:tcPr>
          <w:p w14:paraId="04776073"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For and on behalf of</w:t>
            </w:r>
          </w:p>
          <w:p w14:paraId="72BBC8CE"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(Member’s name to be stated in full)</w:t>
            </w:r>
          </w:p>
        </w:tc>
      </w:tr>
      <w:tr w:rsidR="005165F0" w:rsidRPr="00A317A7" w14:paraId="57AC706D" w14:textId="77777777" w:rsidTr="00FF44B7">
        <w:trPr>
          <w:trHeight w:val="1223"/>
        </w:trPr>
        <w:tc>
          <w:tcPr>
            <w:tcW w:w="2269" w:type="dxa"/>
          </w:tcPr>
          <w:p w14:paraId="6E24B14F"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lastRenderedPageBreak/>
              <w:t>Signed:</w:t>
            </w:r>
          </w:p>
          <w:p w14:paraId="10B31E6F"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Name:</w:t>
            </w:r>
          </w:p>
          <w:p w14:paraId="42A3502E"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Dated:</w:t>
            </w:r>
          </w:p>
        </w:tc>
        <w:tc>
          <w:tcPr>
            <w:tcW w:w="2268" w:type="dxa"/>
          </w:tcPr>
          <w:p w14:paraId="0E47D5F9" w14:textId="77777777" w:rsidR="005165F0" w:rsidRPr="00A317A7" w:rsidRDefault="005165F0" w:rsidP="005165F0">
            <w:pPr>
              <w:jc w:val="both"/>
              <w:rPr>
                <w:rFonts w:ascii="Calibri" w:hAnsi="Calibri" w:cs="Arial"/>
                <w:b/>
                <w:sz w:val="20"/>
                <w:szCs w:val="20"/>
              </w:rPr>
            </w:pPr>
          </w:p>
        </w:tc>
        <w:tc>
          <w:tcPr>
            <w:tcW w:w="2126" w:type="dxa"/>
          </w:tcPr>
          <w:p w14:paraId="74E85C17" w14:textId="77777777" w:rsidR="005165F0" w:rsidRPr="00A317A7" w:rsidRDefault="005165F0" w:rsidP="005165F0">
            <w:pPr>
              <w:jc w:val="both"/>
              <w:rPr>
                <w:rFonts w:ascii="Calibri" w:hAnsi="Calibri" w:cs="Arial"/>
                <w:b/>
                <w:sz w:val="20"/>
                <w:szCs w:val="20"/>
              </w:rPr>
            </w:pPr>
          </w:p>
        </w:tc>
        <w:tc>
          <w:tcPr>
            <w:tcW w:w="3376" w:type="dxa"/>
          </w:tcPr>
          <w:p w14:paraId="1121C5C2" w14:textId="77777777" w:rsidR="005165F0" w:rsidRPr="00A317A7" w:rsidRDefault="005165F0" w:rsidP="005165F0">
            <w:pPr>
              <w:jc w:val="both"/>
              <w:rPr>
                <w:rFonts w:ascii="Calibri" w:hAnsi="Calibri" w:cs="Arial"/>
                <w:b/>
                <w:sz w:val="20"/>
                <w:szCs w:val="20"/>
              </w:rPr>
            </w:pPr>
          </w:p>
        </w:tc>
      </w:tr>
      <w:tr w:rsidR="005165F0" w:rsidRPr="00A317A7" w14:paraId="372B41B6" w14:textId="77777777" w:rsidTr="00FF44B7">
        <w:trPr>
          <w:trHeight w:val="1286"/>
        </w:trPr>
        <w:tc>
          <w:tcPr>
            <w:tcW w:w="2269" w:type="dxa"/>
          </w:tcPr>
          <w:p w14:paraId="0D61F458"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Signed:</w:t>
            </w:r>
          </w:p>
          <w:p w14:paraId="01E79948"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Name:</w:t>
            </w:r>
          </w:p>
          <w:p w14:paraId="2CF0134F"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Dated:</w:t>
            </w:r>
          </w:p>
        </w:tc>
        <w:tc>
          <w:tcPr>
            <w:tcW w:w="2268" w:type="dxa"/>
          </w:tcPr>
          <w:p w14:paraId="1121815D" w14:textId="77777777" w:rsidR="005165F0" w:rsidRPr="00A317A7" w:rsidRDefault="005165F0" w:rsidP="005165F0">
            <w:pPr>
              <w:jc w:val="both"/>
              <w:rPr>
                <w:rFonts w:ascii="Calibri" w:hAnsi="Calibri" w:cs="Arial"/>
                <w:b/>
                <w:sz w:val="20"/>
                <w:szCs w:val="20"/>
              </w:rPr>
            </w:pPr>
          </w:p>
        </w:tc>
        <w:tc>
          <w:tcPr>
            <w:tcW w:w="2126" w:type="dxa"/>
          </w:tcPr>
          <w:p w14:paraId="4D6C9816" w14:textId="77777777" w:rsidR="005165F0" w:rsidRPr="00A317A7" w:rsidRDefault="005165F0" w:rsidP="005165F0">
            <w:pPr>
              <w:jc w:val="both"/>
              <w:rPr>
                <w:rFonts w:ascii="Calibri" w:hAnsi="Calibri" w:cs="Arial"/>
                <w:b/>
                <w:sz w:val="20"/>
                <w:szCs w:val="20"/>
              </w:rPr>
            </w:pPr>
          </w:p>
        </w:tc>
        <w:tc>
          <w:tcPr>
            <w:tcW w:w="3376" w:type="dxa"/>
          </w:tcPr>
          <w:p w14:paraId="5A1372E3" w14:textId="77777777" w:rsidR="005165F0" w:rsidRPr="00A317A7" w:rsidRDefault="005165F0" w:rsidP="005165F0">
            <w:pPr>
              <w:jc w:val="both"/>
              <w:rPr>
                <w:rFonts w:ascii="Calibri" w:hAnsi="Calibri" w:cs="Arial"/>
                <w:b/>
                <w:sz w:val="20"/>
                <w:szCs w:val="20"/>
              </w:rPr>
            </w:pPr>
          </w:p>
        </w:tc>
      </w:tr>
      <w:tr w:rsidR="005165F0" w:rsidRPr="00A317A7" w14:paraId="1369BC93" w14:textId="77777777" w:rsidTr="00FF44B7">
        <w:trPr>
          <w:trHeight w:val="1294"/>
        </w:trPr>
        <w:tc>
          <w:tcPr>
            <w:tcW w:w="2269" w:type="dxa"/>
          </w:tcPr>
          <w:p w14:paraId="1184B564"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Signed:</w:t>
            </w:r>
          </w:p>
          <w:p w14:paraId="2B2F81BD"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Name: </w:t>
            </w:r>
          </w:p>
          <w:p w14:paraId="58910347"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Dated:</w:t>
            </w:r>
          </w:p>
        </w:tc>
        <w:tc>
          <w:tcPr>
            <w:tcW w:w="2268" w:type="dxa"/>
          </w:tcPr>
          <w:p w14:paraId="4E37AFE8" w14:textId="77777777" w:rsidR="005165F0" w:rsidRPr="00A317A7" w:rsidRDefault="005165F0" w:rsidP="005165F0">
            <w:pPr>
              <w:jc w:val="both"/>
              <w:rPr>
                <w:rFonts w:ascii="Calibri" w:hAnsi="Calibri" w:cs="Arial"/>
                <w:b/>
                <w:sz w:val="20"/>
                <w:szCs w:val="20"/>
              </w:rPr>
            </w:pPr>
          </w:p>
        </w:tc>
        <w:tc>
          <w:tcPr>
            <w:tcW w:w="2126" w:type="dxa"/>
          </w:tcPr>
          <w:p w14:paraId="49642D73" w14:textId="77777777" w:rsidR="005165F0" w:rsidRPr="00A317A7" w:rsidRDefault="005165F0" w:rsidP="005165F0">
            <w:pPr>
              <w:jc w:val="both"/>
              <w:rPr>
                <w:rFonts w:ascii="Calibri" w:hAnsi="Calibri" w:cs="Arial"/>
                <w:b/>
                <w:sz w:val="20"/>
                <w:szCs w:val="20"/>
              </w:rPr>
            </w:pPr>
          </w:p>
        </w:tc>
        <w:tc>
          <w:tcPr>
            <w:tcW w:w="3376" w:type="dxa"/>
          </w:tcPr>
          <w:p w14:paraId="23306A46" w14:textId="77777777" w:rsidR="005165F0" w:rsidRPr="00A317A7" w:rsidRDefault="005165F0" w:rsidP="005165F0">
            <w:pPr>
              <w:jc w:val="both"/>
              <w:rPr>
                <w:rFonts w:ascii="Calibri" w:hAnsi="Calibri" w:cs="Arial"/>
                <w:b/>
                <w:sz w:val="20"/>
                <w:szCs w:val="20"/>
              </w:rPr>
            </w:pPr>
          </w:p>
        </w:tc>
      </w:tr>
    </w:tbl>
    <w:p w14:paraId="5A740F45" w14:textId="77777777" w:rsidR="005165F0" w:rsidRPr="00A317A7" w:rsidRDefault="005165F0" w:rsidP="005165F0">
      <w:pPr>
        <w:jc w:val="both"/>
        <w:rPr>
          <w:rFonts w:ascii="Calibri" w:hAnsi="Calibri" w:cs="Arial"/>
          <w:b/>
          <w:sz w:val="20"/>
          <w:szCs w:val="20"/>
        </w:rPr>
      </w:pPr>
    </w:p>
    <w:p w14:paraId="317AA8ED" w14:textId="77777777" w:rsidR="005165F0" w:rsidRPr="00A317A7" w:rsidRDefault="005165F0" w:rsidP="005165F0">
      <w:pPr>
        <w:jc w:val="both"/>
        <w:rPr>
          <w:rFonts w:ascii="Calibri" w:hAnsi="Calibri" w:cs="Arial"/>
          <w:b/>
          <w:sz w:val="20"/>
          <w:szCs w:val="20"/>
        </w:rPr>
      </w:pPr>
    </w:p>
    <w:p w14:paraId="49AF644A" w14:textId="77777777" w:rsidR="005165F0" w:rsidRPr="00A317A7" w:rsidRDefault="005165F0" w:rsidP="005165F0">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A317A7">
        <w:rPr>
          <w:rFonts w:ascii="Calibri" w:hAnsi="Calibri" w:cs="Arial"/>
          <w:b/>
          <w:sz w:val="24"/>
          <w:szCs w:val="24"/>
        </w:rPr>
        <w:t xml:space="preserve">1.3 </w:t>
      </w:r>
      <w:r w:rsidRPr="00A317A7">
        <w:rPr>
          <w:rFonts w:ascii="Calibri" w:hAnsi="Calibri" w:cs="Arial"/>
          <w:b/>
          <w:sz w:val="24"/>
          <w:szCs w:val="24"/>
        </w:rPr>
        <w:tab/>
        <w:t xml:space="preserve">DETAILS OF SUB-CONTRACTING ARRANGEMENTS </w:t>
      </w:r>
      <w:r w:rsidRPr="00A317A7">
        <w:rPr>
          <w:rFonts w:ascii="Calibri" w:hAnsi="Calibri" w:cs="Arial"/>
          <w:b/>
          <w:sz w:val="24"/>
          <w:szCs w:val="24"/>
        </w:rPr>
        <w:tab/>
      </w:r>
    </w:p>
    <w:p w14:paraId="68A73CB4"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 xml:space="preserve">Details of all proposed sub-contracting arrangements, whether by a Consortium or an individual Applicant who is a Prime Contractor and proposes to use a Sub-Contractor for sub-contracting </w:t>
      </w:r>
      <w:proofErr w:type="spellStart"/>
      <w:r w:rsidRPr="00A317A7">
        <w:rPr>
          <w:rFonts w:ascii="Calibri" w:hAnsi="Calibri" w:cs="Arial"/>
          <w:sz w:val="20"/>
          <w:szCs w:val="20"/>
        </w:rPr>
        <w:t>purpsoes</w:t>
      </w:r>
      <w:proofErr w:type="spellEnd"/>
      <w:r w:rsidRPr="00A317A7">
        <w:rPr>
          <w:rFonts w:ascii="Calibri" w:hAnsi="Calibri" w:cs="Arial"/>
          <w:sz w:val="20"/>
          <w:szCs w:val="20"/>
        </w:rPr>
        <w:t xml:space="preserve"> only (but not as a Consortium), must be fully disclosed. (Note that all sub-contracting is subject to the prior written consent of CIE under the terms of the Contract, in its absolute discretion and CIE may withhold such consent in its absolute discretion and the details required by Appendix 3 submitted with this application.</w:t>
      </w:r>
    </w:p>
    <w:tbl>
      <w:tblPr>
        <w:tblStyle w:val="TableGrid"/>
        <w:tblW w:w="9469" w:type="dxa"/>
        <w:tblInd w:w="-5" w:type="dxa"/>
        <w:tblLook w:val="04A0" w:firstRow="1" w:lastRow="0" w:firstColumn="1" w:lastColumn="0" w:noHBand="0" w:noVBand="1"/>
      </w:tblPr>
      <w:tblGrid>
        <w:gridCol w:w="4678"/>
        <w:gridCol w:w="4791"/>
      </w:tblGrid>
      <w:tr w:rsidR="005165F0" w:rsidRPr="00A317A7" w14:paraId="010E1DF0" w14:textId="77777777" w:rsidTr="007E2F05">
        <w:tc>
          <w:tcPr>
            <w:tcW w:w="4678" w:type="dxa"/>
          </w:tcPr>
          <w:p w14:paraId="72D0ACB7"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Name of Proposed Sub-Contractor</w:t>
            </w:r>
          </w:p>
          <w:p w14:paraId="4A7ED4D4"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w:t>
            </w:r>
            <w:proofErr w:type="gramStart"/>
            <w:r w:rsidRPr="00A317A7">
              <w:rPr>
                <w:rFonts w:ascii="Calibri" w:hAnsi="Calibri" w:cs="Arial"/>
                <w:b/>
                <w:sz w:val="20"/>
                <w:szCs w:val="20"/>
              </w:rPr>
              <w:t>full</w:t>
            </w:r>
            <w:proofErr w:type="gramEnd"/>
            <w:r w:rsidRPr="00A317A7">
              <w:rPr>
                <w:rFonts w:ascii="Calibri" w:hAnsi="Calibri" w:cs="Arial"/>
                <w:b/>
                <w:sz w:val="20"/>
                <w:szCs w:val="20"/>
              </w:rPr>
              <w:t xml:space="preserve"> legal name, registered office, registered number, country of incorporation, trading or business name)</w:t>
            </w:r>
          </w:p>
          <w:p w14:paraId="7EB795AA" w14:textId="77777777" w:rsidR="005165F0" w:rsidRPr="00A317A7" w:rsidRDefault="005165F0" w:rsidP="005165F0">
            <w:pPr>
              <w:jc w:val="both"/>
              <w:rPr>
                <w:rFonts w:ascii="Calibri" w:hAnsi="Calibri" w:cs="Arial"/>
                <w:b/>
                <w:sz w:val="20"/>
                <w:szCs w:val="20"/>
              </w:rPr>
            </w:pPr>
          </w:p>
        </w:tc>
        <w:tc>
          <w:tcPr>
            <w:tcW w:w="4791" w:type="dxa"/>
          </w:tcPr>
          <w:p w14:paraId="63F593FD"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Role of Proposed Sub-Contractor </w:t>
            </w:r>
          </w:p>
          <w:p w14:paraId="5F3B4D37" w14:textId="77777777" w:rsidR="005165F0" w:rsidRPr="00A317A7" w:rsidRDefault="005165F0" w:rsidP="005165F0">
            <w:pPr>
              <w:jc w:val="both"/>
              <w:rPr>
                <w:rFonts w:ascii="Calibri" w:hAnsi="Calibri" w:cs="Arial"/>
                <w:b/>
                <w:sz w:val="20"/>
                <w:szCs w:val="20"/>
              </w:rPr>
            </w:pPr>
          </w:p>
        </w:tc>
      </w:tr>
      <w:tr w:rsidR="005165F0" w:rsidRPr="00A317A7" w14:paraId="6280FDDD" w14:textId="77777777" w:rsidTr="007E2F05">
        <w:tc>
          <w:tcPr>
            <w:tcW w:w="4678" w:type="dxa"/>
          </w:tcPr>
          <w:p w14:paraId="159F2355" w14:textId="77777777" w:rsidR="005165F0" w:rsidRPr="00A317A7" w:rsidRDefault="005165F0" w:rsidP="005165F0">
            <w:pPr>
              <w:jc w:val="both"/>
              <w:rPr>
                <w:rFonts w:ascii="Calibri" w:hAnsi="Calibri" w:cs="Arial"/>
                <w:b/>
                <w:sz w:val="20"/>
                <w:szCs w:val="20"/>
              </w:rPr>
            </w:pPr>
          </w:p>
          <w:p w14:paraId="151B2EA0" w14:textId="77777777" w:rsidR="005165F0" w:rsidRPr="00A317A7" w:rsidRDefault="005165F0" w:rsidP="005165F0">
            <w:pPr>
              <w:jc w:val="both"/>
              <w:rPr>
                <w:rFonts w:ascii="Calibri" w:hAnsi="Calibri" w:cs="Arial"/>
                <w:b/>
                <w:sz w:val="20"/>
                <w:szCs w:val="20"/>
              </w:rPr>
            </w:pPr>
          </w:p>
        </w:tc>
        <w:tc>
          <w:tcPr>
            <w:tcW w:w="4791" w:type="dxa"/>
          </w:tcPr>
          <w:p w14:paraId="4ED87EB0" w14:textId="77777777" w:rsidR="005165F0" w:rsidRPr="00A317A7" w:rsidRDefault="005165F0" w:rsidP="005165F0">
            <w:pPr>
              <w:jc w:val="both"/>
              <w:rPr>
                <w:rFonts w:ascii="Calibri" w:hAnsi="Calibri" w:cs="Arial"/>
                <w:b/>
                <w:sz w:val="20"/>
                <w:szCs w:val="20"/>
              </w:rPr>
            </w:pPr>
          </w:p>
        </w:tc>
      </w:tr>
      <w:tr w:rsidR="005165F0" w:rsidRPr="00A317A7" w14:paraId="0C429528" w14:textId="77777777" w:rsidTr="007E2F05">
        <w:tc>
          <w:tcPr>
            <w:tcW w:w="4678" w:type="dxa"/>
          </w:tcPr>
          <w:p w14:paraId="0997FA3B" w14:textId="77777777" w:rsidR="005165F0" w:rsidRPr="00A317A7" w:rsidRDefault="005165F0" w:rsidP="005165F0">
            <w:pPr>
              <w:jc w:val="both"/>
              <w:rPr>
                <w:rFonts w:ascii="Calibri" w:hAnsi="Calibri" w:cs="Arial"/>
                <w:b/>
                <w:sz w:val="20"/>
                <w:szCs w:val="20"/>
              </w:rPr>
            </w:pPr>
          </w:p>
          <w:p w14:paraId="26674EF9" w14:textId="77777777" w:rsidR="005165F0" w:rsidRPr="00A317A7" w:rsidRDefault="005165F0" w:rsidP="005165F0">
            <w:pPr>
              <w:jc w:val="both"/>
              <w:rPr>
                <w:rFonts w:ascii="Calibri" w:hAnsi="Calibri" w:cs="Arial"/>
                <w:b/>
                <w:sz w:val="20"/>
                <w:szCs w:val="20"/>
              </w:rPr>
            </w:pPr>
          </w:p>
        </w:tc>
        <w:tc>
          <w:tcPr>
            <w:tcW w:w="4791" w:type="dxa"/>
          </w:tcPr>
          <w:p w14:paraId="644D805E" w14:textId="77777777" w:rsidR="005165F0" w:rsidRPr="00A317A7" w:rsidRDefault="005165F0" w:rsidP="005165F0">
            <w:pPr>
              <w:jc w:val="both"/>
              <w:rPr>
                <w:rFonts w:ascii="Calibri" w:hAnsi="Calibri" w:cs="Arial"/>
                <w:b/>
                <w:sz w:val="20"/>
                <w:szCs w:val="20"/>
              </w:rPr>
            </w:pPr>
          </w:p>
        </w:tc>
      </w:tr>
    </w:tbl>
    <w:p w14:paraId="7160CE6F" w14:textId="77777777" w:rsidR="005165F0" w:rsidRPr="00A317A7" w:rsidRDefault="005165F0" w:rsidP="005165F0">
      <w:pPr>
        <w:jc w:val="both"/>
        <w:rPr>
          <w:sz w:val="20"/>
          <w:szCs w:val="20"/>
        </w:rPr>
      </w:pPr>
      <w:r w:rsidRPr="00A317A7">
        <w:rPr>
          <w:sz w:val="20"/>
          <w:szCs w:val="20"/>
        </w:rPr>
        <w:t xml:space="preserve">If the </w:t>
      </w:r>
      <w:proofErr w:type="gramStart"/>
      <w:r w:rsidRPr="00A317A7">
        <w:rPr>
          <w:sz w:val="20"/>
          <w:szCs w:val="20"/>
        </w:rPr>
        <w:t>Sub –Contractors</w:t>
      </w:r>
      <w:proofErr w:type="gramEnd"/>
      <w:r w:rsidRPr="00A317A7">
        <w:rPr>
          <w:sz w:val="20"/>
          <w:szCs w:val="20"/>
        </w:rPr>
        <w:t xml:space="preserve"> are members of a Consortium, they may be required to be jointly and severally liable to CIE for the performance of the Contract, on any contract award. </w:t>
      </w:r>
    </w:p>
    <w:p w14:paraId="29DC6D4A" w14:textId="77777777" w:rsidR="005165F0" w:rsidRPr="00A317A7" w:rsidRDefault="005165F0" w:rsidP="005165F0">
      <w:pPr>
        <w:jc w:val="both"/>
        <w:rPr>
          <w:sz w:val="20"/>
          <w:szCs w:val="20"/>
        </w:rPr>
      </w:pPr>
      <w:r w:rsidRPr="00A317A7">
        <w:rPr>
          <w:sz w:val="20"/>
          <w:szCs w:val="20"/>
        </w:rPr>
        <w:t xml:space="preserve">Irrevocable letters of authority from each Sub-Contractor confirming their proposed role in the Applicant, whether as Sub-Contractor only, or also members of the consortium, (in which case the sub-contractor must also complete this Questionnaire), must also be enclosed. </w:t>
      </w:r>
    </w:p>
    <w:p w14:paraId="08597831" w14:textId="77777777" w:rsidR="005165F0" w:rsidRPr="00A317A7" w:rsidRDefault="005165F0" w:rsidP="005165F0">
      <w:pPr>
        <w:jc w:val="both"/>
        <w:rPr>
          <w:sz w:val="20"/>
          <w:szCs w:val="20"/>
        </w:rPr>
      </w:pPr>
      <w:r w:rsidRPr="00A317A7">
        <w:rPr>
          <w:sz w:val="20"/>
          <w:szCs w:val="20"/>
        </w:rPr>
        <w:t xml:space="preserve">Where reliance on resources of any Sub-Contractor is also sought by any Applicant to meet any of the Selection Criteria, a separate legally binding letter of authority must be included with the PQQ submission when returning in compliance with section 2.3 of the PQQ, identifying the specific nature of the reliance on resources in each case, to meet the specific qualitative selection criteria. </w:t>
      </w:r>
    </w:p>
    <w:p w14:paraId="6B64AE24" w14:textId="77777777" w:rsidR="005165F0" w:rsidRPr="00A317A7" w:rsidRDefault="005165F0" w:rsidP="005165F0">
      <w:pPr>
        <w:jc w:val="both"/>
        <w:rPr>
          <w:rFonts w:ascii="Calibri" w:hAnsi="Calibri" w:cs="Arial"/>
          <w:b/>
          <w:sz w:val="24"/>
          <w:szCs w:val="24"/>
        </w:rPr>
      </w:pPr>
      <w:r w:rsidRPr="00A317A7">
        <w:rPr>
          <w:rFonts w:ascii="Calibri" w:hAnsi="Calibri" w:cs="Arial"/>
          <w:b/>
          <w:sz w:val="24"/>
          <w:szCs w:val="24"/>
        </w:rPr>
        <w:t xml:space="preserve">1.4 </w:t>
      </w:r>
      <w:r w:rsidRPr="00A317A7">
        <w:rPr>
          <w:rFonts w:ascii="Calibri" w:hAnsi="Calibri" w:cs="Arial"/>
          <w:b/>
          <w:sz w:val="24"/>
          <w:szCs w:val="24"/>
        </w:rPr>
        <w:tab/>
        <w:t xml:space="preserve">RELIANCE ON RESOURCES (to be completed separately by the Applicant or a Member) </w:t>
      </w:r>
    </w:p>
    <w:p w14:paraId="107979B7"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 xml:space="preserve">Applicants refer to Section 2.3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5165F0" w:rsidRPr="00A317A7" w14:paraId="067B44EC" w14:textId="77777777" w:rsidTr="00FF44B7">
        <w:trPr>
          <w:jc w:val="center"/>
        </w:trPr>
        <w:tc>
          <w:tcPr>
            <w:tcW w:w="3791" w:type="dxa"/>
          </w:tcPr>
          <w:p w14:paraId="1F3F24D8" w14:textId="77777777" w:rsidR="005165F0" w:rsidRPr="00A317A7" w:rsidRDefault="005165F0" w:rsidP="005165F0">
            <w:pPr>
              <w:jc w:val="both"/>
              <w:rPr>
                <w:rFonts w:ascii="Calibri" w:hAnsi="Calibri" w:cs="Arial"/>
                <w:i/>
                <w:sz w:val="20"/>
                <w:szCs w:val="20"/>
              </w:rPr>
            </w:pPr>
            <w:r w:rsidRPr="00A317A7">
              <w:rPr>
                <w:rFonts w:ascii="Calibri" w:hAnsi="Calibri" w:cs="Arial"/>
                <w:i/>
                <w:sz w:val="20"/>
                <w:szCs w:val="20"/>
              </w:rPr>
              <w:t xml:space="preserve">Tick if appropriate written evidence of such support/reliance on resources of </w:t>
            </w:r>
            <w:proofErr w:type="gramStart"/>
            <w:r w:rsidRPr="00A317A7">
              <w:rPr>
                <w:rFonts w:ascii="Calibri" w:hAnsi="Calibri" w:cs="Arial"/>
                <w:i/>
                <w:sz w:val="20"/>
                <w:szCs w:val="20"/>
              </w:rPr>
              <w:t>others  for</w:t>
            </w:r>
            <w:proofErr w:type="gramEnd"/>
            <w:r w:rsidRPr="00A317A7">
              <w:rPr>
                <w:rFonts w:ascii="Calibri" w:hAnsi="Calibri" w:cs="Arial"/>
                <w:i/>
                <w:sz w:val="20"/>
                <w:szCs w:val="20"/>
              </w:rPr>
              <w:t xml:space="preserve"> financial and economic capacity (whether in </w:t>
            </w:r>
            <w:r w:rsidRPr="00A317A7">
              <w:rPr>
                <w:rFonts w:ascii="Calibri" w:hAnsi="Calibri" w:cs="Arial"/>
                <w:i/>
                <w:sz w:val="20"/>
                <w:szCs w:val="20"/>
              </w:rPr>
              <w:lastRenderedPageBreak/>
              <w:t>respect of the minimum qualification financial criteria on turnover or any other selection criteria relating to economic and financial capacity set out in the PQQ, in compliance with section 2.3 of the PQQ</w:t>
            </w:r>
          </w:p>
        </w:tc>
        <w:tc>
          <w:tcPr>
            <w:tcW w:w="1440" w:type="dxa"/>
          </w:tcPr>
          <w:p w14:paraId="54753142" w14:textId="77777777" w:rsidR="005165F0" w:rsidRPr="00A317A7" w:rsidRDefault="00961507" w:rsidP="005165F0">
            <w:pPr>
              <w:jc w:val="both"/>
              <w:rPr>
                <w:rFonts w:ascii="Calibri" w:hAnsi="Calibri" w:cs="Arial"/>
                <w:sz w:val="20"/>
                <w:szCs w:val="20"/>
              </w:rPr>
            </w:pPr>
            <w:r>
              <w:rPr>
                <w:noProof/>
              </w:rPr>
              <w:lastRenderedPageBreak/>
              <mc:AlternateContent>
                <mc:Choice Requires="wps">
                  <w:drawing>
                    <wp:anchor distT="0" distB="0" distL="114300" distR="114300" simplePos="0" relativeHeight="251660288" behindDoc="0" locked="0" layoutInCell="0" allowOverlap="1" wp14:anchorId="717E2CBB" wp14:editId="1086F507">
                      <wp:simplePos x="0" y="0"/>
                      <wp:positionH relativeFrom="column">
                        <wp:posOffset>111125</wp:posOffset>
                      </wp:positionH>
                      <wp:positionV relativeFrom="paragraph">
                        <wp:posOffset>254000</wp:posOffset>
                      </wp:positionV>
                      <wp:extent cx="457200" cy="342900"/>
                      <wp:effectExtent l="0" t="0" r="0" b="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5722E" id="Rectangle 40" o:spid="_x0000_s1026" style="position:absolute;margin-left:8.75pt;margin-top:20pt;width:36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o:allowincell="f"/>
                  </w:pict>
                </mc:Fallback>
              </mc:AlternateContent>
            </w:r>
          </w:p>
          <w:p w14:paraId="2EEF930F" w14:textId="77777777" w:rsidR="005165F0" w:rsidRPr="00A317A7" w:rsidRDefault="005165F0" w:rsidP="005165F0">
            <w:pPr>
              <w:jc w:val="both"/>
              <w:rPr>
                <w:rFonts w:ascii="Calibri" w:hAnsi="Calibri" w:cs="Arial"/>
                <w:sz w:val="20"/>
                <w:szCs w:val="20"/>
              </w:rPr>
            </w:pPr>
          </w:p>
        </w:tc>
        <w:tc>
          <w:tcPr>
            <w:tcW w:w="3969" w:type="dxa"/>
            <w:tcBorders>
              <w:bottom w:val="single" w:sz="4" w:space="0" w:color="auto"/>
            </w:tcBorders>
          </w:tcPr>
          <w:p w14:paraId="37E9775F" w14:textId="77777777" w:rsidR="005165F0" w:rsidRPr="00A317A7" w:rsidRDefault="005165F0" w:rsidP="005165F0">
            <w:pPr>
              <w:jc w:val="both"/>
              <w:outlineLvl w:val="6"/>
              <w:rPr>
                <w:rFonts w:ascii="Calibri" w:hAnsi="Calibri" w:cs="Arial"/>
                <w:sz w:val="20"/>
                <w:szCs w:val="20"/>
              </w:rPr>
            </w:pPr>
            <w:r w:rsidRPr="00A317A7">
              <w:rPr>
                <w:rFonts w:ascii="Calibri" w:hAnsi="Calibri" w:cs="Arial"/>
                <w:sz w:val="20"/>
                <w:szCs w:val="20"/>
              </w:rPr>
              <w:t>Reference to where enclosed:</w:t>
            </w:r>
          </w:p>
          <w:p w14:paraId="129557F3" w14:textId="77777777" w:rsidR="005165F0" w:rsidRPr="00A317A7" w:rsidRDefault="005165F0" w:rsidP="005165F0">
            <w:pPr>
              <w:jc w:val="both"/>
              <w:rPr>
                <w:rFonts w:ascii="Calibri" w:hAnsi="Calibri" w:cs="Arial"/>
                <w:sz w:val="20"/>
                <w:szCs w:val="20"/>
              </w:rPr>
            </w:pPr>
          </w:p>
          <w:p w14:paraId="065BAFFE" w14:textId="77777777" w:rsidR="005165F0" w:rsidRPr="00A317A7" w:rsidRDefault="005165F0" w:rsidP="005165F0">
            <w:pPr>
              <w:jc w:val="both"/>
              <w:rPr>
                <w:rFonts w:ascii="Calibri" w:hAnsi="Calibri" w:cs="Arial"/>
                <w:sz w:val="20"/>
                <w:szCs w:val="20"/>
              </w:rPr>
            </w:pPr>
          </w:p>
        </w:tc>
      </w:tr>
      <w:tr w:rsidR="005165F0" w:rsidRPr="00A317A7" w14:paraId="196527C8" w14:textId="77777777" w:rsidTr="00FF44B7">
        <w:trPr>
          <w:jc w:val="center"/>
        </w:trPr>
        <w:tc>
          <w:tcPr>
            <w:tcW w:w="3791" w:type="dxa"/>
          </w:tcPr>
          <w:p w14:paraId="420FB434" w14:textId="77777777" w:rsidR="005165F0" w:rsidRPr="00A317A7" w:rsidRDefault="005165F0" w:rsidP="005165F0">
            <w:pPr>
              <w:jc w:val="both"/>
              <w:rPr>
                <w:rFonts w:ascii="Calibri" w:hAnsi="Calibri" w:cs="Arial"/>
                <w:sz w:val="20"/>
                <w:szCs w:val="20"/>
              </w:rPr>
            </w:pPr>
          </w:p>
        </w:tc>
        <w:tc>
          <w:tcPr>
            <w:tcW w:w="1440" w:type="dxa"/>
          </w:tcPr>
          <w:p w14:paraId="6F80F7A5" w14:textId="77777777" w:rsidR="005165F0" w:rsidRPr="00A317A7" w:rsidRDefault="005165F0" w:rsidP="005165F0">
            <w:pPr>
              <w:jc w:val="both"/>
              <w:rPr>
                <w:rFonts w:ascii="Calibri" w:hAnsi="Calibri" w:cs="Arial"/>
                <w:i/>
                <w:noProof/>
                <w:sz w:val="20"/>
                <w:szCs w:val="20"/>
              </w:rPr>
            </w:pPr>
          </w:p>
        </w:tc>
        <w:tc>
          <w:tcPr>
            <w:tcW w:w="3969" w:type="dxa"/>
            <w:tcBorders>
              <w:top w:val="single" w:sz="4" w:space="0" w:color="auto"/>
            </w:tcBorders>
          </w:tcPr>
          <w:p w14:paraId="41A95D18" w14:textId="77777777" w:rsidR="005165F0" w:rsidRPr="00A317A7" w:rsidRDefault="005165F0" w:rsidP="005165F0">
            <w:pPr>
              <w:jc w:val="both"/>
              <w:outlineLvl w:val="6"/>
              <w:rPr>
                <w:rFonts w:ascii="Calibri" w:hAnsi="Calibri" w:cs="Arial"/>
                <w:i/>
                <w:sz w:val="20"/>
                <w:szCs w:val="20"/>
              </w:rPr>
            </w:pPr>
          </w:p>
        </w:tc>
      </w:tr>
      <w:tr w:rsidR="005165F0" w:rsidRPr="00A317A7" w14:paraId="62725E07" w14:textId="77777777" w:rsidTr="00FF44B7">
        <w:trPr>
          <w:jc w:val="center"/>
        </w:trPr>
        <w:tc>
          <w:tcPr>
            <w:tcW w:w="3791" w:type="dxa"/>
          </w:tcPr>
          <w:p w14:paraId="58B3D0C3" w14:textId="77777777" w:rsidR="005165F0" w:rsidRPr="00A317A7" w:rsidRDefault="005165F0" w:rsidP="005165F0">
            <w:pPr>
              <w:jc w:val="both"/>
              <w:rPr>
                <w:rFonts w:ascii="Calibri" w:hAnsi="Calibri" w:cs="Arial"/>
                <w:i/>
                <w:sz w:val="20"/>
                <w:szCs w:val="20"/>
              </w:rPr>
            </w:pPr>
            <w:r w:rsidRPr="00A317A7">
              <w:rPr>
                <w:rFonts w:ascii="Calibri" w:hAnsi="Calibri" w:cs="Arial"/>
                <w:i/>
                <w:sz w:val="20"/>
                <w:szCs w:val="20"/>
              </w:rPr>
              <w:t>Tick if appropriate written evidence of such support/reliance on resources of others to meet any other Selection Criteria relating to technical and/or professional ability is enclosed, in compliance with section 2.3 of PQQ</w:t>
            </w:r>
          </w:p>
        </w:tc>
        <w:tc>
          <w:tcPr>
            <w:tcW w:w="1440" w:type="dxa"/>
          </w:tcPr>
          <w:p w14:paraId="055CB005" w14:textId="77777777" w:rsidR="005165F0" w:rsidRPr="00A317A7" w:rsidRDefault="00961507" w:rsidP="005165F0">
            <w:pPr>
              <w:jc w:val="both"/>
              <w:rPr>
                <w:rFonts w:ascii="Calibri" w:hAnsi="Calibri" w:cs="Arial"/>
                <w:i/>
                <w:noProof/>
                <w:sz w:val="20"/>
                <w:szCs w:val="20"/>
              </w:rPr>
            </w:pPr>
            <w:r>
              <w:rPr>
                <w:noProof/>
              </w:rPr>
              <mc:AlternateContent>
                <mc:Choice Requires="wps">
                  <w:drawing>
                    <wp:anchor distT="0" distB="0" distL="114300" distR="114300" simplePos="0" relativeHeight="251659264" behindDoc="0" locked="0" layoutInCell="0" allowOverlap="1" wp14:anchorId="2472C105" wp14:editId="6163AE7D">
                      <wp:simplePos x="0" y="0"/>
                      <wp:positionH relativeFrom="column">
                        <wp:posOffset>177165</wp:posOffset>
                      </wp:positionH>
                      <wp:positionV relativeFrom="paragraph">
                        <wp:posOffset>413385</wp:posOffset>
                      </wp:positionV>
                      <wp:extent cx="457200" cy="342900"/>
                      <wp:effectExtent l="0" t="0" r="0" b="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08D11" id="Rectangle 41" o:spid="_x0000_s1026" style="position:absolute;margin-left:13.95pt;margin-top:32.55pt;width:36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o:allowincell="f"/>
                  </w:pict>
                </mc:Fallback>
              </mc:AlternateContent>
            </w:r>
          </w:p>
        </w:tc>
        <w:tc>
          <w:tcPr>
            <w:tcW w:w="3969" w:type="dxa"/>
            <w:tcBorders>
              <w:bottom w:val="single" w:sz="4" w:space="0" w:color="auto"/>
            </w:tcBorders>
          </w:tcPr>
          <w:p w14:paraId="4FD967DD" w14:textId="77777777" w:rsidR="005165F0" w:rsidRPr="00A317A7" w:rsidRDefault="005165F0" w:rsidP="005165F0">
            <w:pPr>
              <w:jc w:val="both"/>
              <w:outlineLvl w:val="6"/>
              <w:rPr>
                <w:rFonts w:ascii="Calibri" w:hAnsi="Calibri" w:cs="Arial"/>
                <w:sz w:val="20"/>
                <w:szCs w:val="20"/>
              </w:rPr>
            </w:pPr>
            <w:r w:rsidRPr="00A317A7">
              <w:rPr>
                <w:rFonts w:ascii="Calibri" w:hAnsi="Calibri" w:cs="Arial"/>
                <w:sz w:val="20"/>
                <w:szCs w:val="20"/>
              </w:rPr>
              <w:t>Reference to where enclosed:</w:t>
            </w:r>
          </w:p>
        </w:tc>
      </w:tr>
    </w:tbl>
    <w:p w14:paraId="588E1D17" w14:textId="77777777" w:rsidR="005165F0" w:rsidRPr="00A317A7" w:rsidRDefault="005165F0" w:rsidP="005165F0">
      <w:pPr>
        <w:jc w:val="both"/>
        <w:rPr>
          <w:rFonts w:ascii="Calibri" w:hAnsi="Calibri" w:cs="Arial"/>
          <w:b/>
          <w:sz w:val="18"/>
          <w:szCs w:val="18"/>
        </w:rPr>
      </w:pPr>
      <w:r w:rsidRPr="00A317A7">
        <w:rPr>
          <w:rFonts w:ascii="Calibri" w:hAnsi="Calibri" w:cs="Arial"/>
          <w:b/>
          <w:sz w:val="18"/>
          <w:szCs w:val="18"/>
        </w:rPr>
        <w:t xml:space="preserve">NOTE:  It is essential that where reliance on resources is sought from any other person or entity in respect of any of the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 as per section 2.3 of the PQQ and the requirements of the Utilities Directive and Utilities Regulations. </w:t>
      </w:r>
    </w:p>
    <w:p w14:paraId="5EFEE06F" w14:textId="77777777" w:rsidR="005165F0" w:rsidRPr="00A317A7" w:rsidRDefault="005165F0" w:rsidP="005165F0">
      <w:pPr>
        <w:keepNext/>
        <w:keepLines/>
        <w:spacing w:before="40" w:after="0"/>
        <w:jc w:val="both"/>
        <w:outlineLvl w:val="2"/>
        <w:rPr>
          <w:rFonts w:eastAsiaTheme="majorEastAsia"/>
          <w:b/>
          <w:sz w:val="20"/>
          <w:szCs w:val="20"/>
        </w:rPr>
      </w:pPr>
    </w:p>
    <w:p w14:paraId="72F4DD6F" w14:textId="77777777" w:rsidR="005165F0" w:rsidRPr="00A317A7" w:rsidRDefault="005165F0" w:rsidP="005165F0">
      <w:pPr>
        <w:keepNext/>
        <w:keepLines/>
        <w:spacing w:before="40" w:after="0"/>
        <w:jc w:val="both"/>
        <w:outlineLvl w:val="2"/>
        <w:rPr>
          <w:rFonts w:eastAsiaTheme="majorEastAsia"/>
          <w:b/>
          <w:sz w:val="24"/>
          <w:szCs w:val="24"/>
        </w:rPr>
      </w:pPr>
      <w:r w:rsidRPr="00A317A7">
        <w:rPr>
          <w:rFonts w:eastAsiaTheme="majorEastAsia"/>
          <w:b/>
          <w:sz w:val="24"/>
          <w:szCs w:val="24"/>
        </w:rPr>
        <w:t xml:space="preserve">PART 2 (QUESTIONNAIRE) </w:t>
      </w:r>
      <w:r w:rsidRPr="00A317A7">
        <w:rPr>
          <w:rFonts w:eastAsiaTheme="majorEastAsia"/>
          <w:b/>
          <w:sz w:val="24"/>
          <w:szCs w:val="24"/>
        </w:rPr>
        <w:tab/>
        <w:t xml:space="preserve">INFORMATION/DECLARATION RE MINIMUM QUALIFICATION CRITERIA </w:t>
      </w:r>
    </w:p>
    <w:p w14:paraId="36DFE6BB" w14:textId="77777777" w:rsidR="005165F0" w:rsidRPr="00A317A7" w:rsidRDefault="005165F0" w:rsidP="005165F0">
      <w:pPr>
        <w:jc w:val="both"/>
        <w:rPr>
          <w:rFonts w:ascii="Calibri" w:hAnsi="Calibri" w:cs="Arial"/>
          <w:sz w:val="20"/>
          <w:szCs w:val="20"/>
        </w:rPr>
      </w:pPr>
      <w:r w:rsidRPr="00A317A7">
        <w:rPr>
          <w:rFonts w:ascii="Calibri" w:hAnsi="Calibri" w:cs="Arial"/>
          <w:b/>
          <w:sz w:val="20"/>
          <w:szCs w:val="20"/>
        </w:rPr>
        <w:t>Minimum Qualification Criteria – Financial</w:t>
      </w:r>
      <w:r w:rsidRPr="00A317A7">
        <w:rPr>
          <w:rFonts w:ascii="Calibri" w:hAnsi="Calibri" w:cs="Arial"/>
          <w:sz w:val="20"/>
          <w:szCs w:val="20"/>
        </w:rPr>
        <w:t xml:space="preserve"> </w:t>
      </w:r>
    </w:p>
    <w:p w14:paraId="46A37411" w14:textId="77777777" w:rsidR="005165F0" w:rsidRPr="00A317A7" w:rsidRDefault="005165F0" w:rsidP="005165F0">
      <w:pPr>
        <w:pBdr>
          <w:left w:val="single" w:sz="6" w:space="0" w:color="auto"/>
          <w:right w:val="single" w:sz="6" w:space="0" w:color="auto"/>
        </w:pBdr>
        <w:shd w:val="clear" w:color="auto" w:fill="C0C0C0"/>
        <w:jc w:val="both"/>
        <w:rPr>
          <w:rFonts w:ascii="Calibri" w:hAnsi="Calibri" w:cs="Arial"/>
          <w:b/>
          <w:sz w:val="20"/>
          <w:szCs w:val="20"/>
          <w:u w:val="single"/>
        </w:rPr>
      </w:pPr>
      <w:r w:rsidRPr="00A317A7">
        <w:rPr>
          <w:rFonts w:ascii="Calibri" w:hAnsi="Calibri" w:cs="Arial"/>
          <w:sz w:val="20"/>
          <w:szCs w:val="20"/>
        </w:rPr>
        <w:t xml:space="preserve">In the case of reliance upon the financial resources of another entity (see Section 5.1), </w:t>
      </w:r>
      <w:r w:rsidRPr="00A317A7">
        <w:rPr>
          <w:rFonts w:ascii="Calibri" w:hAnsi="Calibri" w:cs="Arial"/>
          <w:b/>
          <w:sz w:val="20"/>
          <w:szCs w:val="20"/>
          <w:u w:val="single"/>
        </w:rPr>
        <w:t xml:space="preserve">Part 2 must ALSO be completed by that other entity as well </w:t>
      </w:r>
      <w:proofErr w:type="gramStart"/>
      <w:r w:rsidRPr="00A317A7">
        <w:rPr>
          <w:rFonts w:ascii="Calibri" w:hAnsi="Calibri" w:cs="Arial"/>
          <w:b/>
          <w:sz w:val="20"/>
          <w:szCs w:val="20"/>
          <w:u w:val="single"/>
        </w:rPr>
        <w:t>as  Declaration</w:t>
      </w:r>
      <w:proofErr w:type="gramEnd"/>
      <w:r w:rsidRPr="00A317A7">
        <w:rPr>
          <w:rFonts w:ascii="Calibri" w:hAnsi="Calibri" w:cs="Arial"/>
          <w:b/>
          <w:sz w:val="20"/>
          <w:szCs w:val="20"/>
          <w:u w:val="single"/>
        </w:rPr>
        <w:t xml:space="preserve"> of Eligibility to be furnished by the third party being relied upon. </w:t>
      </w:r>
    </w:p>
    <w:p w14:paraId="07A88BBE" w14:textId="77777777" w:rsidR="005165F0" w:rsidRPr="00A317A7" w:rsidRDefault="005165F0" w:rsidP="005165F0">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317A7">
        <w:rPr>
          <w:rFonts w:ascii="Calibri" w:hAnsi="Calibri" w:cs="Arial"/>
          <w:b/>
          <w:sz w:val="20"/>
          <w:szCs w:val="20"/>
          <w:u w:val="single"/>
        </w:rPr>
        <w:t>Turnover</w:t>
      </w:r>
      <w:r w:rsidRPr="00A317A7">
        <w:rPr>
          <w:rFonts w:ascii="Calibri" w:hAnsi="Calibri" w:cs="Arial"/>
          <w:b/>
          <w:sz w:val="20"/>
          <w:szCs w:val="20"/>
        </w:rPr>
        <w:t xml:space="preserve"> </w:t>
      </w:r>
      <w:r w:rsidRPr="00A317A7">
        <w:rPr>
          <w:rFonts w:ascii="Calibri" w:hAnsi="Calibri" w:cs="Arial"/>
          <w:b/>
          <w:sz w:val="20"/>
          <w:szCs w:val="20"/>
        </w:rPr>
        <w:tab/>
      </w:r>
    </w:p>
    <w:p w14:paraId="6805AA26" w14:textId="77777777" w:rsidR="005165F0" w:rsidRPr="00A317A7" w:rsidRDefault="005165F0" w:rsidP="005165F0">
      <w:pPr>
        <w:tabs>
          <w:tab w:val="left" w:pos="709"/>
        </w:tabs>
        <w:spacing w:before="120" w:after="120"/>
        <w:jc w:val="both"/>
        <w:rPr>
          <w:rFonts w:ascii="Calibri" w:hAnsi="Calibri" w:cs="Arial"/>
          <w:b/>
          <w:sz w:val="20"/>
          <w:szCs w:val="20"/>
        </w:rPr>
      </w:pPr>
      <w:r w:rsidRPr="00A317A7">
        <w:rPr>
          <w:rFonts w:ascii="Calibri" w:hAnsi="Calibri" w:cs="Arial"/>
          <w:b/>
          <w:sz w:val="20"/>
          <w:szCs w:val="20"/>
        </w:rPr>
        <w:t xml:space="preserve">Please provide details of the annual turnover which must equal or exceed the following thresholds for the Lot(s) applied for: </w:t>
      </w:r>
    </w:p>
    <w:p w14:paraId="3C5D6180" w14:textId="77777777" w:rsidR="005165F0" w:rsidRPr="00A317A7" w:rsidRDefault="005165F0" w:rsidP="005165F0">
      <w:pPr>
        <w:tabs>
          <w:tab w:val="left" w:pos="709"/>
        </w:tabs>
        <w:spacing w:before="120" w:after="120"/>
        <w:jc w:val="both"/>
        <w:rPr>
          <w:rFonts w:ascii="Calibri" w:hAnsi="Calibri" w:cs="Arial"/>
          <w:b/>
          <w:sz w:val="20"/>
          <w:szCs w:val="20"/>
        </w:rPr>
      </w:pPr>
      <w:r w:rsidRPr="00A317A7">
        <w:rPr>
          <w:rFonts w:ascii="Calibri" w:hAnsi="Calibri" w:cs="Arial"/>
          <w:b/>
          <w:sz w:val="20"/>
          <w:szCs w:val="20"/>
        </w:rPr>
        <w:t xml:space="preserve">Please Insert turnover for each of the most recently audited financial year ends having regard to the number of Lots being applied for:  </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985"/>
      </w:tblGrid>
      <w:tr w:rsidR="005165F0" w:rsidRPr="00A317A7" w14:paraId="0980002F" w14:textId="77777777" w:rsidTr="00FF44B7">
        <w:tc>
          <w:tcPr>
            <w:tcW w:w="2977" w:type="dxa"/>
            <w:gridSpan w:val="2"/>
            <w:shd w:val="clear" w:color="auto" w:fill="E5DFEC"/>
          </w:tcPr>
          <w:p w14:paraId="65724257" w14:textId="77777777" w:rsidR="005165F0" w:rsidRPr="00A317A7" w:rsidRDefault="005165F0" w:rsidP="005165F0">
            <w:pPr>
              <w:spacing w:before="20" w:after="20" w:line="240" w:lineRule="auto"/>
              <w:jc w:val="both"/>
              <w:rPr>
                <w:rFonts w:ascii="Calibri" w:hAnsi="Calibri" w:cs="Calibri"/>
                <w:b/>
                <w:kern w:val="24"/>
                <w:sz w:val="20"/>
                <w:szCs w:val="20"/>
                <w:lang w:val="en-GB"/>
              </w:rPr>
            </w:pPr>
            <w:r w:rsidRPr="00A317A7">
              <w:rPr>
                <w:rFonts w:ascii="Calibri" w:hAnsi="Calibri" w:cs="Calibri"/>
                <w:b/>
                <w:kern w:val="24"/>
                <w:sz w:val="20"/>
                <w:szCs w:val="20"/>
                <w:lang w:val="en-GB"/>
              </w:rPr>
              <w:t xml:space="preserve">Audited accounts (last 3 years) </w:t>
            </w:r>
          </w:p>
        </w:tc>
        <w:tc>
          <w:tcPr>
            <w:tcW w:w="1417" w:type="dxa"/>
            <w:shd w:val="clear" w:color="auto" w:fill="E5DFEC"/>
          </w:tcPr>
          <w:p w14:paraId="6B67F173" w14:textId="77777777" w:rsidR="005165F0" w:rsidRPr="00A317A7" w:rsidRDefault="005165F0" w:rsidP="005165F0">
            <w:pPr>
              <w:spacing w:before="20" w:after="20" w:line="240" w:lineRule="auto"/>
              <w:jc w:val="both"/>
              <w:rPr>
                <w:rFonts w:ascii="Calibri" w:hAnsi="Calibri" w:cs="Calibri"/>
                <w:b/>
                <w:kern w:val="24"/>
                <w:sz w:val="20"/>
                <w:szCs w:val="20"/>
                <w:lang w:val="en-GB"/>
              </w:rPr>
            </w:pPr>
            <w:r w:rsidRPr="00A317A7">
              <w:rPr>
                <w:rFonts w:ascii="Calibri" w:hAnsi="Calibri" w:cs="Calibri"/>
                <w:b/>
                <w:kern w:val="24"/>
                <w:sz w:val="20"/>
                <w:szCs w:val="20"/>
                <w:lang w:val="en-GB"/>
              </w:rPr>
              <w:t>Current (y)</w:t>
            </w:r>
          </w:p>
        </w:tc>
        <w:tc>
          <w:tcPr>
            <w:tcW w:w="1276" w:type="dxa"/>
            <w:shd w:val="clear" w:color="auto" w:fill="E5DFEC"/>
          </w:tcPr>
          <w:p w14:paraId="0DA6AD8F" w14:textId="77777777" w:rsidR="005165F0" w:rsidRPr="00A317A7" w:rsidRDefault="005165F0" w:rsidP="005165F0">
            <w:pPr>
              <w:spacing w:before="20" w:after="20" w:line="240" w:lineRule="auto"/>
              <w:jc w:val="both"/>
              <w:rPr>
                <w:rFonts w:ascii="Calibri" w:hAnsi="Calibri" w:cs="Calibri"/>
                <w:b/>
                <w:kern w:val="24"/>
                <w:sz w:val="20"/>
                <w:szCs w:val="20"/>
                <w:lang w:val="en-GB"/>
              </w:rPr>
            </w:pPr>
            <w:r w:rsidRPr="00A317A7">
              <w:rPr>
                <w:rFonts w:ascii="Calibri" w:hAnsi="Calibri" w:cs="Calibri"/>
                <w:b/>
                <w:kern w:val="24"/>
                <w:sz w:val="20"/>
                <w:szCs w:val="20"/>
                <w:lang w:val="en-GB"/>
              </w:rPr>
              <w:t>Y-1 year</w:t>
            </w:r>
          </w:p>
        </w:tc>
        <w:tc>
          <w:tcPr>
            <w:tcW w:w="1276" w:type="dxa"/>
            <w:shd w:val="clear" w:color="auto" w:fill="E5DFEC"/>
          </w:tcPr>
          <w:p w14:paraId="4E5D0643" w14:textId="77777777" w:rsidR="005165F0" w:rsidRPr="00A317A7" w:rsidRDefault="005165F0" w:rsidP="005165F0">
            <w:pPr>
              <w:spacing w:before="20" w:after="20" w:line="240" w:lineRule="auto"/>
              <w:jc w:val="both"/>
              <w:rPr>
                <w:rFonts w:ascii="Calibri" w:hAnsi="Calibri" w:cs="Calibri"/>
                <w:b/>
                <w:kern w:val="24"/>
                <w:sz w:val="20"/>
                <w:szCs w:val="20"/>
                <w:lang w:val="en-GB"/>
              </w:rPr>
            </w:pPr>
            <w:r w:rsidRPr="00A317A7">
              <w:rPr>
                <w:rFonts w:ascii="Calibri" w:hAnsi="Calibri" w:cs="Calibri"/>
                <w:b/>
                <w:kern w:val="24"/>
                <w:sz w:val="20"/>
                <w:szCs w:val="20"/>
                <w:lang w:val="en-GB"/>
              </w:rPr>
              <w:t>Y-2 years</w:t>
            </w:r>
          </w:p>
        </w:tc>
        <w:tc>
          <w:tcPr>
            <w:tcW w:w="1985" w:type="dxa"/>
            <w:shd w:val="clear" w:color="auto" w:fill="E5DFEC"/>
          </w:tcPr>
          <w:p w14:paraId="61C624D6" w14:textId="77777777" w:rsidR="005165F0" w:rsidRPr="00A317A7" w:rsidRDefault="005165F0" w:rsidP="005165F0">
            <w:pPr>
              <w:spacing w:before="20" w:after="20" w:line="240" w:lineRule="auto"/>
              <w:jc w:val="both"/>
              <w:rPr>
                <w:rFonts w:ascii="Calibri" w:hAnsi="Calibri" w:cs="Calibri"/>
                <w:b/>
                <w:kern w:val="24"/>
                <w:sz w:val="20"/>
                <w:szCs w:val="20"/>
                <w:lang w:val="en-GB"/>
              </w:rPr>
            </w:pPr>
            <w:r w:rsidRPr="00A317A7">
              <w:rPr>
                <w:rFonts w:ascii="Calibri" w:hAnsi="Calibri" w:cs="Calibri"/>
                <w:b/>
                <w:kern w:val="24"/>
                <w:sz w:val="20"/>
                <w:szCs w:val="20"/>
                <w:lang w:val="en-GB"/>
              </w:rPr>
              <w:t>Y-3 years</w:t>
            </w:r>
          </w:p>
        </w:tc>
      </w:tr>
      <w:tr w:rsidR="005165F0" w:rsidRPr="00A317A7" w14:paraId="214C8717" w14:textId="77777777" w:rsidTr="00FF44B7">
        <w:tc>
          <w:tcPr>
            <w:tcW w:w="611" w:type="dxa"/>
            <w:shd w:val="clear" w:color="auto" w:fill="E5DFEC"/>
          </w:tcPr>
          <w:p w14:paraId="0E93C7C5" w14:textId="77777777" w:rsidR="005165F0" w:rsidRPr="00A317A7" w:rsidRDefault="005165F0" w:rsidP="005165F0">
            <w:pPr>
              <w:spacing w:before="20" w:after="20" w:line="240" w:lineRule="auto"/>
              <w:jc w:val="both"/>
              <w:rPr>
                <w:rFonts w:ascii="Calibri" w:hAnsi="Calibri" w:cs="Calibri"/>
                <w:b/>
                <w:kern w:val="24"/>
                <w:sz w:val="20"/>
                <w:szCs w:val="20"/>
                <w:lang w:val="en-GB"/>
              </w:rPr>
            </w:pPr>
            <w:r w:rsidRPr="00A317A7">
              <w:rPr>
                <w:rFonts w:ascii="Calibri" w:hAnsi="Calibri" w:cs="Calibri"/>
                <w:b/>
                <w:kern w:val="24"/>
                <w:sz w:val="20"/>
                <w:szCs w:val="20"/>
                <w:lang w:val="en-GB"/>
              </w:rPr>
              <w:t>A</w:t>
            </w:r>
          </w:p>
        </w:tc>
        <w:tc>
          <w:tcPr>
            <w:tcW w:w="2366" w:type="dxa"/>
            <w:shd w:val="clear" w:color="auto" w:fill="E5DFEC"/>
          </w:tcPr>
          <w:p w14:paraId="566388FD" w14:textId="77777777" w:rsidR="005165F0" w:rsidRPr="00A317A7" w:rsidRDefault="005165F0" w:rsidP="005165F0">
            <w:pPr>
              <w:spacing w:before="20" w:after="20" w:line="240" w:lineRule="auto"/>
              <w:jc w:val="both"/>
              <w:rPr>
                <w:rFonts w:ascii="Calibri" w:hAnsi="Calibri" w:cs="Calibri"/>
                <w:b/>
                <w:kern w:val="24"/>
                <w:sz w:val="20"/>
                <w:szCs w:val="20"/>
                <w:lang w:val="en-GB"/>
              </w:rPr>
            </w:pPr>
            <w:r w:rsidRPr="00A317A7">
              <w:rPr>
                <w:rFonts w:ascii="Calibri" w:hAnsi="Calibri" w:cs="Calibri"/>
                <w:b/>
                <w:kern w:val="24"/>
                <w:sz w:val="20"/>
                <w:szCs w:val="20"/>
                <w:lang w:val="en-GB"/>
              </w:rPr>
              <w:t>Date of accounting year</w:t>
            </w:r>
          </w:p>
        </w:tc>
        <w:tc>
          <w:tcPr>
            <w:tcW w:w="1417" w:type="dxa"/>
          </w:tcPr>
          <w:p w14:paraId="438B2322" w14:textId="77777777" w:rsidR="005165F0" w:rsidRPr="00A317A7" w:rsidRDefault="005165F0" w:rsidP="005165F0">
            <w:pPr>
              <w:spacing w:before="20" w:after="20" w:line="240" w:lineRule="auto"/>
              <w:jc w:val="both"/>
              <w:rPr>
                <w:rFonts w:ascii="Calibri" w:hAnsi="Calibri" w:cs="Calibri"/>
                <w:kern w:val="24"/>
                <w:sz w:val="20"/>
                <w:szCs w:val="20"/>
                <w:lang w:val="en-GB"/>
              </w:rPr>
            </w:pPr>
          </w:p>
        </w:tc>
        <w:tc>
          <w:tcPr>
            <w:tcW w:w="1276" w:type="dxa"/>
          </w:tcPr>
          <w:p w14:paraId="4BCFA54B" w14:textId="77777777" w:rsidR="005165F0" w:rsidRPr="00A317A7" w:rsidRDefault="005165F0" w:rsidP="005165F0">
            <w:pPr>
              <w:spacing w:before="20" w:after="20" w:line="240" w:lineRule="auto"/>
              <w:jc w:val="both"/>
              <w:rPr>
                <w:rFonts w:ascii="Calibri" w:hAnsi="Calibri" w:cs="Calibri"/>
                <w:kern w:val="24"/>
                <w:sz w:val="20"/>
                <w:szCs w:val="20"/>
                <w:lang w:val="en-GB"/>
              </w:rPr>
            </w:pPr>
          </w:p>
        </w:tc>
        <w:tc>
          <w:tcPr>
            <w:tcW w:w="1276" w:type="dxa"/>
          </w:tcPr>
          <w:p w14:paraId="78051532" w14:textId="77777777" w:rsidR="005165F0" w:rsidRPr="00A317A7" w:rsidRDefault="005165F0" w:rsidP="005165F0">
            <w:pPr>
              <w:spacing w:before="20" w:after="20" w:line="240" w:lineRule="auto"/>
              <w:jc w:val="both"/>
              <w:rPr>
                <w:rFonts w:ascii="Calibri" w:hAnsi="Calibri" w:cs="Calibri"/>
                <w:kern w:val="24"/>
                <w:sz w:val="20"/>
                <w:szCs w:val="20"/>
                <w:lang w:val="en-GB"/>
              </w:rPr>
            </w:pPr>
          </w:p>
        </w:tc>
        <w:tc>
          <w:tcPr>
            <w:tcW w:w="1985" w:type="dxa"/>
          </w:tcPr>
          <w:p w14:paraId="760B0F07" w14:textId="77777777" w:rsidR="005165F0" w:rsidRPr="00A317A7" w:rsidRDefault="005165F0" w:rsidP="005165F0">
            <w:pPr>
              <w:spacing w:before="20" w:after="20" w:line="240" w:lineRule="auto"/>
              <w:jc w:val="both"/>
              <w:rPr>
                <w:rFonts w:ascii="Calibri" w:hAnsi="Calibri" w:cs="Calibri"/>
                <w:kern w:val="24"/>
                <w:sz w:val="20"/>
                <w:szCs w:val="20"/>
                <w:lang w:val="en-GB"/>
              </w:rPr>
            </w:pPr>
          </w:p>
        </w:tc>
      </w:tr>
      <w:tr w:rsidR="005165F0" w:rsidRPr="00A317A7" w14:paraId="5E378BB1" w14:textId="77777777" w:rsidTr="00FF44B7">
        <w:tc>
          <w:tcPr>
            <w:tcW w:w="611" w:type="dxa"/>
            <w:shd w:val="clear" w:color="auto" w:fill="E5DFEC"/>
          </w:tcPr>
          <w:p w14:paraId="0FE74776" w14:textId="77777777" w:rsidR="005165F0" w:rsidRPr="00A317A7" w:rsidRDefault="005165F0" w:rsidP="005165F0">
            <w:pPr>
              <w:spacing w:before="20" w:after="20" w:line="240" w:lineRule="auto"/>
              <w:jc w:val="both"/>
              <w:rPr>
                <w:rFonts w:ascii="Calibri" w:hAnsi="Calibri" w:cs="Calibri"/>
                <w:b/>
                <w:kern w:val="24"/>
                <w:sz w:val="20"/>
                <w:szCs w:val="20"/>
                <w:lang w:val="en-GB"/>
              </w:rPr>
            </w:pPr>
            <w:r w:rsidRPr="00A317A7">
              <w:rPr>
                <w:rFonts w:ascii="Calibri" w:hAnsi="Calibri" w:cs="Calibri"/>
                <w:b/>
                <w:kern w:val="24"/>
                <w:sz w:val="20"/>
                <w:szCs w:val="20"/>
                <w:lang w:val="en-GB"/>
              </w:rPr>
              <w:t>B</w:t>
            </w:r>
          </w:p>
        </w:tc>
        <w:tc>
          <w:tcPr>
            <w:tcW w:w="2366" w:type="dxa"/>
            <w:shd w:val="clear" w:color="auto" w:fill="E5DFEC"/>
          </w:tcPr>
          <w:p w14:paraId="36AD45FF" w14:textId="77777777" w:rsidR="005165F0" w:rsidRPr="00A317A7" w:rsidRDefault="005165F0" w:rsidP="005165F0">
            <w:pPr>
              <w:spacing w:before="20" w:after="20" w:line="240" w:lineRule="auto"/>
              <w:jc w:val="both"/>
              <w:rPr>
                <w:rFonts w:ascii="Calibri" w:hAnsi="Calibri" w:cs="Calibri"/>
                <w:b/>
                <w:kern w:val="24"/>
                <w:sz w:val="20"/>
                <w:szCs w:val="20"/>
                <w:lang w:val="en-GB"/>
              </w:rPr>
            </w:pPr>
            <w:r w:rsidRPr="00A317A7">
              <w:rPr>
                <w:rFonts w:ascii="Calibri" w:hAnsi="Calibri" w:cs="Calibri"/>
                <w:b/>
                <w:kern w:val="24"/>
                <w:sz w:val="20"/>
                <w:szCs w:val="20"/>
                <w:lang w:val="en-GB"/>
              </w:rPr>
              <w:t>Annual turnover €’000</w:t>
            </w:r>
          </w:p>
        </w:tc>
        <w:tc>
          <w:tcPr>
            <w:tcW w:w="1417" w:type="dxa"/>
          </w:tcPr>
          <w:p w14:paraId="30631018" w14:textId="77777777" w:rsidR="005165F0" w:rsidRPr="00A317A7" w:rsidRDefault="005165F0" w:rsidP="005165F0">
            <w:pPr>
              <w:spacing w:before="20" w:after="20" w:line="240" w:lineRule="auto"/>
              <w:jc w:val="both"/>
              <w:rPr>
                <w:rFonts w:ascii="Calibri" w:hAnsi="Calibri" w:cs="Calibri"/>
                <w:kern w:val="24"/>
                <w:sz w:val="20"/>
                <w:szCs w:val="20"/>
                <w:lang w:val="en-GB"/>
              </w:rPr>
            </w:pPr>
          </w:p>
        </w:tc>
        <w:tc>
          <w:tcPr>
            <w:tcW w:w="1276" w:type="dxa"/>
          </w:tcPr>
          <w:p w14:paraId="636D34FE" w14:textId="77777777" w:rsidR="005165F0" w:rsidRPr="00A317A7" w:rsidRDefault="005165F0" w:rsidP="005165F0">
            <w:pPr>
              <w:spacing w:before="20" w:after="20" w:line="240" w:lineRule="auto"/>
              <w:jc w:val="both"/>
              <w:rPr>
                <w:rFonts w:ascii="Calibri" w:hAnsi="Calibri" w:cs="Calibri"/>
                <w:kern w:val="24"/>
                <w:sz w:val="20"/>
                <w:szCs w:val="20"/>
                <w:lang w:val="en-GB"/>
              </w:rPr>
            </w:pPr>
          </w:p>
        </w:tc>
        <w:tc>
          <w:tcPr>
            <w:tcW w:w="1276" w:type="dxa"/>
          </w:tcPr>
          <w:p w14:paraId="6F96F107" w14:textId="77777777" w:rsidR="005165F0" w:rsidRPr="00A317A7" w:rsidRDefault="005165F0" w:rsidP="005165F0">
            <w:pPr>
              <w:spacing w:before="20" w:after="20" w:line="240" w:lineRule="auto"/>
              <w:jc w:val="both"/>
              <w:rPr>
                <w:rFonts w:ascii="Calibri" w:hAnsi="Calibri" w:cs="Calibri"/>
                <w:kern w:val="24"/>
                <w:sz w:val="20"/>
                <w:szCs w:val="20"/>
                <w:lang w:val="en-GB"/>
              </w:rPr>
            </w:pPr>
          </w:p>
        </w:tc>
        <w:tc>
          <w:tcPr>
            <w:tcW w:w="1985" w:type="dxa"/>
          </w:tcPr>
          <w:p w14:paraId="0CA983F2" w14:textId="77777777" w:rsidR="005165F0" w:rsidRPr="00A317A7" w:rsidRDefault="005165F0" w:rsidP="005165F0">
            <w:pPr>
              <w:spacing w:before="20" w:after="20" w:line="240" w:lineRule="auto"/>
              <w:jc w:val="both"/>
              <w:rPr>
                <w:rFonts w:ascii="Calibri" w:hAnsi="Calibri" w:cs="Calibri"/>
                <w:kern w:val="24"/>
                <w:sz w:val="20"/>
                <w:szCs w:val="20"/>
                <w:lang w:val="en-GB"/>
              </w:rPr>
            </w:pPr>
          </w:p>
        </w:tc>
      </w:tr>
    </w:tbl>
    <w:p w14:paraId="13F6E8A9"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 xml:space="preserve">In the case of a consortium, the turnover threshold must be met by the combined annual turnover of all members of the consortium in each of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2401"/>
      </w:tblGrid>
      <w:tr w:rsidR="005165F0" w:rsidRPr="00A317A7" w14:paraId="1FAC62D0" w14:textId="77777777" w:rsidTr="00FF44B7">
        <w:tc>
          <w:tcPr>
            <w:tcW w:w="2998" w:type="dxa"/>
          </w:tcPr>
          <w:p w14:paraId="02484954"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For each member of the consortium</w:t>
            </w:r>
          </w:p>
        </w:tc>
        <w:tc>
          <w:tcPr>
            <w:tcW w:w="1766" w:type="dxa"/>
          </w:tcPr>
          <w:p w14:paraId="2A31DC41"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y-1 year</w:t>
            </w:r>
          </w:p>
        </w:tc>
        <w:tc>
          <w:tcPr>
            <w:tcW w:w="1766" w:type="dxa"/>
          </w:tcPr>
          <w:p w14:paraId="55DB810E"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y-2 year</w:t>
            </w:r>
          </w:p>
        </w:tc>
        <w:tc>
          <w:tcPr>
            <w:tcW w:w="2401" w:type="dxa"/>
          </w:tcPr>
          <w:p w14:paraId="60F2E5F4"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y-3 year</w:t>
            </w:r>
          </w:p>
          <w:p w14:paraId="616CA2BF" w14:textId="77777777" w:rsidR="005165F0" w:rsidRPr="00A317A7" w:rsidRDefault="005165F0" w:rsidP="005165F0">
            <w:pPr>
              <w:jc w:val="both"/>
              <w:rPr>
                <w:rFonts w:ascii="Calibri" w:hAnsi="Calibri" w:cs="Arial"/>
                <w:sz w:val="20"/>
                <w:szCs w:val="20"/>
              </w:rPr>
            </w:pPr>
          </w:p>
        </w:tc>
      </w:tr>
      <w:tr w:rsidR="005165F0" w:rsidRPr="00A317A7" w14:paraId="286F93CD" w14:textId="77777777" w:rsidTr="00FF44B7">
        <w:tc>
          <w:tcPr>
            <w:tcW w:w="2998" w:type="dxa"/>
          </w:tcPr>
          <w:p w14:paraId="33578ED8"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 xml:space="preserve">Total    </w:t>
            </w:r>
          </w:p>
          <w:p w14:paraId="410FC0AC" w14:textId="77777777" w:rsidR="005165F0" w:rsidRPr="00A317A7" w:rsidRDefault="005165F0" w:rsidP="005165F0">
            <w:pPr>
              <w:jc w:val="both"/>
              <w:rPr>
                <w:rFonts w:ascii="Calibri" w:hAnsi="Calibri" w:cs="Arial"/>
                <w:sz w:val="20"/>
                <w:szCs w:val="20"/>
              </w:rPr>
            </w:pPr>
          </w:p>
        </w:tc>
        <w:tc>
          <w:tcPr>
            <w:tcW w:w="5933" w:type="dxa"/>
            <w:gridSpan w:val="3"/>
          </w:tcPr>
          <w:p w14:paraId="145F55E9" w14:textId="77777777" w:rsidR="005165F0" w:rsidRPr="00A317A7" w:rsidRDefault="005165F0" w:rsidP="005165F0">
            <w:pPr>
              <w:jc w:val="both"/>
              <w:rPr>
                <w:rFonts w:ascii="Calibri" w:hAnsi="Calibri" w:cs="Arial"/>
                <w:sz w:val="20"/>
                <w:szCs w:val="20"/>
              </w:rPr>
            </w:pPr>
          </w:p>
        </w:tc>
      </w:tr>
      <w:tr w:rsidR="005165F0" w:rsidRPr="00A317A7" w14:paraId="0048C1DA" w14:textId="77777777" w:rsidTr="00FF44B7">
        <w:tc>
          <w:tcPr>
            <w:tcW w:w="2998" w:type="dxa"/>
          </w:tcPr>
          <w:p w14:paraId="5B85F63D"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 xml:space="preserve">Total per financial statements </w:t>
            </w:r>
          </w:p>
          <w:p w14:paraId="3D44690A" w14:textId="77777777" w:rsidR="005165F0" w:rsidRPr="00A317A7" w:rsidRDefault="005165F0" w:rsidP="005165F0">
            <w:pPr>
              <w:jc w:val="both"/>
              <w:rPr>
                <w:rFonts w:ascii="Calibri" w:hAnsi="Calibri" w:cs="Arial"/>
                <w:sz w:val="20"/>
                <w:szCs w:val="20"/>
              </w:rPr>
            </w:pPr>
          </w:p>
        </w:tc>
        <w:tc>
          <w:tcPr>
            <w:tcW w:w="5933" w:type="dxa"/>
            <w:gridSpan w:val="3"/>
          </w:tcPr>
          <w:p w14:paraId="047E672C" w14:textId="77777777" w:rsidR="005165F0" w:rsidRPr="00A317A7" w:rsidRDefault="005165F0" w:rsidP="005165F0">
            <w:pPr>
              <w:jc w:val="both"/>
              <w:rPr>
                <w:rFonts w:ascii="Calibri" w:hAnsi="Calibri" w:cs="Arial"/>
                <w:sz w:val="20"/>
                <w:szCs w:val="20"/>
              </w:rPr>
            </w:pPr>
          </w:p>
        </w:tc>
      </w:tr>
    </w:tbl>
    <w:p w14:paraId="02418AE3" w14:textId="77777777" w:rsidR="005165F0" w:rsidRPr="00A317A7" w:rsidRDefault="005165F0" w:rsidP="005165F0">
      <w:pPr>
        <w:ind w:left="993"/>
        <w:jc w:val="both"/>
        <w:rPr>
          <w:rFonts w:ascii="Calibri" w:hAnsi="Calibri" w:cs="Arial"/>
          <w:sz w:val="20"/>
          <w:szCs w:val="20"/>
        </w:rPr>
      </w:pPr>
    </w:p>
    <w:p w14:paraId="2779CCE8" w14:textId="77777777" w:rsidR="005165F0" w:rsidRPr="00A317A7" w:rsidRDefault="00961507" w:rsidP="005165F0">
      <w:pPr>
        <w:ind w:left="993"/>
        <w:jc w:val="both"/>
        <w:rPr>
          <w:rFonts w:ascii="Calibri" w:hAnsi="Calibri" w:cs="Arial"/>
          <w:sz w:val="20"/>
          <w:szCs w:val="20"/>
        </w:rPr>
      </w:pPr>
      <w:r>
        <w:rPr>
          <w:noProof/>
        </w:rPr>
        <mc:AlternateContent>
          <mc:Choice Requires="wps">
            <w:drawing>
              <wp:anchor distT="0" distB="0" distL="114300" distR="114300" simplePos="0" relativeHeight="251661312" behindDoc="0" locked="0" layoutInCell="1" allowOverlap="1" wp14:anchorId="4829CACD" wp14:editId="0655E8B4">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63A3A" id="Rectangle 5" o:spid="_x0000_s1026" style="position:absolute;margin-left:-1.3pt;margin-top:22.25pt;width:36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06B6A91B" w14:textId="77777777" w:rsidR="005165F0" w:rsidRPr="00A317A7" w:rsidRDefault="005165F0" w:rsidP="005165F0">
      <w:pPr>
        <w:ind w:left="993"/>
        <w:jc w:val="both"/>
        <w:rPr>
          <w:rFonts w:ascii="Calibri" w:hAnsi="Calibri" w:cs="Arial"/>
          <w:sz w:val="20"/>
          <w:szCs w:val="20"/>
        </w:rPr>
      </w:pPr>
      <w:r w:rsidRPr="00A317A7">
        <w:rPr>
          <w:rFonts w:ascii="Calibri" w:hAnsi="Calibri" w:cs="Arial"/>
          <w:sz w:val="20"/>
          <w:szCs w:val="20"/>
        </w:rPr>
        <w:t xml:space="preserve">Tick to confirm that this meets the minimum qualification criteria in respect of turnover as outlined in this Part 2 </w:t>
      </w:r>
    </w:p>
    <w:p w14:paraId="28821351" w14:textId="77777777" w:rsidR="005165F0" w:rsidRPr="00A317A7" w:rsidRDefault="00961507" w:rsidP="005165F0">
      <w:pPr>
        <w:ind w:left="993"/>
        <w:jc w:val="both"/>
        <w:rPr>
          <w:rFonts w:ascii="Calibri" w:hAnsi="Calibri" w:cs="Arial"/>
          <w:sz w:val="20"/>
          <w:szCs w:val="20"/>
        </w:rPr>
      </w:pPr>
      <w:r>
        <w:rPr>
          <w:noProof/>
        </w:rPr>
        <w:lastRenderedPageBreak/>
        <mc:AlternateContent>
          <mc:Choice Requires="wps">
            <w:drawing>
              <wp:anchor distT="0" distB="0" distL="114300" distR="114300" simplePos="0" relativeHeight="251662336" behindDoc="0" locked="0" layoutInCell="1" allowOverlap="1" wp14:anchorId="28CCE6C8" wp14:editId="57BE52A2">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0ADC7C" id="Rectangle 6" o:spid="_x0000_s1026" style="position:absolute;margin-left:-1.3pt;margin-top:3.35pt;width:36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005165F0" w:rsidRPr="00A317A7">
        <w:rPr>
          <w:rFonts w:ascii="Calibri" w:hAnsi="Calibri" w:cs="Arial"/>
          <w:sz w:val="20"/>
          <w:szCs w:val="20"/>
        </w:rPr>
        <w:t xml:space="preserve">Tick to confirm that supporting documentation (certified statements of turnover from an independent accountant) has been provided with reference to this Part 2.  Supporting documentation MUST be provided. If an Applicant is relying on resources of another entity/entities, the same information must be provided in relation to </w:t>
      </w:r>
      <w:proofErr w:type="gramStart"/>
      <w:r w:rsidR="005165F0" w:rsidRPr="00A317A7">
        <w:rPr>
          <w:rFonts w:ascii="Calibri" w:hAnsi="Calibri" w:cs="Arial"/>
          <w:sz w:val="20"/>
          <w:szCs w:val="20"/>
        </w:rPr>
        <w:t>that entity/those entities</w:t>
      </w:r>
      <w:proofErr w:type="gramEnd"/>
      <w:r w:rsidR="005165F0" w:rsidRPr="00A317A7">
        <w:rPr>
          <w:rFonts w:ascii="Calibri" w:hAnsi="Calibri" w:cs="Arial"/>
          <w:sz w:val="20"/>
          <w:szCs w:val="20"/>
        </w:rPr>
        <w:t>.</w:t>
      </w:r>
    </w:p>
    <w:p w14:paraId="212BC37C" w14:textId="77777777" w:rsidR="005165F0" w:rsidRPr="00A317A7" w:rsidRDefault="00961507" w:rsidP="005165F0">
      <w:pPr>
        <w:ind w:left="993"/>
        <w:jc w:val="both"/>
        <w:rPr>
          <w:rFonts w:ascii="Calibri" w:hAnsi="Calibri" w:cs="Arial"/>
          <w:sz w:val="20"/>
          <w:szCs w:val="20"/>
        </w:rPr>
      </w:pPr>
      <w:r>
        <w:rPr>
          <w:noProof/>
        </w:rPr>
        <mc:AlternateContent>
          <mc:Choice Requires="wps">
            <w:drawing>
              <wp:anchor distT="0" distB="0" distL="114300" distR="114300" simplePos="0" relativeHeight="251663360" behindDoc="0" locked="0" layoutInCell="1" allowOverlap="1" wp14:anchorId="3B74F1BC" wp14:editId="106A8DD2">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26D6DD" id="Rectangle 6" o:spid="_x0000_s1026" style="position:absolute;margin-left:-1.5pt;margin-top:1.65pt;width:36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005165F0" w:rsidRPr="00A317A7">
        <w:rPr>
          <w:rFonts w:ascii="Calibri" w:hAnsi="Calibri" w:cs="Arial"/>
          <w:sz w:val="20"/>
          <w:szCs w:val="20"/>
        </w:rPr>
        <w:t xml:space="preserve">Tick to confirm if Applicant is relying on combined turnover of consortium members or those of other any other persons/entities, </w:t>
      </w:r>
      <w:proofErr w:type="gramStart"/>
      <w:r w:rsidR="005165F0" w:rsidRPr="00A317A7">
        <w:rPr>
          <w:rFonts w:ascii="Calibri" w:hAnsi="Calibri" w:cs="Arial"/>
          <w:sz w:val="20"/>
          <w:szCs w:val="20"/>
        </w:rPr>
        <w:t>in order to</w:t>
      </w:r>
      <w:proofErr w:type="gramEnd"/>
      <w:r w:rsidR="005165F0" w:rsidRPr="00A317A7">
        <w:rPr>
          <w:rFonts w:ascii="Calibri" w:hAnsi="Calibri" w:cs="Arial"/>
          <w:sz w:val="20"/>
          <w:szCs w:val="20"/>
        </w:rPr>
        <w:t xml:space="preserve"> meet the minimum financial qualification criteria relating to turnover. </w:t>
      </w:r>
      <w:r w:rsidR="005165F0" w:rsidRPr="00A317A7">
        <w:rPr>
          <w:rFonts w:cs="Arial"/>
          <w:sz w:val="20"/>
          <w:szCs w:val="20"/>
        </w:rPr>
        <w:t xml:space="preserve">In the case of an Applicant that is a consortium or grouping, the turnover requirement set out above may be met by the combined annual turnover of all members of the consortium in each of the last three audited financial years.  Please provide a reconciliation of the turnover figure quoted below to the turnover figure as per the financial statements. </w:t>
      </w:r>
    </w:p>
    <w:p w14:paraId="26F73EF5" w14:textId="77777777" w:rsidR="005165F0" w:rsidRPr="00A317A7" w:rsidRDefault="005165F0" w:rsidP="005165F0">
      <w:pPr>
        <w:jc w:val="both"/>
        <w:rPr>
          <w:rFonts w:cs="Arial"/>
          <w:b/>
          <w:sz w:val="20"/>
          <w:szCs w:val="20"/>
        </w:rPr>
      </w:pPr>
      <w:r w:rsidRPr="00A317A7">
        <w:rPr>
          <w:rFonts w:cs="Arial"/>
          <w:b/>
          <w:sz w:val="20"/>
          <w:szCs w:val="20"/>
        </w:rPr>
        <w:t>DECLARATION SIGNED:</w:t>
      </w:r>
      <w:r w:rsidRPr="00A317A7">
        <w:rPr>
          <w:rFonts w:cs="Arial"/>
          <w:b/>
          <w:sz w:val="20"/>
          <w:szCs w:val="20"/>
        </w:rPr>
        <w:tab/>
      </w:r>
      <w:r w:rsidRPr="00A317A7">
        <w:rPr>
          <w:rFonts w:cs="Arial"/>
          <w:b/>
          <w:sz w:val="20"/>
          <w:szCs w:val="20"/>
        </w:rPr>
        <w:tab/>
      </w:r>
      <w:r w:rsidRPr="00A317A7">
        <w:rPr>
          <w:rFonts w:cs="Arial"/>
          <w:b/>
          <w:sz w:val="20"/>
          <w:szCs w:val="20"/>
        </w:rPr>
        <w:tab/>
        <w:t xml:space="preserve"> __________________________________</w:t>
      </w:r>
    </w:p>
    <w:p w14:paraId="76370319" w14:textId="77777777" w:rsidR="005165F0" w:rsidRPr="00A317A7" w:rsidRDefault="005165F0" w:rsidP="005165F0">
      <w:pPr>
        <w:rPr>
          <w:rFonts w:cs="Arial"/>
          <w:b/>
          <w:sz w:val="20"/>
          <w:szCs w:val="20"/>
        </w:rPr>
      </w:pPr>
      <w:r w:rsidRPr="00A317A7">
        <w:rPr>
          <w:rFonts w:cs="Arial"/>
          <w:b/>
          <w:sz w:val="20"/>
          <w:szCs w:val="20"/>
        </w:rPr>
        <w:t>BY (FULL Name)</w:t>
      </w:r>
      <w:r w:rsidRPr="00A317A7">
        <w:rPr>
          <w:rFonts w:cs="Arial"/>
          <w:b/>
          <w:sz w:val="20"/>
          <w:szCs w:val="20"/>
        </w:rPr>
        <w:br/>
      </w:r>
    </w:p>
    <w:p w14:paraId="377EC038" w14:textId="77777777" w:rsidR="005165F0" w:rsidRPr="00A317A7" w:rsidRDefault="005165F0" w:rsidP="005165F0">
      <w:pPr>
        <w:rPr>
          <w:rFonts w:cs="Arial"/>
          <w:b/>
          <w:sz w:val="20"/>
          <w:szCs w:val="20"/>
        </w:rPr>
      </w:pPr>
      <w:r w:rsidRPr="00A317A7">
        <w:rPr>
          <w:rFonts w:cs="Arial"/>
          <w:b/>
          <w:sz w:val="20"/>
          <w:szCs w:val="20"/>
        </w:rPr>
        <w:t xml:space="preserve">Duly Authorised for and on behalf of:   </w:t>
      </w:r>
      <w:r w:rsidRPr="00A317A7">
        <w:rPr>
          <w:rFonts w:cs="Arial"/>
          <w:b/>
          <w:sz w:val="20"/>
          <w:szCs w:val="20"/>
        </w:rPr>
        <w:tab/>
        <w:t>___________________________________</w:t>
      </w:r>
    </w:p>
    <w:p w14:paraId="14A0F665" w14:textId="77777777" w:rsidR="005165F0" w:rsidRPr="00A317A7" w:rsidRDefault="005165F0" w:rsidP="005165F0">
      <w:pPr>
        <w:rPr>
          <w:rFonts w:cs="Arial"/>
          <w:b/>
          <w:sz w:val="20"/>
          <w:szCs w:val="20"/>
        </w:rPr>
      </w:pPr>
    </w:p>
    <w:p w14:paraId="7E193031" w14:textId="77777777" w:rsidR="005165F0" w:rsidRPr="00A317A7" w:rsidRDefault="005165F0" w:rsidP="005165F0">
      <w:pPr>
        <w:rPr>
          <w:rFonts w:cs="Arial"/>
          <w:b/>
          <w:sz w:val="20"/>
          <w:szCs w:val="20"/>
        </w:rPr>
      </w:pPr>
      <w:r w:rsidRPr="00A317A7">
        <w:rPr>
          <w:rFonts w:cs="Arial"/>
          <w:b/>
          <w:sz w:val="20"/>
          <w:szCs w:val="20"/>
        </w:rPr>
        <w:t>DATED:</w:t>
      </w:r>
      <w:r w:rsidRPr="00A317A7">
        <w:rPr>
          <w:rFonts w:cs="Arial"/>
          <w:b/>
          <w:sz w:val="20"/>
          <w:szCs w:val="20"/>
        </w:rPr>
        <w:tab/>
      </w:r>
      <w:r w:rsidRPr="00A317A7">
        <w:rPr>
          <w:rFonts w:cs="Arial"/>
          <w:b/>
          <w:sz w:val="20"/>
          <w:szCs w:val="20"/>
        </w:rPr>
        <w:tab/>
      </w:r>
      <w:r w:rsidRPr="00A317A7">
        <w:rPr>
          <w:rFonts w:cs="Arial"/>
          <w:b/>
          <w:sz w:val="20"/>
          <w:szCs w:val="20"/>
        </w:rPr>
        <w:tab/>
      </w:r>
      <w:r w:rsidRPr="00A317A7">
        <w:rPr>
          <w:rFonts w:cs="Arial"/>
          <w:b/>
          <w:sz w:val="20"/>
          <w:szCs w:val="20"/>
        </w:rPr>
        <w:tab/>
      </w:r>
      <w:r w:rsidRPr="00A317A7">
        <w:rPr>
          <w:rFonts w:cs="Arial"/>
          <w:b/>
          <w:sz w:val="20"/>
          <w:szCs w:val="20"/>
        </w:rPr>
        <w:tab/>
        <w:t xml:space="preserve">___________________________________ </w:t>
      </w:r>
    </w:p>
    <w:p w14:paraId="275ACE26" w14:textId="77777777" w:rsidR="005165F0" w:rsidRPr="00A317A7" w:rsidRDefault="005165F0" w:rsidP="005165F0">
      <w:pPr>
        <w:rPr>
          <w:rFonts w:cs="Arial"/>
          <w:b/>
          <w:sz w:val="20"/>
          <w:szCs w:val="20"/>
        </w:rPr>
      </w:pPr>
      <w:r w:rsidRPr="00A317A7">
        <w:rPr>
          <w:rFonts w:cs="Arial"/>
          <w:b/>
          <w:sz w:val="20"/>
          <w:szCs w:val="20"/>
        </w:rPr>
        <w:br w:type="page"/>
      </w:r>
    </w:p>
    <w:p w14:paraId="61A35581" w14:textId="77777777" w:rsidR="005165F0" w:rsidRPr="00A317A7" w:rsidRDefault="005165F0" w:rsidP="005165F0">
      <w:pPr>
        <w:rPr>
          <w:rFonts w:cs="Arial"/>
          <w:b/>
          <w:sz w:val="20"/>
          <w:szCs w:val="20"/>
        </w:rPr>
      </w:pPr>
    </w:p>
    <w:p w14:paraId="52141D90" w14:textId="77777777" w:rsidR="005165F0" w:rsidRPr="00A317A7" w:rsidRDefault="005165F0" w:rsidP="005165F0">
      <w:pPr>
        <w:keepNext/>
        <w:keepLines/>
        <w:spacing w:before="40" w:after="0"/>
        <w:jc w:val="both"/>
        <w:outlineLvl w:val="2"/>
        <w:rPr>
          <w:rFonts w:eastAsiaTheme="majorEastAsia"/>
          <w:b/>
          <w:sz w:val="20"/>
          <w:szCs w:val="20"/>
        </w:rPr>
      </w:pPr>
    </w:p>
    <w:p w14:paraId="68BF0623" w14:textId="77777777" w:rsidR="005165F0" w:rsidRPr="00A317A7" w:rsidRDefault="005165F0" w:rsidP="005165F0">
      <w:pPr>
        <w:keepNext/>
        <w:keepLines/>
        <w:spacing w:before="40" w:after="0"/>
        <w:jc w:val="both"/>
        <w:outlineLvl w:val="2"/>
        <w:rPr>
          <w:rFonts w:eastAsiaTheme="majorEastAsia"/>
          <w:b/>
          <w:sz w:val="24"/>
          <w:szCs w:val="24"/>
        </w:rPr>
      </w:pPr>
      <w:r w:rsidRPr="00A317A7">
        <w:rPr>
          <w:rFonts w:eastAsiaTheme="majorEastAsia"/>
          <w:b/>
          <w:sz w:val="24"/>
          <w:szCs w:val="24"/>
        </w:rPr>
        <w:t xml:space="preserve">Part 3 [Not Used] </w:t>
      </w:r>
    </w:p>
    <w:p w14:paraId="035B4AFB" w14:textId="77777777" w:rsidR="005165F0" w:rsidRPr="00A317A7" w:rsidRDefault="005165F0" w:rsidP="005165F0"/>
    <w:p w14:paraId="60581FA0" w14:textId="77777777" w:rsidR="005165F0" w:rsidRPr="00A317A7" w:rsidRDefault="005165F0" w:rsidP="005165F0">
      <w:pPr>
        <w:keepNext/>
        <w:keepLines/>
        <w:spacing w:before="40" w:after="0"/>
        <w:jc w:val="both"/>
        <w:outlineLvl w:val="2"/>
        <w:rPr>
          <w:rFonts w:eastAsiaTheme="majorEastAsia"/>
          <w:b/>
          <w:sz w:val="24"/>
          <w:szCs w:val="24"/>
        </w:rPr>
      </w:pPr>
      <w:r w:rsidRPr="00A317A7">
        <w:rPr>
          <w:rFonts w:eastAsiaTheme="majorEastAsia"/>
          <w:b/>
          <w:sz w:val="24"/>
          <w:szCs w:val="24"/>
        </w:rPr>
        <w:t>PART 4</w:t>
      </w:r>
      <w:r w:rsidRPr="00A317A7">
        <w:rPr>
          <w:rFonts w:eastAsiaTheme="majorEastAsia"/>
          <w:b/>
          <w:sz w:val="24"/>
          <w:szCs w:val="24"/>
        </w:rPr>
        <w:tab/>
        <w:t xml:space="preserve"> (QUESTIONNAIRE)</w:t>
      </w:r>
      <w:r w:rsidRPr="00A317A7">
        <w:rPr>
          <w:rFonts w:eastAsiaTheme="majorEastAsia"/>
          <w:b/>
          <w:sz w:val="24"/>
          <w:szCs w:val="24"/>
        </w:rPr>
        <w:tab/>
        <w:t>TECHNICAL/PROFESSIONAL QUALITATIVE CRITERIA: RELEVANT EXPERIENCE</w:t>
      </w:r>
    </w:p>
    <w:p w14:paraId="2FC22FEB" w14:textId="77777777" w:rsidR="005165F0" w:rsidRPr="00A317A7" w:rsidRDefault="005165F0" w:rsidP="005165F0">
      <w:pPr>
        <w:pBdr>
          <w:left w:val="single" w:sz="6" w:space="0" w:color="auto"/>
          <w:right w:val="single" w:sz="6" w:space="0" w:color="auto"/>
        </w:pBdr>
        <w:shd w:val="clear" w:color="auto" w:fill="C0C0C0"/>
        <w:ind w:left="142"/>
        <w:jc w:val="both"/>
        <w:rPr>
          <w:rFonts w:ascii="Calibri" w:hAnsi="Calibri" w:cs="Arial"/>
          <w:sz w:val="20"/>
          <w:szCs w:val="20"/>
        </w:rPr>
      </w:pPr>
      <w:r w:rsidRPr="00A317A7">
        <w:rPr>
          <w:rFonts w:ascii="Calibri" w:hAnsi="Calibri" w:cs="Arial"/>
          <w:sz w:val="20"/>
          <w:szCs w:val="20"/>
        </w:rPr>
        <w:t xml:space="preserve">For each Lot applied for, please provide details in relation to </w:t>
      </w:r>
      <w:r w:rsidRPr="00A317A7">
        <w:rPr>
          <w:rFonts w:ascii="Calibri" w:hAnsi="Calibri" w:cs="Arial"/>
          <w:b/>
          <w:sz w:val="20"/>
          <w:szCs w:val="20"/>
          <w:u w:val="single"/>
        </w:rPr>
        <w:t>3 relevant contracts</w:t>
      </w:r>
      <w:r w:rsidRPr="00A317A7">
        <w:rPr>
          <w:rFonts w:ascii="Calibri" w:hAnsi="Calibri" w:cs="Arial"/>
          <w:sz w:val="20"/>
          <w:szCs w:val="20"/>
        </w:rPr>
        <w:t xml:space="preserve"> completed by the Applicant or any of its Consortium members (including a Sub-Contractor) where a Consortium is the Applicant and identify if any </w:t>
      </w:r>
      <w:r w:rsidRPr="00A317A7">
        <w:rPr>
          <w:rFonts w:ascii="Calibri" w:hAnsi="Calibri" w:cs="Arial"/>
          <w:sz w:val="20"/>
          <w:szCs w:val="20"/>
          <w:u w:val="single"/>
        </w:rPr>
        <w:t>resources of Consortium members are being relied</w:t>
      </w:r>
      <w:r w:rsidRPr="00A317A7">
        <w:rPr>
          <w:rFonts w:ascii="Calibri" w:hAnsi="Calibri" w:cs="Arial"/>
          <w:sz w:val="20"/>
          <w:szCs w:val="20"/>
        </w:rPr>
        <w:t xml:space="preserve"> upon (including any Sub-Contractor who is a Consortium member) to fulfil this Selection Criterion and  provide full details and legally binding Letter of Support/Undertaking from the entity providing the resources and any supporting documentation required by CIE. Relevant contracts are those most closely relating to the requirements for the Contract as detailed in the Contract Notice and in this PPQ document Please provide the following details: </w:t>
      </w:r>
    </w:p>
    <w:p w14:paraId="47B50856" w14:textId="77777777" w:rsidR="006217FF" w:rsidRPr="00A317A7" w:rsidRDefault="006217FF" w:rsidP="006217FF">
      <w:pPr>
        <w:spacing w:after="0" w:line="360" w:lineRule="auto"/>
        <w:rPr>
          <w:rFonts w:ascii="Arial" w:hAnsi="Arial" w:cs="Arial"/>
          <w:kern w:val="24"/>
          <w:sz w:val="18"/>
          <w:szCs w:val="18"/>
          <w:lang w:val="en-US"/>
        </w:rPr>
      </w:pPr>
      <w:r w:rsidRPr="00A317A7">
        <w:rPr>
          <w:rFonts w:ascii="Arial" w:hAnsi="Arial" w:cs="Arial"/>
          <w:b/>
          <w:kern w:val="24"/>
          <w:sz w:val="18"/>
          <w:szCs w:val="18"/>
          <w:lang w:val="en-US"/>
        </w:rPr>
        <w:t>Relevant Experience</w:t>
      </w:r>
      <w:r w:rsidRPr="00A317A7">
        <w:rPr>
          <w:rFonts w:ascii="Arial" w:hAnsi="Arial" w:cs="Arial"/>
          <w:kern w:val="24"/>
          <w:sz w:val="18"/>
          <w:szCs w:val="18"/>
          <w:lang w:val="en-US"/>
        </w:rPr>
        <w:t xml:space="preserve">: Applicants must provide a statement of relevant experience supported by three examples of relevant current or completed contracts (within the past 3 years) demonstrating experience which are relevant to the nature and scale of each Lot applied for as described in this Pre-Qualification Questionnaire.  </w:t>
      </w:r>
    </w:p>
    <w:p w14:paraId="070DAD67" w14:textId="77777777" w:rsidR="006217FF" w:rsidRPr="00A317A7" w:rsidRDefault="006217FF" w:rsidP="006217FF">
      <w:pPr>
        <w:spacing w:after="0" w:line="360" w:lineRule="auto"/>
        <w:rPr>
          <w:rFonts w:ascii="Arial" w:hAnsi="Arial" w:cs="Arial"/>
          <w:kern w:val="24"/>
          <w:sz w:val="18"/>
          <w:szCs w:val="18"/>
          <w:lang w:val="en-US"/>
        </w:rPr>
      </w:pPr>
    </w:p>
    <w:p w14:paraId="32C1F9F2" w14:textId="77777777" w:rsidR="006217FF" w:rsidRPr="00A317A7" w:rsidRDefault="006217FF" w:rsidP="006217FF">
      <w:pPr>
        <w:spacing w:after="0" w:line="360" w:lineRule="auto"/>
        <w:rPr>
          <w:rFonts w:ascii="Arial" w:hAnsi="Arial" w:cs="Arial"/>
          <w:kern w:val="24"/>
          <w:sz w:val="18"/>
          <w:szCs w:val="18"/>
          <w:lang w:val="en-US"/>
        </w:rPr>
      </w:pPr>
      <w:r w:rsidRPr="00A317A7">
        <w:rPr>
          <w:rFonts w:ascii="Arial" w:hAnsi="Arial" w:cs="Arial"/>
          <w:kern w:val="24"/>
          <w:sz w:val="18"/>
          <w:szCs w:val="18"/>
          <w:lang w:val="en-US"/>
        </w:rPr>
        <w:t xml:space="preserve">The value of each of these projects must be given as well as a client contact for reference validation purposes. </w:t>
      </w:r>
    </w:p>
    <w:p w14:paraId="569E953A" w14:textId="77777777" w:rsidR="006217FF" w:rsidRPr="00A317A7" w:rsidRDefault="006217FF" w:rsidP="006217FF">
      <w:pPr>
        <w:spacing w:after="0" w:line="360" w:lineRule="auto"/>
        <w:rPr>
          <w:rFonts w:ascii="Arial" w:hAnsi="Arial" w:cs="Arial"/>
          <w:bCs/>
          <w:kern w:val="24"/>
          <w:sz w:val="18"/>
          <w:szCs w:val="18"/>
        </w:rPr>
      </w:pPr>
    </w:p>
    <w:p w14:paraId="1CCFA385" w14:textId="77777777" w:rsidR="006217FF" w:rsidRPr="00A317A7" w:rsidRDefault="006217FF" w:rsidP="006217FF">
      <w:pPr>
        <w:spacing w:after="0" w:line="360" w:lineRule="auto"/>
        <w:rPr>
          <w:rFonts w:ascii="Arial" w:hAnsi="Arial" w:cs="Arial"/>
          <w:bCs/>
          <w:kern w:val="24"/>
          <w:sz w:val="18"/>
          <w:szCs w:val="18"/>
        </w:rPr>
      </w:pPr>
      <w:r w:rsidRPr="00A317A7">
        <w:rPr>
          <w:rFonts w:ascii="Arial" w:hAnsi="Arial" w:cs="Arial"/>
          <w:bCs/>
          <w:kern w:val="24"/>
          <w:sz w:val="18"/>
          <w:szCs w:val="18"/>
        </w:rPr>
        <w:t xml:space="preserve">The information provided for the three reference contracts must include </w:t>
      </w:r>
      <w:proofErr w:type="gramStart"/>
      <w:r w:rsidRPr="00A317A7">
        <w:rPr>
          <w:rFonts w:ascii="Arial" w:hAnsi="Arial" w:cs="Arial"/>
          <w:bCs/>
          <w:kern w:val="24"/>
          <w:sz w:val="18"/>
          <w:szCs w:val="18"/>
        </w:rPr>
        <w:t>( as</w:t>
      </w:r>
      <w:proofErr w:type="gramEnd"/>
      <w:r w:rsidRPr="00A317A7">
        <w:rPr>
          <w:rFonts w:ascii="Arial" w:hAnsi="Arial" w:cs="Arial"/>
          <w:bCs/>
          <w:kern w:val="24"/>
          <w:sz w:val="18"/>
          <w:szCs w:val="18"/>
        </w:rPr>
        <w:t xml:space="preserve"> far as client confidentiality permits):</w:t>
      </w:r>
    </w:p>
    <w:p w14:paraId="64C0E9CD" w14:textId="77777777" w:rsidR="006217FF" w:rsidRPr="00A317A7" w:rsidRDefault="006217FF" w:rsidP="006217FF">
      <w:pPr>
        <w:numPr>
          <w:ilvl w:val="0"/>
          <w:numId w:val="48"/>
        </w:numPr>
        <w:spacing w:after="0" w:line="360" w:lineRule="auto"/>
        <w:rPr>
          <w:rFonts w:ascii="Arial" w:hAnsi="Arial" w:cs="Arial"/>
          <w:bCs/>
          <w:kern w:val="24"/>
          <w:sz w:val="18"/>
          <w:szCs w:val="18"/>
        </w:rPr>
      </w:pPr>
      <w:r w:rsidRPr="00A317A7">
        <w:rPr>
          <w:rFonts w:ascii="Arial" w:hAnsi="Arial" w:cs="Arial"/>
          <w:bCs/>
          <w:kern w:val="24"/>
          <w:sz w:val="18"/>
          <w:szCs w:val="18"/>
        </w:rPr>
        <w:t xml:space="preserve">details of the scale, complexity, challenges presented and the methodology </w:t>
      </w:r>
      <w:proofErr w:type="gramStart"/>
      <w:r w:rsidRPr="00A317A7">
        <w:rPr>
          <w:rFonts w:ascii="Arial" w:hAnsi="Arial" w:cs="Arial"/>
          <w:bCs/>
          <w:kern w:val="24"/>
          <w:sz w:val="18"/>
          <w:szCs w:val="18"/>
        </w:rPr>
        <w:t>deployed;</w:t>
      </w:r>
      <w:proofErr w:type="gramEnd"/>
      <w:r w:rsidRPr="00A317A7">
        <w:rPr>
          <w:rFonts w:ascii="Arial" w:hAnsi="Arial" w:cs="Arial"/>
          <w:bCs/>
          <w:kern w:val="24"/>
          <w:sz w:val="18"/>
          <w:szCs w:val="18"/>
        </w:rPr>
        <w:t xml:space="preserve">   </w:t>
      </w:r>
    </w:p>
    <w:p w14:paraId="57D6380F" w14:textId="77777777" w:rsidR="006217FF" w:rsidRPr="00A317A7" w:rsidRDefault="006217FF" w:rsidP="006217FF">
      <w:pPr>
        <w:numPr>
          <w:ilvl w:val="0"/>
          <w:numId w:val="48"/>
        </w:numPr>
        <w:spacing w:after="0" w:line="360" w:lineRule="auto"/>
        <w:rPr>
          <w:rFonts w:ascii="Arial" w:hAnsi="Arial" w:cs="Arial"/>
          <w:bCs/>
          <w:kern w:val="24"/>
          <w:sz w:val="18"/>
          <w:szCs w:val="18"/>
        </w:rPr>
      </w:pPr>
      <w:r w:rsidRPr="00A317A7">
        <w:rPr>
          <w:rFonts w:ascii="Arial" w:hAnsi="Arial" w:cs="Arial"/>
          <w:bCs/>
          <w:kern w:val="24"/>
          <w:sz w:val="18"/>
          <w:szCs w:val="18"/>
        </w:rPr>
        <w:t xml:space="preserve">details of how resources were sourced, deployed and managed in each </w:t>
      </w:r>
      <w:proofErr w:type="gramStart"/>
      <w:r w:rsidRPr="00A317A7">
        <w:rPr>
          <w:rFonts w:ascii="Arial" w:hAnsi="Arial" w:cs="Arial"/>
          <w:bCs/>
          <w:kern w:val="24"/>
          <w:sz w:val="18"/>
          <w:szCs w:val="18"/>
        </w:rPr>
        <w:t>case;</w:t>
      </w:r>
      <w:proofErr w:type="gramEnd"/>
    </w:p>
    <w:p w14:paraId="50318871" w14:textId="77777777" w:rsidR="006217FF" w:rsidRPr="00A317A7" w:rsidRDefault="006217FF" w:rsidP="006217FF">
      <w:pPr>
        <w:numPr>
          <w:ilvl w:val="0"/>
          <w:numId w:val="48"/>
        </w:numPr>
        <w:spacing w:after="0" w:line="360" w:lineRule="auto"/>
        <w:rPr>
          <w:rFonts w:ascii="Arial" w:hAnsi="Arial" w:cs="Arial"/>
          <w:bCs/>
          <w:kern w:val="24"/>
          <w:sz w:val="18"/>
          <w:szCs w:val="18"/>
        </w:rPr>
      </w:pPr>
      <w:r w:rsidRPr="00A317A7">
        <w:rPr>
          <w:rFonts w:ascii="Arial" w:hAnsi="Arial" w:cs="Arial"/>
          <w:bCs/>
          <w:kern w:val="24"/>
          <w:sz w:val="18"/>
          <w:szCs w:val="18"/>
        </w:rPr>
        <w:t xml:space="preserve">details of the outcomes achieved and value-added. </w:t>
      </w:r>
    </w:p>
    <w:p w14:paraId="174C2D99" w14:textId="77777777" w:rsidR="006217FF" w:rsidRPr="00A317A7" w:rsidRDefault="006217FF" w:rsidP="006217FF">
      <w:pPr>
        <w:spacing w:after="0" w:line="360" w:lineRule="auto"/>
        <w:ind w:left="720"/>
        <w:rPr>
          <w:rFonts w:ascii="Arial" w:hAnsi="Arial" w:cs="Arial"/>
          <w:bCs/>
          <w:kern w:val="24"/>
          <w:sz w:val="18"/>
          <w:szCs w:val="18"/>
        </w:rPr>
      </w:pPr>
    </w:p>
    <w:p w14:paraId="607DF230" w14:textId="77777777" w:rsidR="005165F0" w:rsidRPr="00A317A7" w:rsidRDefault="005165F0" w:rsidP="006217FF">
      <w:pPr>
        <w:spacing w:after="0" w:line="360" w:lineRule="auto"/>
        <w:ind w:left="142"/>
        <w:rPr>
          <w:rFonts w:ascii="Arial" w:hAnsi="Arial" w:cs="Arial"/>
          <w:b/>
          <w:bCs/>
          <w:sz w:val="18"/>
          <w:szCs w:val="18"/>
          <w:lang w:val="en-US"/>
        </w:rPr>
      </w:pPr>
      <w:r w:rsidRPr="00A317A7">
        <w:rPr>
          <w:rFonts w:ascii="Arial" w:hAnsi="Arial" w:cs="Arial"/>
          <w:b/>
          <w:bCs/>
          <w:kern w:val="24"/>
          <w:sz w:val="18"/>
          <w:szCs w:val="18"/>
        </w:rPr>
        <w:t xml:space="preserve">Three examples of relevant contracts must be provided in respect of </w:t>
      </w:r>
      <w:r w:rsidRPr="00A317A7">
        <w:rPr>
          <w:rFonts w:ascii="Arial" w:hAnsi="Arial" w:cs="Arial"/>
          <w:b/>
          <w:bCs/>
          <w:kern w:val="24"/>
          <w:sz w:val="18"/>
          <w:szCs w:val="18"/>
          <w:u w:val="single"/>
        </w:rPr>
        <w:t xml:space="preserve">each Lot applied </w:t>
      </w:r>
      <w:proofErr w:type="gramStart"/>
      <w:r w:rsidRPr="00A317A7">
        <w:rPr>
          <w:rFonts w:ascii="Arial" w:hAnsi="Arial" w:cs="Arial"/>
          <w:b/>
          <w:bCs/>
          <w:kern w:val="24"/>
          <w:sz w:val="18"/>
          <w:szCs w:val="18"/>
          <w:u w:val="single"/>
        </w:rPr>
        <w:t>for</w:t>
      </w:r>
      <w:r w:rsidRPr="00A317A7">
        <w:rPr>
          <w:rFonts w:ascii="Arial" w:hAnsi="Arial" w:cs="Arial"/>
          <w:b/>
          <w:bCs/>
          <w:kern w:val="24"/>
          <w:sz w:val="18"/>
          <w:szCs w:val="18"/>
        </w:rPr>
        <w:t>:</w:t>
      </w:r>
      <w:r w:rsidRPr="00A317A7">
        <w:rPr>
          <w:rFonts w:ascii="Arial" w:hAnsi="Arial" w:cs="Arial"/>
          <w:b/>
          <w:bCs/>
          <w:sz w:val="18"/>
          <w:szCs w:val="18"/>
          <w:lang w:val="en-US"/>
        </w:rPr>
        <w:t>i.e.</w:t>
      </w:r>
      <w:proofErr w:type="gramEnd"/>
      <w:r w:rsidRPr="00A317A7">
        <w:rPr>
          <w:rFonts w:ascii="Arial" w:hAnsi="Arial" w:cs="Arial"/>
          <w:b/>
          <w:bCs/>
          <w:sz w:val="18"/>
          <w:szCs w:val="18"/>
          <w:lang w:val="en-US"/>
        </w:rPr>
        <w:t xml:space="preserve"> if applying for two, or three, Lots, three different contract references must be provided in respect of each Lot applied for.  Please clearly specify to which Lot each reference contract refers. </w:t>
      </w:r>
    </w:p>
    <w:p w14:paraId="5AC110B3" w14:textId="77777777" w:rsidR="005165F0" w:rsidRPr="00A317A7" w:rsidRDefault="005165F0" w:rsidP="005165F0">
      <w:pPr>
        <w:pBdr>
          <w:left w:val="single" w:sz="6" w:space="0" w:color="auto"/>
          <w:right w:val="single" w:sz="6" w:space="0" w:color="auto"/>
        </w:pBdr>
        <w:shd w:val="clear" w:color="auto" w:fill="C0C0C0"/>
        <w:ind w:left="142"/>
        <w:jc w:val="both"/>
        <w:rPr>
          <w:rFonts w:ascii="Calibri" w:hAnsi="Calibri" w:cs="Arial"/>
          <w:sz w:val="20"/>
          <w:szCs w:val="20"/>
        </w:rPr>
      </w:pPr>
      <w:r w:rsidRPr="00A317A7">
        <w:rPr>
          <w:rFonts w:ascii="Calibri" w:hAnsi="Calibri" w:cs="Arial"/>
          <w:sz w:val="20"/>
          <w:szCs w:val="20"/>
        </w:rPr>
        <w:t xml:space="preserve">Where the Applicant is a Prime Contractor with a Sub-Contractor but not a Consortium, </w:t>
      </w:r>
      <w:r w:rsidRPr="00A317A7">
        <w:rPr>
          <w:rFonts w:ascii="Calibri" w:hAnsi="Calibri" w:cs="Arial"/>
          <w:sz w:val="20"/>
          <w:szCs w:val="20"/>
          <w:u w:val="single"/>
        </w:rPr>
        <w:t>and resources of a Sub-Contractor are being relied</w:t>
      </w:r>
      <w:r w:rsidRPr="00A317A7">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 and provide full details and legally binding Letter of Support/Undertaking from the entity providing the resources and any supporting documentation required by CIE.</w:t>
      </w:r>
    </w:p>
    <w:p w14:paraId="3BAA8722" w14:textId="77777777" w:rsidR="005165F0" w:rsidRPr="00A317A7" w:rsidRDefault="005165F0" w:rsidP="005165F0">
      <w:pPr>
        <w:jc w:val="both"/>
        <w:rPr>
          <w:rFonts w:ascii="Calibri" w:hAnsi="Calibri" w:cs="Arial"/>
          <w:b/>
          <w:bCs/>
          <w:sz w:val="20"/>
          <w:szCs w:val="20"/>
        </w:rPr>
      </w:pPr>
      <w:r w:rsidRPr="00A317A7">
        <w:rPr>
          <w:rFonts w:ascii="Calibri" w:hAnsi="Calibri" w:cs="Arial"/>
          <w:b/>
          <w:bCs/>
          <w:sz w:val="20"/>
          <w:szCs w:val="20"/>
        </w:rPr>
        <w:t xml:space="preserve">4.1 Reference 1 Lot [ insert number of Lot being applied </w:t>
      </w:r>
      <w:proofErr w:type="gramStart"/>
      <w:r w:rsidRPr="00A317A7">
        <w:rPr>
          <w:rFonts w:ascii="Calibri" w:hAnsi="Calibri" w:cs="Arial"/>
          <w:b/>
          <w:bCs/>
          <w:sz w:val="20"/>
          <w:szCs w:val="20"/>
        </w:rPr>
        <w:t>for ]</w:t>
      </w:r>
      <w:proofErr w:type="gramEnd"/>
      <w:r w:rsidRPr="00A317A7">
        <w:rPr>
          <w:rFonts w:ascii="Calibri" w:hAnsi="Calibri" w:cs="Arial"/>
          <w:b/>
          <w:bCs/>
          <w:sz w:val="20"/>
          <w:szCs w:val="20"/>
        </w:rPr>
        <w:t xml:space="preserve"> :</w:t>
      </w:r>
    </w:p>
    <w:tbl>
      <w:tblPr>
        <w:tblpPr w:leftFromText="180" w:rightFromText="180" w:vertAnchor="text" w:tblpXSpec="right" w:tblpY="1"/>
        <w:tblOverlap w:val="neve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61"/>
        <w:gridCol w:w="6196"/>
      </w:tblGrid>
      <w:tr w:rsidR="005165F0" w:rsidRPr="00A317A7" w14:paraId="48E007B7" w14:textId="77777777" w:rsidTr="00FF44B7">
        <w:trPr>
          <w:tblHeader/>
        </w:trPr>
        <w:tc>
          <w:tcPr>
            <w:tcW w:w="3861" w:type="dxa"/>
            <w:shd w:val="pct12" w:color="auto" w:fill="auto"/>
          </w:tcPr>
          <w:p w14:paraId="180EF09B"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Nature of Contract </w:t>
            </w:r>
          </w:p>
        </w:tc>
        <w:tc>
          <w:tcPr>
            <w:tcW w:w="6196" w:type="dxa"/>
          </w:tcPr>
          <w:p w14:paraId="10312834" w14:textId="77777777" w:rsidR="005165F0" w:rsidRPr="00A317A7" w:rsidRDefault="005165F0" w:rsidP="005165F0">
            <w:pPr>
              <w:jc w:val="both"/>
              <w:rPr>
                <w:rFonts w:ascii="Calibri" w:hAnsi="Calibri" w:cs="Arial"/>
                <w:b/>
                <w:sz w:val="20"/>
                <w:szCs w:val="20"/>
              </w:rPr>
            </w:pPr>
          </w:p>
        </w:tc>
      </w:tr>
      <w:tr w:rsidR="005165F0" w:rsidRPr="00A317A7" w14:paraId="2A5E6F16" w14:textId="77777777" w:rsidTr="00FF44B7">
        <w:tc>
          <w:tcPr>
            <w:tcW w:w="3861" w:type="dxa"/>
            <w:shd w:val="pct12" w:color="auto" w:fill="auto"/>
          </w:tcPr>
          <w:p w14:paraId="5594D37E"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Name of Awarding Entity </w:t>
            </w:r>
          </w:p>
        </w:tc>
        <w:tc>
          <w:tcPr>
            <w:tcW w:w="6196" w:type="dxa"/>
          </w:tcPr>
          <w:p w14:paraId="498264B6" w14:textId="77777777" w:rsidR="005165F0" w:rsidRPr="00A317A7" w:rsidRDefault="005165F0" w:rsidP="005165F0">
            <w:pPr>
              <w:jc w:val="both"/>
              <w:rPr>
                <w:rFonts w:ascii="Calibri" w:hAnsi="Calibri" w:cs="Arial"/>
                <w:sz w:val="20"/>
                <w:szCs w:val="20"/>
              </w:rPr>
            </w:pPr>
          </w:p>
        </w:tc>
      </w:tr>
      <w:tr w:rsidR="005165F0" w:rsidRPr="00A317A7" w14:paraId="2D2B8A35" w14:textId="77777777" w:rsidTr="00FF44B7">
        <w:tc>
          <w:tcPr>
            <w:tcW w:w="3861" w:type="dxa"/>
            <w:shd w:val="pct12" w:color="auto" w:fill="auto"/>
          </w:tcPr>
          <w:p w14:paraId="03D87816"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Description of Contract obligations including </w:t>
            </w:r>
            <w:r w:rsidRPr="00A317A7">
              <w:rPr>
                <w:rFonts w:ascii="Arial" w:hAnsi="Arial" w:cs="Arial"/>
                <w:b/>
                <w:bCs/>
                <w:kern w:val="24"/>
                <w:sz w:val="18"/>
                <w:szCs w:val="18"/>
              </w:rPr>
              <w:t xml:space="preserve">details of the scale, complexity, challenges </w:t>
            </w:r>
            <w:proofErr w:type="gramStart"/>
            <w:r w:rsidRPr="00A317A7">
              <w:rPr>
                <w:rFonts w:ascii="Arial" w:hAnsi="Arial" w:cs="Arial"/>
                <w:b/>
                <w:bCs/>
                <w:kern w:val="24"/>
                <w:sz w:val="18"/>
                <w:szCs w:val="18"/>
              </w:rPr>
              <w:t>presented</w:t>
            </w:r>
            <w:proofErr w:type="gramEnd"/>
            <w:r w:rsidRPr="00A317A7">
              <w:rPr>
                <w:rFonts w:ascii="Arial" w:hAnsi="Arial" w:cs="Arial"/>
                <w:b/>
                <w:bCs/>
                <w:kern w:val="24"/>
                <w:sz w:val="18"/>
                <w:szCs w:val="18"/>
              </w:rPr>
              <w:t xml:space="preserve"> and the methodology deployed;</w:t>
            </w:r>
          </w:p>
        </w:tc>
        <w:tc>
          <w:tcPr>
            <w:tcW w:w="6196" w:type="dxa"/>
          </w:tcPr>
          <w:p w14:paraId="22839659" w14:textId="77777777" w:rsidR="005165F0" w:rsidRPr="00A317A7" w:rsidRDefault="005165F0" w:rsidP="005165F0">
            <w:pPr>
              <w:jc w:val="both"/>
              <w:rPr>
                <w:rFonts w:ascii="Calibri" w:hAnsi="Calibri" w:cs="Arial"/>
                <w:sz w:val="20"/>
                <w:szCs w:val="20"/>
              </w:rPr>
            </w:pPr>
          </w:p>
        </w:tc>
      </w:tr>
      <w:tr w:rsidR="005165F0" w:rsidRPr="00A317A7" w14:paraId="4747A135" w14:textId="77777777" w:rsidTr="00FF44B7">
        <w:trPr>
          <w:trHeight w:val="544"/>
        </w:trPr>
        <w:tc>
          <w:tcPr>
            <w:tcW w:w="3861" w:type="dxa"/>
            <w:shd w:val="pct12" w:color="auto" w:fill="auto"/>
          </w:tcPr>
          <w:p w14:paraId="7A61DDBB"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Details of contract performance and identify any elements that may have been sub-contracted.</w:t>
            </w:r>
          </w:p>
        </w:tc>
        <w:tc>
          <w:tcPr>
            <w:tcW w:w="6196" w:type="dxa"/>
          </w:tcPr>
          <w:p w14:paraId="17843DE8" w14:textId="77777777" w:rsidR="005165F0" w:rsidRPr="00A317A7" w:rsidRDefault="005165F0" w:rsidP="005165F0">
            <w:pPr>
              <w:jc w:val="both"/>
              <w:rPr>
                <w:rFonts w:ascii="Calibri" w:hAnsi="Calibri" w:cs="Arial"/>
                <w:sz w:val="20"/>
                <w:szCs w:val="20"/>
              </w:rPr>
            </w:pPr>
          </w:p>
        </w:tc>
      </w:tr>
      <w:tr w:rsidR="005165F0" w:rsidRPr="00A317A7" w14:paraId="5BDAD09B" w14:textId="77777777" w:rsidTr="00FF44B7">
        <w:trPr>
          <w:trHeight w:val="544"/>
        </w:trPr>
        <w:tc>
          <w:tcPr>
            <w:tcW w:w="3861" w:type="dxa"/>
            <w:shd w:val="pct12" w:color="auto" w:fill="auto"/>
          </w:tcPr>
          <w:p w14:paraId="22004360" w14:textId="77777777" w:rsidR="005165F0" w:rsidRPr="00A317A7" w:rsidRDefault="005165F0" w:rsidP="005165F0">
            <w:pPr>
              <w:jc w:val="both"/>
              <w:rPr>
                <w:rFonts w:ascii="Calibri" w:hAnsi="Calibri" w:cs="Arial"/>
                <w:b/>
                <w:sz w:val="20"/>
                <w:szCs w:val="20"/>
              </w:rPr>
            </w:pPr>
            <w:r w:rsidRPr="00A317A7">
              <w:rPr>
                <w:rFonts w:ascii="Arial" w:hAnsi="Arial" w:cs="Arial"/>
                <w:b/>
                <w:bCs/>
                <w:kern w:val="24"/>
                <w:sz w:val="18"/>
                <w:szCs w:val="18"/>
              </w:rPr>
              <w:lastRenderedPageBreak/>
              <w:t xml:space="preserve">Details of how resources were sourced, </w:t>
            </w:r>
            <w:proofErr w:type="gramStart"/>
            <w:r w:rsidRPr="00A317A7">
              <w:rPr>
                <w:rFonts w:ascii="Arial" w:hAnsi="Arial" w:cs="Arial"/>
                <w:b/>
                <w:bCs/>
                <w:kern w:val="24"/>
                <w:sz w:val="18"/>
                <w:szCs w:val="18"/>
              </w:rPr>
              <w:t>deployed</w:t>
            </w:r>
            <w:proofErr w:type="gramEnd"/>
            <w:r w:rsidRPr="00A317A7">
              <w:rPr>
                <w:rFonts w:ascii="Arial" w:hAnsi="Arial" w:cs="Arial"/>
                <w:b/>
                <w:bCs/>
                <w:kern w:val="24"/>
                <w:sz w:val="18"/>
                <w:szCs w:val="18"/>
              </w:rPr>
              <w:t xml:space="preserve"> and managed: </w:t>
            </w:r>
          </w:p>
        </w:tc>
        <w:tc>
          <w:tcPr>
            <w:tcW w:w="6196" w:type="dxa"/>
          </w:tcPr>
          <w:p w14:paraId="7F257A89" w14:textId="77777777" w:rsidR="005165F0" w:rsidRPr="00A317A7" w:rsidRDefault="005165F0" w:rsidP="005165F0">
            <w:pPr>
              <w:jc w:val="both"/>
              <w:rPr>
                <w:rFonts w:ascii="Calibri" w:hAnsi="Calibri" w:cs="Arial"/>
                <w:sz w:val="20"/>
                <w:szCs w:val="20"/>
              </w:rPr>
            </w:pPr>
          </w:p>
        </w:tc>
      </w:tr>
      <w:tr w:rsidR="005165F0" w:rsidRPr="00A317A7" w14:paraId="0968A902" w14:textId="77777777" w:rsidTr="00FF44B7">
        <w:trPr>
          <w:trHeight w:val="544"/>
        </w:trPr>
        <w:tc>
          <w:tcPr>
            <w:tcW w:w="3861" w:type="dxa"/>
            <w:shd w:val="pct12" w:color="auto" w:fill="auto"/>
          </w:tcPr>
          <w:p w14:paraId="7481A771" w14:textId="77777777" w:rsidR="005165F0" w:rsidRPr="00A317A7" w:rsidRDefault="005165F0" w:rsidP="005165F0">
            <w:pPr>
              <w:jc w:val="both"/>
              <w:rPr>
                <w:rFonts w:ascii="Arial" w:hAnsi="Arial" w:cs="Arial"/>
                <w:b/>
                <w:bCs/>
                <w:kern w:val="24"/>
                <w:sz w:val="18"/>
                <w:szCs w:val="18"/>
              </w:rPr>
            </w:pPr>
            <w:r w:rsidRPr="00A317A7">
              <w:rPr>
                <w:rFonts w:ascii="Arial" w:hAnsi="Arial" w:cs="Arial"/>
                <w:b/>
                <w:bCs/>
                <w:kern w:val="24"/>
                <w:sz w:val="18"/>
                <w:szCs w:val="18"/>
              </w:rPr>
              <w:t>Details of the outcomes achieved and value-added:</w:t>
            </w:r>
          </w:p>
        </w:tc>
        <w:tc>
          <w:tcPr>
            <w:tcW w:w="6196" w:type="dxa"/>
          </w:tcPr>
          <w:p w14:paraId="2D0191CA" w14:textId="77777777" w:rsidR="005165F0" w:rsidRPr="00A317A7" w:rsidRDefault="005165F0" w:rsidP="005165F0">
            <w:pPr>
              <w:jc w:val="both"/>
              <w:rPr>
                <w:rFonts w:ascii="Calibri" w:hAnsi="Calibri" w:cs="Arial"/>
                <w:sz w:val="20"/>
                <w:szCs w:val="20"/>
              </w:rPr>
            </w:pPr>
          </w:p>
          <w:p w14:paraId="3042B00D" w14:textId="77777777" w:rsidR="005165F0" w:rsidRPr="00A317A7" w:rsidRDefault="005165F0" w:rsidP="005165F0">
            <w:pPr>
              <w:jc w:val="both"/>
              <w:rPr>
                <w:rFonts w:ascii="Calibri" w:hAnsi="Calibri" w:cs="Arial"/>
                <w:sz w:val="20"/>
                <w:szCs w:val="20"/>
              </w:rPr>
            </w:pPr>
          </w:p>
        </w:tc>
      </w:tr>
      <w:tr w:rsidR="00E7730D" w:rsidRPr="00A317A7" w14:paraId="266BA57E" w14:textId="77777777" w:rsidTr="00FF44B7">
        <w:trPr>
          <w:trHeight w:val="544"/>
        </w:trPr>
        <w:tc>
          <w:tcPr>
            <w:tcW w:w="3861" w:type="dxa"/>
            <w:shd w:val="pct12" w:color="auto" w:fill="auto"/>
          </w:tcPr>
          <w:p w14:paraId="0F2873BE" w14:textId="77777777" w:rsidR="00E7730D" w:rsidRPr="00A317A7" w:rsidRDefault="00E7730D" w:rsidP="005165F0">
            <w:pPr>
              <w:jc w:val="both"/>
              <w:rPr>
                <w:rFonts w:ascii="Arial" w:hAnsi="Arial" w:cs="Arial"/>
                <w:b/>
                <w:bCs/>
                <w:kern w:val="24"/>
                <w:sz w:val="18"/>
                <w:szCs w:val="18"/>
              </w:rPr>
            </w:pPr>
            <w:r w:rsidRPr="00A317A7">
              <w:rPr>
                <w:rFonts w:ascii="Arial" w:hAnsi="Arial" w:cs="Arial"/>
                <w:b/>
                <w:bCs/>
                <w:kern w:val="24"/>
                <w:sz w:val="18"/>
                <w:szCs w:val="18"/>
              </w:rPr>
              <w:t xml:space="preserve">Confirmation that </w:t>
            </w:r>
            <w:proofErr w:type="gramStart"/>
            <w:r w:rsidRPr="00A317A7">
              <w:rPr>
                <w:rFonts w:ascii="Arial" w:hAnsi="Arial" w:cs="Arial"/>
                <w:b/>
                <w:bCs/>
                <w:kern w:val="24"/>
                <w:sz w:val="18"/>
                <w:szCs w:val="18"/>
              </w:rPr>
              <w:t>key</w:t>
            </w:r>
            <w:proofErr w:type="gramEnd"/>
            <w:r w:rsidRPr="00A317A7">
              <w:rPr>
                <w:rFonts w:ascii="Arial" w:hAnsi="Arial" w:cs="Arial"/>
                <w:b/>
                <w:bCs/>
                <w:kern w:val="24"/>
                <w:sz w:val="18"/>
                <w:szCs w:val="18"/>
              </w:rPr>
              <w:t xml:space="preserve"> project team members remain employed in your organisation </w:t>
            </w:r>
          </w:p>
        </w:tc>
        <w:tc>
          <w:tcPr>
            <w:tcW w:w="6196" w:type="dxa"/>
          </w:tcPr>
          <w:p w14:paraId="1DECF47A" w14:textId="77777777" w:rsidR="00E7730D" w:rsidRPr="00A317A7" w:rsidRDefault="00E7730D" w:rsidP="005165F0">
            <w:pPr>
              <w:jc w:val="both"/>
              <w:rPr>
                <w:rFonts w:ascii="Calibri" w:hAnsi="Calibri" w:cs="Arial"/>
                <w:sz w:val="20"/>
                <w:szCs w:val="20"/>
              </w:rPr>
            </w:pPr>
          </w:p>
        </w:tc>
      </w:tr>
      <w:tr w:rsidR="005165F0" w:rsidRPr="00A317A7" w14:paraId="6AEA89FE" w14:textId="77777777" w:rsidTr="00FF44B7">
        <w:tc>
          <w:tcPr>
            <w:tcW w:w="3861" w:type="dxa"/>
            <w:shd w:val="pct12" w:color="auto" w:fill="auto"/>
          </w:tcPr>
          <w:p w14:paraId="0AB89CF5"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Contract Value to Applicant (€)</w:t>
            </w:r>
          </w:p>
        </w:tc>
        <w:tc>
          <w:tcPr>
            <w:tcW w:w="6196" w:type="dxa"/>
          </w:tcPr>
          <w:p w14:paraId="676A0FBC" w14:textId="77777777" w:rsidR="005165F0" w:rsidRPr="00A317A7" w:rsidRDefault="005165F0" w:rsidP="005165F0">
            <w:pPr>
              <w:jc w:val="both"/>
              <w:rPr>
                <w:rFonts w:ascii="Calibri" w:hAnsi="Calibri" w:cs="Arial"/>
                <w:b/>
                <w:sz w:val="20"/>
                <w:szCs w:val="20"/>
              </w:rPr>
            </w:pPr>
          </w:p>
        </w:tc>
      </w:tr>
      <w:tr w:rsidR="005165F0" w:rsidRPr="00A317A7" w14:paraId="7D534EC6" w14:textId="77777777" w:rsidTr="00FF44B7">
        <w:tc>
          <w:tcPr>
            <w:tcW w:w="3861" w:type="dxa"/>
            <w:shd w:val="pct12" w:color="auto" w:fill="auto"/>
          </w:tcPr>
          <w:p w14:paraId="42BCC84A"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Start Date</w:t>
            </w:r>
          </w:p>
        </w:tc>
        <w:tc>
          <w:tcPr>
            <w:tcW w:w="6196" w:type="dxa"/>
          </w:tcPr>
          <w:p w14:paraId="5F5C91D4" w14:textId="77777777" w:rsidR="005165F0" w:rsidRPr="00A317A7" w:rsidRDefault="005165F0" w:rsidP="005165F0">
            <w:pPr>
              <w:jc w:val="both"/>
              <w:rPr>
                <w:rFonts w:ascii="Calibri" w:hAnsi="Calibri" w:cs="Arial"/>
                <w:b/>
                <w:sz w:val="20"/>
                <w:szCs w:val="20"/>
              </w:rPr>
            </w:pPr>
          </w:p>
        </w:tc>
      </w:tr>
      <w:tr w:rsidR="005165F0" w:rsidRPr="00A317A7" w14:paraId="2634E6A9" w14:textId="77777777" w:rsidTr="00FF44B7">
        <w:tc>
          <w:tcPr>
            <w:tcW w:w="3861" w:type="dxa"/>
            <w:shd w:val="pct12" w:color="auto" w:fill="auto"/>
          </w:tcPr>
          <w:p w14:paraId="0001FD31"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End Date</w:t>
            </w:r>
          </w:p>
        </w:tc>
        <w:tc>
          <w:tcPr>
            <w:tcW w:w="6196" w:type="dxa"/>
          </w:tcPr>
          <w:p w14:paraId="675AECA2" w14:textId="77777777" w:rsidR="005165F0" w:rsidRPr="00A317A7" w:rsidRDefault="005165F0" w:rsidP="005165F0">
            <w:pPr>
              <w:jc w:val="both"/>
              <w:rPr>
                <w:rFonts w:ascii="Calibri" w:hAnsi="Calibri" w:cs="Arial"/>
                <w:b/>
                <w:sz w:val="20"/>
                <w:szCs w:val="20"/>
              </w:rPr>
            </w:pPr>
          </w:p>
        </w:tc>
      </w:tr>
      <w:tr w:rsidR="005165F0" w:rsidRPr="00A317A7" w14:paraId="7B0B03CB" w14:textId="77777777" w:rsidTr="00FF44B7">
        <w:trPr>
          <w:tblHeader/>
        </w:trPr>
        <w:tc>
          <w:tcPr>
            <w:tcW w:w="3861" w:type="dxa"/>
            <w:shd w:val="pct12" w:color="auto" w:fill="auto"/>
          </w:tcPr>
          <w:p w14:paraId="5681A0A2"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Contract Duration</w:t>
            </w:r>
          </w:p>
        </w:tc>
        <w:tc>
          <w:tcPr>
            <w:tcW w:w="6196" w:type="dxa"/>
          </w:tcPr>
          <w:p w14:paraId="45FC4C61" w14:textId="77777777" w:rsidR="005165F0" w:rsidRPr="00A317A7" w:rsidRDefault="005165F0" w:rsidP="005165F0">
            <w:pPr>
              <w:jc w:val="both"/>
              <w:rPr>
                <w:rFonts w:ascii="Calibri" w:hAnsi="Calibri" w:cs="Arial"/>
                <w:b/>
                <w:sz w:val="20"/>
                <w:szCs w:val="20"/>
              </w:rPr>
            </w:pPr>
          </w:p>
        </w:tc>
      </w:tr>
      <w:tr w:rsidR="005165F0" w:rsidRPr="00A317A7" w14:paraId="51F273B6" w14:textId="77777777" w:rsidTr="00FF44B7">
        <w:tc>
          <w:tcPr>
            <w:tcW w:w="3861" w:type="dxa"/>
            <w:shd w:val="pct12" w:color="auto" w:fill="auto"/>
          </w:tcPr>
          <w:p w14:paraId="709D8BCA"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Name of Client Contact</w:t>
            </w:r>
          </w:p>
        </w:tc>
        <w:tc>
          <w:tcPr>
            <w:tcW w:w="6196" w:type="dxa"/>
          </w:tcPr>
          <w:p w14:paraId="6708A6C3" w14:textId="77777777" w:rsidR="005165F0" w:rsidRPr="00A317A7" w:rsidRDefault="005165F0" w:rsidP="005165F0">
            <w:pPr>
              <w:jc w:val="both"/>
              <w:rPr>
                <w:rFonts w:ascii="Calibri" w:hAnsi="Calibri" w:cs="Arial"/>
                <w:sz w:val="20"/>
                <w:szCs w:val="20"/>
              </w:rPr>
            </w:pPr>
          </w:p>
        </w:tc>
      </w:tr>
      <w:tr w:rsidR="005165F0" w:rsidRPr="00A317A7" w14:paraId="7379A053" w14:textId="77777777" w:rsidTr="00FF44B7">
        <w:trPr>
          <w:trHeight w:val="1226"/>
        </w:trPr>
        <w:tc>
          <w:tcPr>
            <w:tcW w:w="3861" w:type="dxa"/>
            <w:shd w:val="pct12" w:color="auto" w:fill="auto"/>
          </w:tcPr>
          <w:p w14:paraId="5D4DE408"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Client Contact Details</w:t>
            </w:r>
          </w:p>
        </w:tc>
        <w:tc>
          <w:tcPr>
            <w:tcW w:w="6196" w:type="dxa"/>
          </w:tcPr>
          <w:p w14:paraId="1031FBB9" w14:textId="77777777" w:rsidR="005165F0" w:rsidRPr="00A317A7" w:rsidRDefault="005165F0" w:rsidP="005165F0">
            <w:pPr>
              <w:jc w:val="both"/>
              <w:rPr>
                <w:rFonts w:ascii="Calibri" w:hAnsi="Calibri" w:cs="Arial"/>
                <w:b/>
                <w:bCs/>
                <w:sz w:val="20"/>
                <w:szCs w:val="20"/>
              </w:rPr>
            </w:pPr>
            <w:r w:rsidRPr="00A317A7">
              <w:rPr>
                <w:rFonts w:ascii="Calibri" w:hAnsi="Calibri" w:cs="Arial"/>
                <w:b/>
                <w:bCs/>
                <w:sz w:val="20"/>
                <w:szCs w:val="20"/>
              </w:rPr>
              <w:t>Contact Name:</w:t>
            </w:r>
          </w:p>
          <w:p w14:paraId="6892A280" w14:textId="77777777" w:rsidR="005165F0" w:rsidRPr="00A317A7" w:rsidRDefault="005165F0" w:rsidP="005165F0">
            <w:pPr>
              <w:jc w:val="both"/>
              <w:rPr>
                <w:rFonts w:ascii="Calibri" w:hAnsi="Calibri" w:cs="Arial"/>
                <w:b/>
                <w:bCs/>
                <w:sz w:val="20"/>
                <w:szCs w:val="20"/>
              </w:rPr>
            </w:pPr>
            <w:r w:rsidRPr="00A317A7">
              <w:rPr>
                <w:rFonts w:ascii="Calibri" w:hAnsi="Calibri" w:cs="Arial"/>
                <w:b/>
                <w:bCs/>
                <w:sz w:val="20"/>
                <w:szCs w:val="20"/>
              </w:rPr>
              <w:t>Address:</w:t>
            </w:r>
          </w:p>
          <w:p w14:paraId="5C70EE7A" w14:textId="77777777" w:rsidR="005165F0" w:rsidRPr="00A317A7" w:rsidRDefault="005165F0" w:rsidP="005165F0">
            <w:pPr>
              <w:jc w:val="both"/>
              <w:rPr>
                <w:rFonts w:ascii="Calibri" w:hAnsi="Calibri" w:cs="Arial"/>
                <w:b/>
                <w:bCs/>
                <w:sz w:val="20"/>
                <w:szCs w:val="20"/>
              </w:rPr>
            </w:pPr>
            <w:r w:rsidRPr="00A317A7">
              <w:rPr>
                <w:rFonts w:ascii="Calibri" w:hAnsi="Calibri" w:cs="Arial"/>
                <w:b/>
                <w:bCs/>
                <w:sz w:val="20"/>
                <w:szCs w:val="20"/>
              </w:rPr>
              <w:t>Telephone number:</w:t>
            </w:r>
          </w:p>
        </w:tc>
      </w:tr>
    </w:tbl>
    <w:p w14:paraId="1C088079" w14:textId="77777777" w:rsidR="005165F0" w:rsidRPr="00A317A7" w:rsidRDefault="005165F0" w:rsidP="005165F0">
      <w:pPr>
        <w:spacing w:after="0"/>
        <w:jc w:val="both"/>
        <w:rPr>
          <w:rFonts w:ascii="Calibri" w:hAnsi="Calibri" w:cs="Arial"/>
          <w:b/>
          <w:sz w:val="20"/>
          <w:szCs w:val="20"/>
        </w:rPr>
      </w:pPr>
    </w:p>
    <w:p w14:paraId="0D35603A" w14:textId="77777777" w:rsidR="005165F0" w:rsidRPr="00A317A7" w:rsidRDefault="005165F0" w:rsidP="005165F0">
      <w:pPr>
        <w:spacing w:after="0"/>
        <w:jc w:val="both"/>
        <w:rPr>
          <w:rFonts w:ascii="Calibri" w:hAnsi="Calibri" w:cs="Arial"/>
          <w:b/>
          <w:sz w:val="20"/>
          <w:szCs w:val="20"/>
        </w:rPr>
      </w:pPr>
      <w:r w:rsidRPr="00A317A7">
        <w:rPr>
          <w:rFonts w:ascii="Calibri" w:hAnsi="Calibri" w:cs="Arial"/>
          <w:b/>
          <w:bCs/>
          <w:sz w:val="20"/>
          <w:szCs w:val="20"/>
        </w:rPr>
        <w:t xml:space="preserve">4.2 Reference 2 Lot [Insert number of Lot being applied </w:t>
      </w:r>
      <w:proofErr w:type="gramStart"/>
      <w:r w:rsidRPr="00A317A7">
        <w:rPr>
          <w:rFonts w:ascii="Calibri" w:hAnsi="Calibri" w:cs="Arial"/>
          <w:b/>
          <w:bCs/>
          <w:sz w:val="20"/>
          <w:szCs w:val="20"/>
        </w:rPr>
        <w:t>for  ]</w:t>
      </w:r>
      <w:proofErr w:type="gramEnd"/>
      <w:r w:rsidRPr="00A317A7">
        <w:rPr>
          <w:rFonts w:ascii="Calibri" w:hAnsi="Calibri" w:cs="Arial"/>
          <w:b/>
          <w:bCs/>
          <w:sz w:val="20"/>
          <w:szCs w:val="20"/>
        </w:rPr>
        <w:t xml:space="preserve"> :</w:t>
      </w:r>
    </w:p>
    <w:p w14:paraId="53B9425F" w14:textId="77777777" w:rsidR="005165F0" w:rsidRPr="00A317A7" w:rsidRDefault="005165F0" w:rsidP="005165F0">
      <w:pPr>
        <w:ind w:left="567"/>
        <w:jc w:val="both"/>
        <w:rPr>
          <w:rFonts w:ascii="Calibri" w:hAnsi="Calibri" w:cs="Arial"/>
          <w:b/>
          <w:bCs/>
          <w:sz w:val="20"/>
          <w:szCs w:val="20"/>
        </w:rPr>
      </w:pPr>
    </w:p>
    <w:tbl>
      <w:tblPr>
        <w:tblW w:w="10065" w:type="dxa"/>
        <w:tblInd w:w="-10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55"/>
        <w:gridCol w:w="4510"/>
      </w:tblGrid>
      <w:tr w:rsidR="005165F0" w:rsidRPr="00A317A7" w14:paraId="6617DC74" w14:textId="77777777" w:rsidTr="00FF44B7">
        <w:trPr>
          <w:tblHeader/>
        </w:trPr>
        <w:tc>
          <w:tcPr>
            <w:tcW w:w="5555" w:type="dxa"/>
            <w:shd w:val="pct12" w:color="auto" w:fill="auto"/>
          </w:tcPr>
          <w:p w14:paraId="05342449"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Nature of Contract </w:t>
            </w:r>
          </w:p>
        </w:tc>
        <w:tc>
          <w:tcPr>
            <w:tcW w:w="4510" w:type="dxa"/>
          </w:tcPr>
          <w:p w14:paraId="3C60BBF8" w14:textId="77777777" w:rsidR="005165F0" w:rsidRPr="00A317A7" w:rsidRDefault="005165F0" w:rsidP="005165F0">
            <w:pPr>
              <w:jc w:val="both"/>
              <w:rPr>
                <w:rFonts w:ascii="Calibri" w:hAnsi="Calibri" w:cs="Arial"/>
                <w:b/>
                <w:sz w:val="20"/>
                <w:szCs w:val="20"/>
              </w:rPr>
            </w:pPr>
          </w:p>
        </w:tc>
      </w:tr>
      <w:tr w:rsidR="005165F0" w:rsidRPr="00A317A7" w14:paraId="1BFEB571" w14:textId="77777777" w:rsidTr="00FF44B7">
        <w:tc>
          <w:tcPr>
            <w:tcW w:w="5555" w:type="dxa"/>
            <w:shd w:val="pct12" w:color="auto" w:fill="auto"/>
          </w:tcPr>
          <w:p w14:paraId="3C71334B"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Name of Awarding Entity </w:t>
            </w:r>
          </w:p>
        </w:tc>
        <w:tc>
          <w:tcPr>
            <w:tcW w:w="4510" w:type="dxa"/>
          </w:tcPr>
          <w:p w14:paraId="5DC9A653" w14:textId="77777777" w:rsidR="005165F0" w:rsidRPr="00A317A7" w:rsidRDefault="005165F0" w:rsidP="005165F0">
            <w:pPr>
              <w:jc w:val="both"/>
              <w:rPr>
                <w:rFonts w:ascii="Calibri" w:hAnsi="Calibri" w:cs="Arial"/>
                <w:sz w:val="20"/>
                <w:szCs w:val="20"/>
              </w:rPr>
            </w:pPr>
          </w:p>
        </w:tc>
      </w:tr>
      <w:tr w:rsidR="005165F0" w:rsidRPr="00A317A7" w14:paraId="0765C341" w14:textId="77777777" w:rsidTr="00FF44B7">
        <w:tc>
          <w:tcPr>
            <w:tcW w:w="5555" w:type="dxa"/>
            <w:shd w:val="pct12" w:color="auto" w:fill="auto"/>
          </w:tcPr>
          <w:p w14:paraId="15836A20"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Description of Contract obligations including </w:t>
            </w:r>
            <w:r w:rsidRPr="00A317A7">
              <w:rPr>
                <w:rFonts w:ascii="Arial" w:hAnsi="Arial" w:cs="Arial"/>
                <w:b/>
                <w:bCs/>
                <w:kern w:val="24"/>
                <w:sz w:val="18"/>
                <w:szCs w:val="18"/>
              </w:rPr>
              <w:t xml:space="preserve">details of the scale, complexity, challenges </w:t>
            </w:r>
            <w:proofErr w:type="gramStart"/>
            <w:r w:rsidRPr="00A317A7">
              <w:rPr>
                <w:rFonts w:ascii="Arial" w:hAnsi="Arial" w:cs="Arial"/>
                <w:b/>
                <w:bCs/>
                <w:kern w:val="24"/>
                <w:sz w:val="18"/>
                <w:szCs w:val="18"/>
              </w:rPr>
              <w:t>presented</w:t>
            </w:r>
            <w:proofErr w:type="gramEnd"/>
            <w:r w:rsidRPr="00A317A7">
              <w:rPr>
                <w:rFonts w:ascii="Arial" w:hAnsi="Arial" w:cs="Arial"/>
                <w:b/>
                <w:bCs/>
                <w:kern w:val="24"/>
                <w:sz w:val="18"/>
                <w:szCs w:val="18"/>
              </w:rPr>
              <w:t xml:space="preserve"> and the methodology deployed;</w:t>
            </w:r>
          </w:p>
        </w:tc>
        <w:tc>
          <w:tcPr>
            <w:tcW w:w="4510" w:type="dxa"/>
          </w:tcPr>
          <w:p w14:paraId="6D8AF855" w14:textId="77777777" w:rsidR="005165F0" w:rsidRPr="00A317A7" w:rsidRDefault="005165F0" w:rsidP="005165F0">
            <w:pPr>
              <w:jc w:val="both"/>
              <w:rPr>
                <w:rFonts w:ascii="Calibri" w:hAnsi="Calibri" w:cs="Arial"/>
                <w:sz w:val="20"/>
                <w:szCs w:val="20"/>
              </w:rPr>
            </w:pPr>
          </w:p>
        </w:tc>
      </w:tr>
      <w:tr w:rsidR="005165F0" w:rsidRPr="00A317A7" w14:paraId="0345A6A6" w14:textId="77777777" w:rsidTr="00FF44B7">
        <w:trPr>
          <w:trHeight w:val="544"/>
        </w:trPr>
        <w:tc>
          <w:tcPr>
            <w:tcW w:w="5555" w:type="dxa"/>
            <w:shd w:val="pct12" w:color="auto" w:fill="auto"/>
          </w:tcPr>
          <w:p w14:paraId="66003727"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Details of contract performance and identify any elements that may have been sub-contracted.</w:t>
            </w:r>
          </w:p>
        </w:tc>
        <w:tc>
          <w:tcPr>
            <w:tcW w:w="4510" w:type="dxa"/>
          </w:tcPr>
          <w:p w14:paraId="3150C942" w14:textId="77777777" w:rsidR="005165F0" w:rsidRPr="00A317A7" w:rsidRDefault="005165F0" w:rsidP="005165F0">
            <w:pPr>
              <w:jc w:val="both"/>
              <w:rPr>
                <w:rFonts w:ascii="Calibri" w:hAnsi="Calibri" w:cs="Arial"/>
                <w:sz w:val="20"/>
                <w:szCs w:val="20"/>
              </w:rPr>
            </w:pPr>
          </w:p>
        </w:tc>
      </w:tr>
      <w:tr w:rsidR="005165F0" w:rsidRPr="00A317A7" w14:paraId="6CEA9C71" w14:textId="77777777" w:rsidTr="00FF44B7">
        <w:trPr>
          <w:trHeight w:val="544"/>
        </w:trPr>
        <w:tc>
          <w:tcPr>
            <w:tcW w:w="5555" w:type="dxa"/>
            <w:shd w:val="pct12" w:color="auto" w:fill="auto"/>
          </w:tcPr>
          <w:p w14:paraId="2216CE3A" w14:textId="77777777" w:rsidR="005165F0" w:rsidRPr="00A317A7" w:rsidRDefault="005165F0" w:rsidP="005165F0">
            <w:pPr>
              <w:jc w:val="both"/>
              <w:rPr>
                <w:rFonts w:ascii="Calibri" w:hAnsi="Calibri" w:cs="Arial"/>
                <w:b/>
                <w:sz w:val="20"/>
                <w:szCs w:val="20"/>
              </w:rPr>
            </w:pPr>
            <w:r w:rsidRPr="00A317A7">
              <w:rPr>
                <w:rFonts w:ascii="Arial" w:hAnsi="Arial" w:cs="Arial"/>
                <w:b/>
                <w:bCs/>
                <w:kern w:val="24"/>
                <w:sz w:val="18"/>
                <w:szCs w:val="18"/>
              </w:rPr>
              <w:t xml:space="preserve">Details of how resources were sourced, </w:t>
            </w:r>
            <w:proofErr w:type="gramStart"/>
            <w:r w:rsidRPr="00A317A7">
              <w:rPr>
                <w:rFonts w:ascii="Arial" w:hAnsi="Arial" w:cs="Arial"/>
                <w:b/>
                <w:bCs/>
                <w:kern w:val="24"/>
                <w:sz w:val="18"/>
                <w:szCs w:val="18"/>
              </w:rPr>
              <w:t>deployed</w:t>
            </w:r>
            <w:proofErr w:type="gramEnd"/>
            <w:r w:rsidRPr="00A317A7">
              <w:rPr>
                <w:rFonts w:ascii="Arial" w:hAnsi="Arial" w:cs="Arial"/>
                <w:b/>
                <w:bCs/>
                <w:kern w:val="24"/>
                <w:sz w:val="18"/>
                <w:szCs w:val="18"/>
              </w:rPr>
              <w:t xml:space="preserve"> and managed: </w:t>
            </w:r>
          </w:p>
        </w:tc>
        <w:tc>
          <w:tcPr>
            <w:tcW w:w="4510" w:type="dxa"/>
          </w:tcPr>
          <w:p w14:paraId="5FF24915" w14:textId="77777777" w:rsidR="005165F0" w:rsidRPr="00A317A7" w:rsidRDefault="005165F0" w:rsidP="005165F0">
            <w:pPr>
              <w:jc w:val="both"/>
              <w:rPr>
                <w:rFonts w:ascii="Calibri" w:hAnsi="Calibri" w:cs="Arial"/>
                <w:sz w:val="20"/>
                <w:szCs w:val="20"/>
              </w:rPr>
            </w:pPr>
          </w:p>
        </w:tc>
      </w:tr>
      <w:tr w:rsidR="005165F0" w:rsidRPr="00A317A7" w14:paraId="1C9192A6" w14:textId="77777777" w:rsidTr="00FF44B7">
        <w:trPr>
          <w:trHeight w:val="544"/>
        </w:trPr>
        <w:tc>
          <w:tcPr>
            <w:tcW w:w="5555" w:type="dxa"/>
            <w:shd w:val="pct12" w:color="auto" w:fill="auto"/>
          </w:tcPr>
          <w:p w14:paraId="7F8097E1" w14:textId="77777777" w:rsidR="005165F0" w:rsidRPr="00A317A7" w:rsidRDefault="005165F0" w:rsidP="005165F0">
            <w:pPr>
              <w:jc w:val="both"/>
              <w:rPr>
                <w:rFonts w:ascii="Arial" w:hAnsi="Arial" w:cs="Arial"/>
                <w:b/>
                <w:bCs/>
                <w:kern w:val="24"/>
                <w:sz w:val="18"/>
                <w:szCs w:val="18"/>
              </w:rPr>
            </w:pPr>
            <w:r w:rsidRPr="00A317A7">
              <w:rPr>
                <w:rFonts w:ascii="Arial" w:hAnsi="Arial" w:cs="Arial"/>
                <w:b/>
                <w:bCs/>
                <w:kern w:val="24"/>
                <w:sz w:val="18"/>
                <w:szCs w:val="18"/>
              </w:rPr>
              <w:t>Details of the outcomes achieved and value-added:</w:t>
            </w:r>
          </w:p>
        </w:tc>
        <w:tc>
          <w:tcPr>
            <w:tcW w:w="4510" w:type="dxa"/>
          </w:tcPr>
          <w:p w14:paraId="034F8442" w14:textId="77777777" w:rsidR="005165F0" w:rsidRPr="00A317A7" w:rsidRDefault="005165F0" w:rsidP="005165F0">
            <w:pPr>
              <w:jc w:val="both"/>
              <w:rPr>
                <w:rFonts w:ascii="Calibri" w:hAnsi="Calibri" w:cs="Arial"/>
                <w:sz w:val="20"/>
                <w:szCs w:val="20"/>
              </w:rPr>
            </w:pPr>
          </w:p>
        </w:tc>
      </w:tr>
      <w:tr w:rsidR="00E7730D" w:rsidRPr="00A317A7" w14:paraId="3AA420A1" w14:textId="77777777" w:rsidTr="00FF44B7">
        <w:trPr>
          <w:trHeight w:val="544"/>
        </w:trPr>
        <w:tc>
          <w:tcPr>
            <w:tcW w:w="5555" w:type="dxa"/>
            <w:shd w:val="pct12" w:color="auto" w:fill="auto"/>
          </w:tcPr>
          <w:p w14:paraId="17B3A667" w14:textId="77777777" w:rsidR="00E7730D" w:rsidRPr="00A317A7" w:rsidRDefault="00E7730D" w:rsidP="005165F0">
            <w:pPr>
              <w:jc w:val="both"/>
              <w:rPr>
                <w:rFonts w:ascii="Arial" w:hAnsi="Arial" w:cs="Arial"/>
                <w:b/>
                <w:bCs/>
                <w:kern w:val="24"/>
                <w:sz w:val="18"/>
                <w:szCs w:val="18"/>
              </w:rPr>
            </w:pPr>
            <w:r w:rsidRPr="00A317A7">
              <w:rPr>
                <w:rFonts w:ascii="Arial" w:hAnsi="Arial" w:cs="Arial"/>
                <w:b/>
                <w:bCs/>
                <w:kern w:val="24"/>
                <w:sz w:val="18"/>
                <w:szCs w:val="18"/>
              </w:rPr>
              <w:t xml:space="preserve">Confirmation that </w:t>
            </w:r>
            <w:proofErr w:type="gramStart"/>
            <w:r w:rsidRPr="00A317A7">
              <w:rPr>
                <w:rFonts w:ascii="Arial" w:hAnsi="Arial" w:cs="Arial"/>
                <w:b/>
                <w:bCs/>
                <w:kern w:val="24"/>
                <w:sz w:val="18"/>
                <w:szCs w:val="18"/>
              </w:rPr>
              <w:t>key</w:t>
            </w:r>
            <w:proofErr w:type="gramEnd"/>
            <w:r w:rsidRPr="00A317A7">
              <w:rPr>
                <w:rFonts w:ascii="Arial" w:hAnsi="Arial" w:cs="Arial"/>
                <w:b/>
                <w:bCs/>
                <w:kern w:val="24"/>
                <w:sz w:val="18"/>
                <w:szCs w:val="18"/>
              </w:rPr>
              <w:t xml:space="preserve"> project team members remain employed in your organisation</w:t>
            </w:r>
          </w:p>
        </w:tc>
        <w:tc>
          <w:tcPr>
            <w:tcW w:w="4510" w:type="dxa"/>
          </w:tcPr>
          <w:p w14:paraId="62037B75" w14:textId="77777777" w:rsidR="00E7730D" w:rsidRPr="00A317A7" w:rsidRDefault="00E7730D" w:rsidP="005165F0">
            <w:pPr>
              <w:jc w:val="both"/>
              <w:rPr>
                <w:rFonts w:ascii="Calibri" w:hAnsi="Calibri" w:cs="Arial"/>
                <w:sz w:val="20"/>
                <w:szCs w:val="20"/>
              </w:rPr>
            </w:pPr>
          </w:p>
        </w:tc>
      </w:tr>
      <w:tr w:rsidR="005165F0" w:rsidRPr="00A317A7" w14:paraId="35463BAF" w14:textId="77777777" w:rsidTr="00FF44B7">
        <w:tc>
          <w:tcPr>
            <w:tcW w:w="5555" w:type="dxa"/>
            <w:shd w:val="pct12" w:color="auto" w:fill="auto"/>
          </w:tcPr>
          <w:p w14:paraId="45849442"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Contract Value to Applicant (€)</w:t>
            </w:r>
          </w:p>
        </w:tc>
        <w:tc>
          <w:tcPr>
            <w:tcW w:w="4510" w:type="dxa"/>
          </w:tcPr>
          <w:p w14:paraId="0A3884AB" w14:textId="77777777" w:rsidR="005165F0" w:rsidRPr="00A317A7" w:rsidRDefault="005165F0" w:rsidP="005165F0">
            <w:pPr>
              <w:jc w:val="both"/>
              <w:rPr>
                <w:rFonts w:ascii="Calibri" w:hAnsi="Calibri" w:cs="Arial"/>
                <w:b/>
                <w:sz w:val="20"/>
                <w:szCs w:val="20"/>
              </w:rPr>
            </w:pPr>
          </w:p>
        </w:tc>
      </w:tr>
      <w:tr w:rsidR="005165F0" w:rsidRPr="00A317A7" w14:paraId="6B315959" w14:textId="77777777" w:rsidTr="00FF44B7">
        <w:tc>
          <w:tcPr>
            <w:tcW w:w="5555" w:type="dxa"/>
            <w:shd w:val="pct12" w:color="auto" w:fill="auto"/>
          </w:tcPr>
          <w:p w14:paraId="626C7ED1"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Start Date</w:t>
            </w:r>
          </w:p>
        </w:tc>
        <w:tc>
          <w:tcPr>
            <w:tcW w:w="4510" w:type="dxa"/>
          </w:tcPr>
          <w:p w14:paraId="7749F462" w14:textId="77777777" w:rsidR="005165F0" w:rsidRPr="00A317A7" w:rsidRDefault="005165F0" w:rsidP="005165F0">
            <w:pPr>
              <w:jc w:val="both"/>
              <w:rPr>
                <w:rFonts w:ascii="Calibri" w:hAnsi="Calibri" w:cs="Arial"/>
                <w:b/>
                <w:sz w:val="20"/>
                <w:szCs w:val="20"/>
              </w:rPr>
            </w:pPr>
          </w:p>
        </w:tc>
      </w:tr>
      <w:tr w:rsidR="005165F0" w:rsidRPr="00A317A7" w14:paraId="14BF4765" w14:textId="77777777" w:rsidTr="00FF44B7">
        <w:tc>
          <w:tcPr>
            <w:tcW w:w="5555" w:type="dxa"/>
            <w:shd w:val="pct12" w:color="auto" w:fill="auto"/>
          </w:tcPr>
          <w:p w14:paraId="5F3D8E03"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End Date</w:t>
            </w:r>
          </w:p>
        </w:tc>
        <w:tc>
          <w:tcPr>
            <w:tcW w:w="4510" w:type="dxa"/>
          </w:tcPr>
          <w:p w14:paraId="577DEB78" w14:textId="77777777" w:rsidR="005165F0" w:rsidRPr="00A317A7" w:rsidRDefault="005165F0" w:rsidP="005165F0">
            <w:pPr>
              <w:jc w:val="both"/>
              <w:rPr>
                <w:rFonts w:ascii="Calibri" w:hAnsi="Calibri" w:cs="Arial"/>
                <w:b/>
                <w:sz w:val="20"/>
                <w:szCs w:val="20"/>
              </w:rPr>
            </w:pPr>
          </w:p>
        </w:tc>
      </w:tr>
      <w:tr w:rsidR="005165F0" w:rsidRPr="00A317A7" w14:paraId="4CC83D11" w14:textId="77777777" w:rsidTr="00FF44B7">
        <w:trPr>
          <w:tblHeader/>
        </w:trPr>
        <w:tc>
          <w:tcPr>
            <w:tcW w:w="5555" w:type="dxa"/>
            <w:shd w:val="pct12" w:color="auto" w:fill="auto"/>
          </w:tcPr>
          <w:p w14:paraId="09229748"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Contract Duration</w:t>
            </w:r>
          </w:p>
        </w:tc>
        <w:tc>
          <w:tcPr>
            <w:tcW w:w="4510" w:type="dxa"/>
          </w:tcPr>
          <w:p w14:paraId="0F12515E" w14:textId="77777777" w:rsidR="005165F0" w:rsidRPr="00A317A7" w:rsidRDefault="005165F0" w:rsidP="005165F0">
            <w:pPr>
              <w:jc w:val="both"/>
              <w:rPr>
                <w:rFonts w:ascii="Calibri" w:hAnsi="Calibri" w:cs="Arial"/>
                <w:b/>
                <w:sz w:val="20"/>
                <w:szCs w:val="20"/>
              </w:rPr>
            </w:pPr>
          </w:p>
        </w:tc>
      </w:tr>
      <w:tr w:rsidR="005165F0" w:rsidRPr="00A317A7" w14:paraId="62463E29" w14:textId="77777777" w:rsidTr="00FF44B7">
        <w:tc>
          <w:tcPr>
            <w:tcW w:w="5555" w:type="dxa"/>
            <w:shd w:val="pct12" w:color="auto" w:fill="auto"/>
          </w:tcPr>
          <w:p w14:paraId="38DB9EAD"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Name of Client Contact</w:t>
            </w:r>
          </w:p>
        </w:tc>
        <w:tc>
          <w:tcPr>
            <w:tcW w:w="4510" w:type="dxa"/>
          </w:tcPr>
          <w:p w14:paraId="5C632318" w14:textId="77777777" w:rsidR="005165F0" w:rsidRPr="00A317A7" w:rsidRDefault="005165F0" w:rsidP="005165F0">
            <w:pPr>
              <w:jc w:val="both"/>
              <w:rPr>
                <w:rFonts w:ascii="Calibri" w:hAnsi="Calibri" w:cs="Arial"/>
                <w:sz w:val="20"/>
                <w:szCs w:val="20"/>
              </w:rPr>
            </w:pPr>
          </w:p>
        </w:tc>
      </w:tr>
      <w:tr w:rsidR="005165F0" w:rsidRPr="00A317A7" w14:paraId="32E151AA" w14:textId="77777777" w:rsidTr="00FF44B7">
        <w:trPr>
          <w:trHeight w:val="1226"/>
        </w:trPr>
        <w:tc>
          <w:tcPr>
            <w:tcW w:w="5555" w:type="dxa"/>
            <w:shd w:val="pct12" w:color="auto" w:fill="auto"/>
          </w:tcPr>
          <w:p w14:paraId="3BCBA10F"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lastRenderedPageBreak/>
              <w:t>Client Contact Details</w:t>
            </w:r>
          </w:p>
        </w:tc>
        <w:tc>
          <w:tcPr>
            <w:tcW w:w="4510" w:type="dxa"/>
          </w:tcPr>
          <w:p w14:paraId="0DEE8116" w14:textId="77777777" w:rsidR="005165F0" w:rsidRPr="00A317A7" w:rsidRDefault="005165F0" w:rsidP="005165F0">
            <w:pPr>
              <w:jc w:val="both"/>
              <w:rPr>
                <w:rFonts w:ascii="Calibri" w:hAnsi="Calibri" w:cs="Arial"/>
                <w:b/>
                <w:bCs/>
                <w:sz w:val="20"/>
                <w:szCs w:val="20"/>
              </w:rPr>
            </w:pPr>
            <w:r w:rsidRPr="00A317A7">
              <w:rPr>
                <w:rFonts w:ascii="Calibri" w:hAnsi="Calibri" w:cs="Arial"/>
                <w:b/>
                <w:bCs/>
                <w:sz w:val="20"/>
                <w:szCs w:val="20"/>
              </w:rPr>
              <w:t>Contact Name:</w:t>
            </w:r>
          </w:p>
          <w:p w14:paraId="11DAEB28" w14:textId="77777777" w:rsidR="005165F0" w:rsidRPr="00A317A7" w:rsidRDefault="005165F0" w:rsidP="005165F0">
            <w:pPr>
              <w:jc w:val="both"/>
              <w:rPr>
                <w:rFonts w:ascii="Calibri" w:hAnsi="Calibri" w:cs="Arial"/>
                <w:b/>
                <w:bCs/>
                <w:sz w:val="20"/>
                <w:szCs w:val="20"/>
              </w:rPr>
            </w:pPr>
            <w:r w:rsidRPr="00A317A7">
              <w:rPr>
                <w:rFonts w:ascii="Calibri" w:hAnsi="Calibri" w:cs="Arial"/>
                <w:b/>
                <w:bCs/>
                <w:sz w:val="20"/>
                <w:szCs w:val="20"/>
              </w:rPr>
              <w:t>Address:</w:t>
            </w:r>
          </w:p>
          <w:p w14:paraId="167C1FEC" w14:textId="77777777" w:rsidR="005165F0" w:rsidRPr="00A317A7" w:rsidRDefault="005165F0" w:rsidP="005165F0">
            <w:pPr>
              <w:jc w:val="both"/>
              <w:rPr>
                <w:rFonts w:ascii="Calibri" w:hAnsi="Calibri" w:cs="Arial"/>
                <w:b/>
                <w:bCs/>
                <w:sz w:val="20"/>
                <w:szCs w:val="20"/>
              </w:rPr>
            </w:pPr>
            <w:r w:rsidRPr="00A317A7">
              <w:rPr>
                <w:rFonts w:ascii="Calibri" w:hAnsi="Calibri" w:cs="Arial"/>
                <w:b/>
                <w:bCs/>
                <w:sz w:val="20"/>
                <w:szCs w:val="20"/>
              </w:rPr>
              <w:t>Telephone number:</w:t>
            </w:r>
          </w:p>
        </w:tc>
      </w:tr>
    </w:tbl>
    <w:p w14:paraId="0906B1B1" w14:textId="77777777" w:rsidR="005165F0" w:rsidRPr="00A317A7" w:rsidRDefault="005165F0" w:rsidP="005165F0">
      <w:pPr>
        <w:ind w:left="567"/>
        <w:jc w:val="both"/>
        <w:rPr>
          <w:rFonts w:ascii="Calibri" w:hAnsi="Calibri" w:cs="Arial"/>
          <w:b/>
          <w:bCs/>
          <w:sz w:val="20"/>
          <w:szCs w:val="20"/>
        </w:rPr>
      </w:pPr>
    </w:p>
    <w:p w14:paraId="60DB78FD" w14:textId="77777777" w:rsidR="005165F0" w:rsidRPr="00A317A7" w:rsidRDefault="005165F0" w:rsidP="005165F0">
      <w:pPr>
        <w:ind w:left="567"/>
        <w:jc w:val="both"/>
        <w:rPr>
          <w:rFonts w:ascii="Calibri" w:hAnsi="Calibri" w:cs="Arial"/>
          <w:b/>
          <w:bCs/>
          <w:sz w:val="20"/>
          <w:szCs w:val="20"/>
        </w:rPr>
      </w:pPr>
    </w:p>
    <w:p w14:paraId="5EBD69C2" w14:textId="77777777" w:rsidR="005165F0" w:rsidRPr="00A317A7" w:rsidRDefault="005165F0" w:rsidP="005165F0">
      <w:pPr>
        <w:ind w:left="567"/>
        <w:jc w:val="both"/>
        <w:rPr>
          <w:rFonts w:ascii="Calibri" w:hAnsi="Calibri" w:cs="Arial"/>
          <w:b/>
          <w:bCs/>
          <w:sz w:val="20"/>
          <w:szCs w:val="20"/>
        </w:rPr>
      </w:pPr>
    </w:p>
    <w:p w14:paraId="238F2E3D" w14:textId="77777777" w:rsidR="005165F0" w:rsidRPr="00A317A7" w:rsidRDefault="005165F0" w:rsidP="005165F0">
      <w:pPr>
        <w:ind w:left="567"/>
        <w:jc w:val="both"/>
        <w:rPr>
          <w:rFonts w:ascii="Calibri" w:hAnsi="Calibri" w:cs="Arial"/>
          <w:b/>
          <w:bCs/>
          <w:sz w:val="20"/>
          <w:szCs w:val="20"/>
        </w:rPr>
      </w:pPr>
      <w:r w:rsidRPr="00A317A7">
        <w:rPr>
          <w:rFonts w:ascii="Calibri" w:hAnsi="Calibri" w:cs="Arial"/>
          <w:b/>
          <w:bCs/>
          <w:sz w:val="20"/>
          <w:szCs w:val="20"/>
        </w:rPr>
        <w:t xml:space="preserve">4.3 Reference 3 </w:t>
      </w:r>
      <w:proofErr w:type="gramStart"/>
      <w:r w:rsidRPr="00A317A7">
        <w:rPr>
          <w:rFonts w:ascii="Calibri" w:hAnsi="Calibri" w:cs="Arial"/>
          <w:b/>
          <w:bCs/>
          <w:sz w:val="20"/>
          <w:szCs w:val="20"/>
        </w:rPr>
        <w:t>Lot  [</w:t>
      </w:r>
      <w:proofErr w:type="gramEnd"/>
      <w:r w:rsidRPr="00A317A7">
        <w:rPr>
          <w:rFonts w:ascii="Calibri" w:hAnsi="Calibri" w:cs="Arial"/>
          <w:b/>
          <w:bCs/>
          <w:sz w:val="20"/>
          <w:szCs w:val="20"/>
        </w:rPr>
        <w:t>Insert number of Lot being applied for       ] :</w:t>
      </w:r>
    </w:p>
    <w:p w14:paraId="46EDB02E" w14:textId="77777777" w:rsidR="005165F0" w:rsidRPr="00A317A7" w:rsidRDefault="005165F0" w:rsidP="005165F0">
      <w:pPr>
        <w:ind w:left="567"/>
        <w:jc w:val="both"/>
        <w:rPr>
          <w:rFonts w:ascii="Calibri" w:hAnsi="Calibri" w:cs="Arial"/>
          <w:b/>
          <w:bCs/>
          <w:sz w:val="20"/>
          <w:szCs w:val="20"/>
        </w:rPr>
      </w:pPr>
    </w:p>
    <w:tbl>
      <w:tblPr>
        <w:tblW w:w="10065" w:type="dxa"/>
        <w:tblInd w:w="-10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55"/>
        <w:gridCol w:w="4510"/>
      </w:tblGrid>
      <w:tr w:rsidR="005165F0" w:rsidRPr="00A317A7" w14:paraId="213DC543" w14:textId="77777777" w:rsidTr="00FF44B7">
        <w:trPr>
          <w:tblHeader/>
        </w:trPr>
        <w:tc>
          <w:tcPr>
            <w:tcW w:w="5555" w:type="dxa"/>
            <w:shd w:val="pct12" w:color="auto" w:fill="auto"/>
          </w:tcPr>
          <w:p w14:paraId="278C9C45"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Nature of Contract </w:t>
            </w:r>
          </w:p>
        </w:tc>
        <w:tc>
          <w:tcPr>
            <w:tcW w:w="4510" w:type="dxa"/>
          </w:tcPr>
          <w:p w14:paraId="5853C873" w14:textId="77777777" w:rsidR="005165F0" w:rsidRPr="00A317A7" w:rsidRDefault="005165F0" w:rsidP="005165F0">
            <w:pPr>
              <w:jc w:val="both"/>
              <w:rPr>
                <w:rFonts w:ascii="Calibri" w:hAnsi="Calibri" w:cs="Arial"/>
                <w:b/>
                <w:sz w:val="20"/>
                <w:szCs w:val="20"/>
              </w:rPr>
            </w:pPr>
          </w:p>
        </w:tc>
      </w:tr>
      <w:tr w:rsidR="005165F0" w:rsidRPr="00A317A7" w14:paraId="3A27545E" w14:textId="77777777" w:rsidTr="00FF44B7">
        <w:tc>
          <w:tcPr>
            <w:tcW w:w="5555" w:type="dxa"/>
            <w:shd w:val="pct12" w:color="auto" w:fill="auto"/>
          </w:tcPr>
          <w:p w14:paraId="59C55AE1"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Name of Awarding Entity </w:t>
            </w:r>
          </w:p>
        </w:tc>
        <w:tc>
          <w:tcPr>
            <w:tcW w:w="4510" w:type="dxa"/>
          </w:tcPr>
          <w:p w14:paraId="033C44C8" w14:textId="77777777" w:rsidR="005165F0" w:rsidRPr="00A317A7" w:rsidRDefault="005165F0" w:rsidP="005165F0">
            <w:pPr>
              <w:jc w:val="both"/>
              <w:rPr>
                <w:rFonts w:ascii="Calibri" w:hAnsi="Calibri" w:cs="Arial"/>
                <w:sz w:val="20"/>
                <w:szCs w:val="20"/>
              </w:rPr>
            </w:pPr>
          </w:p>
        </w:tc>
      </w:tr>
      <w:tr w:rsidR="005165F0" w:rsidRPr="00A317A7" w14:paraId="0DB7F4BB" w14:textId="77777777" w:rsidTr="00FF44B7">
        <w:tc>
          <w:tcPr>
            <w:tcW w:w="5555" w:type="dxa"/>
            <w:shd w:val="pct12" w:color="auto" w:fill="auto"/>
          </w:tcPr>
          <w:p w14:paraId="11DC7E55"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Description of Contract obligations including </w:t>
            </w:r>
            <w:r w:rsidRPr="00A317A7">
              <w:rPr>
                <w:rFonts w:ascii="Arial" w:hAnsi="Arial" w:cs="Arial"/>
                <w:b/>
                <w:bCs/>
                <w:kern w:val="24"/>
                <w:sz w:val="18"/>
                <w:szCs w:val="18"/>
              </w:rPr>
              <w:t xml:space="preserve">details of the scale, complexity, challenges </w:t>
            </w:r>
            <w:proofErr w:type="gramStart"/>
            <w:r w:rsidRPr="00A317A7">
              <w:rPr>
                <w:rFonts w:ascii="Arial" w:hAnsi="Arial" w:cs="Arial"/>
                <w:b/>
                <w:bCs/>
                <w:kern w:val="24"/>
                <w:sz w:val="18"/>
                <w:szCs w:val="18"/>
              </w:rPr>
              <w:t>presented</w:t>
            </w:r>
            <w:proofErr w:type="gramEnd"/>
            <w:r w:rsidRPr="00A317A7">
              <w:rPr>
                <w:rFonts w:ascii="Arial" w:hAnsi="Arial" w:cs="Arial"/>
                <w:b/>
                <w:bCs/>
                <w:kern w:val="24"/>
                <w:sz w:val="18"/>
                <w:szCs w:val="18"/>
              </w:rPr>
              <w:t xml:space="preserve"> and the methodology deployed;</w:t>
            </w:r>
          </w:p>
        </w:tc>
        <w:tc>
          <w:tcPr>
            <w:tcW w:w="4510" w:type="dxa"/>
          </w:tcPr>
          <w:p w14:paraId="52E747BD" w14:textId="77777777" w:rsidR="005165F0" w:rsidRPr="00A317A7" w:rsidRDefault="005165F0" w:rsidP="005165F0">
            <w:pPr>
              <w:jc w:val="both"/>
              <w:rPr>
                <w:rFonts w:ascii="Calibri" w:hAnsi="Calibri" w:cs="Arial"/>
                <w:sz w:val="20"/>
                <w:szCs w:val="20"/>
              </w:rPr>
            </w:pPr>
          </w:p>
        </w:tc>
      </w:tr>
      <w:tr w:rsidR="005165F0" w:rsidRPr="00A317A7" w14:paraId="58997999" w14:textId="77777777" w:rsidTr="00FF44B7">
        <w:trPr>
          <w:trHeight w:val="544"/>
        </w:trPr>
        <w:tc>
          <w:tcPr>
            <w:tcW w:w="5555" w:type="dxa"/>
            <w:shd w:val="pct12" w:color="auto" w:fill="auto"/>
          </w:tcPr>
          <w:p w14:paraId="65345FF4"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Details of contract performance and identify any elements that may have been sub-contracted.</w:t>
            </w:r>
          </w:p>
        </w:tc>
        <w:tc>
          <w:tcPr>
            <w:tcW w:w="4510" w:type="dxa"/>
          </w:tcPr>
          <w:p w14:paraId="2552126C" w14:textId="77777777" w:rsidR="005165F0" w:rsidRPr="00A317A7" w:rsidRDefault="005165F0" w:rsidP="005165F0">
            <w:pPr>
              <w:jc w:val="both"/>
              <w:rPr>
                <w:rFonts w:ascii="Calibri" w:hAnsi="Calibri" w:cs="Arial"/>
                <w:sz w:val="20"/>
                <w:szCs w:val="20"/>
              </w:rPr>
            </w:pPr>
          </w:p>
        </w:tc>
      </w:tr>
      <w:tr w:rsidR="005165F0" w:rsidRPr="00A317A7" w14:paraId="47626E08" w14:textId="77777777" w:rsidTr="00FF44B7">
        <w:trPr>
          <w:trHeight w:val="544"/>
        </w:trPr>
        <w:tc>
          <w:tcPr>
            <w:tcW w:w="5555" w:type="dxa"/>
            <w:shd w:val="pct12" w:color="auto" w:fill="auto"/>
          </w:tcPr>
          <w:p w14:paraId="12DABD8C" w14:textId="77777777" w:rsidR="005165F0" w:rsidRPr="00A317A7" w:rsidRDefault="005165F0" w:rsidP="005165F0">
            <w:pPr>
              <w:jc w:val="both"/>
              <w:rPr>
                <w:rFonts w:ascii="Calibri" w:hAnsi="Calibri" w:cs="Arial"/>
                <w:b/>
                <w:sz w:val="20"/>
                <w:szCs w:val="20"/>
              </w:rPr>
            </w:pPr>
            <w:r w:rsidRPr="00A317A7">
              <w:rPr>
                <w:rFonts w:ascii="Arial" w:hAnsi="Arial" w:cs="Arial"/>
                <w:b/>
                <w:bCs/>
                <w:kern w:val="24"/>
                <w:sz w:val="18"/>
                <w:szCs w:val="18"/>
              </w:rPr>
              <w:t xml:space="preserve">Details of how resources were sourced, </w:t>
            </w:r>
            <w:proofErr w:type="gramStart"/>
            <w:r w:rsidRPr="00A317A7">
              <w:rPr>
                <w:rFonts w:ascii="Arial" w:hAnsi="Arial" w:cs="Arial"/>
                <w:b/>
                <w:bCs/>
                <w:kern w:val="24"/>
                <w:sz w:val="18"/>
                <w:szCs w:val="18"/>
              </w:rPr>
              <w:t>deployed</w:t>
            </w:r>
            <w:proofErr w:type="gramEnd"/>
            <w:r w:rsidRPr="00A317A7">
              <w:rPr>
                <w:rFonts w:ascii="Arial" w:hAnsi="Arial" w:cs="Arial"/>
                <w:b/>
                <w:bCs/>
                <w:kern w:val="24"/>
                <w:sz w:val="18"/>
                <w:szCs w:val="18"/>
              </w:rPr>
              <w:t xml:space="preserve"> and managed: </w:t>
            </w:r>
          </w:p>
        </w:tc>
        <w:tc>
          <w:tcPr>
            <w:tcW w:w="4510" w:type="dxa"/>
          </w:tcPr>
          <w:p w14:paraId="6CA66AF7" w14:textId="77777777" w:rsidR="005165F0" w:rsidRPr="00A317A7" w:rsidRDefault="005165F0" w:rsidP="005165F0">
            <w:pPr>
              <w:jc w:val="both"/>
              <w:rPr>
                <w:rFonts w:ascii="Calibri" w:hAnsi="Calibri" w:cs="Arial"/>
                <w:sz w:val="20"/>
                <w:szCs w:val="20"/>
              </w:rPr>
            </w:pPr>
          </w:p>
        </w:tc>
      </w:tr>
      <w:tr w:rsidR="005165F0" w:rsidRPr="00A317A7" w14:paraId="2FA1A096" w14:textId="77777777" w:rsidTr="00FF44B7">
        <w:trPr>
          <w:trHeight w:val="544"/>
        </w:trPr>
        <w:tc>
          <w:tcPr>
            <w:tcW w:w="5555" w:type="dxa"/>
            <w:shd w:val="pct12" w:color="auto" w:fill="auto"/>
          </w:tcPr>
          <w:p w14:paraId="2623FCC1" w14:textId="77777777" w:rsidR="005165F0" w:rsidRPr="00A317A7" w:rsidRDefault="005165F0" w:rsidP="005165F0">
            <w:pPr>
              <w:jc w:val="both"/>
              <w:rPr>
                <w:rFonts w:ascii="Arial" w:hAnsi="Arial" w:cs="Arial"/>
                <w:b/>
                <w:bCs/>
                <w:kern w:val="24"/>
                <w:sz w:val="18"/>
                <w:szCs w:val="18"/>
              </w:rPr>
            </w:pPr>
            <w:r w:rsidRPr="00A317A7">
              <w:rPr>
                <w:rFonts w:ascii="Arial" w:hAnsi="Arial" w:cs="Arial"/>
                <w:b/>
                <w:bCs/>
                <w:kern w:val="24"/>
                <w:sz w:val="18"/>
                <w:szCs w:val="18"/>
              </w:rPr>
              <w:t>Details of the outcomes achieved and value-added:</w:t>
            </w:r>
          </w:p>
        </w:tc>
        <w:tc>
          <w:tcPr>
            <w:tcW w:w="4510" w:type="dxa"/>
          </w:tcPr>
          <w:p w14:paraId="4DA43567" w14:textId="77777777" w:rsidR="005165F0" w:rsidRPr="00A317A7" w:rsidRDefault="005165F0" w:rsidP="005165F0">
            <w:pPr>
              <w:jc w:val="both"/>
              <w:rPr>
                <w:rFonts w:ascii="Calibri" w:hAnsi="Calibri" w:cs="Arial"/>
                <w:sz w:val="20"/>
                <w:szCs w:val="20"/>
              </w:rPr>
            </w:pPr>
          </w:p>
        </w:tc>
      </w:tr>
      <w:tr w:rsidR="00E7730D" w:rsidRPr="00A317A7" w14:paraId="5B93DB50" w14:textId="77777777" w:rsidTr="00FF44B7">
        <w:trPr>
          <w:trHeight w:val="544"/>
        </w:trPr>
        <w:tc>
          <w:tcPr>
            <w:tcW w:w="5555" w:type="dxa"/>
            <w:shd w:val="pct12" w:color="auto" w:fill="auto"/>
          </w:tcPr>
          <w:p w14:paraId="669A711B" w14:textId="77777777" w:rsidR="00E7730D" w:rsidRPr="00A317A7" w:rsidRDefault="00E7730D" w:rsidP="005165F0">
            <w:pPr>
              <w:jc w:val="both"/>
              <w:rPr>
                <w:rFonts w:ascii="Arial" w:hAnsi="Arial" w:cs="Arial"/>
                <w:b/>
                <w:bCs/>
                <w:kern w:val="24"/>
                <w:sz w:val="18"/>
                <w:szCs w:val="18"/>
              </w:rPr>
            </w:pPr>
            <w:r w:rsidRPr="00A317A7">
              <w:rPr>
                <w:rFonts w:ascii="Arial" w:hAnsi="Arial" w:cs="Arial"/>
                <w:b/>
                <w:bCs/>
                <w:kern w:val="24"/>
                <w:sz w:val="18"/>
                <w:szCs w:val="18"/>
              </w:rPr>
              <w:t xml:space="preserve">Confirmation that </w:t>
            </w:r>
            <w:proofErr w:type="gramStart"/>
            <w:r w:rsidRPr="00A317A7">
              <w:rPr>
                <w:rFonts w:ascii="Arial" w:hAnsi="Arial" w:cs="Arial"/>
                <w:b/>
                <w:bCs/>
                <w:kern w:val="24"/>
                <w:sz w:val="18"/>
                <w:szCs w:val="18"/>
              </w:rPr>
              <w:t>key</w:t>
            </w:r>
            <w:proofErr w:type="gramEnd"/>
            <w:r w:rsidRPr="00A317A7">
              <w:rPr>
                <w:rFonts w:ascii="Arial" w:hAnsi="Arial" w:cs="Arial"/>
                <w:b/>
                <w:bCs/>
                <w:kern w:val="24"/>
                <w:sz w:val="18"/>
                <w:szCs w:val="18"/>
              </w:rPr>
              <w:t xml:space="preserve"> project team members remain employed in your organisation</w:t>
            </w:r>
          </w:p>
        </w:tc>
        <w:tc>
          <w:tcPr>
            <w:tcW w:w="4510" w:type="dxa"/>
          </w:tcPr>
          <w:p w14:paraId="4DF2181C" w14:textId="77777777" w:rsidR="00E7730D" w:rsidRPr="00A317A7" w:rsidRDefault="00E7730D" w:rsidP="005165F0">
            <w:pPr>
              <w:jc w:val="both"/>
              <w:rPr>
                <w:rFonts w:ascii="Calibri" w:hAnsi="Calibri" w:cs="Arial"/>
                <w:sz w:val="20"/>
                <w:szCs w:val="20"/>
              </w:rPr>
            </w:pPr>
          </w:p>
        </w:tc>
      </w:tr>
      <w:tr w:rsidR="005165F0" w:rsidRPr="00A317A7" w14:paraId="4560D6B8" w14:textId="77777777" w:rsidTr="00FF44B7">
        <w:tc>
          <w:tcPr>
            <w:tcW w:w="5555" w:type="dxa"/>
            <w:shd w:val="pct12" w:color="auto" w:fill="auto"/>
          </w:tcPr>
          <w:p w14:paraId="5251708A"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Contract Value to Applicant (€)</w:t>
            </w:r>
          </w:p>
        </w:tc>
        <w:tc>
          <w:tcPr>
            <w:tcW w:w="4510" w:type="dxa"/>
          </w:tcPr>
          <w:p w14:paraId="19574E3A" w14:textId="77777777" w:rsidR="005165F0" w:rsidRPr="00A317A7" w:rsidRDefault="005165F0" w:rsidP="005165F0">
            <w:pPr>
              <w:jc w:val="both"/>
              <w:rPr>
                <w:rFonts w:ascii="Calibri" w:hAnsi="Calibri" w:cs="Arial"/>
                <w:b/>
                <w:sz w:val="20"/>
                <w:szCs w:val="20"/>
              </w:rPr>
            </w:pPr>
          </w:p>
        </w:tc>
      </w:tr>
      <w:tr w:rsidR="005165F0" w:rsidRPr="00A317A7" w14:paraId="6C480C93" w14:textId="77777777" w:rsidTr="00FF44B7">
        <w:tc>
          <w:tcPr>
            <w:tcW w:w="5555" w:type="dxa"/>
            <w:shd w:val="pct12" w:color="auto" w:fill="auto"/>
          </w:tcPr>
          <w:p w14:paraId="2F1A2DE8"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Start Date</w:t>
            </w:r>
          </w:p>
        </w:tc>
        <w:tc>
          <w:tcPr>
            <w:tcW w:w="4510" w:type="dxa"/>
          </w:tcPr>
          <w:p w14:paraId="1A5FE7B0" w14:textId="77777777" w:rsidR="005165F0" w:rsidRPr="00A317A7" w:rsidRDefault="005165F0" w:rsidP="005165F0">
            <w:pPr>
              <w:jc w:val="both"/>
              <w:rPr>
                <w:rFonts w:ascii="Calibri" w:hAnsi="Calibri" w:cs="Arial"/>
                <w:b/>
                <w:sz w:val="20"/>
                <w:szCs w:val="20"/>
              </w:rPr>
            </w:pPr>
          </w:p>
        </w:tc>
      </w:tr>
      <w:tr w:rsidR="005165F0" w:rsidRPr="00A317A7" w14:paraId="4B1019DD" w14:textId="77777777" w:rsidTr="00FF44B7">
        <w:tc>
          <w:tcPr>
            <w:tcW w:w="5555" w:type="dxa"/>
            <w:shd w:val="pct12" w:color="auto" w:fill="auto"/>
          </w:tcPr>
          <w:p w14:paraId="231741BD"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End Date</w:t>
            </w:r>
          </w:p>
        </w:tc>
        <w:tc>
          <w:tcPr>
            <w:tcW w:w="4510" w:type="dxa"/>
          </w:tcPr>
          <w:p w14:paraId="4E41BD83" w14:textId="77777777" w:rsidR="005165F0" w:rsidRPr="00A317A7" w:rsidRDefault="005165F0" w:rsidP="005165F0">
            <w:pPr>
              <w:jc w:val="both"/>
              <w:rPr>
                <w:rFonts w:ascii="Calibri" w:hAnsi="Calibri" w:cs="Arial"/>
                <w:b/>
                <w:sz w:val="20"/>
                <w:szCs w:val="20"/>
              </w:rPr>
            </w:pPr>
          </w:p>
        </w:tc>
      </w:tr>
      <w:tr w:rsidR="005165F0" w:rsidRPr="00A317A7" w14:paraId="4795B529" w14:textId="77777777" w:rsidTr="00FF44B7">
        <w:trPr>
          <w:tblHeader/>
        </w:trPr>
        <w:tc>
          <w:tcPr>
            <w:tcW w:w="5555" w:type="dxa"/>
            <w:shd w:val="pct12" w:color="auto" w:fill="auto"/>
          </w:tcPr>
          <w:p w14:paraId="43BD13DE"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Contract Duration</w:t>
            </w:r>
          </w:p>
        </w:tc>
        <w:tc>
          <w:tcPr>
            <w:tcW w:w="4510" w:type="dxa"/>
          </w:tcPr>
          <w:p w14:paraId="47B00AA8" w14:textId="77777777" w:rsidR="005165F0" w:rsidRPr="00A317A7" w:rsidRDefault="005165F0" w:rsidP="005165F0">
            <w:pPr>
              <w:jc w:val="both"/>
              <w:rPr>
                <w:rFonts w:ascii="Calibri" w:hAnsi="Calibri" w:cs="Arial"/>
                <w:b/>
                <w:sz w:val="20"/>
                <w:szCs w:val="20"/>
              </w:rPr>
            </w:pPr>
          </w:p>
        </w:tc>
      </w:tr>
      <w:tr w:rsidR="005165F0" w:rsidRPr="00A317A7" w14:paraId="68B82135" w14:textId="77777777" w:rsidTr="00FF44B7">
        <w:tc>
          <w:tcPr>
            <w:tcW w:w="5555" w:type="dxa"/>
            <w:shd w:val="pct12" w:color="auto" w:fill="auto"/>
          </w:tcPr>
          <w:p w14:paraId="5553AF79"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Name of Client Contact</w:t>
            </w:r>
          </w:p>
        </w:tc>
        <w:tc>
          <w:tcPr>
            <w:tcW w:w="4510" w:type="dxa"/>
          </w:tcPr>
          <w:p w14:paraId="067F9D09" w14:textId="77777777" w:rsidR="005165F0" w:rsidRPr="00A317A7" w:rsidRDefault="005165F0" w:rsidP="005165F0">
            <w:pPr>
              <w:jc w:val="both"/>
              <w:rPr>
                <w:rFonts w:ascii="Calibri" w:hAnsi="Calibri" w:cs="Arial"/>
                <w:sz w:val="20"/>
                <w:szCs w:val="20"/>
              </w:rPr>
            </w:pPr>
          </w:p>
        </w:tc>
      </w:tr>
      <w:tr w:rsidR="005165F0" w:rsidRPr="00A317A7" w14:paraId="683D2B4B" w14:textId="77777777" w:rsidTr="00FF44B7">
        <w:trPr>
          <w:trHeight w:val="1226"/>
        </w:trPr>
        <w:tc>
          <w:tcPr>
            <w:tcW w:w="5555" w:type="dxa"/>
            <w:shd w:val="pct12" w:color="auto" w:fill="auto"/>
          </w:tcPr>
          <w:p w14:paraId="7ADEDE45"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Client Contact Details</w:t>
            </w:r>
          </w:p>
        </w:tc>
        <w:tc>
          <w:tcPr>
            <w:tcW w:w="4510" w:type="dxa"/>
          </w:tcPr>
          <w:p w14:paraId="5301EC1C" w14:textId="77777777" w:rsidR="005165F0" w:rsidRPr="00A317A7" w:rsidRDefault="005165F0" w:rsidP="005165F0">
            <w:pPr>
              <w:jc w:val="both"/>
              <w:rPr>
                <w:rFonts w:ascii="Calibri" w:hAnsi="Calibri" w:cs="Arial"/>
                <w:b/>
                <w:bCs/>
                <w:sz w:val="20"/>
                <w:szCs w:val="20"/>
              </w:rPr>
            </w:pPr>
            <w:r w:rsidRPr="00A317A7">
              <w:rPr>
                <w:rFonts w:ascii="Calibri" w:hAnsi="Calibri" w:cs="Arial"/>
                <w:b/>
                <w:bCs/>
                <w:sz w:val="20"/>
                <w:szCs w:val="20"/>
              </w:rPr>
              <w:t>Contact Name:</w:t>
            </w:r>
          </w:p>
          <w:p w14:paraId="0BCBCF82" w14:textId="77777777" w:rsidR="005165F0" w:rsidRPr="00A317A7" w:rsidRDefault="005165F0" w:rsidP="005165F0">
            <w:pPr>
              <w:jc w:val="both"/>
              <w:rPr>
                <w:rFonts w:ascii="Calibri" w:hAnsi="Calibri" w:cs="Arial"/>
                <w:b/>
                <w:bCs/>
                <w:sz w:val="20"/>
                <w:szCs w:val="20"/>
              </w:rPr>
            </w:pPr>
            <w:r w:rsidRPr="00A317A7">
              <w:rPr>
                <w:rFonts w:ascii="Calibri" w:hAnsi="Calibri" w:cs="Arial"/>
                <w:b/>
                <w:bCs/>
                <w:sz w:val="20"/>
                <w:szCs w:val="20"/>
              </w:rPr>
              <w:t>Address:</w:t>
            </w:r>
          </w:p>
          <w:p w14:paraId="24E45FD5" w14:textId="77777777" w:rsidR="005165F0" w:rsidRPr="00A317A7" w:rsidRDefault="005165F0" w:rsidP="005165F0">
            <w:pPr>
              <w:jc w:val="both"/>
              <w:rPr>
                <w:rFonts w:ascii="Calibri" w:hAnsi="Calibri" w:cs="Arial"/>
                <w:b/>
                <w:bCs/>
                <w:sz w:val="20"/>
                <w:szCs w:val="20"/>
              </w:rPr>
            </w:pPr>
            <w:r w:rsidRPr="00A317A7">
              <w:rPr>
                <w:rFonts w:ascii="Calibri" w:hAnsi="Calibri" w:cs="Arial"/>
                <w:b/>
                <w:bCs/>
                <w:sz w:val="20"/>
                <w:szCs w:val="20"/>
              </w:rPr>
              <w:t>Telephone number:</w:t>
            </w:r>
          </w:p>
        </w:tc>
      </w:tr>
    </w:tbl>
    <w:p w14:paraId="0DB2CFF0" w14:textId="77777777" w:rsidR="005165F0" w:rsidRPr="00A317A7" w:rsidRDefault="005165F0" w:rsidP="005165F0">
      <w:pPr>
        <w:ind w:left="567"/>
        <w:jc w:val="both"/>
        <w:rPr>
          <w:rFonts w:ascii="Calibri" w:hAnsi="Calibri" w:cs="Arial"/>
          <w:b/>
          <w:bCs/>
          <w:sz w:val="20"/>
          <w:szCs w:val="20"/>
        </w:rPr>
      </w:pPr>
    </w:p>
    <w:p w14:paraId="1FDFEF0D" w14:textId="77777777" w:rsidR="005165F0" w:rsidRPr="00A317A7" w:rsidRDefault="005165F0" w:rsidP="005165F0">
      <w:pPr>
        <w:jc w:val="both"/>
        <w:rPr>
          <w:rFonts w:ascii="Calibri" w:hAnsi="Calibri" w:cs="Arial"/>
          <w:b/>
          <w:bCs/>
          <w:sz w:val="20"/>
          <w:szCs w:val="20"/>
        </w:rPr>
      </w:pPr>
      <w:r w:rsidRPr="00A317A7">
        <w:rPr>
          <w:rFonts w:ascii="Calibri" w:hAnsi="Calibri" w:cs="Arial"/>
          <w:b/>
          <w:bCs/>
          <w:sz w:val="20"/>
          <w:szCs w:val="20"/>
        </w:rPr>
        <w:t xml:space="preserve">If applying for more than one </w:t>
      </w:r>
      <w:proofErr w:type="gramStart"/>
      <w:r w:rsidRPr="00A317A7">
        <w:rPr>
          <w:rFonts w:ascii="Calibri" w:hAnsi="Calibri" w:cs="Arial"/>
          <w:b/>
          <w:bCs/>
          <w:sz w:val="20"/>
          <w:szCs w:val="20"/>
        </w:rPr>
        <w:t>Lot</w:t>
      </w:r>
      <w:proofErr w:type="gramEnd"/>
      <w:r w:rsidRPr="00A317A7">
        <w:rPr>
          <w:rFonts w:ascii="Calibri" w:hAnsi="Calibri" w:cs="Arial"/>
          <w:b/>
          <w:bCs/>
          <w:sz w:val="20"/>
          <w:szCs w:val="20"/>
        </w:rPr>
        <w:t xml:space="preserve"> please copy the format of table above for each additional contract reference to be provided.</w:t>
      </w:r>
    </w:p>
    <w:p w14:paraId="6CE2766C" w14:textId="77777777" w:rsidR="005165F0" w:rsidRPr="00A317A7" w:rsidRDefault="005165F0" w:rsidP="00E7730D">
      <w:pPr>
        <w:jc w:val="both"/>
        <w:rPr>
          <w:rFonts w:eastAsiaTheme="majorEastAsia"/>
          <w:b/>
          <w:sz w:val="24"/>
          <w:szCs w:val="24"/>
        </w:rPr>
      </w:pPr>
      <w:r w:rsidRPr="00A317A7">
        <w:rPr>
          <w:rFonts w:ascii="Calibri" w:hAnsi="Calibri" w:cs="Arial"/>
          <w:b/>
          <w:bCs/>
          <w:sz w:val="20"/>
          <w:szCs w:val="20"/>
        </w:rPr>
        <w:t>RELIANCE ON RESOURCES FOR Technical/Professional Ability – relevant experience: Please refer to note at the top of this Part 4</w:t>
      </w:r>
      <w:r w:rsidRPr="00A317A7">
        <w:rPr>
          <w:sz w:val="24"/>
        </w:rPr>
        <w:br w:type="page"/>
      </w:r>
    </w:p>
    <w:p w14:paraId="46E60FFC" w14:textId="77777777" w:rsidR="005165F0" w:rsidRPr="00A317A7" w:rsidRDefault="005165F0" w:rsidP="005165F0">
      <w:pPr>
        <w:keepNext/>
        <w:keepLines/>
        <w:spacing w:before="40" w:after="0"/>
        <w:jc w:val="both"/>
        <w:outlineLvl w:val="2"/>
        <w:rPr>
          <w:rFonts w:eastAsiaTheme="majorEastAsia"/>
          <w:b/>
          <w:sz w:val="24"/>
          <w:szCs w:val="24"/>
        </w:rPr>
      </w:pPr>
      <w:r w:rsidRPr="00A317A7">
        <w:rPr>
          <w:rFonts w:eastAsiaTheme="majorEastAsia"/>
          <w:b/>
          <w:sz w:val="24"/>
          <w:szCs w:val="24"/>
        </w:rPr>
        <w:lastRenderedPageBreak/>
        <w:t>PART 5</w:t>
      </w:r>
      <w:r w:rsidRPr="00A317A7">
        <w:rPr>
          <w:rFonts w:eastAsiaTheme="majorEastAsia"/>
          <w:b/>
          <w:sz w:val="24"/>
          <w:szCs w:val="24"/>
        </w:rPr>
        <w:tab/>
        <w:t xml:space="preserve"> (QUESTIONNAIRE)</w:t>
      </w:r>
      <w:r w:rsidRPr="00A317A7">
        <w:rPr>
          <w:rFonts w:eastAsiaTheme="majorEastAsia"/>
          <w:b/>
          <w:sz w:val="24"/>
          <w:szCs w:val="24"/>
        </w:rPr>
        <w:tab/>
        <w:t xml:space="preserve">TECHNICAL/PROFESSIONAL ABILITY: COMPANY RESOURCES AND CAPACITY </w:t>
      </w:r>
    </w:p>
    <w:p w14:paraId="03000F0B" w14:textId="77777777" w:rsidR="005165F0" w:rsidRPr="00A317A7" w:rsidRDefault="005165F0" w:rsidP="005165F0">
      <w:pPr>
        <w:pBdr>
          <w:left w:val="single" w:sz="6" w:space="0" w:color="auto"/>
          <w:right w:val="single" w:sz="6" w:space="0" w:color="auto"/>
        </w:pBdr>
        <w:shd w:val="clear" w:color="auto" w:fill="C0C0C0"/>
        <w:jc w:val="both"/>
        <w:rPr>
          <w:rFonts w:ascii="Calibri" w:hAnsi="Calibri" w:cs="Arial"/>
          <w:sz w:val="20"/>
          <w:szCs w:val="20"/>
        </w:rPr>
      </w:pPr>
      <w:r w:rsidRPr="00A317A7">
        <w:rPr>
          <w:rFonts w:ascii="Calibri" w:hAnsi="Calibri" w:cs="Arial"/>
          <w:sz w:val="20"/>
          <w:szCs w:val="20"/>
        </w:rPr>
        <w:t>Part 5 should be completed by the Applicant and by each member of the Consortium in respect of itself.</w:t>
      </w:r>
      <w:r w:rsidRPr="00A317A7">
        <w:rPr>
          <w:rFonts w:ascii="Calibri" w:hAnsi="Calibri" w:cs="Arial"/>
          <w:b/>
          <w:sz w:val="20"/>
          <w:szCs w:val="20"/>
        </w:rPr>
        <w:t xml:space="preserve"> </w:t>
      </w:r>
      <w:r w:rsidRPr="00A317A7">
        <w:rPr>
          <w:rFonts w:ascii="Calibri" w:hAnsi="Calibri" w:cs="Arial"/>
          <w:sz w:val="20"/>
          <w:szCs w:val="20"/>
        </w:rPr>
        <w:t xml:space="preserve">Identify if any </w:t>
      </w:r>
      <w:r w:rsidRPr="00A317A7">
        <w:rPr>
          <w:rFonts w:ascii="Calibri" w:hAnsi="Calibri" w:cs="Arial"/>
          <w:sz w:val="20"/>
          <w:szCs w:val="20"/>
          <w:u w:val="single"/>
        </w:rPr>
        <w:t>resources of Consortium members (including any Sub-Contractor) are being relied</w:t>
      </w:r>
      <w:r w:rsidRPr="00A317A7">
        <w:rPr>
          <w:rFonts w:ascii="Calibri" w:hAnsi="Calibri" w:cs="Arial"/>
          <w:sz w:val="20"/>
          <w:szCs w:val="20"/>
        </w:rPr>
        <w:t xml:space="preserve"> upon (including any Sub-Contractor who is a Consortium member), by the Applicant </w:t>
      </w:r>
      <w:proofErr w:type="gramStart"/>
      <w:r w:rsidRPr="00A317A7">
        <w:rPr>
          <w:rFonts w:ascii="Calibri" w:hAnsi="Calibri" w:cs="Arial"/>
          <w:sz w:val="20"/>
          <w:szCs w:val="20"/>
        </w:rPr>
        <w:t>in order to</w:t>
      </w:r>
      <w:proofErr w:type="gramEnd"/>
      <w:r w:rsidRPr="00A317A7">
        <w:rPr>
          <w:rFonts w:ascii="Calibri" w:hAnsi="Calibri" w:cs="Arial"/>
          <w:sz w:val="20"/>
          <w:szCs w:val="20"/>
        </w:rPr>
        <w:t xml:space="preserve"> fulfil this Selection Criterion and provide full details and legally binding Letter of Support/Undertaking from the entity providing the resources and any supporting documentation required by CIE.  Where the Applicant is a Prime Contractor with a Sub-Contractor but not a Consortium, </w:t>
      </w:r>
      <w:r w:rsidRPr="00A317A7">
        <w:rPr>
          <w:rFonts w:ascii="Calibri" w:hAnsi="Calibri" w:cs="Arial"/>
          <w:sz w:val="20"/>
          <w:szCs w:val="20"/>
          <w:u w:val="single"/>
        </w:rPr>
        <w:t>and resources of a Sub-Contractor are being relied</w:t>
      </w:r>
      <w:r w:rsidRPr="00A317A7">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CIE.</w:t>
      </w:r>
    </w:p>
    <w:p w14:paraId="344DB9F7" w14:textId="77777777" w:rsidR="005165F0" w:rsidRPr="00A317A7" w:rsidRDefault="005165F0" w:rsidP="005165F0">
      <w:pPr>
        <w:jc w:val="both"/>
        <w:rPr>
          <w:rFonts w:ascii="Calibri" w:hAnsi="Calibri" w:cs="Arial"/>
          <w:b/>
          <w:sz w:val="20"/>
          <w:szCs w:val="20"/>
        </w:rPr>
      </w:pPr>
      <w:r w:rsidRPr="00A317A7">
        <w:rPr>
          <w:rFonts w:ascii="Arial" w:hAnsi="Arial" w:cs="Arial"/>
          <w:bCs/>
          <w:kern w:val="24"/>
          <w:sz w:val="18"/>
          <w:szCs w:val="18"/>
        </w:rPr>
        <w:t>Applicants must demonstrate the availability of appropriate resources and technical capacity to cover the full range of services for each Lot (or combination of Lots) applied for as set out in the Pre-Qualification Questionnaire.</w:t>
      </w:r>
      <w:r w:rsidRPr="00A317A7">
        <w:rPr>
          <w:rFonts w:ascii="Calibri" w:hAnsi="Calibri"/>
          <w:kern w:val="24"/>
          <w:sz w:val="24"/>
          <w:szCs w:val="20"/>
        </w:rPr>
        <w:t xml:space="preserve">    </w:t>
      </w:r>
    </w:p>
    <w:p w14:paraId="24E40F94"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Please provide details of resources, relevant to the subject matter of this Contract for this competition, employed by your company. </w:t>
      </w:r>
    </w:p>
    <w:p w14:paraId="5C3658E3"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Please complete the table as appropriate:</w:t>
      </w:r>
    </w:p>
    <w:tbl>
      <w:tblPr>
        <w:tblW w:w="9134" w:type="dxa"/>
        <w:tblInd w:w="108" w:type="dxa"/>
        <w:tblLook w:val="04A0" w:firstRow="1" w:lastRow="0" w:firstColumn="1" w:lastColumn="0" w:noHBand="0" w:noVBand="1"/>
      </w:tblPr>
      <w:tblGrid>
        <w:gridCol w:w="1700"/>
        <w:gridCol w:w="4821"/>
        <w:gridCol w:w="2613"/>
      </w:tblGrid>
      <w:tr w:rsidR="00F85ADF" w:rsidRPr="00A317A7" w14:paraId="56483031" w14:textId="77777777" w:rsidTr="00F85ADF">
        <w:trPr>
          <w:trHeight w:val="324"/>
        </w:trPr>
        <w:tc>
          <w:tcPr>
            <w:tcW w:w="1700" w:type="dxa"/>
            <w:tcBorders>
              <w:top w:val="nil"/>
              <w:left w:val="single" w:sz="8" w:space="0" w:color="auto"/>
              <w:bottom w:val="single" w:sz="8" w:space="0" w:color="auto"/>
              <w:right w:val="single" w:sz="8" w:space="0" w:color="auto"/>
            </w:tcBorders>
            <w:shd w:val="clear" w:color="000000" w:fill="5B9BD5"/>
            <w:hideMark/>
          </w:tcPr>
          <w:p w14:paraId="2BFCD82E" w14:textId="77777777" w:rsidR="00F85ADF" w:rsidRPr="00A317A7" w:rsidRDefault="00F85ADF" w:rsidP="0012003E">
            <w:pPr>
              <w:spacing w:after="0" w:line="240" w:lineRule="auto"/>
              <w:rPr>
                <w:rFonts w:ascii="Calibri" w:hAnsi="Calibri"/>
                <w:b/>
                <w:bCs/>
                <w:color w:val="FFFFFF"/>
                <w:sz w:val="20"/>
                <w:szCs w:val="20"/>
                <w:lang w:eastAsia="en-IE"/>
              </w:rPr>
            </w:pPr>
            <w:r w:rsidRPr="00A317A7">
              <w:rPr>
                <w:rFonts w:ascii="Calibri" w:hAnsi="Calibri"/>
                <w:b/>
                <w:bCs/>
                <w:color w:val="FFFFFF"/>
                <w:sz w:val="20"/>
                <w:szCs w:val="20"/>
                <w:lang w:eastAsia="en-IE"/>
              </w:rPr>
              <w:t xml:space="preserve">Lot 1 Resources </w:t>
            </w:r>
          </w:p>
        </w:tc>
        <w:tc>
          <w:tcPr>
            <w:tcW w:w="4821" w:type="dxa"/>
            <w:tcBorders>
              <w:top w:val="nil"/>
              <w:left w:val="nil"/>
              <w:bottom w:val="single" w:sz="8" w:space="0" w:color="auto"/>
              <w:right w:val="single" w:sz="8" w:space="0" w:color="auto"/>
            </w:tcBorders>
            <w:shd w:val="clear" w:color="000000" w:fill="5B9BD5"/>
            <w:hideMark/>
          </w:tcPr>
          <w:p w14:paraId="1DFE1CC7" w14:textId="77777777" w:rsidR="00F85ADF" w:rsidRPr="00A317A7" w:rsidRDefault="00F85ADF" w:rsidP="00E7730D">
            <w:pPr>
              <w:spacing w:after="0" w:line="240" w:lineRule="auto"/>
              <w:rPr>
                <w:rFonts w:ascii="Calibri" w:hAnsi="Calibri"/>
                <w:b/>
                <w:bCs/>
                <w:color w:val="FFFFFF"/>
                <w:sz w:val="20"/>
                <w:szCs w:val="20"/>
                <w:lang w:eastAsia="en-IE"/>
              </w:rPr>
            </w:pPr>
            <w:r w:rsidRPr="00A317A7">
              <w:rPr>
                <w:rFonts w:ascii="Calibri" w:hAnsi="Calibri"/>
                <w:b/>
                <w:bCs/>
                <w:color w:val="FFFFFF"/>
                <w:sz w:val="20"/>
                <w:szCs w:val="20"/>
                <w:lang w:eastAsia="en-IE"/>
              </w:rPr>
              <w:t>Resource Profile</w:t>
            </w:r>
            <w:r w:rsidR="00E7730D" w:rsidRPr="00A317A7">
              <w:rPr>
                <w:rFonts w:ascii="Calibri" w:hAnsi="Calibri"/>
                <w:b/>
                <w:bCs/>
                <w:color w:val="FFFFFF"/>
                <w:sz w:val="20"/>
                <w:szCs w:val="20"/>
                <w:lang w:eastAsia="en-IE"/>
              </w:rPr>
              <w:t xml:space="preserve"> for High Level Strategic Information Technology and Telecommunications Consultancy </w:t>
            </w:r>
          </w:p>
        </w:tc>
        <w:tc>
          <w:tcPr>
            <w:tcW w:w="2613" w:type="dxa"/>
            <w:tcBorders>
              <w:top w:val="nil"/>
              <w:left w:val="nil"/>
              <w:bottom w:val="single" w:sz="8" w:space="0" w:color="auto"/>
              <w:right w:val="single" w:sz="8" w:space="0" w:color="auto"/>
            </w:tcBorders>
            <w:shd w:val="clear" w:color="000000" w:fill="5B9BD5"/>
          </w:tcPr>
          <w:p w14:paraId="38A2BD62" w14:textId="77777777" w:rsidR="00F85ADF" w:rsidRPr="00A317A7" w:rsidRDefault="00F85ADF" w:rsidP="0012003E">
            <w:pPr>
              <w:spacing w:after="0" w:line="240" w:lineRule="auto"/>
              <w:rPr>
                <w:rFonts w:ascii="Calibri" w:hAnsi="Calibri"/>
                <w:b/>
                <w:bCs/>
                <w:color w:val="FFFFFF"/>
                <w:sz w:val="20"/>
                <w:szCs w:val="20"/>
                <w:lang w:eastAsia="en-IE"/>
              </w:rPr>
            </w:pPr>
            <w:r w:rsidRPr="00A317A7">
              <w:rPr>
                <w:rFonts w:ascii="Calibri" w:hAnsi="Calibri"/>
                <w:b/>
                <w:bCs/>
                <w:color w:val="FFFFFF"/>
                <w:sz w:val="20"/>
                <w:szCs w:val="20"/>
                <w:lang w:eastAsia="en-IE"/>
              </w:rPr>
              <w:t xml:space="preserve">Total Number Directly Employed </w:t>
            </w:r>
          </w:p>
        </w:tc>
      </w:tr>
      <w:tr w:rsidR="00F85ADF" w:rsidRPr="00A317A7" w14:paraId="7557B6E1" w14:textId="77777777" w:rsidTr="00F85ADF">
        <w:trPr>
          <w:trHeight w:val="636"/>
        </w:trPr>
        <w:tc>
          <w:tcPr>
            <w:tcW w:w="1700" w:type="dxa"/>
            <w:tcBorders>
              <w:top w:val="nil"/>
              <w:left w:val="single" w:sz="8" w:space="0" w:color="auto"/>
              <w:bottom w:val="single" w:sz="8" w:space="0" w:color="auto"/>
              <w:right w:val="single" w:sz="8" w:space="0" w:color="auto"/>
            </w:tcBorders>
            <w:shd w:val="clear" w:color="000000" w:fill="FFFFFF"/>
            <w:hideMark/>
          </w:tcPr>
          <w:p w14:paraId="2A6DAE9B" w14:textId="77777777" w:rsidR="00F85ADF" w:rsidRPr="00A317A7" w:rsidRDefault="00F85ADF" w:rsidP="0012003E">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6</w:t>
            </w:r>
          </w:p>
        </w:tc>
        <w:tc>
          <w:tcPr>
            <w:tcW w:w="4821" w:type="dxa"/>
            <w:tcBorders>
              <w:top w:val="nil"/>
              <w:left w:val="nil"/>
              <w:bottom w:val="single" w:sz="8" w:space="0" w:color="auto"/>
              <w:right w:val="single" w:sz="8" w:space="0" w:color="auto"/>
            </w:tcBorders>
            <w:shd w:val="clear" w:color="000000" w:fill="FFFFFF"/>
            <w:hideMark/>
          </w:tcPr>
          <w:p w14:paraId="4CD02BE0" w14:textId="77777777" w:rsidR="00F85ADF" w:rsidRPr="00A317A7" w:rsidRDefault="00F85ADF" w:rsidP="0012003E">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Managing Director/Partner/Subject Matter Expert</w:t>
            </w:r>
          </w:p>
        </w:tc>
        <w:tc>
          <w:tcPr>
            <w:tcW w:w="2613" w:type="dxa"/>
            <w:tcBorders>
              <w:top w:val="nil"/>
              <w:left w:val="nil"/>
              <w:bottom w:val="single" w:sz="8" w:space="0" w:color="auto"/>
              <w:right w:val="single" w:sz="8" w:space="0" w:color="auto"/>
            </w:tcBorders>
            <w:shd w:val="clear" w:color="000000" w:fill="FFFFFF"/>
          </w:tcPr>
          <w:p w14:paraId="693019B9" w14:textId="77777777" w:rsidR="00F85ADF" w:rsidRPr="00A317A7" w:rsidRDefault="00F85ADF" w:rsidP="0012003E">
            <w:pPr>
              <w:spacing w:after="0" w:line="240" w:lineRule="auto"/>
              <w:rPr>
                <w:rFonts w:ascii="Calibri" w:hAnsi="Calibri"/>
                <w:b/>
                <w:bCs/>
                <w:color w:val="000000"/>
                <w:sz w:val="20"/>
                <w:szCs w:val="20"/>
                <w:lang w:eastAsia="en-IE"/>
              </w:rPr>
            </w:pPr>
          </w:p>
        </w:tc>
      </w:tr>
      <w:tr w:rsidR="00F85ADF" w:rsidRPr="00A317A7" w14:paraId="7967E78D" w14:textId="77777777" w:rsidTr="00F85ADF">
        <w:trPr>
          <w:trHeight w:val="324"/>
        </w:trPr>
        <w:tc>
          <w:tcPr>
            <w:tcW w:w="1700" w:type="dxa"/>
            <w:tcBorders>
              <w:top w:val="nil"/>
              <w:left w:val="single" w:sz="8" w:space="0" w:color="auto"/>
              <w:bottom w:val="single" w:sz="8" w:space="0" w:color="auto"/>
              <w:right w:val="single" w:sz="8" w:space="0" w:color="auto"/>
            </w:tcBorders>
            <w:shd w:val="clear" w:color="000000" w:fill="FFFFFF"/>
            <w:hideMark/>
          </w:tcPr>
          <w:p w14:paraId="410FCC6D" w14:textId="77777777" w:rsidR="00F85ADF" w:rsidRPr="00A317A7" w:rsidRDefault="00F85ADF" w:rsidP="0012003E">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5</w:t>
            </w:r>
          </w:p>
        </w:tc>
        <w:tc>
          <w:tcPr>
            <w:tcW w:w="4821" w:type="dxa"/>
            <w:tcBorders>
              <w:top w:val="nil"/>
              <w:left w:val="nil"/>
              <w:bottom w:val="single" w:sz="8" w:space="0" w:color="auto"/>
              <w:right w:val="single" w:sz="8" w:space="0" w:color="auto"/>
            </w:tcBorders>
            <w:shd w:val="clear" w:color="000000" w:fill="FFFFFF"/>
            <w:hideMark/>
          </w:tcPr>
          <w:p w14:paraId="162240A6" w14:textId="77777777" w:rsidR="00F85ADF" w:rsidRPr="00A317A7" w:rsidRDefault="00F85ADF" w:rsidP="0012003E">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Director/Principal/Senior Manager</w:t>
            </w:r>
          </w:p>
        </w:tc>
        <w:tc>
          <w:tcPr>
            <w:tcW w:w="2613" w:type="dxa"/>
            <w:tcBorders>
              <w:top w:val="nil"/>
              <w:left w:val="nil"/>
              <w:bottom w:val="single" w:sz="8" w:space="0" w:color="auto"/>
              <w:right w:val="single" w:sz="8" w:space="0" w:color="auto"/>
            </w:tcBorders>
            <w:shd w:val="clear" w:color="000000" w:fill="FFFFFF"/>
          </w:tcPr>
          <w:p w14:paraId="3B16EBFC" w14:textId="77777777" w:rsidR="00F85ADF" w:rsidRPr="00A317A7" w:rsidRDefault="00F85ADF" w:rsidP="0012003E">
            <w:pPr>
              <w:spacing w:after="0" w:line="240" w:lineRule="auto"/>
              <w:rPr>
                <w:rFonts w:ascii="Calibri" w:hAnsi="Calibri"/>
                <w:b/>
                <w:bCs/>
                <w:color w:val="000000"/>
                <w:sz w:val="20"/>
                <w:szCs w:val="20"/>
                <w:lang w:eastAsia="en-IE"/>
              </w:rPr>
            </w:pPr>
          </w:p>
        </w:tc>
      </w:tr>
      <w:tr w:rsidR="00F85ADF" w:rsidRPr="00A317A7" w14:paraId="67FB4FF0" w14:textId="77777777" w:rsidTr="00F85ADF">
        <w:trPr>
          <w:trHeight w:val="324"/>
        </w:trPr>
        <w:tc>
          <w:tcPr>
            <w:tcW w:w="1700" w:type="dxa"/>
            <w:tcBorders>
              <w:top w:val="nil"/>
              <w:left w:val="single" w:sz="8" w:space="0" w:color="auto"/>
              <w:bottom w:val="single" w:sz="8" w:space="0" w:color="auto"/>
              <w:right w:val="single" w:sz="8" w:space="0" w:color="auto"/>
            </w:tcBorders>
            <w:shd w:val="clear" w:color="000000" w:fill="FFFFFF"/>
            <w:hideMark/>
          </w:tcPr>
          <w:p w14:paraId="222B1797" w14:textId="77777777" w:rsidR="00F85ADF" w:rsidRPr="00A317A7" w:rsidRDefault="00F85ADF" w:rsidP="0012003E">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4</w:t>
            </w:r>
          </w:p>
        </w:tc>
        <w:tc>
          <w:tcPr>
            <w:tcW w:w="4821" w:type="dxa"/>
            <w:tcBorders>
              <w:top w:val="nil"/>
              <w:left w:val="nil"/>
              <w:bottom w:val="single" w:sz="8" w:space="0" w:color="auto"/>
              <w:right w:val="single" w:sz="8" w:space="0" w:color="auto"/>
            </w:tcBorders>
            <w:shd w:val="clear" w:color="000000" w:fill="FFFFFF"/>
            <w:hideMark/>
          </w:tcPr>
          <w:p w14:paraId="6A34CFFF" w14:textId="77777777" w:rsidR="00F85ADF" w:rsidRPr="00A317A7" w:rsidRDefault="00F85ADF" w:rsidP="0012003E">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Manager</w:t>
            </w:r>
          </w:p>
        </w:tc>
        <w:tc>
          <w:tcPr>
            <w:tcW w:w="2613" w:type="dxa"/>
            <w:tcBorders>
              <w:top w:val="nil"/>
              <w:left w:val="nil"/>
              <w:bottom w:val="single" w:sz="8" w:space="0" w:color="auto"/>
              <w:right w:val="single" w:sz="8" w:space="0" w:color="auto"/>
            </w:tcBorders>
            <w:shd w:val="clear" w:color="000000" w:fill="FFFFFF"/>
          </w:tcPr>
          <w:p w14:paraId="071C692B" w14:textId="77777777" w:rsidR="00F85ADF" w:rsidRPr="00A317A7" w:rsidRDefault="00F85ADF" w:rsidP="0012003E">
            <w:pPr>
              <w:spacing w:after="0" w:line="240" w:lineRule="auto"/>
              <w:rPr>
                <w:rFonts w:ascii="Calibri" w:hAnsi="Calibri"/>
                <w:b/>
                <w:bCs/>
                <w:color w:val="000000"/>
                <w:sz w:val="20"/>
                <w:szCs w:val="20"/>
                <w:lang w:eastAsia="en-IE"/>
              </w:rPr>
            </w:pPr>
          </w:p>
        </w:tc>
      </w:tr>
      <w:tr w:rsidR="00F85ADF" w:rsidRPr="00A317A7" w14:paraId="4BED7AE4" w14:textId="77777777" w:rsidTr="00F85ADF">
        <w:trPr>
          <w:trHeight w:val="324"/>
        </w:trPr>
        <w:tc>
          <w:tcPr>
            <w:tcW w:w="1700" w:type="dxa"/>
            <w:tcBorders>
              <w:top w:val="nil"/>
              <w:left w:val="single" w:sz="8" w:space="0" w:color="auto"/>
              <w:bottom w:val="single" w:sz="8" w:space="0" w:color="auto"/>
              <w:right w:val="single" w:sz="8" w:space="0" w:color="auto"/>
            </w:tcBorders>
            <w:shd w:val="clear" w:color="000000" w:fill="FFFFFF"/>
            <w:hideMark/>
          </w:tcPr>
          <w:p w14:paraId="2F36A8AB" w14:textId="77777777" w:rsidR="00F85ADF" w:rsidRPr="00A317A7" w:rsidRDefault="00F85ADF" w:rsidP="0012003E">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3</w:t>
            </w:r>
          </w:p>
        </w:tc>
        <w:tc>
          <w:tcPr>
            <w:tcW w:w="4821" w:type="dxa"/>
            <w:tcBorders>
              <w:top w:val="nil"/>
              <w:left w:val="nil"/>
              <w:bottom w:val="single" w:sz="8" w:space="0" w:color="auto"/>
              <w:right w:val="single" w:sz="8" w:space="0" w:color="auto"/>
            </w:tcBorders>
            <w:shd w:val="clear" w:color="000000" w:fill="FFFFFF"/>
            <w:hideMark/>
          </w:tcPr>
          <w:p w14:paraId="5EF172F9" w14:textId="77777777" w:rsidR="00F85ADF" w:rsidRPr="00A317A7" w:rsidRDefault="00F85ADF" w:rsidP="0012003E">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Senior Consultant</w:t>
            </w:r>
          </w:p>
        </w:tc>
        <w:tc>
          <w:tcPr>
            <w:tcW w:w="2613" w:type="dxa"/>
            <w:tcBorders>
              <w:top w:val="nil"/>
              <w:left w:val="nil"/>
              <w:bottom w:val="single" w:sz="8" w:space="0" w:color="auto"/>
              <w:right w:val="single" w:sz="8" w:space="0" w:color="auto"/>
            </w:tcBorders>
            <w:shd w:val="clear" w:color="000000" w:fill="FFFFFF"/>
          </w:tcPr>
          <w:p w14:paraId="6FD4A5E7" w14:textId="77777777" w:rsidR="00F85ADF" w:rsidRPr="00A317A7" w:rsidRDefault="00F85ADF" w:rsidP="0012003E">
            <w:pPr>
              <w:spacing w:after="0" w:line="240" w:lineRule="auto"/>
              <w:rPr>
                <w:rFonts w:ascii="Calibri" w:hAnsi="Calibri"/>
                <w:b/>
                <w:bCs/>
                <w:color w:val="000000"/>
                <w:sz w:val="20"/>
                <w:szCs w:val="20"/>
                <w:lang w:eastAsia="en-IE"/>
              </w:rPr>
            </w:pPr>
          </w:p>
        </w:tc>
      </w:tr>
      <w:tr w:rsidR="00F85ADF" w:rsidRPr="00A317A7" w14:paraId="12E4CAA9" w14:textId="77777777" w:rsidTr="00F85ADF">
        <w:trPr>
          <w:trHeight w:val="324"/>
        </w:trPr>
        <w:tc>
          <w:tcPr>
            <w:tcW w:w="1700" w:type="dxa"/>
            <w:tcBorders>
              <w:top w:val="nil"/>
              <w:left w:val="single" w:sz="8" w:space="0" w:color="auto"/>
              <w:bottom w:val="single" w:sz="8" w:space="0" w:color="auto"/>
              <w:right w:val="single" w:sz="8" w:space="0" w:color="auto"/>
            </w:tcBorders>
            <w:shd w:val="clear" w:color="000000" w:fill="FFFFFF"/>
            <w:hideMark/>
          </w:tcPr>
          <w:p w14:paraId="70904CED" w14:textId="77777777" w:rsidR="00F85ADF" w:rsidRPr="00A317A7" w:rsidRDefault="00F85ADF" w:rsidP="0012003E">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2</w:t>
            </w:r>
          </w:p>
        </w:tc>
        <w:tc>
          <w:tcPr>
            <w:tcW w:w="4821" w:type="dxa"/>
            <w:tcBorders>
              <w:top w:val="nil"/>
              <w:left w:val="nil"/>
              <w:bottom w:val="single" w:sz="8" w:space="0" w:color="auto"/>
              <w:right w:val="single" w:sz="8" w:space="0" w:color="auto"/>
            </w:tcBorders>
            <w:shd w:val="clear" w:color="000000" w:fill="FFFFFF"/>
            <w:hideMark/>
          </w:tcPr>
          <w:p w14:paraId="6AE4009A" w14:textId="77777777" w:rsidR="00F85ADF" w:rsidRPr="00A317A7" w:rsidRDefault="00F85ADF" w:rsidP="0012003E">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Consultant</w:t>
            </w:r>
          </w:p>
        </w:tc>
        <w:tc>
          <w:tcPr>
            <w:tcW w:w="2613" w:type="dxa"/>
            <w:tcBorders>
              <w:top w:val="nil"/>
              <w:left w:val="nil"/>
              <w:bottom w:val="single" w:sz="8" w:space="0" w:color="auto"/>
              <w:right w:val="single" w:sz="8" w:space="0" w:color="auto"/>
            </w:tcBorders>
            <w:shd w:val="clear" w:color="000000" w:fill="FFFFFF"/>
          </w:tcPr>
          <w:p w14:paraId="47F81259" w14:textId="77777777" w:rsidR="00F85ADF" w:rsidRPr="00A317A7" w:rsidRDefault="00F85ADF" w:rsidP="0012003E">
            <w:pPr>
              <w:spacing w:after="0" w:line="240" w:lineRule="auto"/>
              <w:rPr>
                <w:rFonts w:ascii="Calibri" w:hAnsi="Calibri"/>
                <w:b/>
                <w:bCs/>
                <w:color w:val="000000"/>
                <w:sz w:val="20"/>
                <w:szCs w:val="20"/>
                <w:lang w:eastAsia="en-IE"/>
              </w:rPr>
            </w:pPr>
          </w:p>
        </w:tc>
      </w:tr>
      <w:tr w:rsidR="00F85ADF" w:rsidRPr="00A317A7" w14:paraId="41B3F5AB" w14:textId="77777777" w:rsidTr="00E7730D">
        <w:trPr>
          <w:trHeight w:val="324"/>
        </w:trPr>
        <w:tc>
          <w:tcPr>
            <w:tcW w:w="1700" w:type="dxa"/>
            <w:tcBorders>
              <w:top w:val="nil"/>
              <w:left w:val="single" w:sz="8" w:space="0" w:color="auto"/>
              <w:bottom w:val="nil"/>
              <w:right w:val="single" w:sz="8" w:space="0" w:color="auto"/>
            </w:tcBorders>
            <w:shd w:val="clear" w:color="000000" w:fill="FFFFFF"/>
            <w:hideMark/>
          </w:tcPr>
          <w:p w14:paraId="6E3F5F34" w14:textId="77777777" w:rsidR="00F85ADF" w:rsidRPr="00A317A7" w:rsidRDefault="00F85ADF" w:rsidP="0012003E">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1</w:t>
            </w:r>
          </w:p>
        </w:tc>
        <w:tc>
          <w:tcPr>
            <w:tcW w:w="4821" w:type="dxa"/>
            <w:tcBorders>
              <w:top w:val="nil"/>
              <w:left w:val="nil"/>
              <w:bottom w:val="nil"/>
              <w:right w:val="single" w:sz="8" w:space="0" w:color="auto"/>
            </w:tcBorders>
            <w:shd w:val="clear" w:color="000000" w:fill="FFFFFF"/>
            <w:hideMark/>
          </w:tcPr>
          <w:p w14:paraId="1034355F" w14:textId="77777777" w:rsidR="00F85ADF" w:rsidRPr="00A317A7" w:rsidRDefault="00F85ADF" w:rsidP="0012003E">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Junior Consultant/Analyst</w:t>
            </w:r>
          </w:p>
        </w:tc>
        <w:tc>
          <w:tcPr>
            <w:tcW w:w="2613" w:type="dxa"/>
            <w:tcBorders>
              <w:top w:val="nil"/>
              <w:left w:val="nil"/>
              <w:bottom w:val="nil"/>
              <w:right w:val="single" w:sz="8" w:space="0" w:color="auto"/>
            </w:tcBorders>
            <w:shd w:val="clear" w:color="000000" w:fill="FFFFFF"/>
          </w:tcPr>
          <w:p w14:paraId="3DF02B25" w14:textId="77777777" w:rsidR="00F85ADF" w:rsidRPr="00A317A7" w:rsidRDefault="00F85ADF" w:rsidP="0012003E">
            <w:pPr>
              <w:spacing w:after="0" w:line="240" w:lineRule="auto"/>
              <w:rPr>
                <w:rFonts w:ascii="Calibri" w:hAnsi="Calibri"/>
                <w:b/>
                <w:bCs/>
                <w:color w:val="000000"/>
                <w:sz w:val="20"/>
                <w:szCs w:val="20"/>
                <w:lang w:eastAsia="en-IE"/>
              </w:rPr>
            </w:pPr>
          </w:p>
        </w:tc>
      </w:tr>
      <w:tr w:rsidR="00E7730D" w:rsidRPr="00A317A7" w14:paraId="1280B89A" w14:textId="77777777" w:rsidTr="00F85ADF">
        <w:trPr>
          <w:trHeight w:val="324"/>
        </w:trPr>
        <w:tc>
          <w:tcPr>
            <w:tcW w:w="1700" w:type="dxa"/>
            <w:tcBorders>
              <w:top w:val="nil"/>
              <w:left w:val="single" w:sz="8" w:space="0" w:color="auto"/>
              <w:bottom w:val="single" w:sz="8" w:space="0" w:color="auto"/>
              <w:right w:val="single" w:sz="8" w:space="0" w:color="auto"/>
            </w:tcBorders>
            <w:shd w:val="clear" w:color="000000" w:fill="FFFFFF"/>
          </w:tcPr>
          <w:p w14:paraId="2FE4890C" w14:textId="77777777" w:rsidR="00E7730D" w:rsidRPr="00A317A7" w:rsidRDefault="00E7730D" w:rsidP="00E7730D">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 xml:space="preserve">Other (if Applicable) </w:t>
            </w:r>
          </w:p>
        </w:tc>
        <w:tc>
          <w:tcPr>
            <w:tcW w:w="4821" w:type="dxa"/>
            <w:tcBorders>
              <w:top w:val="nil"/>
              <w:left w:val="nil"/>
              <w:bottom w:val="single" w:sz="8" w:space="0" w:color="auto"/>
              <w:right w:val="single" w:sz="8" w:space="0" w:color="auto"/>
            </w:tcBorders>
            <w:shd w:val="clear" w:color="000000" w:fill="FFFFFF"/>
          </w:tcPr>
          <w:p w14:paraId="6D6A68B9" w14:textId="77777777" w:rsidR="00E7730D" w:rsidRPr="00A317A7" w:rsidRDefault="00E7730D" w:rsidP="00E7730D">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 xml:space="preserve">Relevant Specialist Expertise:  </w:t>
            </w:r>
          </w:p>
        </w:tc>
        <w:tc>
          <w:tcPr>
            <w:tcW w:w="2613" w:type="dxa"/>
            <w:tcBorders>
              <w:top w:val="nil"/>
              <w:left w:val="nil"/>
              <w:bottom w:val="single" w:sz="8" w:space="0" w:color="auto"/>
              <w:right w:val="single" w:sz="8" w:space="0" w:color="auto"/>
            </w:tcBorders>
            <w:shd w:val="clear" w:color="000000" w:fill="FFFFFF"/>
          </w:tcPr>
          <w:p w14:paraId="26407978" w14:textId="77777777" w:rsidR="00E7730D" w:rsidRPr="00A317A7" w:rsidRDefault="00E7730D" w:rsidP="00E7730D">
            <w:pPr>
              <w:spacing w:after="0" w:line="240" w:lineRule="auto"/>
              <w:rPr>
                <w:rFonts w:ascii="Calibri" w:hAnsi="Calibri"/>
                <w:b/>
                <w:bCs/>
                <w:color w:val="000000"/>
                <w:sz w:val="20"/>
                <w:szCs w:val="20"/>
                <w:lang w:eastAsia="en-IE"/>
              </w:rPr>
            </w:pPr>
          </w:p>
        </w:tc>
      </w:tr>
    </w:tbl>
    <w:p w14:paraId="6F36B4C6" w14:textId="77777777" w:rsidR="003561F6" w:rsidRPr="00A317A7" w:rsidRDefault="003561F6" w:rsidP="005165F0">
      <w:pPr>
        <w:jc w:val="both"/>
        <w:rPr>
          <w:rFonts w:ascii="Calibri" w:hAnsi="Calibri" w:cs="Arial"/>
          <w:b/>
          <w:sz w:val="20"/>
          <w:szCs w:val="20"/>
        </w:rPr>
      </w:pPr>
    </w:p>
    <w:tbl>
      <w:tblPr>
        <w:tblW w:w="9134" w:type="dxa"/>
        <w:tblInd w:w="108" w:type="dxa"/>
        <w:tblLook w:val="04A0" w:firstRow="1" w:lastRow="0" w:firstColumn="1" w:lastColumn="0" w:noHBand="0" w:noVBand="1"/>
      </w:tblPr>
      <w:tblGrid>
        <w:gridCol w:w="1700"/>
        <w:gridCol w:w="4821"/>
        <w:gridCol w:w="2613"/>
      </w:tblGrid>
      <w:tr w:rsidR="00F85ADF" w:rsidRPr="00A317A7" w14:paraId="78E717EC" w14:textId="77777777" w:rsidTr="00B55155">
        <w:trPr>
          <w:trHeight w:val="324"/>
        </w:trPr>
        <w:tc>
          <w:tcPr>
            <w:tcW w:w="1700" w:type="dxa"/>
            <w:tcBorders>
              <w:top w:val="nil"/>
              <w:left w:val="single" w:sz="8" w:space="0" w:color="auto"/>
              <w:bottom w:val="single" w:sz="8" w:space="0" w:color="auto"/>
              <w:right w:val="single" w:sz="8" w:space="0" w:color="auto"/>
            </w:tcBorders>
            <w:shd w:val="clear" w:color="000000" w:fill="5B9BD5"/>
            <w:hideMark/>
          </w:tcPr>
          <w:p w14:paraId="20C1FF0D" w14:textId="77777777" w:rsidR="00F85ADF" w:rsidRPr="00A317A7" w:rsidRDefault="00F85ADF" w:rsidP="00B55155">
            <w:pPr>
              <w:spacing w:after="0" w:line="240" w:lineRule="auto"/>
              <w:rPr>
                <w:rFonts w:ascii="Calibri" w:hAnsi="Calibri"/>
                <w:b/>
                <w:bCs/>
                <w:color w:val="FFFFFF"/>
                <w:sz w:val="20"/>
                <w:szCs w:val="20"/>
                <w:lang w:eastAsia="en-IE"/>
              </w:rPr>
            </w:pPr>
            <w:r w:rsidRPr="00A317A7">
              <w:rPr>
                <w:rFonts w:ascii="Calibri" w:hAnsi="Calibri"/>
                <w:b/>
                <w:bCs/>
                <w:color w:val="FFFFFF"/>
                <w:sz w:val="20"/>
                <w:szCs w:val="20"/>
                <w:lang w:eastAsia="en-IE"/>
              </w:rPr>
              <w:t xml:space="preserve">Lot 2 Resources </w:t>
            </w:r>
          </w:p>
        </w:tc>
        <w:tc>
          <w:tcPr>
            <w:tcW w:w="4821" w:type="dxa"/>
            <w:tcBorders>
              <w:top w:val="nil"/>
              <w:left w:val="nil"/>
              <w:bottom w:val="single" w:sz="8" w:space="0" w:color="auto"/>
              <w:right w:val="single" w:sz="8" w:space="0" w:color="auto"/>
            </w:tcBorders>
            <w:shd w:val="clear" w:color="000000" w:fill="5B9BD5"/>
            <w:hideMark/>
          </w:tcPr>
          <w:p w14:paraId="4D625796" w14:textId="77777777" w:rsidR="00F85ADF" w:rsidRPr="00A317A7" w:rsidRDefault="00F85ADF" w:rsidP="00B55155">
            <w:pPr>
              <w:spacing w:after="0" w:line="240" w:lineRule="auto"/>
              <w:rPr>
                <w:rFonts w:ascii="Calibri" w:hAnsi="Calibri"/>
                <w:b/>
                <w:bCs/>
                <w:color w:val="FFFFFF"/>
                <w:sz w:val="20"/>
                <w:szCs w:val="20"/>
                <w:lang w:eastAsia="en-IE"/>
              </w:rPr>
            </w:pPr>
            <w:r w:rsidRPr="00A317A7">
              <w:rPr>
                <w:rFonts w:ascii="Calibri" w:hAnsi="Calibri"/>
                <w:b/>
                <w:bCs/>
                <w:color w:val="FFFFFF"/>
                <w:sz w:val="20"/>
                <w:szCs w:val="20"/>
                <w:lang w:eastAsia="en-IE"/>
              </w:rPr>
              <w:t xml:space="preserve">Resource Profile for ICT and Telecoms Security Consultancy  </w:t>
            </w:r>
          </w:p>
        </w:tc>
        <w:tc>
          <w:tcPr>
            <w:tcW w:w="2613" w:type="dxa"/>
            <w:tcBorders>
              <w:top w:val="nil"/>
              <w:left w:val="nil"/>
              <w:bottom w:val="single" w:sz="8" w:space="0" w:color="auto"/>
              <w:right w:val="single" w:sz="8" w:space="0" w:color="auto"/>
            </w:tcBorders>
            <w:shd w:val="clear" w:color="000000" w:fill="5B9BD5"/>
          </w:tcPr>
          <w:p w14:paraId="50C6E25E" w14:textId="77777777" w:rsidR="00F85ADF" w:rsidRPr="00A317A7" w:rsidRDefault="00F85ADF" w:rsidP="00B55155">
            <w:pPr>
              <w:spacing w:after="0" w:line="240" w:lineRule="auto"/>
              <w:rPr>
                <w:rFonts w:ascii="Calibri" w:hAnsi="Calibri"/>
                <w:b/>
                <w:bCs/>
                <w:color w:val="FFFFFF"/>
                <w:sz w:val="20"/>
                <w:szCs w:val="20"/>
                <w:lang w:eastAsia="en-IE"/>
              </w:rPr>
            </w:pPr>
            <w:r w:rsidRPr="00A317A7">
              <w:rPr>
                <w:rFonts w:ascii="Calibri" w:hAnsi="Calibri"/>
                <w:b/>
                <w:bCs/>
                <w:color w:val="FFFFFF"/>
                <w:sz w:val="20"/>
                <w:szCs w:val="20"/>
                <w:lang w:eastAsia="en-IE"/>
              </w:rPr>
              <w:t xml:space="preserve">Total Number Directly Employed </w:t>
            </w:r>
          </w:p>
        </w:tc>
      </w:tr>
      <w:tr w:rsidR="00F85ADF" w:rsidRPr="00A317A7" w14:paraId="10F4BBE3" w14:textId="77777777" w:rsidTr="00B55155">
        <w:trPr>
          <w:trHeight w:val="636"/>
        </w:trPr>
        <w:tc>
          <w:tcPr>
            <w:tcW w:w="1700" w:type="dxa"/>
            <w:tcBorders>
              <w:top w:val="nil"/>
              <w:left w:val="single" w:sz="8" w:space="0" w:color="auto"/>
              <w:bottom w:val="single" w:sz="8" w:space="0" w:color="auto"/>
              <w:right w:val="single" w:sz="8" w:space="0" w:color="auto"/>
            </w:tcBorders>
            <w:shd w:val="clear" w:color="000000" w:fill="FFFFFF"/>
            <w:hideMark/>
          </w:tcPr>
          <w:p w14:paraId="548DA887"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6</w:t>
            </w:r>
          </w:p>
        </w:tc>
        <w:tc>
          <w:tcPr>
            <w:tcW w:w="4821" w:type="dxa"/>
            <w:tcBorders>
              <w:top w:val="nil"/>
              <w:left w:val="nil"/>
              <w:bottom w:val="single" w:sz="8" w:space="0" w:color="auto"/>
              <w:right w:val="single" w:sz="8" w:space="0" w:color="auto"/>
            </w:tcBorders>
            <w:shd w:val="clear" w:color="000000" w:fill="FFFFFF"/>
            <w:hideMark/>
          </w:tcPr>
          <w:p w14:paraId="59871D2E"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Managing Director/Partner/Subject Matter Expert</w:t>
            </w:r>
          </w:p>
        </w:tc>
        <w:tc>
          <w:tcPr>
            <w:tcW w:w="2613" w:type="dxa"/>
            <w:tcBorders>
              <w:top w:val="nil"/>
              <w:left w:val="nil"/>
              <w:bottom w:val="single" w:sz="8" w:space="0" w:color="auto"/>
              <w:right w:val="single" w:sz="8" w:space="0" w:color="auto"/>
            </w:tcBorders>
            <w:shd w:val="clear" w:color="000000" w:fill="FFFFFF"/>
          </w:tcPr>
          <w:p w14:paraId="2F775B42" w14:textId="77777777" w:rsidR="00F85ADF" w:rsidRPr="00A317A7" w:rsidRDefault="00F85ADF" w:rsidP="00B55155">
            <w:pPr>
              <w:spacing w:after="0" w:line="240" w:lineRule="auto"/>
              <w:rPr>
                <w:rFonts w:ascii="Calibri" w:hAnsi="Calibri"/>
                <w:b/>
                <w:bCs/>
                <w:color w:val="000000"/>
                <w:sz w:val="20"/>
                <w:szCs w:val="20"/>
                <w:lang w:eastAsia="en-IE"/>
              </w:rPr>
            </w:pPr>
          </w:p>
        </w:tc>
      </w:tr>
      <w:tr w:rsidR="00F85ADF" w:rsidRPr="00A317A7" w14:paraId="37397B16" w14:textId="77777777" w:rsidTr="00B55155">
        <w:trPr>
          <w:trHeight w:val="324"/>
        </w:trPr>
        <w:tc>
          <w:tcPr>
            <w:tcW w:w="1700" w:type="dxa"/>
            <w:tcBorders>
              <w:top w:val="nil"/>
              <w:left w:val="single" w:sz="8" w:space="0" w:color="auto"/>
              <w:bottom w:val="single" w:sz="8" w:space="0" w:color="auto"/>
              <w:right w:val="single" w:sz="8" w:space="0" w:color="auto"/>
            </w:tcBorders>
            <w:shd w:val="clear" w:color="000000" w:fill="FFFFFF"/>
            <w:hideMark/>
          </w:tcPr>
          <w:p w14:paraId="17D89CD4"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5</w:t>
            </w:r>
          </w:p>
        </w:tc>
        <w:tc>
          <w:tcPr>
            <w:tcW w:w="4821" w:type="dxa"/>
            <w:tcBorders>
              <w:top w:val="nil"/>
              <w:left w:val="nil"/>
              <w:bottom w:val="single" w:sz="8" w:space="0" w:color="auto"/>
              <w:right w:val="single" w:sz="8" w:space="0" w:color="auto"/>
            </w:tcBorders>
            <w:shd w:val="clear" w:color="000000" w:fill="FFFFFF"/>
            <w:hideMark/>
          </w:tcPr>
          <w:p w14:paraId="6C052EAE"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Director/Principal/Senior Manager</w:t>
            </w:r>
          </w:p>
        </w:tc>
        <w:tc>
          <w:tcPr>
            <w:tcW w:w="2613" w:type="dxa"/>
            <w:tcBorders>
              <w:top w:val="nil"/>
              <w:left w:val="nil"/>
              <w:bottom w:val="single" w:sz="8" w:space="0" w:color="auto"/>
              <w:right w:val="single" w:sz="8" w:space="0" w:color="auto"/>
            </w:tcBorders>
            <w:shd w:val="clear" w:color="000000" w:fill="FFFFFF"/>
          </w:tcPr>
          <w:p w14:paraId="1DDCB5DC" w14:textId="77777777" w:rsidR="00F85ADF" w:rsidRPr="00A317A7" w:rsidRDefault="00F85ADF" w:rsidP="00B55155">
            <w:pPr>
              <w:spacing w:after="0" w:line="240" w:lineRule="auto"/>
              <w:rPr>
                <w:rFonts w:ascii="Calibri" w:hAnsi="Calibri"/>
                <w:b/>
                <w:bCs/>
                <w:color w:val="000000"/>
                <w:sz w:val="20"/>
                <w:szCs w:val="20"/>
                <w:lang w:eastAsia="en-IE"/>
              </w:rPr>
            </w:pPr>
          </w:p>
        </w:tc>
      </w:tr>
      <w:tr w:rsidR="00F85ADF" w:rsidRPr="00A317A7" w14:paraId="33B7BC4C" w14:textId="77777777" w:rsidTr="00B55155">
        <w:trPr>
          <w:trHeight w:val="324"/>
        </w:trPr>
        <w:tc>
          <w:tcPr>
            <w:tcW w:w="1700" w:type="dxa"/>
            <w:tcBorders>
              <w:top w:val="nil"/>
              <w:left w:val="single" w:sz="8" w:space="0" w:color="auto"/>
              <w:bottom w:val="single" w:sz="8" w:space="0" w:color="auto"/>
              <w:right w:val="single" w:sz="8" w:space="0" w:color="auto"/>
            </w:tcBorders>
            <w:shd w:val="clear" w:color="000000" w:fill="FFFFFF"/>
            <w:hideMark/>
          </w:tcPr>
          <w:p w14:paraId="3333BD61"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4</w:t>
            </w:r>
          </w:p>
        </w:tc>
        <w:tc>
          <w:tcPr>
            <w:tcW w:w="4821" w:type="dxa"/>
            <w:tcBorders>
              <w:top w:val="nil"/>
              <w:left w:val="nil"/>
              <w:bottom w:val="single" w:sz="8" w:space="0" w:color="auto"/>
              <w:right w:val="single" w:sz="8" w:space="0" w:color="auto"/>
            </w:tcBorders>
            <w:shd w:val="clear" w:color="000000" w:fill="FFFFFF"/>
            <w:hideMark/>
          </w:tcPr>
          <w:p w14:paraId="62F50987"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Manager</w:t>
            </w:r>
          </w:p>
        </w:tc>
        <w:tc>
          <w:tcPr>
            <w:tcW w:w="2613" w:type="dxa"/>
            <w:tcBorders>
              <w:top w:val="nil"/>
              <w:left w:val="nil"/>
              <w:bottom w:val="single" w:sz="8" w:space="0" w:color="auto"/>
              <w:right w:val="single" w:sz="8" w:space="0" w:color="auto"/>
            </w:tcBorders>
            <w:shd w:val="clear" w:color="000000" w:fill="FFFFFF"/>
          </w:tcPr>
          <w:p w14:paraId="6D7B7155" w14:textId="77777777" w:rsidR="00F85ADF" w:rsidRPr="00A317A7" w:rsidRDefault="00F85ADF" w:rsidP="00B55155">
            <w:pPr>
              <w:spacing w:after="0" w:line="240" w:lineRule="auto"/>
              <w:rPr>
                <w:rFonts w:ascii="Calibri" w:hAnsi="Calibri"/>
                <w:b/>
                <w:bCs/>
                <w:color w:val="000000"/>
                <w:sz w:val="20"/>
                <w:szCs w:val="20"/>
                <w:lang w:eastAsia="en-IE"/>
              </w:rPr>
            </w:pPr>
          </w:p>
        </w:tc>
      </w:tr>
      <w:tr w:rsidR="00F85ADF" w:rsidRPr="00A317A7" w14:paraId="50804126" w14:textId="77777777" w:rsidTr="00B55155">
        <w:trPr>
          <w:trHeight w:val="324"/>
        </w:trPr>
        <w:tc>
          <w:tcPr>
            <w:tcW w:w="1700" w:type="dxa"/>
            <w:tcBorders>
              <w:top w:val="nil"/>
              <w:left w:val="single" w:sz="8" w:space="0" w:color="auto"/>
              <w:bottom w:val="single" w:sz="8" w:space="0" w:color="auto"/>
              <w:right w:val="single" w:sz="8" w:space="0" w:color="auto"/>
            </w:tcBorders>
            <w:shd w:val="clear" w:color="000000" w:fill="FFFFFF"/>
            <w:hideMark/>
          </w:tcPr>
          <w:p w14:paraId="2ABF712C"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3</w:t>
            </w:r>
          </w:p>
        </w:tc>
        <w:tc>
          <w:tcPr>
            <w:tcW w:w="4821" w:type="dxa"/>
            <w:tcBorders>
              <w:top w:val="nil"/>
              <w:left w:val="nil"/>
              <w:bottom w:val="single" w:sz="8" w:space="0" w:color="auto"/>
              <w:right w:val="single" w:sz="8" w:space="0" w:color="auto"/>
            </w:tcBorders>
            <w:shd w:val="clear" w:color="000000" w:fill="FFFFFF"/>
            <w:hideMark/>
          </w:tcPr>
          <w:p w14:paraId="0D657C5B"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Senior Consultant</w:t>
            </w:r>
          </w:p>
        </w:tc>
        <w:tc>
          <w:tcPr>
            <w:tcW w:w="2613" w:type="dxa"/>
            <w:tcBorders>
              <w:top w:val="nil"/>
              <w:left w:val="nil"/>
              <w:bottom w:val="single" w:sz="8" w:space="0" w:color="auto"/>
              <w:right w:val="single" w:sz="8" w:space="0" w:color="auto"/>
            </w:tcBorders>
            <w:shd w:val="clear" w:color="000000" w:fill="FFFFFF"/>
          </w:tcPr>
          <w:p w14:paraId="09605A98" w14:textId="77777777" w:rsidR="00F85ADF" w:rsidRPr="00A317A7" w:rsidRDefault="00F85ADF" w:rsidP="00B55155">
            <w:pPr>
              <w:spacing w:after="0" w:line="240" w:lineRule="auto"/>
              <w:rPr>
                <w:rFonts w:ascii="Calibri" w:hAnsi="Calibri"/>
                <w:b/>
                <w:bCs/>
                <w:color w:val="000000"/>
                <w:sz w:val="20"/>
                <w:szCs w:val="20"/>
                <w:lang w:eastAsia="en-IE"/>
              </w:rPr>
            </w:pPr>
          </w:p>
        </w:tc>
      </w:tr>
      <w:tr w:rsidR="00F85ADF" w:rsidRPr="00A317A7" w14:paraId="1BBA15C2" w14:textId="77777777" w:rsidTr="00B55155">
        <w:trPr>
          <w:trHeight w:val="324"/>
        </w:trPr>
        <w:tc>
          <w:tcPr>
            <w:tcW w:w="1700" w:type="dxa"/>
            <w:tcBorders>
              <w:top w:val="nil"/>
              <w:left w:val="single" w:sz="8" w:space="0" w:color="auto"/>
              <w:bottom w:val="single" w:sz="8" w:space="0" w:color="auto"/>
              <w:right w:val="single" w:sz="8" w:space="0" w:color="auto"/>
            </w:tcBorders>
            <w:shd w:val="clear" w:color="000000" w:fill="FFFFFF"/>
            <w:hideMark/>
          </w:tcPr>
          <w:p w14:paraId="63503707"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2</w:t>
            </w:r>
          </w:p>
        </w:tc>
        <w:tc>
          <w:tcPr>
            <w:tcW w:w="4821" w:type="dxa"/>
            <w:tcBorders>
              <w:top w:val="nil"/>
              <w:left w:val="nil"/>
              <w:bottom w:val="single" w:sz="8" w:space="0" w:color="auto"/>
              <w:right w:val="single" w:sz="8" w:space="0" w:color="auto"/>
            </w:tcBorders>
            <w:shd w:val="clear" w:color="000000" w:fill="FFFFFF"/>
            <w:hideMark/>
          </w:tcPr>
          <w:p w14:paraId="175BFAC9"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Consultant</w:t>
            </w:r>
          </w:p>
        </w:tc>
        <w:tc>
          <w:tcPr>
            <w:tcW w:w="2613" w:type="dxa"/>
            <w:tcBorders>
              <w:top w:val="nil"/>
              <w:left w:val="nil"/>
              <w:bottom w:val="single" w:sz="8" w:space="0" w:color="auto"/>
              <w:right w:val="single" w:sz="8" w:space="0" w:color="auto"/>
            </w:tcBorders>
            <w:shd w:val="clear" w:color="000000" w:fill="FFFFFF"/>
          </w:tcPr>
          <w:p w14:paraId="3EB0B26F" w14:textId="77777777" w:rsidR="00F85ADF" w:rsidRPr="00A317A7" w:rsidRDefault="00F85ADF" w:rsidP="00B55155">
            <w:pPr>
              <w:spacing w:after="0" w:line="240" w:lineRule="auto"/>
              <w:rPr>
                <w:rFonts w:ascii="Calibri" w:hAnsi="Calibri"/>
                <w:b/>
                <w:bCs/>
                <w:color w:val="000000"/>
                <w:sz w:val="20"/>
                <w:szCs w:val="20"/>
                <w:lang w:eastAsia="en-IE"/>
              </w:rPr>
            </w:pPr>
          </w:p>
        </w:tc>
      </w:tr>
      <w:tr w:rsidR="00F85ADF" w:rsidRPr="00A317A7" w14:paraId="47501F40" w14:textId="77777777" w:rsidTr="00E7730D">
        <w:trPr>
          <w:trHeight w:val="324"/>
        </w:trPr>
        <w:tc>
          <w:tcPr>
            <w:tcW w:w="1700" w:type="dxa"/>
            <w:tcBorders>
              <w:top w:val="nil"/>
              <w:left w:val="single" w:sz="8" w:space="0" w:color="auto"/>
              <w:bottom w:val="nil"/>
              <w:right w:val="single" w:sz="8" w:space="0" w:color="auto"/>
            </w:tcBorders>
            <w:shd w:val="clear" w:color="000000" w:fill="FFFFFF"/>
            <w:hideMark/>
          </w:tcPr>
          <w:p w14:paraId="4CE16740"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1</w:t>
            </w:r>
          </w:p>
        </w:tc>
        <w:tc>
          <w:tcPr>
            <w:tcW w:w="4821" w:type="dxa"/>
            <w:tcBorders>
              <w:top w:val="nil"/>
              <w:left w:val="nil"/>
              <w:bottom w:val="nil"/>
              <w:right w:val="single" w:sz="8" w:space="0" w:color="auto"/>
            </w:tcBorders>
            <w:shd w:val="clear" w:color="000000" w:fill="FFFFFF"/>
            <w:hideMark/>
          </w:tcPr>
          <w:p w14:paraId="7E42EFCB"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Junior Consultant/Analyst</w:t>
            </w:r>
          </w:p>
        </w:tc>
        <w:tc>
          <w:tcPr>
            <w:tcW w:w="2613" w:type="dxa"/>
            <w:tcBorders>
              <w:top w:val="nil"/>
              <w:left w:val="nil"/>
              <w:bottom w:val="nil"/>
              <w:right w:val="single" w:sz="8" w:space="0" w:color="auto"/>
            </w:tcBorders>
            <w:shd w:val="clear" w:color="000000" w:fill="FFFFFF"/>
          </w:tcPr>
          <w:p w14:paraId="68F62E03" w14:textId="77777777" w:rsidR="00F85ADF" w:rsidRPr="00A317A7" w:rsidRDefault="00F85ADF" w:rsidP="00B55155">
            <w:pPr>
              <w:spacing w:after="0" w:line="240" w:lineRule="auto"/>
              <w:rPr>
                <w:rFonts w:ascii="Calibri" w:hAnsi="Calibri"/>
                <w:b/>
                <w:bCs/>
                <w:color w:val="000000"/>
                <w:sz w:val="20"/>
                <w:szCs w:val="20"/>
                <w:lang w:eastAsia="en-IE"/>
              </w:rPr>
            </w:pPr>
          </w:p>
        </w:tc>
      </w:tr>
      <w:tr w:rsidR="00E7730D" w:rsidRPr="00A317A7" w14:paraId="7812767B" w14:textId="77777777" w:rsidTr="00E7730D">
        <w:trPr>
          <w:trHeight w:val="324"/>
        </w:trPr>
        <w:tc>
          <w:tcPr>
            <w:tcW w:w="1700" w:type="dxa"/>
            <w:tcBorders>
              <w:top w:val="nil"/>
              <w:left w:val="single" w:sz="8" w:space="0" w:color="auto"/>
              <w:bottom w:val="single" w:sz="8" w:space="0" w:color="auto"/>
              <w:right w:val="single" w:sz="8" w:space="0" w:color="auto"/>
            </w:tcBorders>
            <w:shd w:val="clear" w:color="000000" w:fill="FFFFFF"/>
          </w:tcPr>
          <w:p w14:paraId="67CBC53F" w14:textId="77777777" w:rsidR="00E7730D" w:rsidRPr="00A317A7" w:rsidRDefault="00E7730D"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 xml:space="preserve">Other (if Applicable) </w:t>
            </w:r>
          </w:p>
        </w:tc>
        <w:tc>
          <w:tcPr>
            <w:tcW w:w="4821" w:type="dxa"/>
            <w:tcBorders>
              <w:top w:val="nil"/>
              <w:left w:val="nil"/>
              <w:bottom w:val="single" w:sz="8" w:space="0" w:color="auto"/>
              <w:right w:val="single" w:sz="8" w:space="0" w:color="auto"/>
            </w:tcBorders>
            <w:shd w:val="clear" w:color="000000" w:fill="FFFFFF"/>
          </w:tcPr>
          <w:p w14:paraId="0F5AEA6A" w14:textId="77777777" w:rsidR="00E7730D" w:rsidRPr="00A317A7" w:rsidRDefault="00E7730D"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 xml:space="preserve">Relevant Specialist Expertise:  </w:t>
            </w:r>
          </w:p>
        </w:tc>
        <w:tc>
          <w:tcPr>
            <w:tcW w:w="2613" w:type="dxa"/>
            <w:tcBorders>
              <w:top w:val="nil"/>
              <w:left w:val="nil"/>
              <w:bottom w:val="single" w:sz="8" w:space="0" w:color="auto"/>
              <w:right w:val="single" w:sz="8" w:space="0" w:color="auto"/>
            </w:tcBorders>
            <w:shd w:val="clear" w:color="000000" w:fill="FFFFFF"/>
          </w:tcPr>
          <w:p w14:paraId="2DDFA6E5" w14:textId="77777777" w:rsidR="00E7730D" w:rsidRPr="00A317A7" w:rsidRDefault="00E7730D" w:rsidP="00B55155">
            <w:pPr>
              <w:spacing w:after="0" w:line="240" w:lineRule="auto"/>
              <w:rPr>
                <w:rFonts w:ascii="Calibri" w:hAnsi="Calibri"/>
                <w:b/>
                <w:bCs/>
                <w:color w:val="000000"/>
                <w:sz w:val="20"/>
                <w:szCs w:val="20"/>
                <w:lang w:eastAsia="en-IE"/>
              </w:rPr>
            </w:pPr>
          </w:p>
        </w:tc>
      </w:tr>
    </w:tbl>
    <w:p w14:paraId="77583DF9" w14:textId="77777777" w:rsidR="003561F6" w:rsidRPr="00A317A7" w:rsidRDefault="003561F6" w:rsidP="005165F0">
      <w:pPr>
        <w:jc w:val="both"/>
        <w:rPr>
          <w:rFonts w:ascii="Calibri" w:hAnsi="Calibri" w:cs="Arial"/>
          <w:b/>
          <w:sz w:val="20"/>
          <w:szCs w:val="20"/>
        </w:rPr>
      </w:pPr>
    </w:p>
    <w:tbl>
      <w:tblPr>
        <w:tblW w:w="9134" w:type="dxa"/>
        <w:tblInd w:w="108" w:type="dxa"/>
        <w:tblLook w:val="04A0" w:firstRow="1" w:lastRow="0" w:firstColumn="1" w:lastColumn="0" w:noHBand="0" w:noVBand="1"/>
      </w:tblPr>
      <w:tblGrid>
        <w:gridCol w:w="1700"/>
        <w:gridCol w:w="4821"/>
        <w:gridCol w:w="2613"/>
      </w:tblGrid>
      <w:tr w:rsidR="00F85ADF" w:rsidRPr="00A317A7" w14:paraId="53AA24FA" w14:textId="77777777" w:rsidTr="00B55155">
        <w:trPr>
          <w:trHeight w:val="324"/>
        </w:trPr>
        <w:tc>
          <w:tcPr>
            <w:tcW w:w="1700" w:type="dxa"/>
            <w:tcBorders>
              <w:top w:val="nil"/>
              <w:left w:val="single" w:sz="8" w:space="0" w:color="auto"/>
              <w:bottom w:val="single" w:sz="8" w:space="0" w:color="auto"/>
              <w:right w:val="single" w:sz="8" w:space="0" w:color="auto"/>
            </w:tcBorders>
            <w:shd w:val="clear" w:color="000000" w:fill="5B9BD5"/>
            <w:hideMark/>
          </w:tcPr>
          <w:p w14:paraId="0F4E6BE0" w14:textId="77777777" w:rsidR="00F85ADF" w:rsidRPr="00A317A7" w:rsidRDefault="00F85ADF" w:rsidP="00F85ADF">
            <w:pPr>
              <w:spacing w:after="0" w:line="240" w:lineRule="auto"/>
              <w:rPr>
                <w:rFonts w:ascii="Calibri" w:hAnsi="Calibri"/>
                <w:b/>
                <w:bCs/>
                <w:color w:val="FFFFFF"/>
                <w:sz w:val="20"/>
                <w:szCs w:val="20"/>
                <w:lang w:eastAsia="en-IE"/>
              </w:rPr>
            </w:pPr>
            <w:r w:rsidRPr="00A317A7">
              <w:rPr>
                <w:rFonts w:ascii="Calibri" w:hAnsi="Calibri"/>
                <w:b/>
                <w:bCs/>
                <w:color w:val="FFFFFF"/>
                <w:sz w:val="20"/>
                <w:szCs w:val="20"/>
                <w:lang w:eastAsia="en-IE"/>
              </w:rPr>
              <w:t>Lot 3 Resources</w:t>
            </w:r>
          </w:p>
          <w:p w14:paraId="4E8D31F0" w14:textId="77777777" w:rsidR="00F85ADF" w:rsidRPr="00A317A7" w:rsidRDefault="00F85ADF" w:rsidP="00F85ADF">
            <w:pPr>
              <w:spacing w:after="0" w:line="240" w:lineRule="auto"/>
              <w:rPr>
                <w:rFonts w:ascii="Calibri" w:hAnsi="Calibri"/>
                <w:b/>
                <w:bCs/>
                <w:color w:val="FFFFFF"/>
                <w:sz w:val="20"/>
                <w:szCs w:val="20"/>
                <w:lang w:eastAsia="en-IE"/>
              </w:rPr>
            </w:pPr>
          </w:p>
        </w:tc>
        <w:tc>
          <w:tcPr>
            <w:tcW w:w="4821" w:type="dxa"/>
            <w:tcBorders>
              <w:top w:val="nil"/>
              <w:left w:val="nil"/>
              <w:bottom w:val="single" w:sz="8" w:space="0" w:color="auto"/>
              <w:right w:val="single" w:sz="8" w:space="0" w:color="auto"/>
            </w:tcBorders>
            <w:shd w:val="clear" w:color="000000" w:fill="5B9BD5"/>
            <w:hideMark/>
          </w:tcPr>
          <w:p w14:paraId="19C19B8E" w14:textId="77777777" w:rsidR="00F85ADF" w:rsidRPr="00A317A7" w:rsidRDefault="00F85ADF" w:rsidP="00F85ADF">
            <w:pPr>
              <w:spacing w:after="0" w:line="240" w:lineRule="auto"/>
              <w:rPr>
                <w:rFonts w:ascii="Calibri" w:hAnsi="Calibri"/>
                <w:b/>
                <w:bCs/>
                <w:color w:val="FFFFFF"/>
                <w:sz w:val="20"/>
                <w:szCs w:val="20"/>
                <w:lang w:eastAsia="en-IE"/>
              </w:rPr>
            </w:pPr>
            <w:r w:rsidRPr="00A317A7">
              <w:rPr>
                <w:rFonts w:ascii="Calibri" w:hAnsi="Calibri"/>
                <w:b/>
                <w:bCs/>
                <w:color w:val="FFFFFF"/>
                <w:sz w:val="20"/>
                <w:szCs w:val="20"/>
                <w:lang w:eastAsia="en-IE"/>
              </w:rPr>
              <w:t xml:space="preserve">Resource Profile for ICT advisory and security consultancy for rail-specific projects including rail signalling and rail applications </w:t>
            </w:r>
          </w:p>
        </w:tc>
        <w:tc>
          <w:tcPr>
            <w:tcW w:w="2613" w:type="dxa"/>
            <w:tcBorders>
              <w:top w:val="nil"/>
              <w:left w:val="nil"/>
              <w:bottom w:val="single" w:sz="8" w:space="0" w:color="auto"/>
              <w:right w:val="single" w:sz="8" w:space="0" w:color="auto"/>
            </w:tcBorders>
            <w:shd w:val="clear" w:color="000000" w:fill="5B9BD5"/>
          </w:tcPr>
          <w:p w14:paraId="3379687C" w14:textId="77777777" w:rsidR="00F85ADF" w:rsidRPr="00A317A7" w:rsidRDefault="00F85ADF" w:rsidP="00B55155">
            <w:pPr>
              <w:spacing w:after="0" w:line="240" w:lineRule="auto"/>
              <w:rPr>
                <w:rFonts w:ascii="Calibri" w:hAnsi="Calibri"/>
                <w:b/>
                <w:bCs/>
                <w:color w:val="FFFFFF"/>
                <w:sz w:val="20"/>
                <w:szCs w:val="20"/>
                <w:lang w:eastAsia="en-IE"/>
              </w:rPr>
            </w:pPr>
            <w:r w:rsidRPr="00A317A7">
              <w:rPr>
                <w:rFonts w:ascii="Calibri" w:hAnsi="Calibri"/>
                <w:b/>
                <w:bCs/>
                <w:color w:val="FFFFFF"/>
                <w:sz w:val="20"/>
                <w:szCs w:val="20"/>
                <w:lang w:eastAsia="en-IE"/>
              </w:rPr>
              <w:t xml:space="preserve">Total Number Directly Employed </w:t>
            </w:r>
          </w:p>
        </w:tc>
      </w:tr>
      <w:tr w:rsidR="00F85ADF" w:rsidRPr="00A317A7" w14:paraId="501761D5" w14:textId="77777777" w:rsidTr="00B55155">
        <w:trPr>
          <w:trHeight w:val="636"/>
        </w:trPr>
        <w:tc>
          <w:tcPr>
            <w:tcW w:w="1700" w:type="dxa"/>
            <w:tcBorders>
              <w:top w:val="nil"/>
              <w:left w:val="single" w:sz="8" w:space="0" w:color="auto"/>
              <w:bottom w:val="single" w:sz="8" w:space="0" w:color="auto"/>
              <w:right w:val="single" w:sz="8" w:space="0" w:color="auto"/>
            </w:tcBorders>
            <w:shd w:val="clear" w:color="000000" w:fill="FFFFFF"/>
            <w:hideMark/>
          </w:tcPr>
          <w:p w14:paraId="4159730C"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6</w:t>
            </w:r>
          </w:p>
        </w:tc>
        <w:tc>
          <w:tcPr>
            <w:tcW w:w="4821" w:type="dxa"/>
            <w:tcBorders>
              <w:top w:val="nil"/>
              <w:left w:val="nil"/>
              <w:bottom w:val="single" w:sz="8" w:space="0" w:color="auto"/>
              <w:right w:val="single" w:sz="8" w:space="0" w:color="auto"/>
            </w:tcBorders>
            <w:shd w:val="clear" w:color="000000" w:fill="FFFFFF"/>
            <w:hideMark/>
          </w:tcPr>
          <w:p w14:paraId="1F9F603D"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Managing Director/Partner/Subject Matter Expert</w:t>
            </w:r>
          </w:p>
        </w:tc>
        <w:tc>
          <w:tcPr>
            <w:tcW w:w="2613" w:type="dxa"/>
            <w:tcBorders>
              <w:top w:val="nil"/>
              <w:left w:val="nil"/>
              <w:bottom w:val="single" w:sz="8" w:space="0" w:color="auto"/>
              <w:right w:val="single" w:sz="8" w:space="0" w:color="auto"/>
            </w:tcBorders>
            <w:shd w:val="clear" w:color="000000" w:fill="FFFFFF"/>
          </w:tcPr>
          <w:p w14:paraId="403BC593" w14:textId="77777777" w:rsidR="00F85ADF" w:rsidRPr="00A317A7" w:rsidRDefault="00F85ADF" w:rsidP="00B55155">
            <w:pPr>
              <w:spacing w:after="0" w:line="240" w:lineRule="auto"/>
              <w:rPr>
                <w:rFonts w:ascii="Calibri" w:hAnsi="Calibri"/>
                <w:b/>
                <w:bCs/>
                <w:color w:val="000000"/>
                <w:sz w:val="20"/>
                <w:szCs w:val="20"/>
                <w:lang w:eastAsia="en-IE"/>
              </w:rPr>
            </w:pPr>
          </w:p>
        </w:tc>
      </w:tr>
      <w:tr w:rsidR="00F85ADF" w:rsidRPr="00A317A7" w14:paraId="7D974780" w14:textId="77777777" w:rsidTr="00B55155">
        <w:trPr>
          <w:trHeight w:val="324"/>
        </w:trPr>
        <w:tc>
          <w:tcPr>
            <w:tcW w:w="1700" w:type="dxa"/>
            <w:tcBorders>
              <w:top w:val="nil"/>
              <w:left w:val="single" w:sz="8" w:space="0" w:color="auto"/>
              <w:bottom w:val="single" w:sz="8" w:space="0" w:color="auto"/>
              <w:right w:val="single" w:sz="8" w:space="0" w:color="auto"/>
            </w:tcBorders>
            <w:shd w:val="clear" w:color="000000" w:fill="FFFFFF"/>
            <w:hideMark/>
          </w:tcPr>
          <w:p w14:paraId="2C110285"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lastRenderedPageBreak/>
              <w:t>Level 5</w:t>
            </w:r>
          </w:p>
        </w:tc>
        <w:tc>
          <w:tcPr>
            <w:tcW w:w="4821" w:type="dxa"/>
            <w:tcBorders>
              <w:top w:val="nil"/>
              <w:left w:val="nil"/>
              <w:bottom w:val="single" w:sz="8" w:space="0" w:color="auto"/>
              <w:right w:val="single" w:sz="8" w:space="0" w:color="auto"/>
            </w:tcBorders>
            <w:shd w:val="clear" w:color="000000" w:fill="FFFFFF"/>
            <w:hideMark/>
          </w:tcPr>
          <w:p w14:paraId="239A6F80"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Director/Principal/Senior Manager</w:t>
            </w:r>
          </w:p>
        </w:tc>
        <w:tc>
          <w:tcPr>
            <w:tcW w:w="2613" w:type="dxa"/>
            <w:tcBorders>
              <w:top w:val="nil"/>
              <w:left w:val="nil"/>
              <w:bottom w:val="single" w:sz="8" w:space="0" w:color="auto"/>
              <w:right w:val="single" w:sz="8" w:space="0" w:color="auto"/>
            </w:tcBorders>
            <w:shd w:val="clear" w:color="000000" w:fill="FFFFFF"/>
          </w:tcPr>
          <w:p w14:paraId="76B44A67" w14:textId="77777777" w:rsidR="00F85ADF" w:rsidRPr="00A317A7" w:rsidRDefault="00F85ADF" w:rsidP="00B55155">
            <w:pPr>
              <w:spacing w:after="0" w:line="240" w:lineRule="auto"/>
              <w:rPr>
                <w:rFonts w:ascii="Calibri" w:hAnsi="Calibri"/>
                <w:b/>
                <w:bCs/>
                <w:color w:val="000000"/>
                <w:sz w:val="20"/>
                <w:szCs w:val="20"/>
                <w:lang w:eastAsia="en-IE"/>
              </w:rPr>
            </w:pPr>
          </w:p>
        </w:tc>
      </w:tr>
      <w:tr w:rsidR="00F85ADF" w:rsidRPr="00A317A7" w14:paraId="6589C195" w14:textId="77777777" w:rsidTr="00B55155">
        <w:trPr>
          <w:trHeight w:val="324"/>
        </w:trPr>
        <w:tc>
          <w:tcPr>
            <w:tcW w:w="1700" w:type="dxa"/>
            <w:tcBorders>
              <w:top w:val="nil"/>
              <w:left w:val="single" w:sz="8" w:space="0" w:color="auto"/>
              <w:bottom w:val="single" w:sz="8" w:space="0" w:color="auto"/>
              <w:right w:val="single" w:sz="8" w:space="0" w:color="auto"/>
            </w:tcBorders>
            <w:shd w:val="clear" w:color="000000" w:fill="FFFFFF"/>
            <w:hideMark/>
          </w:tcPr>
          <w:p w14:paraId="2F9F03E5"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4</w:t>
            </w:r>
          </w:p>
        </w:tc>
        <w:tc>
          <w:tcPr>
            <w:tcW w:w="4821" w:type="dxa"/>
            <w:tcBorders>
              <w:top w:val="nil"/>
              <w:left w:val="nil"/>
              <w:bottom w:val="single" w:sz="8" w:space="0" w:color="auto"/>
              <w:right w:val="single" w:sz="8" w:space="0" w:color="auto"/>
            </w:tcBorders>
            <w:shd w:val="clear" w:color="000000" w:fill="FFFFFF"/>
            <w:hideMark/>
          </w:tcPr>
          <w:p w14:paraId="02652E8E"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Manager</w:t>
            </w:r>
          </w:p>
        </w:tc>
        <w:tc>
          <w:tcPr>
            <w:tcW w:w="2613" w:type="dxa"/>
            <w:tcBorders>
              <w:top w:val="nil"/>
              <w:left w:val="nil"/>
              <w:bottom w:val="single" w:sz="8" w:space="0" w:color="auto"/>
              <w:right w:val="single" w:sz="8" w:space="0" w:color="auto"/>
            </w:tcBorders>
            <w:shd w:val="clear" w:color="000000" w:fill="FFFFFF"/>
          </w:tcPr>
          <w:p w14:paraId="7EB7A033" w14:textId="77777777" w:rsidR="00F85ADF" w:rsidRPr="00A317A7" w:rsidRDefault="00F85ADF" w:rsidP="00B55155">
            <w:pPr>
              <w:spacing w:after="0" w:line="240" w:lineRule="auto"/>
              <w:rPr>
                <w:rFonts w:ascii="Calibri" w:hAnsi="Calibri"/>
                <w:b/>
                <w:bCs/>
                <w:color w:val="000000"/>
                <w:sz w:val="20"/>
                <w:szCs w:val="20"/>
                <w:lang w:eastAsia="en-IE"/>
              </w:rPr>
            </w:pPr>
          </w:p>
        </w:tc>
      </w:tr>
      <w:tr w:rsidR="00F85ADF" w:rsidRPr="00A317A7" w14:paraId="4EFBC0DC" w14:textId="77777777" w:rsidTr="00B55155">
        <w:trPr>
          <w:trHeight w:val="324"/>
        </w:trPr>
        <w:tc>
          <w:tcPr>
            <w:tcW w:w="1700" w:type="dxa"/>
            <w:tcBorders>
              <w:top w:val="nil"/>
              <w:left w:val="single" w:sz="8" w:space="0" w:color="auto"/>
              <w:bottom w:val="single" w:sz="8" w:space="0" w:color="auto"/>
              <w:right w:val="single" w:sz="8" w:space="0" w:color="auto"/>
            </w:tcBorders>
            <w:shd w:val="clear" w:color="000000" w:fill="FFFFFF"/>
            <w:hideMark/>
          </w:tcPr>
          <w:p w14:paraId="70D4680A"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3</w:t>
            </w:r>
          </w:p>
        </w:tc>
        <w:tc>
          <w:tcPr>
            <w:tcW w:w="4821" w:type="dxa"/>
            <w:tcBorders>
              <w:top w:val="nil"/>
              <w:left w:val="nil"/>
              <w:bottom w:val="single" w:sz="8" w:space="0" w:color="auto"/>
              <w:right w:val="single" w:sz="8" w:space="0" w:color="auto"/>
            </w:tcBorders>
            <w:shd w:val="clear" w:color="000000" w:fill="FFFFFF"/>
            <w:hideMark/>
          </w:tcPr>
          <w:p w14:paraId="1FA82B97"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Senior Consultant</w:t>
            </w:r>
          </w:p>
        </w:tc>
        <w:tc>
          <w:tcPr>
            <w:tcW w:w="2613" w:type="dxa"/>
            <w:tcBorders>
              <w:top w:val="nil"/>
              <w:left w:val="nil"/>
              <w:bottom w:val="single" w:sz="8" w:space="0" w:color="auto"/>
              <w:right w:val="single" w:sz="8" w:space="0" w:color="auto"/>
            </w:tcBorders>
            <w:shd w:val="clear" w:color="000000" w:fill="FFFFFF"/>
          </w:tcPr>
          <w:p w14:paraId="119CFF53" w14:textId="77777777" w:rsidR="00F85ADF" w:rsidRPr="00A317A7" w:rsidRDefault="00F85ADF" w:rsidP="00B55155">
            <w:pPr>
              <w:spacing w:after="0" w:line="240" w:lineRule="auto"/>
              <w:rPr>
                <w:rFonts w:ascii="Calibri" w:hAnsi="Calibri"/>
                <w:b/>
                <w:bCs/>
                <w:color w:val="000000"/>
                <w:sz w:val="20"/>
                <w:szCs w:val="20"/>
                <w:lang w:eastAsia="en-IE"/>
              </w:rPr>
            </w:pPr>
          </w:p>
        </w:tc>
      </w:tr>
      <w:tr w:rsidR="00F85ADF" w:rsidRPr="00A317A7" w14:paraId="270B77BA" w14:textId="77777777" w:rsidTr="00B55155">
        <w:trPr>
          <w:trHeight w:val="324"/>
        </w:trPr>
        <w:tc>
          <w:tcPr>
            <w:tcW w:w="1700" w:type="dxa"/>
            <w:tcBorders>
              <w:top w:val="nil"/>
              <w:left w:val="single" w:sz="8" w:space="0" w:color="auto"/>
              <w:bottom w:val="single" w:sz="8" w:space="0" w:color="auto"/>
              <w:right w:val="single" w:sz="8" w:space="0" w:color="auto"/>
            </w:tcBorders>
            <w:shd w:val="clear" w:color="000000" w:fill="FFFFFF"/>
            <w:hideMark/>
          </w:tcPr>
          <w:p w14:paraId="2B228A1F"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2</w:t>
            </w:r>
          </w:p>
        </w:tc>
        <w:tc>
          <w:tcPr>
            <w:tcW w:w="4821" w:type="dxa"/>
            <w:tcBorders>
              <w:top w:val="nil"/>
              <w:left w:val="nil"/>
              <w:bottom w:val="single" w:sz="8" w:space="0" w:color="auto"/>
              <w:right w:val="single" w:sz="8" w:space="0" w:color="auto"/>
            </w:tcBorders>
            <w:shd w:val="clear" w:color="000000" w:fill="FFFFFF"/>
            <w:hideMark/>
          </w:tcPr>
          <w:p w14:paraId="671984B3"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Consultant</w:t>
            </w:r>
          </w:p>
        </w:tc>
        <w:tc>
          <w:tcPr>
            <w:tcW w:w="2613" w:type="dxa"/>
            <w:tcBorders>
              <w:top w:val="nil"/>
              <w:left w:val="nil"/>
              <w:bottom w:val="single" w:sz="8" w:space="0" w:color="auto"/>
              <w:right w:val="single" w:sz="8" w:space="0" w:color="auto"/>
            </w:tcBorders>
            <w:shd w:val="clear" w:color="000000" w:fill="FFFFFF"/>
          </w:tcPr>
          <w:p w14:paraId="5904C521" w14:textId="77777777" w:rsidR="00F85ADF" w:rsidRPr="00A317A7" w:rsidRDefault="00F85ADF" w:rsidP="00B55155">
            <w:pPr>
              <w:spacing w:after="0" w:line="240" w:lineRule="auto"/>
              <w:rPr>
                <w:rFonts w:ascii="Calibri" w:hAnsi="Calibri"/>
                <w:b/>
                <w:bCs/>
                <w:color w:val="000000"/>
                <w:sz w:val="20"/>
                <w:szCs w:val="20"/>
                <w:lang w:eastAsia="en-IE"/>
              </w:rPr>
            </w:pPr>
          </w:p>
        </w:tc>
      </w:tr>
      <w:tr w:rsidR="00F85ADF" w:rsidRPr="00A317A7" w14:paraId="43026952" w14:textId="77777777" w:rsidTr="00F85ADF">
        <w:trPr>
          <w:trHeight w:val="324"/>
        </w:trPr>
        <w:tc>
          <w:tcPr>
            <w:tcW w:w="1700" w:type="dxa"/>
            <w:tcBorders>
              <w:top w:val="nil"/>
              <w:left w:val="single" w:sz="8" w:space="0" w:color="auto"/>
              <w:bottom w:val="nil"/>
              <w:right w:val="single" w:sz="8" w:space="0" w:color="auto"/>
            </w:tcBorders>
            <w:shd w:val="clear" w:color="000000" w:fill="FFFFFF"/>
            <w:hideMark/>
          </w:tcPr>
          <w:p w14:paraId="7DFCF442"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Level 1</w:t>
            </w:r>
          </w:p>
        </w:tc>
        <w:tc>
          <w:tcPr>
            <w:tcW w:w="4821" w:type="dxa"/>
            <w:tcBorders>
              <w:top w:val="nil"/>
              <w:left w:val="nil"/>
              <w:bottom w:val="nil"/>
              <w:right w:val="single" w:sz="8" w:space="0" w:color="auto"/>
            </w:tcBorders>
            <w:shd w:val="clear" w:color="000000" w:fill="FFFFFF"/>
            <w:hideMark/>
          </w:tcPr>
          <w:p w14:paraId="6C337213"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Junior Consultant/Analyst</w:t>
            </w:r>
          </w:p>
        </w:tc>
        <w:tc>
          <w:tcPr>
            <w:tcW w:w="2613" w:type="dxa"/>
            <w:tcBorders>
              <w:top w:val="nil"/>
              <w:left w:val="nil"/>
              <w:bottom w:val="nil"/>
              <w:right w:val="single" w:sz="8" w:space="0" w:color="auto"/>
            </w:tcBorders>
            <w:shd w:val="clear" w:color="000000" w:fill="FFFFFF"/>
          </w:tcPr>
          <w:p w14:paraId="0CAC248A" w14:textId="77777777" w:rsidR="00F85ADF" w:rsidRPr="00A317A7" w:rsidRDefault="00F85ADF" w:rsidP="00B55155">
            <w:pPr>
              <w:spacing w:after="0" w:line="240" w:lineRule="auto"/>
              <w:rPr>
                <w:rFonts w:ascii="Calibri" w:hAnsi="Calibri"/>
                <w:b/>
                <w:bCs/>
                <w:color w:val="000000"/>
                <w:sz w:val="20"/>
                <w:szCs w:val="20"/>
                <w:lang w:eastAsia="en-IE"/>
              </w:rPr>
            </w:pPr>
          </w:p>
        </w:tc>
      </w:tr>
      <w:tr w:rsidR="00F85ADF" w:rsidRPr="00A317A7" w14:paraId="351E1E8B" w14:textId="77777777" w:rsidTr="00B55155">
        <w:trPr>
          <w:trHeight w:val="324"/>
        </w:trPr>
        <w:tc>
          <w:tcPr>
            <w:tcW w:w="1700" w:type="dxa"/>
            <w:tcBorders>
              <w:top w:val="nil"/>
              <w:left w:val="single" w:sz="8" w:space="0" w:color="auto"/>
              <w:bottom w:val="single" w:sz="8" w:space="0" w:color="auto"/>
              <w:right w:val="single" w:sz="8" w:space="0" w:color="auto"/>
            </w:tcBorders>
            <w:shd w:val="clear" w:color="000000" w:fill="FFFFFF"/>
          </w:tcPr>
          <w:p w14:paraId="4E8F488D"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 xml:space="preserve">Other (if Applicable) </w:t>
            </w:r>
          </w:p>
        </w:tc>
        <w:tc>
          <w:tcPr>
            <w:tcW w:w="4821" w:type="dxa"/>
            <w:tcBorders>
              <w:top w:val="nil"/>
              <w:left w:val="nil"/>
              <w:bottom w:val="single" w:sz="8" w:space="0" w:color="auto"/>
              <w:right w:val="single" w:sz="8" w:space="0" w:color="auto"/>
            </w:tcBorders>
            <w:shd w:val="clear" w:color="000000" w:fill="FFFFFF"/>
          </w:tcPr>
          <w:p w14:paraId="69DF3A4A" w14:textId="77777777" w:rsidR="00F85ADF" w:rsidRPr="00A317A7" w:rsidRDefault="00F85ADF" w:rsidP="00B55155">
            <w:pPr>
              <w:spacing w:after="0" w:line="240" w:lineRule="auto"/>
              <w:rPr>
                <w:rFonts w:ascii="Calibri" w:hAnsi="Calibri"/>
                <w:b/>
                <w:bCs/>
                <w:color w:val="000000"/>
                <w:sz w:val="20"/>
                <w:szCs w:val="20"/>
                <w:lang w:eastAsia="en-IE"/>
              </w:rPr>
            </w:pPr>
            <w:r w:rsidRPr="00A317A7">
              <w:rPr>
                <w:rFonts w:ascii="Calibri" w:hAnsi="Calibri"/>
                <w:b/>
                <w:bCs/>
                <w:color w:val="000000"/>
                <w:sz w:val="20"/>
                <w:szCs w:val="20"/>
                <w:lang w:eastAsia="en-IE"/>
              </w:rPr>
              <w:t xml:space="preserve">Relevant Specialist Expertise:  </w:t>
            </w:r>
          </w:p>
        </w:tc>
        <w:tc>
          <w:tcPr>
            <w:tcW w:w="2613" w:type="dxa"/>
            <w:tcBorders>
              <w:top w:val="nil"/>
              <w:left w:val="nil"/>
              <w:bottom w:val="single" w:sz="8" w:space="0" w:color="auto"/>
              <w:right w:val="single" w:sz="8" w:space="0" w:color="auto"/>
            </w:tcBorders>
            <w:shd w:val="clear" w:color="000000" w:fill="FFFFFF"/>
          </w:tcPr>
          <w:p w14:paraId="33CC0665" w14:textId="77777777" w:rsidR="00F85ADF" w:rsidRPr="00A317A7" w:rsidRDefault="00F85ADF" w:rsidP="00B55155">
            <w:pPr>
              <w:spacing w:after="0" w:line="240" w:lineRule="auto"/>
              <w:rPr>
                <w:rFonts w:ascii="Calibri" w:hAnsi="Calibri"/>
                <w:b/>
                <w:bCs/>
                <w:color w:val="000000"/>
                <w:sz w:val="20"/>
                <w:szCs w:val="20"/>
                <w:lang w:eastAsia="en-IE"/>
              </w:rPr>
            </w:pPr>
          </w:p>
        </w:tc>
      </w:tr>
    </w:tbl>
    <w:p w14:paraId="5F8689C5" w14:textId="77777777" w:rsidR="00F85ADF" w:rsidRPr="00A317A7" w:rsidRDefault="00F85ADF" w:rsidP="005165F0">
      <w:pPr>
        <w:jc w:val="both"/>
        <w:rPr>
          <w:rFonts w:ascii="Calibri" w:hAnsi="Calibri" w:cs="Arial"/>
          <w:b/>
          <w:sz w:val="20"/>
          <w:szCs w:val="20"/>
        </w:rPr>
      </w:pPr>
    </w:p>
    <w:p w14:paraId="47602B26"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Do you use Subcontractors for the type of work for which you are applying?</w:t>
      </w:r>
      <w:r w:rsidRPr="00A317A7">
        <w:rPr>
          <w:rFonts w:ascii="Calibri" w:hAnsi="Calibri" w:cs="Arial"/>
          <w:b/>
          <w:sz w:val="20"/>
          <w:szCs w:val="20"/>
        </w:rPr>
        <w:tab/>
        <w:t xml:space="preserve">Yes       No </w:t>
      </w:r>
    </w:p>
    <w:p w14:paraId="4F642FD0"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See Part 1 Questionnaire and Appendix 3 Questionnaire</w:t>
      </w:r>
    </w:p>
    <w:p w14:paraId="518B24B0"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 xml:space="preserve">If </w:t>
      </w:r>
      <w:proofErr w:type="gramStart"/>
      <w:r w:rsidRPr="00A317A7">
        <w:rPr>
          <w:rFonts w:ascii="Calibri" w:hAnsi="Calibri" w:cs="Arial"/>
          <w:sz w:val="20"/>
          <w:szCs w:val="20"/>
        </w:rPr>
        <w:t>yes</w:t>
      </w:r>
      <w:proofErr w:type="gramEnd"/>
      <w:r w:rsidRPr="00A317A7">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620B63E1" w14:textId="77777777" w:rsidR="005165F0" w:rsidRPr="00A317A7" w:rsidRDefault="005165F0" w:rsidP="005165F0">
      <w:pPr>
        <w:jc w:val="both"/>
        <w:rPr>
          <w:rFonts w:ascii="Calibri" w:hAnsi="Calibri" w:cs="Arial"/>
          <w:sz w:val="20"/>
          <w:szCs w:val="20"/>
        </w:rPr>
      </w:pPr>
      <w:r w:rsidRPr="00A317A7">
        <w:rPr>
          <w:rFonts w:ascii="Calibri" w:hAnsi="Calibri" w:cs="Arial"/>
          <w:b/>
          <w:sz w:val="20"/>
          <w:szCs w:val="20"/>
        </w:rPr>
        <w:t xml:space="preserve">RELIANCE ON RESOURCES for Technical /Professional Ability – company </w:t>
      </w:r>
      <w:proofErr w:type="gramStart"/>
      <w:r w:rsidRPr="00A317A7">
        <w:rPr>
          <w:rFonts w:ascii="Calibri" w:hAnsi="Calibri" w:cs="Arial"/>
          <w:b/>
          <w:sz w:val="20"/>
          <w:szCs w:val="20"/>
        </w:rPr>
        <w:t xml:space="preserve">resources </w:t>
      </w:r>
      <w:r w:rsidRPr="00A317A7">
        <w:rPr>
          <w:rFonts w:ascii="Calibri" w:hAnsi="Calibri" w:cs="Arial"/>
          <w:sz w:val="20"/>
          <w:szCs w:val="20"/>
        </w:rPr>
        <w:t>:</w:t>
      </w:r>
      <w:proofErr w:type="gramEnd"/>
      <w:r w:rsidRPr="00A317A7">
        <w:rPr>
          <w:rFonts w:ascii="Calibri" w:hAnsi="Calibri" w:cs="Arial"/>
          <w:sz w:val="20"/>
          <w:szCs w:val="20"/>
        </w:rPr>
        <w:t xml:space="preserve"> see note at top of this Part 5</w:t>
      </w:r>
    </w:p>
    <w:p w14:paraId="6A0396D0" w14:textId="77777777" w:rsidR="005165F0" w:rsidRPr="00A317A7" w:rsidRDefault="005165F0" w:rsidP="005165F0">
      <w:pPr>
        <w:jc w:val="both"/>
        <w:rPr>
          <w:rFonts w:ascii="Calibri" w:hAnsi="Calibri" w:cs="Arial"/>
          <w:sz w:val="20"/>
          <w:szCs w:val="20"/>
        </w:rPr>
      </w:pPr>
    </w:p>
    <w:p w14:paraId="26BD8EDE" w14:textId="77777777" w:rsidR="00E7730D" w:rsidRPr="00A317A7" w:rsidRDefault="00E7730D">
      <w:pPr>
        <w:rPr>
          <w:rFonts w:ascii="Calibri" w:hAnsi="Calibri" w:cs="Arial"/>
          <w:sz w:val="20"/>
          <w:szCs w:val="20"/>
        </w:rPr>
      </w:pPr>
      <w:r w:rsidRPr="00A317A7">
        <w:rPr>
          <w:rFonts w:ascii="Calibri" w:hAnsi="Calibri" w:cs="Arial"/>
          <w:sz w:val="20"/>
          <w:szCs w:val="20"/>
        </w:rPr>
        <w:br w:type="page"/>
      </w:r>
    </w:p>
    <w:p w14:paraId="511EA44D" w14:textId="77777777" w:rsidR="005165F0" w:rsidRPr="00A317A7" w:rsidRDefault="005165F0" w:rsidP="005165F0">
      <w:pPr>
        <w:jc w:val="both"/>
        <w:rPr>
          <w:rFonts w:ascii="Calibri" w:hAnsi="Calibri" w:cs="Arial"/>
          <w:sz w:val="20"/>
          <w:szCs w:val="20"/>
        </w:rPr>
      </w:pPr>
    </w:p>
    <w:p w14:paraId="1F920D05" w14:textId="77777777" w:rsidR="005165F0" w:rsidRPr="00A317A7" w:rsidRDefault="005165F0" w:rsidP="005165F0">
      <w:pPr>
        <w:keepNext/>
        <w:keepLines/>
        <w:spacing w:before="40" w:after="0"/>
        <w:jc w:val="both"/>
        <w:outlineLvl w:val="2"/>
        <w:rPr>
          <w:rFonts w:eastAsiaTheme="majorEastAsia"/>
          <w:b/>
          <w:sz w:val="24"/>
          <w:szCs w:val="24"/>
        </w:rPr>
      </w:pPr>
      <w:r w:rsidRPr="00A317A7">
        <w:rPr>
          <w:rFonts w:eastAsiaTheme="majorEastAsia"/>
          <w:b/>
          <w:sz w:val="24"/>
          <w:szCs w:val="24"/>
        </w:rPr>
        <w:t>PART 6: (QUESTIONNAIRE)</w:t>
      </w:r>
      <w:r w:rsidRPr="00A317A7">
        <w:rPr>
          <w:rFonts w:eastAsiaTheme="majorEastAsia"/>
          <w:b/>
          <w:sz w:val="24"/>
          <w:szCs w:val="24"/>
        </w:rPr>
        <w:tab/>
        <w:t xml:space="preserve">QUALITY MANAGEMENT SYSTEMS </w:t>
      </w:r>
      <w:r w:rsidR="007740FF">
        <w:rPr>
          <w:rFonts w:eastAsiaTheme="majorEastAsia"/>
          <w:b/>
          <w:sz w:val="24"/>
          <w:szCs w:val="24"/>
        </w:rPr>
        <w:t>AND ENVIRONMENTAL POLICIES</w:t>
      </w:r>
    </w:p>
    <w:p w14:paraId="410A33A3" w14:textId="77777777" w:rsidR="005165F0" w:rsidRPr="00A317A7" w:rsidRDefault="005165F0" w:rsidP="005165F0">
      <w:pPr>
        <w:pBdr>
          <w:left w:val="single" w:sz="6" w:space="0" w:color="auto"/>
          <w:right w:val="single" w:sz="6" w:space="0" w:color="auto"/>
        </w:pBdr>
        <w:shd w:val="clear" w:color="auto" w:fill="C0C0C0"/>
        <w:jc w:val="both"/>
        <w:rPr>
          <w:rFonts w:ascii="Calibri" w:hAnsi="Calibri" w:cs="Arial"/>
          <w:sz w:val="20"/>
          <w:szCs w:val="20"/>
        </w:rPr>
      </w:pPr>
      <w:r w:rsidRPr="00A317A7">
        <w:rPr>
          <w:rFonts w:ascii="Calibri" w:hAnsi="Calibri" w:cs="Arial"/>
          <w:sz w:val="20"/>
          <w:szCs w:val="20"/>
        </w:rPr>
        <w:t xml:space="preserve">Part 6 should be completed by the Applicant </w:t>
      </w:r>
      <w:proofErr w:type="gramStart"/>
      <w:r w:rsidRPr="00A317A7">
        <w:rPr>
          <w:rFonts w:ascii="Calibri" w:hAnsi="Calibri" w:cs="Arial"/>
          <w:sz w:val="20"/>
          <w:szCs w:val="20"/>
        </w:rPr>
        <w:t>and  by</w:t>
      </w:r>
      <w:proofErr w:type="gramEnd"/>
      <w:r w:rsidRPr="00A317A7">
        <w:rPr>
          <w:rFonts w:ascii="Calibri" w:hAnsi="Calibri" w:cs="Arial"/>
          <w:sz w:val="20"/>
          <w:szCs w:val="20"/>
        </w:rPr>
        <w:t xml:space="preserve"> EACH Member of the Consortium.</w:t>
      </w:r>
      <w:r w:rsidRPr="00A317A7">
        <w:rPr>
          <w:rFonts w:ascii="Calibri" w:hAnsi="Calibri" w:cs="Arial"/>
          <w:b/>
          <w:sz w:val="20"/>
          <w:szCs w:val="20"/>
        </w:rPr>
        <w:t xml:space="preserve"> </w:t>
      </w:r>
      <w:r w:rsidRPr="00A317A7">
        <w:rPr>
          <w:rFonts w:ascii="Calibri" w:hAnsi="Calibri" w:cs="Arial"/>
          <w:sz w:val="20"/>
          <w:szCs w:val="20"/>
        </w:rPr>
        <w:t xml:space="preserve">Identify if any </w:t>
      </w:r>
      <w:r w:rsidRPr="00A317A7">
        <w:rPr>
          <w:rFonts w:ascii="Calibri" w:hAnsi="Calibri" w:cs="Arial"/>
          <w:sz w:val="20"/>
          <w:szCs w:val="20"/>
          <w:u w:val="single"/>
        </w:rPr>
        <w:t>resources of Consortium members (including any Sub-Contractor) are being relied</w:t>
      </w:r>
      <w:r w:rsidRPr="00A317A7">
        <w:rPr>
          <w:rFonts w:ascii="Calibri" w:hAnsi="Calibri" w:cs="Arial"/>
          <w:sz w:val="20"/>
          <w:szCs w:val="20"/>
        </w:rPr>
        <w:t xml:space="preserve"> upon (including any Sub-Contractor who is a Consortium member) by the Applicant </w:t>
      </w:r>
      <w:proofErr w:type="gramStart"/>
      <w:r w:rsidRPr="00A317A7">
        <w:rPr>
          <w:rFonts w:ascii="Calibri" w:hAnsi="Calibri" w:cs="Arial"/>
          <w:sz w:val="20"/>
          <w:szCs w:val="20"/>
        </w:rPr>
        <w:t>in order to</w:t>
      </w:r>
      <w:proofErr w:type="gramEnd"/>
      <w:r w:rsidRPr="00A317A7">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CIE. Where the Applicant is a Prime Contractor with a Sub-Contractor but not a Consortium, </w:t>
      </w:r>
      <w:r w:rsidRPr="00A317A7">
        <w:rPr>
          <w:rFonts w:ascii="Calibri" w:hAnsi="Calibri" w:cs="Arial"/>
          <w:sz w:val="20"/>
          <w:szCs w:val="20"/>
          <w:u w:val="single"/>
        </w:rPr>
        <w:t>and resources of a Sub-Contractor are being relied</w:t>
      </w:r>
      <w:r w:rsidRPr="00A317A7">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CIE.</w:t>
      </w:r>
    </w:p>
    <w:p w14:paraId="3F6BBE3F" w14:textId="77777777" w:rsidR="005165F0" w:rsidRPr="00A317A7" w:rsidRDefault="005165F0" w:rsidP="005165F0">
      <w:pPr>
        <w:tabs>
          <w:tab w:val="right" w:leader="underscore" w:pos="7200"/>
        </w:tabs>
        <w:spacing w:line="360" w:lineRule="atLeast"/>
        <w:ind w:right="101"/>
        <w:jc w:val="both"/>
        <w:rPr>
          <w:rFonts w:ascii="Calibri" w:hAnsi="Calibri" w:cs="Arial"/>
          <w:b/>
          <w:sz w:val="20"/>
          <w:szCs w:val="20"/>
        </w:rPr>
      </w:pPr>
      <w:r w:rsidRPr="00A317A7">
        <w:rPr>
          <w:b/>
          <w:sz w:val="20"/>
          <w:szCs w:val="20"/>
        </w:rPr>
        <w:t>6.</w:t>
      </w:r>
      <w:r w:rsidRPr="00A317A7">
        <w:rPr>
          <w:rFonts w:ascii="Calibri" w:hAnsi="Calibri" w:cs="Arial"/>
          <w:b/>
          <w:sz w:val="20"/>
          <w:szCs w:val="20"/>
        </w:rPr>
        <w:t xml:space="preserve">1 </w:t>
      </w:r>
      <w:r w:rsidRPr="00A317A7">
        <w:rPr>
          <w:rFonts w:ascii="Calibri" w:hAnsi="Calibri" w:cs="Arial"/>
          <w:b/>
          <w:sz w:val="20"/>
          <w:szCs w:val="20"/>
          <w:u w:val="single"/>
        </w:rPr>
        <w:t>Quality Management Systems - Operation of a Quality Management System</w:t>
      </w:r>
      <w:r w:rsidRPr="00A317A7">
        <w:rPr>
          <w:rFonts w:ascii="Calibri" w:hAnsi="Calibri" w:cs="Arial"/>
          <w:b/>
          <w:sz w:val="20"/>
          <w:szCs w:val="20"/>
        </w:rPr>
        <w:t xml:space="preserve"> </w:t>
      </w:r>
    </w:p>
    <w:p w14:paraId="236E3C0C" w14:textId="77777777" w:rsidR="005165F0" w:rsidRPr="00A317A7" w:rsidRDefault="005165F0" w:rsidP="005165F0">
      <w:pPr>
        <w:spacing w:line="240" w:lineRule="exact"/>
        <w:jc w:val="both"/>
        <w:rPr>
          <w:rFonts w:ascii="Calibri" w:hAnsi="Calibri" w:cs="Arial"/>
          <w:b/>
          <w:sz w:val="20"/>
          <w:szCs w:val="20"/>
          <w:lang w:val="en-GB"/>
        </w:rPr>
      </w:pPr>
      <w:r w:rsidRPr="00A317A7">
        <w:rPr>
          <w:rFonts w:ascii="Calibri" w:hAnsi="Calibri" w:cs="Arial"/>
          <w:b/>
          <w:sz w:val="20"/>
          <w:szCs w:val="20"/>
          <w:lang w:val="en-GB"/>
        </w:rPr>
        <w:t xml:space="preserve">Does the Applicant have a documented </w:t>
      </w:r>
      <w:r w:rsidRPr="00A317A7">
        <w:rPr>
          <w:rFonts w:ascii="Calibri" w:hAnsi="Calibri" w:cs="Arial"/>
          <w:b/>
          <w:sz w:val="20"/>
          <w:szCs w:val="20"/>
        </w:rPr>
        <w:t xml:space="preserve">Quality Management System </w:t>
      </w:r>
      <w:r w:rsidRPr="00A317A7">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5165F0" w:rsidRPr="00A317A7" w14:paraId="11E71718" w14:textId="77777777" w:rsidTr="00FF44B7">
        <w:tc>
          <w:tcPr>
            <w:tcW w:w="675" w:type="dxa"/>
          </w:tcPr>
          <w:p w14:paraId="570264EF" w14:textId="77777777" w:rsidR="005165F0" w:rsidRPr="00A317A7" w:rsidRDefault="005165F0" w:rsidP="005165F0">
            <w:pPr>
              <w:spacing w:line="240" w:lineRule="exact"/>
              <w:jc w:val="both"/>
              <w:rPr>
                <w:rFonts w:ascii="Calibri" w:hAnsi="Calibri" w:cs="Arial"/>
                <w:b/>
                <w:sz w:val="20"/>
                <w:szCs w:val="20"/>
                <w:lang w:val="en-GB"/>
              </w:rPr>
            </w:pPr>
          </w:p>
        </w:tc>
      </w:tr>
    </w:tbl>
    <w:p w14:paraId="696DA744" w14:textId="77777777" w:rsidR="005165F0" w:rsidRPr="00A317A7" w:rsidRDefault="005165F0" w:rsidP="005165F0">
      <w:pPr>
        <w:spacing w:line="240" w:lineRule="exact"/>
        <w:jc w:val="both"/>
        <w:rPr>
          <w:rFonts w:ascii="Calibri" w:hAnsi="Calibri" w:cs="Arial"/>
          <w:b/>
          <w:sz w:val="20"/>
          <w:szCs w:val="20"/>
          <w:lang w:val="en-GB"/>
        </w:rPr>
      </w:pPr>
      <w:r w:rsidRPr="00A317A7">
        <w:rPr>
          <w:rFonts w:ascii="Calibri" w:hAnsi="Calibri" w:cs="Arial"/>
          <w:b/>
          <w:sz w:val="20"/>
          <w:szCs w:val="20"/>
          <w:lang w:val="en-GB"/>
        </w:rPr>
        <w:t xml:space="preserve">Tick as appropriate   </w:t>
      </w:r>
      <w:r w:rsidRPr="00A317A7">
        <w:rPr>
          <w:rFonts w:ascii="Calibri" w:hAnsi="Calibri" w:cs="Arial"/>
          <w:b/>
          <w:sz w:val="20"/>
          <w:szCs w:val="20"/>
          <w:lang w:val="en-GB"/>
        </w:rPr>
        <w:tab/>
      </w:r>
      <w:r w:rsidRPr="00A317A7">
        <w:rPr>
          <w:rFonts w:ascii="Calibri" w:hAnsi="Calibri" w:cs="Arial"/>
          <w:b/>
          <w:sz w:val="20"/>
          <w:szCs w:val="20"/>
          <w:lang w:val="en-GB"/>
        </w:rPr>
        <w:tab/>
        <w:t>YES</w:t>
      </w:r>
      <w:r w:rsidRPr="00A317A7">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5165F0" w:rsidRPr="00A317A7" w14:paraId="37F12706" w14:textId="77777777" w:rsidTr="00FF44B7">
        <w:tc>
          <w:tcPr>
            <w:tcW w:w="675" w:type="dxa"/>
          </w:tcPr>
          <w:p w14:paraId="2EB6DAB5" w14:textId="77777777" w:rsidR="005165F0" w:rsidRPr="00A317A7" w:rsidRDefault="005165F0" w:rsidP="005165F0">
            <w:pPr>
              <w:spacing w:line="240" w:lineRule="exact"/>
              <w:jc w:val="both"/>
              <w:rPr>
                <w:rFonts w:ascii="Calibri" w:hAnsi="Calibri" w:cs="Arial"/>
                <w:b/>
                <w:sz w:val="20"/>
                <w:szCs w:val="20"/>
                <w:lang w:val="en-GB"/>
              </w:rPr>
            </w:pPr>
          </w:p>
        </w:tc>
      </w:tr>
    </w:tbl>
    <w:p w14:paraId="3972DFC8" w14:textId="77777777" w:rsidR="005165F0" w:rsidRPr="00A317A7" w:rsidRDefault="005165F0" w:rsidP="005165F0">
      <w:pPr>
        <w:spacing w:line="240" w:lineRule="exact"/>
        <w:ind w:left="709"/>
        <w:jc w:val="both"/>
        <w:rPr>
          <w:rFonts w:ascii="Calibri" w:hAnsi="Calibri" w:cs="Arial"/>
          <w:b/>
          <w:sz w:val="20"/>
          <w:szCs w:val="20"/>
          <w:lang w:val="en-GB"/>
        </w:rPr>
      </w:pPr>
      <w:r w:rsidRPr="00A317A7">
        <w:rPr>
          <w:rFonts w:ascii="Calibri" w:hAnsi="Calibri" w:cs="Arial"/>
          <w:b/>
          <w:sz w:val="20"/>
          <w:szCs w:val="20"/>
          <w:lang w:val="en-GB"/>
        </w:rPr>
        <w:tab/>
      </w:r>
      <w:r w:rsidRPr="00A317A7">
        <w:rPr>
          <w:rFonts w:ascii="Calibri" w:hAnsi="Calibri" w:cs="Arial"/>
          <w:b/>
          <w:sz w:val="20"/>
          <w:szCs w:val="20"/>
          <w:lang w:val="en-GB"/>
        </w:rPr>
        <w:tab/>
      </w:r>
      <w:r w:rsidRPr="00A317A7">
        <w:rPr>
          <w:rFonts w:ascii="Calibri" w:hAnsi="Calibri" w:cs="Arial"/>
          <w:b/>
          <w:sz w:val="20"/>
          <w:szCs w:val="20"/>
          <w:lang w:val="en-GB"/>
        </w:rPr>
        <w:tab/>
      </w:r>
      <w:r w:rsidRPr="00A317A7">
        <w:rPr>
          <w:rFonts w:ascii="Calibri" w:hAnsi="Calibri" w:cs="Arial"/>
          <w:b/>
          <w:sz w:val="20"/>
          <w:szCs w:val="20"/>
          <w:lang w:val="en-GB"/>
        </w:rPr>
        <w:tab/>
        <w:t>NO</w:t>
      </w:r>
    </w:p>
    <w:p w14:paraId="06FFC3E4" w14:textId="77777777" w:rsidR="005165F0" w:rsidRPr="00A317A7" w:rsidRDefault="005165F0" w:rsidP="005165F0">
      <w:pPr>
        <w:spacing w:line="240" w:lineRule="exact"/>
        <w:jc w:val="both"/>
        <w:rPr>
          <w:rFonts w:ascii="Calibri" w:hAnsi="Calibri" w:cs="Arial"/>
          <w:b/>
          <w:sz w:val="20"/>
          <w:szCs w:val="20"/>
          <w:lang w:val="en-GB"/>
        </w:rPr>
      </w:pPr>
      <w:r w:rsidRPr="00A317A7">
        <w:rPr>
          <w:rFonts w:ascii="Calibri" w:hAnsi="Calibri" w:cs="Arial"/>
          <w:b/>
          <w:sz w:val="20"/>
          <w:szCs w:val="20"/>
          <w:lang w:val="en-GB"/>
        </w:rPr>
        <w:t xml:space="preserve">If </w:t>
      </w:r>
      <w:proofErr w:type="gramStart"/>
      <w:r w:rsidRPr="00A317A7">
        <w:rPr>
          <w:rFonts w:ascii="Calibri" w:hAnsi="Calibri" w:cs="Arial"/>
          <w:b/>
          <w:sz w:val="20"/>
          <w:szCs w:val="20"/>
          <w:lang w:val="en-GB"/>
        </w:rPr>
        <w:t>YES</w:t>
      </w:r>
      <w:proofErr w:type="gramEnd"/>
      <w:r w:rsidRPr="00A317A7">
        <w:rPr>
          <w:rFonts w:ascii="Calibri" w:hAnsi="Calibri" w:cs="Arial"/>
          <w:b/>
          <w:sz w:val="20"/>
          <w:szCs w:val="20"/>
          <w:lang w:val="en-GB"/>
        </w:rPr>
        <w:t xml:space="preserve"> then please provide a copy.</w:t>
      </w:r>
    </w:p>
    <w:p w14:paraId="1D0AB934" w14:textId="77777777" w:rsidR="005165F0" w:rsidRPr="00A317A7" w:rsidRDefault="005165F0" w:rsidP="005165F0">
      <w:pPr>
        <w:tabs>
          <w:tab w:val="right" w:leader="underscore" w:pos="7200"/>
        </w:tabs>
        <w:spacing w:line="360" w:lineRule="atLeast"/>
        <w:ind w:right="101"/>
        <w:jc w:val="both"/>
        <w:rPr>
          <w:rFonts w:ascii="Calibri" w:hAnsi="Calibri" w:cs="Arial"/>
          <w:b/>
          <w:sz w:val="20"/>
          <w:szCs w:val="20"/>
        </w:rPr>
      </w:pPr>
      <w:r w:rsidRPr="00A317A7">
        <w:rPr>
          <w:rFonts w:ascii="Calibri" w:hAnsi="Calibri" w:cs="Arial"/>
          <w:b/>
          <w:sz w:val="20"/>
          <w:szCs w:val="20"/>
        </w:rPr>
        <w:t>6.2</w:t>
      </w:r>
      <w:r w:rsidRPr="00A317A7">
        <w:rPr>
          <w:rFonts w:ascii="Calibri" w:hAnsi="Calibri" w:cs="Arial"/>
          <w:b/>
          <w:sz w:val="20"/>
          <w:szCs w:val="20"/>
          <w:u w:val="single"/>
        </w:rPr>
        <w:t xml:space="preserve"> Quality Management Systems - Certification of a Quality Management System to a Recognised Standard </w:t>
      </w:r>
    </w:p>
    <w:p w14:paraId="3F6FBC48" w14:textId="77777777" w:rsidR="005165F0" w:rsidRPr="00A317A7" w:rsidRDefault="005165F0" w:rsidP="005165F0">
      <w:pPr>
        <w:jc w:val="both"/>
        <w:rPr>
          <w:rFonts w:ascii="Calibri" w:hAnsi="Calibri" w:cs="Arial"/>
          <w:b/>
          <w:sz w:val="20"/>
          <w:szCs w:val="20"/>
          <w:lang w:val="en-GB"/>
        </w:rPr>
      </w:pPr>
      <w:r w:rsidRPr="00A317A7">
        <w:rPr>
          <w:rFonts w:ascii="Calibri" w:hAnsi="Calibri" w:cs="Arial"/>
          <w:b/>
          <w:sz w:val="20"/>
          <w:szCs w:val="20"/>
        </w:rPr>
        <w:t>Is the Applicant’s</w:t>
      </w:r>
      <w:r w:rsidRPr="00A317A7">
        <w:rPr>
          <w:rFonts w:ascii="Calibri" w:hAnsi="Calibri" w:cs="Arial"/>
          <w:b/>
          <w:sz w:val="20"/>
          <w:szCs w:val="20"/>
          <w:lang w:val="en-GB"/>
        </w:rPr>
        <w:t xml:space="preserve"> </w:t>
      </w:r>
      <w:r w:rsidRPr="00A317A7">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5165F0" w:rsidRPr="00A317A7" w14:paraId="07D200AC" w14:textId="77777777" w:rsidTr="00FF44B7">
        <w:tc>
          <w:tcPr>
            <w:tcW w:w="675" w:type="dxa"/>
          </w:tcPr>
          <w:p w14:paraId="3C96FF6E" w14:textId="77777777" w:rsidR="005165F0" w:rsidRPr="00A317A7" w:rsidRDefault="005165F0" w:rsidP="005165F0">
            <w:pPr>
              <w:spacing w:line="240" w:lineRule="exact"/>
              <w:jc w:val="both"/>
              <w:rPr>
                <w:rFonts w:ascii="Calibri" w:hAnsi="Calibri" w:cs="Arial"/>
                <w:b/>
                <w:sz w:val="20"/>
                <w:szCs w:val="20"/>
                <w:lang w:val="en-GB"/>
              </w:rPr>
            </w:pPr>
          </w:p>
        </w:tc>
      </w:tr>
    </w:tbl>
    <w:p w14:paraId="1E707491" w14:textId="77777777" w:rsidR="005165F0" w:rsidRPr="00A317A7" w:rsidRDefault="005165F0" w:rsidP="005165F0">
      <w:pPr>
        <w:spacing w:line="240" w:lineRule="exact"/>
        <w:jc w:val="both"/>
        <w:rPr>
          <w:rFonts w:ascii="Calibri" w:hAnsi="Calibri" w:cs="Arial"/>
          <w:b/>
          <w:sz w:val="20"/>
          <w:szCs w:val="20"/>
          <w:lang w:val="en-GB"/>
        </w:rPr>
      </w:pPr>
      <w:r w:rsidRPr="00A317A7">
        <w:rPr>
          <w:rFonts w:ascii="Calibri" w:hAnsi="Calibri" w:cs="Arial"/>
          <w:b/>
          <w:sz w:val="20"/>
          <w:szCs w:val="20"/>
          <w:lang w:val="en-GB"/>
        </w:rPr>
        <w:t xml:space="preserve">Tick as appropriate   </w:t>
      </w:r>
      <w:r w:rsidRPr="00A317A7">
        <w:rPr>
          <w:rFonts w:ascii="Calibri" w:hAnsi="Calibri" w:cs="Arial"/>
          <w:b/>
          <w:sz w:val="20"/>
          <w:szCs w:val="20"/>
          <w:lang w:val="en-GB"/>
        </w:rPr>
        <w:tab/>
      </w:r>
      <w:r w:rsidRPr="00A317A7">
        <w:rPr>
          <w:rFonts w:ascii="Calibri" w:hAnsi="Calibri" w:cs="Arial"/>
          <w:b/>
          <w:sz w:val="20"/>
          <w:szCs w:val="20"/>
          <w:lang w:val="en-GB"/>
        </w:rPr>
        <w:tab/>
        <w:t>YES</w:t>
      </w:r>
      <w:r w:rsidRPr="00A317A7">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5165F0" w:rsidRPr="00A317A7" w14:paraId="0EEB24E6" w14:textId="77777777" w:rsidTr="00FF44B7">
        <w:tc>
          <w:tcPr>
            <w:tcW w:w="675" w:type="dxa"/>
          </w:tcPr>
          <w:p w14:paraId="5B34AD59" w14:textId="77777777" w:rsidR="005165F0" w:rsidRPr="00A317A7" w:rsidRDefault="005165F0" w:rsidP="005165F0">
            <w:pPr>
              <w:spacing w:line="240" w:lineRule="exact"/>
              <w:jc w:val="both"/>
              <w:rPr>
                <w:rFonts w:ascii="Calibri" w:hAnsi="Calibri" w:cs="Arial"/>
                <w:b/>
                <w:sz w:val="20"/>
                <w:szCs w:val="20"/>
                <w:lang w:val="en-GB"/>
              </w:rPr>
            </w:pPr>
          </w:p>
        </w:tc>
      </w:tr>
    </w:tbl>
    <w:p w14:paraId="6DF33ECE" w14:textId="77777777" w:rsidR="005165F0" w:rsidRPr="00A317A7" w:rsidRDefault="005165F0" w:rsidP="005165F0">
      <w:pPr>
        <w:spacing w:line="240" w:lineRule="exact"/>
        <w:ind w:left="709"/>
        <w:jc w:val="both"/>
        <w:rPr>
          <w:rFonts w:ascii="Calibri" w:hAnsi="Calibri" w:cs="Arial"/>
          <w:b/>
          <w:sz w:val="20"/>
          <w:szCs w:val="20"/>
          <w:lang w:val="en-GB"/>
        </w:rPr>
      </w:pPr>
      <w:r w:rsidRPr="00A317A7">
        <w:rPr>
          <w:rFonts w:ascii="Calibri" w:hAnsi="Calibri" w:cs="Arial"/>
          <w:b/>
          <w:sz w:val="20"/>
          <w:szCs w:val="20"/>
          <w:lang w:val="en-GB"/>
        </w:rPr>
        <w:tab/>
      </w:r>
      <w:r w:rsidRPr="00A317A7">
        <w:rPr>
          <w:rFonts w:ascii="Calibri" w:hAnsi="Calibri" w:cs="Arial"/>
          <w:b/>
          <w:sz w:val="20"/>
          <w:szCs w:val="20"/>
          <w:lang w:val="en-GB"/>
        </w:rPr>
        <w:tab/>
      </w:r>
      <w:r w:rsidRPr="00A317A7">
        <w:rPr>
          <w:rFonts w:ascii="Calibri" w:hAnsi="Calibri" w:cs="Arial"/>
          <w:b/>
          <w:sz w:val="20"/>
          <w:szCs w:val="20"/>
          <w:lang w:val="en-GB"/>
        </w:rPr>
        <w:tab/>
      </w:r>
      <w:r w:rsidRPr="00A317A7">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5165F0" w:rsidRPr="00A317A7" w14:paraId="237EB48F" w14:textId="77777777" w:rsidTr="00FF44B7">
        <w:trPr>
          <w:trHeight w:val="496"/>
          <w:tblHeader/>
        </w:trPr>
        <w:tc>
          <w:tcPr>
            <w:tcW w:w="9639" w:type="dxa"/>
            <w:shd w:val="pct12" w:color="auto" w:fill="auto"/>
          </w:tcPr>
          <w:p w14:paraId="27BD47F8"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If YES, please state which standard it is certified to and provide a current certificate:</w:t>
            </w:r>
          </w:p>
        </w:tc>
      </w:tr>
      <w:tr w:rsidR="005165F0" w:rsidRPr="00A317A7" w14:paraId="5360B6E5" w14:textId="77777777" w:rsidTr="00FF44B7">
        <w:trPr>
          <w:trHeight w:val="482"/>
        </w:trPr>
        <w:tc>
          <w:tcPr>
            <w:tcW w:w="9639" w:type="dxa"/>
          </w:tcPr>
          <w:p w14:paraId="4EE1A605" w14:textId="77777777" w:rsidR="005165F0" w:rsidRPr="00A317A7" w:rsidRDefault="005165F0" w:rsidP="005165F0">
            <w:pPr>
              <w:jc w:val="both"/>
              <w:rPr>
                <w:rFonts w:ascii="Calibri" w:hAnsi="Calibri" w:cs="Arial"/>
                <w:b/>
                <w:sz w:val="20"/>
                <w:szCs w:val="20"/>
              </w:rPr>
            </w:pPr>
          </w:p>
          <w:p w14:paraId="41AAE003" w14:textId="77777777" w:rsidR="005165F0" w:rsidRPr="00A317A7" w:rsidRDefault="005165F0" w:rsidP="005165F0">
            <w:pPr>
              <w:jc w:val="both"/>
              <w:rPr>
                <w:rFonts w:ascii="Calibri" w:hAnsi="Calibri" w:cs="Arial"/>
                <w:b/>
                <w:sz w:val="20"/>
                <w:szCs w:val="20"/>
              </w:rPr>
            </w:pPr>
          </w:p>
        </w:tc>
      </w:tr>
      <w:tr w:rsidR="005165F0" w:rsidRPr="00A317A7" w14:paraId="228F0D34" w14:textId="77777777" w:rsidTr="00FF44B7">
        <w:trPr>
          <w:trHeight w:val="496"/>
          <w:tblHeader/>
        </w:trPr>
        <w:tc>
          <w:tcPr>
            <w:tcW w:w="9639" w:type="dxa"/>
            <w:shd w:val="pct12" w:color="auto" w:fill="auto"/>
          </w:tcPr>
          <w:p w14:paraId="405546EF"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w:t>
            </w:r>
            <w:proofErr w:type="gramStart"/>
            <w:r w:rsidRPr="00A317A7">
              <w:rPr>
                <w:rFonts w:ascii="Calibri" w:hAnsi="Calibri" w:cs="Arial"/>
                <w:b/>
                <w:sz w:val="20"/>
                <w:szCs w:val="20"/>
              </w:rPr>
              <w:t>e.g.</w:t>
            </w:r>
            <w:proofErr w:type="gramEnd"/>
            <w:r w:rsidRPr="00A317A7">
              <w:rPr>
                <w:rFonts w:ascii="Calibri" w:hAnsi="Calibri" w:cs="Arial"/>
                <w:b/>
                <w:sz w:val="20"/>
                <w:szCs w:val="20"/>
              </w:rPr>
              <w:t xml:space="preserve"> a current certificate from the national certification body).</w:t>
            </w:r>
          </w:p>
        </w:tc>
      </w:tr>
      <w:tr w:rsidR="005165F0" w:rsidRPr="00A317A7" w14:paraId="21BF97E6" w14:textId="77777777" w:rsidTr="00FF44B7">
        <w:tc>
          <w:tcPr>
            <w:tcW w:w="9639" w:type="dxa"/>
          </w:tcPr>
          <w:p w14:paraId="64FA3737" w14:textId="77777777" w:rsidR="005165F0" w:rsidRPr="00A317A7" w:rsidRDefault="005165F0" w:rsidP="005165F0">
            <w:pPr>
              <w:jc w:val="both"/>
              <w:rPr>
                <w:rFonts w:ascii="Calibri" w:hAnsi="Calibri" w:cs="Arial"/>
                <w:b/>
                <w:sz w:val="20"/>
                <w:szCs w:val="20"/>
              </w:rPr>
            </w:pPr>
          </w:p>
          <w:p w14:paraId="6E252314" w14:textId="77777777" w:rsidR="005165F0" w:rsidRPr="00A317A7" w:rsidRDefault="005165F0" w:rsidP="005165F0">
            <w:pPr>
              <w:jc w:val="both"/>
              <w:rPr>
                <w:rFonts w:ascii="Calibri" w:hAnsi="Calibri" w:cs="Arial"/>
                <w:b/>
                <w:sz w:val="20"/>
                <w:szCs w:val="20"/>
              </w:rPr>
            </w:pPr>
          </w:p>
        </w:tc>
      </w:tr>
    </w:tbl>
    <w:p w14:paraId="4E33201B" w14:textId="77777777" w:rsidR="005165F0" w:rsidRPr="00A317A7" w:rsidRDefault="005165F0" w:rsidP="005165F0">
      <w:pPr>
        <w:tabs>
          <w:tab w:val="right" w:leader="underscore" w:pos="7200"/>
        </w:tabs>
        <w:spacing w:line="360" w:lineRule="atLeast"/>
        <w:ind w:right="101"/>
        <w:jc w:val="both"/>
        <w:rPr>
          <w:rFonts w:ascii="Calibri" w:hAnsi="Calibri" w:cs="Arial"/>
          <w:b/>
          <w:sz w:val="20"/>
          <w:szCs w:val="20"/>
        </w:rPr>
      </w:pPr>
      <w:r w:rsidRPr="00A317A7">
        <w:rPr>
          <w:rFonts w:ascii="Calibri" w:hAnsi="Calibri" w:cs="Arial"/>
          <w:b/>
          <w:sz w:val="20"/>
          <w:szCs w:val="20"/>
        </w:rPr>
        <w:t xml:space="preserve">6.3 </w:t>
      </w:r>
      <w:r w:rsidRPr="00A317A7">
        <w:rPr>
          <w:rFonts w:ascii="Calibri" w:hAnsi="Calibri" w:cs="Arial"/>
          <w:b/>
          <w:sz w:val="20"/>
          <w:szCs w:val="20"/>
          <w:u w:val="single"/>
        </w:rPr>
        <w:t xml:space="preserve">Quality Management Systems - Audit Arrangements </w:t>
      </w:r>
    </w:p>
    <w:p w14:paraId="1A638593" w14:textId="77777777" w:rsidR="005165F0" w:rsidRPr="00A317A7" w:rsidRDefault="005165F0" w:rsidP="005165F0">
      <w:pPr>
        <w:ind w:left="709" w:hanging="709"/>
        <w:jc w:val="both"/>
        <w:rPr>
          <w:rFonts w:ascii="Calibri" w:hAnsi="Calibri" w:cs="Arial"/>
          <w:b/>
          <w:sz w:val="20"/>
          <w:szCs w:val="20"/>
        </w:rPr>
      </w:pPr>
      <w:r w:rsidRPr="00A317A7">
        <w:rPr>
          <w:rFonts w:ascii="Calibri" w:hAnsi="Calibri" w:cs="Arial"/>
          <w:b/>
          <w:sz w:val="20"/>
          <w:szCs w:val="20"/>
        </w:rPr>
        <w:t>Is the Applicant’s</w:t>
      </w:r>
      <w:r w:rsidRPr="00A317A7">
        <w:rPr>
          <w:rFonts w:ascii="Calibri" w:hAnsi="Calibri" w:cs="Arial"/>
          <w:b/>
          <w:sz w:val="20"/>
          <w:szCs w:val="20"/>
          <w:lang w:val="en-GB"/>
        </w:rPr>
        <w:t xml:space="preserve"> </w:t>
      </w:r>
      <w:r w:rsidRPr="00A317A7">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5165F0" w:rsidRPr="00A317A7" w14:paraId="0E37A053" w14:textId="77777777" w:rsidTr="00FF44B7">
        <w:tc>
          <w:tcPr>
            <w:tcW w:w="675" w:type="dxa"/>
          </w:tcPr>
          <w:p w14:paraId="7708231A" w14:textId="77777777" w:rsidR="005165F0" w:rsidRPr="00A317A7" w:rsidRDefault="005165F0" w:rsidP="005165F0">
            <w:pPr>
              <w:spacing w:line="240" w:lineRule="exact"/>
              <w:jc w:val="both"/>
              <w:rPr>
                <w:rFonts w:ascii="Calibri" w:hAnsi="Calibri" w:cs="Arial"/>
                <w:b/>
                <w:sz w:val="20"/>
                <w:szCs w:val="20"/>
                <w:lang w:val="en-GB"/>
              </w:rPr>
            </w:pPr>
          </w:p>
        </w:tc>
      </w:tr>
    </w:tbl>
    <w:p w14:paraId="070E37A5" w14:textId="77777777" w:rsidR="005165F0" w:rsidRPr="00A317A7" w:rsidRDefault="005165F0" w:rsidP="005165F0">
      <w:pPr>
        <w:spacing w:line="240" w:lineRule="exact"/>
        <w:jc w:val="both"/>
        <w:rPr>
          <w:rFonts w:ascii="Calibri" w:hAnsi="Calibri" w:cs="Arial"/>
          <w:b/>
          <w:sz w:val="20"/>
          <w:szCs w:val="20"/>
          <w:lang w:val="en-GB"/>
        </w:rPr>
      </w:pPr>
      <w:r w:rsidRPr="00A317A7">
        <w:rPr>
          <w:rFonts w:ascii="Calibri" w:hAnsi="Calibri" w:cs="Arial"/>
          <w:b/>
          <w:sz w:val="20"/>
          <w:szCs w:val="20"/>
          <w:lang w:val="en-GB"/>
        </w:rPr>
        <w:t xml:space="preserve">Tick as appropriate   </w:t>
      </w:r>
      <w:r w:rsidRPr="00A317A7">
        <w:rPr>
          <w:rFonts w:ascii="Calibri" w:hAnsi="Calibri" w:cs="Arial"/>
          <w:b/>
          <w:sz w:val="20"/>
          <w:szCs w:val="20"/>
          <w:lang w:val="en-GB"/>
        </w:rPr>
        <w:tab/>
      </w:r>
      <w:r w:rsidRPr="00A317A7">
        <w:rPr>
          <w:rFonts w:ascii="Calibri" w:hAnsi="Calibri" w:cs="Arial"/>
          <w:b/>
          <w:sz w:val="20"/>
          <w:szCs w:val="20"/>
          <w:lang w:val="en-GB"/>
        </w:rPr>
        <w:tab/>
        <w:t>YES</w:t>
      </w:r>
      <w:r w:rsidRPr="00A317A7">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5165F0" w:rsidRPr="00A317A7" w14:paraId="161254C8" w14:textId="77777777" w:rsidTr="00FF44B7">
        <w:tc>
          <w:tcPr>
            <w:tcW w:w="675" w:type="dxa"/>
          </w:tcPr>
          <w:p w14:paraId="47795DDA" w14:textId="77777777" w:rsidR="005165F0" w:rsidRPr="00A317A7" w:rsidRDefault="005165F0" w:rsidP="005165F0">
            <w:pPr>
              <w:spacing w:line="240" w:lineRule="exact"/>
              <w:jc w:val="both"/>
              <w:rPr>
                <w:rFonts w:ascii="Calibri" w:hAnsi="Calibri" w:cs="Arial"/>
                <w:b/>
                <w:sz w:val="20"/>
                <w:szCs w:val="20"/>
                <w:lang w:val="en-GB"/>
              </w:rPr>
            </w:pPr>
          </w:p>
        </w:tc>
      </w:tr>
    </w:tbl>
    <w:p w14:paraId="584B354D" w14:textId="77777777" w:rsidR="005165F0" w:rsidRPr="00A317A7" w:rsidRDefault="005165F0" w:rsidP="005165F0">
      <w:pPr>
        <w:spacing w:line="240" w:lineRule="exact"/>
        <w:ind w:left="709"/>
        <w:jc w:val="both"/>
        <w:rPr>
          <w:rFonts w:ascii="Calibri" w:hAnsi="Calibri" w:cs="Arial"/>
          <w:b/>
          <w:sz w:val="20"/>
          <w:szCs w:val="20"/>
          <w:lang w:val="en-GB"/>
        </w:rPr>
      </w:pPr>
      <w:r w:rsidRPr="00A317A7">
        <w:rPr>
          <w:rFonts w:ascii="Calibri" w:hAnsi="Calibri" w:cs="Arial"/>
          <w:b/>
          <w:sz w:val="20"/>
          <w:szCs w:val="20"/>
          <w:lang w:val="en-GB"/>
        </w:rPr>
        <w:tab/>
      </w:r>
      <w:r w:rsidRPr="00A317A7">
        <w:rPr>
          <w:rFonts w:ascii="Calibri" w:hAnsi="Calibri" w:cs="Arial"/>
          <w:b/>
          <w:sz w:val="20"/>
          <w:szCs w:val="20"/>
          <w:lang w:val="en-GB"/>
        </w:rPr>
        <w:tab/>
      </w:r>
      <w:r w:rsidRPr="00A317A7">
        <w:rPr>
          <w:rFonts w:ascii="Calibri" w:hAnsi="Calibri" w:cs="Arial"/>
          <w:b/>
          <w:sz w:val="20"/>
          <w:szCs w:val="20"/>
          <w:lang w:val="en-GB"/>
        </w:rPr>
        <w:tab/>
      </w:r>
      <w:r w:rsidRPr="00A317A7">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5165F0" w:rsidRPr="00A317A7" w14:paraId="77BEFC06" w14:textId="77777777" w:rsidTr="00FF44B7">
        <w:trPr>
          <w:trHeight w:val="496"/>
          <w:tblHeader/>
        </w:trPr>
        <w:tc>
          <w:tcPr>
            <w:tcW w:w="9781" w:type="dxa"/>
            <w:shd w:val="pct12" w:color="auto" w:fill="auto"/>
          </w:tcPr>
          <w:p w14:paraId="5848B119"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5165F0" w:rsidRPr="00A317A7" w14:paraId="04AE54FF" w14:textId="77777777" w:rsidTr="00FF44B7">
        <w:tc>
          <w:tcPr>
            <w:tcW w:w="9781" w:type="dxa"/>
          </w:tcPr>
          <w:p w14:paraId="74D75A41" w14:textId="77777777" w:rsidR="005165F0" w:rsidRPr="00A317A7" w:rsidRDefault="005165F0" w:rsidP="005165F0">
            <w:pPr>
              <w:jc w:val="both"/>
              <w:rPr>
                <w:rFonts w:ascii="Calibri" w:hAnsi="Calibri" w:cs="Arial"/>
                <w:b/>
                <w:sz w:val="20"/>
                <w:szCs w:val="20"/>
              </w:rPr>
            </w:pPr>
          </w:p>
        </w:tc>
      </w:tr>
    </w:tbl>
    <w:p w14:paraId="2EFF64F9" w14:textId="77777777" w:rsidR="003D29EE" w:rsidRDefault="003D29EE">
      <w:pPr>
        <w:rPr>
          <w:b/>
          <w:sz w:val="20"/>
          <w:szCs w:val="20"/>
        </w:rPr>
      </w:pPr>
    </w:p>
    <w:p w14:paraId="16D16FFD" w14:textId="77777777" w:rsidR="006217FF" w:rsidRPr="00AD4F35" w:rsidRDefault="006217FF" w:rsidP="006217FF">
      <w:pPr>
        <w:tabs>
          <w:tab w:val="right" w:leader="underscore" w:pos="7200"/>
        </w:tabs>
        <w:spacing w:line="360" w:lineRule="atLeast"/>
        <w:ind w:right="101"/>
        <w:jc w:val="both"/>
        <w:rPr>
          <w:rFonts w:ascii="Calibri" w:hAnsi="Calibri" w:cs="Arial"/>
          <w:b/>
          <w:sz w:val="20"/>
          <w:szCs w:val="20"/>
        </w:rPr>
      </w:pPr>
      <w:proofErr w:type="gramStart"/>
      <w:r>
        <w:rPr>
          <w:rFonts w:ascii="Calibri" w:hAnsi="Calibri" w:cs="Arial"/>
          <w:b/>
          <w:sz w:val="20"/>
          <w:szCs w:val="20"/>
        </w:rPr>
        <w:lastRenderedPageBreak/>
        <w:t xml:space="preserve">6.4 </w:t>
      </w:r>
      <w:r w:rsidRPr="00AD4F35">
        <w:rPr>
          <w:rFonts w:ascii="Calibri" w:hAnsi="Calibri" w:cs="Arial"/>
          <w:b/>
          <w:sz w:val="20"/>
          <w:szCs w:val="20"/>
        </w:rPr>
        <w:t xml:space="preserve"> </w:t>
      </w:r>
      <w:r w:rsidRPr="00AD4F35">
        <w:rPr>
          <w:rFonts w:ascii="Calibri" w:hAnsi="Calibri" w:cs="Arial"/>
          <w:b/>
          <w:sz w:val="20"/>
          <w:szCs w:val="20"/>
          <w:u w:val="single"/>
        </w:rPr>
        <w:t>Environmental</w:t>
      </w:r>
      <w:proofErr w:type="gramEnd"/>
      <w:r w:rsidRPr="00AD4F35">
        <w:rPr>
          <w:rFonts w:ascii="Calibri" w:hAnsi="Calibri" w:cs="Arial"/>
          <w:b/>
          <w:sz w:val="20"/>
          <w:szCs w:val="20"/>
          <w:u w:val="single"/>
        </w:rPr>
        <w:t xml:space="preserve"> Policy </w:t>
      </w:r>
    </w:p>
    <w:p w14:paraId="7BC1F3FB" w14:textId="77777777" w:rsidR="006217FF" w:rsidRPr="00AD4F35" w:rsidRDefault="006217FF" w:rsidP="006217FF">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u w:val="single"/>
        </w:rPr>
        <w:t xml:space="preserve">Environmental Management Systems </w:t>
      </w:r>
    </w:p>
    <w:p w14:paraId="5AB9D16E" w14:textId="77777777" w:rsidR="006217FF" w:rsidRPr="00AD4F35" w:rsidRDefault="006217FF" w:rsidP="006217FF">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Environmental </w:t>
      </w:r>
      <w:r w:rsidRPr="00AD4F35">
        <w:rPr>
          <w:rFonts w:ascii="Calibri" w:hAnsi="Calibri" w:cs="Arial"/>
          <w:b/>
          <w:sz w:val="20"/>
          <w:szCs w:val="20"/>
        </w:rPr>
        <w:t xml:space="preserve">Management System </w:t>
      </w:r>
      <w:r>
        <w:rPr>
          <w:rFonts w:ascii="Calibri" w:hAnsi="Calibri" w:cs="Arial"/>
          <w:b/>
          <w:sz w:val="20"/>
          <w:szCs w:val="20"/>
          <w:lang w:val="en-GB"/>
        </w:rPr>
        <w:t>in place or Environmental Policy?</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6217FF" w:rsidRPr="00AD4F35" w14:paraId="28B20F02" w14:textId="77777777" w:rsidTr="00AA2D3F">
        <w:tc>
          <w:tcPr>
            <w:tcW w:w="675" w:type="dxa"/>
          </w:tcPr>
          <w:p w14:paraId="25A43C82" w14:textId="77777777" w:rsidR="006217FF" w:rsidRPr="00AD4F35" w:rsidRDefault="006217FF" w:rsidP="00AA2D3F">
            <w:pPr>
              <w:spacing w:line="240" w:lineRule="exact"/>
              <w:jc w:val="both"/>
              <w:rPr>
                <w:rFonts w:ascii="Calibri" w:hAnsi="Calibri" w:cs="Arial"/>
                <w:b/>
                <w:sz w:val="20"/>
                <w:szCs w:val="20"/>
                <w:lang w:val="en-GB"/>
              </w:rPr>
            </w:pPr>
          </w:p>
        </w:tc>
      </w:tr>
    </w:tbl>
    <w:p w14:paraId="51F69A04" w14:textId="77777777" w:rsidR="006217FF" w:rsidRPr="00AD4F35" w:rsidRDefault="006217FF" w:rsidP="006217FF">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6217FF" w:rsidRPr="00AD4F35" w14:paraId="3DA8A811" w14:textId="77777777" w:rsidTr="00AA2D3F">
        <w:tc>
          <w:tcPr>
            <w:tcW w:w="675" w:type="dxa"/>
          </w:tcPr>
          <w:p w14:paraId="7C7F6091" w14:textId="77777777" w:rsidR="006217FF" w:rsidRPr="00AD4F35" w:rsidRDefault="006217FF" w:rsidP="00AA2D3F">
            <w:pPr>
              <w:spacing w:line="240" w:lineRule="exact"/>
              <w:jc w:val="both"/>
              <w:rPr>
                <w:rFonts w:ascii="Calibri" w:hAnsi="Calibri" w:cs="Arial"/>
                <w:b/>
                <w:sz w:val="20"/>
                <w:szCs w:val="20"/>
                <w:lang w:val="en-GB"/>
              </w:rPr>
            </w:pPr>
          </w:p>
        </w:tc>
      </w:tr>
    </w:tbl>
    <w:p w14:paraId="0A4464BA" w14:textId="77777777" w:rsidR="006217FF" w:rsidRPr="00AD4F35" w:rsidRDefault="006217FF" w:rsidP="006217FF">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7CD8F128" w14:textId="77777777" w:rsidR="006217FF" w:rsidRPr="00AD4F35" w:rsidRDefault="006217FF" w:rsidP="006217FF">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29A89793" w14:textId="77777777" w:rsidR="006217FF" w:rsidRPr="00AD4F35" w:rsidRDefault="006217FF" w:rsidP="006217FF">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Environmental</w:t>
      </w:r>
      <w:r w:rsidRPr="00AD4F35">
        <w:rPr>
          <w:rFonts w:ascii="Calibri" w:hAnsi="Calibri" w:cs="Arial"/>
          <w:b/>
          <w:sz w:val="20"/>
          <w:szCs w:val="20"/>
        </w:rPr>
        <w:t xml:space="preserve"> Management System currently certified as compliant with EN ISO standard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6217FF" w:rsidRPr="00AD4F35" w14:paraId="77104A13" w14:textId="77777777" w:rsidTr="00AA2D3F">
        <w:tc>
          <w:tcPr>
            <w:tcW w:w="675" w:type="dxa"/>
          </w:tcPr>
          <w:p w14:paraId="43CBA89C" w14:textId="77777777" w:rsidR="006217FF" w:rsidRPr="00AD4F35" w:rsidRDefault="006217FF" w:rsidP="00AA2D3F">
            <w:pPr>
              <w:spacing w:line="240" w:lineRule="exact"/>
              <w:jc w:val="both"/>
              <w:rPr>
                <w:rFonts w:ascii="Calibri" w:hAnsi="Calibri" w:cs="Arial"/>
                <w:b/>
                <w:sz w:val="20"/>
                <w:szCs w:val="20"/>
                <w:lang w:val="en-GB"/>
              </w:rPr>
            </w:pPr>
          </w:p>
        </w:tc>
      </w:tr>
    </w:tbl>
    <w:p w14:paraId="46F6C033" w14:textId="77777777" w:rsidR="006217FF" w:rsidRPr="00AD4F35" w:rsidRDefault="006217FF" w:rsidP="006217FF">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6217FF" w:rsidRPr="00AD4F35" w14:paraId="208C6483" w14:textId="77777777" w:rsidTr="00AA2D3F">
        <w:tc>
          <w:tcPr>
            <w:tcW w:w="675" w:type="dxa"/>
          </w:tcPr>
          <w:p w14:paraId="033843C4" w14:textId="77777777" w:rsidR="006217FF" w:rsidRPr="00AD4F35" w:rsidRDefault="006217FF" w:rsidP="00AA2D3F">
            <w:pPr>
              <w:spacing w:line="240" w:lineRule="exact"/>
              <w:jc w:val="both"/>
              <w:rPr>
                <w:rFonts w:ascii="Calibri" w:hAnsi="Calibri" w:cs="Arial"/>
                <w:b/>
                <w:sz w:val="20"/>
                <w:szCs w:val="20"/>
                <w:lang w:val="en-GB"/>
              </w:rPr>
            </w:pPr>
          </w:p>
        </w:tc>
      </w:tr>
    </w:tbl>
    <w:p w14:paraId="44F8B2CF" w14:textId="77777777" w:rsidR="006217FF" w:rsidRPr="00AD4F35" w:rsidRDefault="006217FF" w:rsidP="006217FF">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6217FF" w:rsidRPr="00AD4F35" w14:paraId="0DC6164F" w14:textId="77777777" w:rsidTr="00AA2D3F">
        <w:trPr>
          <w:trHeight w:val="496"/>
          <w:tblHeader/>
        </w:trPr>
        <w:tc>
          <w:tcPr>
            <w:tcW w:w="9639" w:type="dxa"/>
            <w:shd w:val="pct12" w:color="auto" w:fill="auto"/>
          </w:tcPr>
          <w:p w14:paraId="13F0890B" w14:textId="77777777" w:rsidR="006217FF" w:rsidRPr="00AD4F35" w:rsidRDefault="006217FF" w:rsidP="00AA2D3F">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6217FF" w:rsidRPr="00AD4F35" w14:paraId="451735DD" w14:textId="77777777" w:rsidTr="00AA2D3F">
        <w:trPr>
          <w:trHeight w:val="482"/>
        </w:trPr>
        <w:tc>
          <w:tcPr>
            <w:tcW w:w="9639" w:type="dxa"/>
          </w:tcPr>
          <w:p w14:paraId="035287BB" w14:textId="77777777" w:rsidR="006217FF" w:rsidRPr="00AD4F35" w:rsidRDefault="006217FF" w:rsidP="00AA2D3F">
            <w:pPr>
              <w:jc w:val="both"/>
              <w:rPr>
                <w:rFonts w:ascii="Calibri" w:hAnsi="Calibri" w:cs="Arial"/>
                <w:b/>
                <w:sz w:val="20"/>
                <w:szCs w:val="20"/>
              </w:rPr>
            </w:pPr>
          </w:p>
          <w:p w14:paraId="102DB8CC" w14:textId="77777777" w:rsidR="006217FF" w:rsidRPr="00AD4F35" w:rsidRDefault="006217FF" w:rsidP="00AA2D3F">
            <w:pPr>
              <w:jc w:val="both"/>
              <w:rPr>
                <w:rFonts w:ascii="Calibri" w:hAnsi="Calibri" w:cs="Arial"/>
                <w:b/>
                <w:sz w:val="20"/>
                <w:szCs w:val="20"/>
              </w:rPr>
            </w:pPr>
          </w:p>
        </w:tc>
      </w:tr>
      <w:tr w:rsidR="006217FF" w:rsidRPr="00AD4F35" w14:paraId="3B4D0285" w14:textId="77777777" w:rsidTr="00AA2D3F">
        <w:trPr>
          <w:trHeight w:val="496"/>
          <w:tblHeader/>
        </w:trPr>
        <w:tc>
          <w:tcPr>
            <w:tcW w:w="9639" w:type="dxa"/>
            <w:shd w:val="pct12" w:color="auto" w:fill="auto"/>
          </w:tcPr>
          <w:p w14:paraId="267A4244" w14:textId="77777777" w:rsidR="006217FF" w:rsidRPr="00AD4F35" w:rsidRDefault="006217FF" w:rsidP="00AA2D3F">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environmental assurance measures in place.  This may include, but is not limited to, equivalent certification from other national certification bodies (</w:t>
            </w:r>
            <w:proofErr w:type="gramStart"/>
            <w:r w:rsidRPr="00AD4F35">
              <w:rPr>
                <w:rFonts w:ascii="Calibri" w:hAnsi="Calibri" w:cs="Arial"/>
                <w:b/>
                <w:sz w:val="20"/>
                <w:szCs w:val="20"/>
              </w:rPr>
              <w:t>e.g.</w:t>
            </w:r>
            <w:proofErr w:type="gramEnd"/>
            <w:r w:rsidRPr="00AD4F35">
              <w:rPr>
                <w:rFonts w:ascii="Calibri" w:hAnsi="Calibri" w:cs="Arial"/>
                <w:b/>
                <w:sz w:val="20"/>
                <w:szCs w:val="20"/>
              </w:rPr>
              <w:t xml:space="preserve"> a current certificate from the national certification body).</w:t>
            </w:r>
          </w:p>
        </w:tc>
      </w:tr>
      <w:tr w:rsidR="006217FF" w:rsidRPr="00AD4F35" w14:paraId="13BF74D8" w14:textId="77777777" w:rsidTr="00AA2D3F">
        <w:tc>
          <w:tcPr>
            <w:tcW w:w="9639" w:type="dxa"/>
          </w:tcPr>
          <w:p w14:paraId="14667DAA" w14:textId="77777777" w:rsidR="006217FF" w:rsidRPr="00AD4F35" w:rsidRDefault="006217FF" w:rsidP="00AA2D3F">
            <w:pPr>
              <w:jc w:val="both"/>
              <w:rPr>
                <w:rFonts w:ascii="Calibri" w:hAnsi="Calibri" w:cs="Arial"/>
                <w:b/>
                <w:sz w:val="20"/>
                <w:szCs w:val="20"/>
              </w:rPr>
            </w:pPr>
          </w:p>
          <w:p w14:paraId="3AEF91F7" w14:textId="77777777" w:rsidR="006217FF" w:rsidRPr="00AD4F35" w:rsidRDefault="006217FF" w:rsidP="00AA2D3F">
            <w:pPr>
              <w:jc w:val="both"/>
              <w:rPr>
                <w:rFonts w:ascii="Calibri" w:hAnsi="Calibri" w:cs="Arial"/>
                <w:b/>
                <w:sz w:val="20"/>
                <w:szCs w:val="20"/>
              </w:rPr>
            </w:pPr>
          </w:p>
        </w:tc>
      </w:tr>
    </w:tbl>
    <w:p w14:paraId="32F23A37" w14:textId="77777777" w:rsidR="006217FF" w:rsidRPr="00AD4F35" w:rsidRDefault="006217FF" w:rsidP="006217FF">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u w:val="single"/>
        </w:rPr>
        <w:t xml:space="preserve">Environmental Management Systems - Audit Arrangements </w:t>
      </w:r>
    </w:p>
    <w:p w14:paraId="11B02F38" w14:textId="77777777" w:rsidR="006217FF" w:rsidRPr="00AD4F35" w:rsidRDefault="006217FF" w:rsidP="006217FF">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Environmental</w:t>
      </w:r>
      <w:r w:rsidRPr="00AD4F35">
        <w:rPr>
          <w:rFonts w:ascii="Calibri" w:hAnsi="Calibri" w:cs="Arial"/>
          <w:b/>
          <w:sz w:val="20"/>
          <w:szCs w:val="20"/>
        </w:rPr>
        <w:t xml:space="preserve">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6217FF" w:rsidRPr="00AD4F35" w14:paraId="198134E3" w14:textId="77777777" w:rsidTr="00AA2D3F">
        <w:tc>
          <w:tcPr>
            <w:tcW w:w="675" w:type="dxa"/>
          </w:tcPr>
          <w:p w14:paraId="2F1025A7" w14:textId="77777777" w:rsidR="006217FF" w:rsidRPr="00AD4F35" w:rsidRDefault="006217FF" w:rsidP="00AA2D3F">
            <w:pPr>
              <w:spacing w:line="240" w:lineRule="exact"/>
              <w:jc w:val="both"/>
              <w:rPr>
                <w:rFonts w:ascii="Calibri" w:hAnsi="Calibri" w:cs="Arial"/>
                <w:b/>
                <w:sz w:val="20"/>
                <w:szCs w:val="20"/>
                <w:lang w:val="en-GB"/>
              </w:rPr>
            </w:pPr>
          </w:p>
        </w:tc>
      </w:tr>
    </w:tbl>
    <w:p w14:paraId="0CD6AB4E" w14:textId="77777777" w:rsidR="006217FF" w:rsidRPr="00AD4F35" w:rsidRDefault="006217FF" w:rsidP="006217FF">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6217FF" w:rsidRPr="00AD4F35" w14:paraId="37A7B5AF" w14:textId="77777777" w:rsidTr="00AA2D3F">
        <w:tc>
          <w:tcPr>
            <w:tcW w:w="675" w:type="dxa"/>
          </w:tcPr>
          <w:p w14:paraId="227683B7" w14:textId="77777777" w:rsidR="006217FF" w:rsidRPr="00AD4F35" w:rsidRDefault="006217FF" w:rsidP="00AA2D3F">
            <w:pPr>
              <w:spacing w:line="240" w:lineRule="exact"/>
              <w:jc w:val="both"/>
              <w:rPr>
                <w:rFonts w:ascii="Calibri" w:hAnsi="Calibri" w:cs="Arial"/>
                <w:b/>
                <w:sz w:val="20"/>
                <w:szCs w:val="20"/>
                <w:lang w:val="en-GB"/>
              </w:rPr>
            </w:pPr>
          </w:p>
        </w:tc>
      </w:tr>
    </w:tbl>
    <w:p w14:paraId="37F1C8E0" w14:textId="77777777" w:rsidR="006217FF" w:rsidRPr="00AD4F35" w:rsidRDefault="006217FF" w:rsidP="006217FF">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51B40C18" w14:textId="77777777" w:rsidR="006217FF" w:rsidRPr="00AD4F35" w:rsidRDefault="006217FF" w:rsidP="006217FF">
      <w:pPr>
        <w:spacing w:line="240" w:lineRule="exact"/>
        <w:ind w:left="709"/>
        <w:jc w:val="both"/>
        <w:rPr>
          <w:rFonts w:ascii="Calibri" w:hAnsi="Calibri" w:cs="Arial"/>
          <w:b/>
          <w:sz w:val="20"/>
          <w:szCs w:val="20"/>
          <w:lang w:val="en-GB"/>
        </w:rPr>
      </w:pP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6217FF" w:rsidRPr="00AD4F35" w14:paraId="6B4EF271" w14:textId="77777777" w:rsidTr="00AA2D3F">
        <w:trPr>
          <w:trHeight w:val="496"/>
          <w:tblHeader/>
        </w:trPr>
        <w:tc>
          <w:tcPr>
            <w:tcW w:w="9781" w:type="dxa"/>
            <w:shd w:val="pct12" w:color="auto" w:fill="auto"/>
          </w:tcPr>
          <w:p w14:paraId="0340E2F1" w14:textId="77777777" w:rsidR="006217FF" w:rsidRPr="00AD4F35" w:rsidRDefault="006217FF" w:rsidP="00AA2D3F">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6217FF" w:rsidRPr="00AD4F35" w14:paraId="7CC34A8C" w14:textId="77777777" w:rsidTr="00AA2D3F">
        <w:tc>
          <w:tcPr>
            <w:tcW w:w="9781" w:type="dxa"/>
          </w:tcPr>
          <w:p w14:paraId="4EB7D06A" w14:textId="77777777" w:rsidR="006217FF" w:rsidRPr="00AD4F35" w:rsidRDefault="006217FF" w:rsidP="00AA2D3F">
            <w:pPr>
              <w:jc w:val="both"/>
              <w:rPr>
                <w:rFonts w:ascii="Calibri" w:hAnsi="Calibri" w:cs="Arial"/>
                <w:b/>
                <w:sz w:val="20"/>
                <w:szCs w:val="20"/>
              </w:rPr>
            </w:pPr>
          </w:p>
        </w:tc>
      </w:tr>
    </w:tbl>
    <w:p w14:paraId="6B0FC71B" w14:textId="77777777" w:rsidR="006217FF" w:rsidRDefault="006217FF" w:rsidP="006217FF">
      <w:pPr>
        <w:rPr>
          <w:sz w:val="20"/>
          <w:szCs w:val="20"/>
        </w:rPr>
      </w:pPr>
    </w:p>
    <w:p w14:paraId="57564687" w14:textId="77777777" w:rsidR="006217FF" w:rsidRDefault="006217FF" w:rsidP="006217FF">
      <w:pPr>
        <w:rPr>
          <w:sz w:val="20"/>
          <w:szCs w:val="20"/>
        </w:rPr>
      </w:pPr>
      <w:r w:rsidRPr="00933173">
        <w:rPr>
          <w:b/>
          <w:sz w:val="20"/>
          <w:szCs w:val="20"/>
        </w:rPr>
        <w:t>RELIANCE ON RESOURCES</w:t>
      </w:r>
      <w:r>
        <w:rPr>
          <w:sz w:val="20"/>
          <w:szCs w:val="20"/>
        </w:rPr>
        <w:t>: Quality Management Systems and Environmental Policy: see note at top of Part 6.</w:t>
      </w:r>
    </w:p>
    <w:p w14:paraId="23DC7C4A" w14:textId="77777777" w:rsidR="006217FF" w:rsidRPr="00A317A7" w:rsidRDefault="006217FF">
      <w:pPr>
        <w:rPr>
          <w:b/>
          <w:sz w:val="20"/>
          <w:szCs w:val="20"/>
        </w:rPr>
      </w:pPr>
    </w:p>
    <w:p w14:paraId="5C98F527" w14:textId="77777777" w:rsidR="005165F0" w:rsidRPr="00A317A7" w:rsidRDefault="005165F0" w:rsidP="005165F0">
      <w:pPr>
        <w:rPr>
          <w:b/>
          <w:sz w:val="20"/>
          <w:szCs w:val="20"/>
        </w:rPr>
      </w:pPr>
    </w:p>
    <w:p w14:paraId="7301C3F0" w14:textId="77777777" w:rsidR="005165F0" w:rsidRPr="00A317A7" w:rsidRDefault="005165F0" w:rsidP="005165F0">
      <w:pPr>
        <w:rPr>
          <w:rFonts w:eastAsiaTheme="majorEastAsia"/>
          <w:b/>
          <w:sz w:val="24"/>
          <w:szCs w:val="24"/>
        </w:rPr>
      </w:pPr>
      <w:r w:rsidRPr="00A317A7">
        <w:rPr>
          <w:b/>
          <w:sz w:val="24"/>
          <w:szCs w:val="24"/>
        </w:rPr>
        <w:t xml:space="preserve">PART 7: </w:t>
      </w:r>
      <w:r w:rsidR="003D29EE" w:rsidRPr="00A317A7">
        <w:rPr>
          <w:b/>
          <w:sz w:val="24"/>
          <w:szCs w:val="24"/>
        </w:rPr>
        <w:t xml:space="preserve">GDPR COMPLIANCE AND </w:t>
      </w:r>
      <w:r w:rsidR="007E2F05" w:rsidRPr="00A317A7">
        <w:rPr>
          <w:b/>
          <w:sz w:val="24"/>
          <w:szCs w:val="24"/>
        </w:rPr>
        <w:t xml:space="preserve">DATA PROTECTION ARRANGEMENTS </w:t>
      </w:r>
      <w:r w:rsidRPr="00A317A7">
        <w:rPr>
          <w:b/>
          <w:sz w:val="24"/>
          <w:szCs w:val="24"/>
        </w:rPr>
        <w:t xml:space="preserve">   </w:t>
      </w:r>
    </w:p>
    <w:p w14:paraId="25C6C82C" w14:textId="77777777" w:rsidR="005165F0" w:rsidRPr="00A317A7" w:rsidRDefault="005165F0" w:rsidP="005165F0">
      <w:pPr>
        <w:pBdr>
          <w:left w:val="single" w:sz="6" w:space="0" w:color="auto"/>
          <w:right w:val="single" w:sz="6" w:space="0" w:color="auto"/>
        </w:pBdr>
        <w:shd w:val="clear" w:color="auto" w:fill="C0C0C0"/>
        <w:jc w:val="both"/>
        <w:rPr>
          <w:rFonts w:ascii="Calibri" w:hAnsi="Calibri" w:cs="Arial"/>
          <w:sz w:val="20"/>
          <w:szCs w:val="20"/>
        </w:rPr>
      </w:pPr>
      <w:r w:rsidRPr="00A317A7">
        <w:rPr>
          <w:rFonts w:ascii="Calibri" w:hAnsi="Calibri" w:cs="Arial"/>
          <w:sz w:val="20"/>
          <w:szCs w:val="20"/>
        </w:rPr>
        <w:t xml:space="preserve">To be completed by the Applicant </w:t>
      </w:r>
      <w:r w:rsidR="003D29EE" w:rsidRPr="00A317A7">
        <w:rPr>
          <w:rFonts w:ascii="Calibri" w:hAnsi="Calibri" w:cs="Arial"/>
          <w:sz w:val="20"/>
          <w:szCs w:val="20"/>
        </w:rPr>
        <w:t>a</w:t>
      </w:r>
      <w:r w:rsidRPr="00A317A7">
        <w:rPr>
          <w:rFonts w:ascii="Calibri" w:hAnsi="Calibri" w:cs="Arial"/>
          <w:sz w:val="20"/>
          <w:szCs w:val="20"/>
        </w:rPr>
        <w:t xml:space="preserve">nd by each member of a Consortium. Identify if any </w:t>
      </w:r>
      <w:r w:rsidRPr="00A317A7">
        <w:rPr>
          <w:rFonts w:ascii="Calibri" w:hAnsi="Calibri" w:cs="Arial"/>
          <w:sz w:val="20"/>
          <w:szCs w:val="20"/>
          <w:u w:val="single"/>
        </w:rPr>
        <w:t>resources of Consortium members (including any Sub-Contractor) are being relied</w:t>
      </w:r>
      <w:r w:rsidRPr="00A317A7">
        <w:rPr>
          <w:rFonts w:ascii="Calibri" w:hAnsi="Calibri" w:cs="Arial"/>
          <w:sz w:val="20"/>
          <w:szCs w:val="20"/>
        </w:rPr>
        <w:t xml:space="preserve"> upon (including any Sub-Contractor who is a Consortium member) by the Applicant </w:t>
      </w:r>
      <w:proofErr w:type="gramStart"/>
      <w:r w:rsidRPr="00A317A7">
        <w:rPr>
          <w:rFonts w:ascii="Calibri" w:hAnsi="Calibri" w:cs="Arial"/>
          <w:sz w:val="20"/>
          <w:szCs w:val="20"/>
        </w:rPr>
        <w:t>in order to</w:t>
      </w:r>
      <w:proofErr w:type="gramEnd"/>
      <w:r w:rsidRPr="00A317A7">
        <w:rPr>
          <w:rFonts w:ascii="Calibri" w:hAnsi="Calibri" w:cs="Arial"/>
          <w:sz w:val="20"/>
          <w:szCs w:val="20"/>
        </w:rPr>
        <w:t xml:space="preserve"> fulfil this Selection Criteria and provide full details and legally binding Letter of Support/Undertaking from the entity providing the resources and any supporting </w:t>
      </w:r>
      <w:r w:rsidRPr="00A317A7">
        <w:rPr>
          <w:rFonts w:ascii="Calibri" w:hAnsi="Calibri" w:cs="Arial"/>
          <w:sz w:val="20"/>
          <w:szCs w:val="20"/>
        </w:rPr>
        <w:lastRenderedPageBreak/>
        <w:t xml:space="preserve">documentation required by CIE. Where the Applicant is a Prime Contractor with a Sub-Contractor but not a Consortium, </w:t>
      </w:r>
      <w:r w:rsidRPr="00A317A7">
        <w:rPr>
          <w:rFonts w:ascii="Calibri" w:hAnsi="Calibri" w:cs="Arial"/>
          <w:sz w:val="20"/>
          <w:szCs w:val="20"/>
          <w:u w:val="single"/>
        </w:rPr>
        <w:t>and resources of a Sub-Contractor are being relied</w:t>
      </w:r>
      <w:r w:rsidRPr="00A317A7">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CIE.</w:t>
      </w:r>
    </w:p>
    <w:p w14:paraId="55FA0EBC" w14:textId="77777777" w:rsidR="005165F0" w:rsidRPr="00A317A7" w:rsidRDefault="003561F6" w:rsidP="005165F0">
      <w:pPr>
        <w:jc w:val="both"/>
        <w:rPr>
          <w:rFonts w:ascii="Calibri" w:hAnsi="Calibri" w:cs="Arial"/>
          <w:b/>
          <w:sz w:val="20"/>
          <w:szCs w:val="20"/>
          <w:lang w:val="en-GB"/>
        </w:rPr>
      </w:pPr>
      <w:r w:rsidRPr="00A317A7">
        <w:rPr>
          <w:rFonts w:ascii="Calibri" w:hAnsi="Calibri" w:cs="Arial"/>
          <w:b/>
          <w:sz w:val="20"/>
          <w:szCs w:val="20"/>
          <w:lang w:val="en-GB"/>
        </w:rPr>
        <w:t>1.</w:t>
      </w:r>
      <w:r w:rsidRPr="00A317A7">
        <w:rPr>
          <w:rFonts w:ascii="Calibri" w:hAnsi="Calibri" w:cs="Arial"/>
          <w:b/>
          <w:sz w:val="20"/>
          <w:szCs w:val="20"/>
          <w:lang w:val="en-GB"/>
        </w:rPr>
        <w:tab/>
      </w:r>
      <w:r w:rsidR="005165F0" w:rsidRPr="00A317A7">
        <w:rPr>
          <w:rFonts w:ascii="Calibri" w:hAnsi="Calibri" w:cs="Arial"/>
          <w:b/>
          <w:sz w:val="20"/>
          <w:szCs w:val="20"/>
          <w:lang w:val="en-GB"/>
        </w:rPr>
        <w:t xml:space="preserve">Please confirm that your company fully understands and complies with </w:t>
      </w:r>
      <w:proofErr w:type="gramStart"/>
      <w:r w:rsidR="005165F0" w:rsidRPr="00A317A7">
        <w:rPr>
          <w:rFonts w:ascii="Calibri" w:hAnsi="Calibri" w:cs="Arial"/>
          <w:b/>
          <w:sz w:val="20"/>
          <w:szCs w:val="20"/>
          <w:lang w:val="en-GB"/>
        </w:rPr>
        <w:t>all of</w:t>
      </w:r>
      <w:proofErr w:type="gramEnd"/>
      <w:r w:rsidR="005165F0" w:rsidRPr="00A317A7">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5165F0" w:rsidRPr="00A317A7" w14:paraId="08CDA639" w14:textId="77777777" w:rsidTr="00FF44B7">
        <w:trPr>
          <w:cantSplit/>
        </w:trPr>
        <w:tc>
          <w:tcPr>
            <w:tcW w:w="6521" w:type="dxa"/>
          </w:tcPr>
          <w:p w14:paraId="75141876" w14:textId="77777777" w:rsidR="005165F0" w:rsidRPr="00A317A7" w:rsidRDefault="003D29EE" w:rsidP="005165F0">
            <w:pPr>
              <w:ind w:left="567"/>
              <w:jc w:val="both"/>
              <w:rPr>
                <w:rFonts w:ascii="Calibri" w:hAnsi="Calibri" w:cs="Arial"/>
                <w:sz w:val="20"/>
                <w:szCs w:val="20"/>
                <w:lang w:val="en-GB"/>
              </w:rPr>
            </w:pPr>
            <w:r w:rsidRPr="00A317A7">
              <w:rPr>
                <w:rFonts w:ascii="Calibri" w:hAnsi="Calibri" w:cs="Arial"/>
                <w:sz w:val="20"/>
                <w:szCs w:val="20"/>
                <w:lang w:val="en-GB"/>
              </w:rPr>
              <w:t>Data Protection Acts 1988 to 2018</w:t>
            </w:r>
          </w:p>
        </w:tc>
        <w:tc>
          <w:tcPr>
            <w:tcW w:w="1985" w:type="dxa"/>
          </w:tcPr>
          <w:p w14:paraId="1EFB62BA" w14:textId="77777777" w:rsidR="005165F0" w:rsidRPr="00A317A7" w:rsidRDefault="005165F0" w:rsidP="005165F0">
            <w:pPr>
              <w:numPr>
                <w:ilvl w:val="1"/>
                <w:numId w:val="18"/>
              </w:numPr>
              <w:spacing w:after="0" w:line="240" w:lineRule="auto"/>
              <w:ind w:left="567"/>
              <w:jc w:val="both"/>
              <w:rPr>
                <w:rFonts w:ascii="Calibri" w:hAnsi="Calibri" w:cs="Arial"/>
                <w:b/>
                <w:sz w:val="20"/>
                <w:szCs w:val="20"/>
                <w:lang w:val="en-GB"/>
              </w:rPr>
            </w:pPr>
            <w:r w:rsidRPr="00A317A7">
              <w:rPr>
                <w:rFonts w:ascii="Calibri" w:hAnsi="Calibri" w:cs="Arial"/>
                <w:b/>
                <w:sz w:val="20"/>
                <w:szCs w:val="20"/>
                <w:lang w:val="en-GB"/>
              </w:rPr>
              <w:t>Yes</w:t>
            </w:r>
          </w:p>
          <w:p w14:paraId="2D0736CA" w14:textId="77777777" w:rsidR="005165F0" w:rsidRPr="00A317A7" w:rsidRDefault="005165F0" w:rsidP="005165F0">
            <w:pPr>
              <w:numPr>
                <w:ilvl w:val="1"/>
                <w:numId w:val="18"/>
              </w:numPr>
              <w:spacing w:after="0" w:line="240" w:lineRule="auto"/>
              <w:ind w:left="567"/>
              <w:jc w:val="both"/>
              <w:rPr>
                <w:rFonts w:ascii="Calibri" w:hAnsi="Calibri" w:cs="Arial"/>
                <w:b/>
                <w:sz w:val="20"/>
                <w:szCs w:val="20"/>
                <w:lang w:val="en-GB"/>
              </w:rPr>
            </w:pPr>
            <w:r w:rsidRPr="00A317A7">
              <w:rPr>
                <w:rFonts w:ascii="Calibri" w:hAnsi="Calibri" w:cs="Arial"/>
                <w:b/>
                <w:sz w:val="20"/>
                <w:szCs w:val="20"/>
                <w:lang w:val="en-GB"/>
              </w:rPr>
              <w:t>No</w:t>
            </w:r>
          </w:p>
        </w:tc>
      </w:tr>
      <w:tr w:rsidR="005165F0" w:rsidRPr="00A317A7" w14:paraId="402B72F4" w14:textId="77777777" w:rsidTr="00FF44B7">
        <w:trPr>
          <w:cantSplit/>
        </w:trPr>
        <w:tc>
          <w:tcPr>
            <w:tcW w:w="6521" w:type="dxa"/>
          </w:tcPr>
          <w:p w14:paraId="546E8D15" w14:textId="77777777" w:rsidR="005165F0" w:rsidRPr="00A317A7" w:rsidRDefault="003D29EE" w:rsidP="005165F0">
            <w:pPr>
              <w:ind w:left="567"/>
              <w:jc w:val="both"/>
              <w:rPr>
                <w:rFonts w:ascii="Calibri" w:hAnsi="Calibri" w:cs="Arial"/>
                <w:sz w:val="20"/>
                <w:szCs w:val="20"/>
                <w:lang w:val="en-GB"/>
              </w:rPr>
            </w:pPr>
            <w:r w:rsidRPr="00A317A7">
              <w:rPr>
                <w:rFonts w:ascii="Calibri" w:hAnsi="Calibri" w:cs="Arial"/>
                <w:sz w:val="20"/>
                <w:szCs w:val="20"/>
                <w:lang w:val="en-GB"/>
              </w:rPr>
              <w:t>The European Communities (Electronic Communication Network and Services) (Privacy and Electronic Communications) Regulations 2011</w:t>
            </w:r>
          </w:p>
        </w:tc>
        <w:tc>
          <w:tcPr>
            <w:tcW w:w="1985" w:type="dxa"/>
          </w:tcPr>
          <w:p w14:paraId="30273732" w14:textId="77777777" w:rsidR="005165F0" w:rsidRPr="00A317A7" w:rsidRDefault="005165F0" w:rsidP="005165F0">
            <w:pPr>
              <w:numPr>
                <w:ilvl w:val="1"/>
                <w:numId w:val="18"/>
              </w:numPr>
              <w:spacing w:after="0" w:line="240" w:lineRule="auto"/>
              <w:ind w:left="567"/>
              <w:jc w:val="both"/>
              <w:rPr>
                <w:rFonts w:ascii="Calibri" w:hAnsi="Calibri" w:cs="Arial"/>
                <w:b/>
                <w:sz w:val="20"/>
                <w:szCs w:val="20"/>
                <w:lang w:val="en-GB"/>
              </w:rPr>
            </w:pPr>
            <w:r w:rsidRPr="00A317A7">
              <w:rPr>
                <w:rFonts w:ascii="Calibri" w:hAnsi="Calibri" w:cs="Arial"/>
                <w:b/>
                <w:sz w:val="20"/>
                <w:szCs w:val="20"/>
                <w:lang w:val="en-GB"/>
              </w:rPr>
              <w:t>Yes</w:t>
            </w:r>
          </w:p>
          <w:p w14:paraId="6B7D4776" w14:textId="77777777" w:rsidR="005165F0" w:rsidRPr="00A317A7" w:rsidRDefault="005165F0" w:rsidP="005165F0">
            <w:pPr>
              <w:numPr>
                <w:ilvl w:val="1"/>
                <w:numId w:val="18"/>
              </w:numPr>
              <w:spacing w:after="0" w:line="240" w:lineRule="auto"/>
              <w:ind w:left="567"/>
              <w:jc w:val="both"/>
              <w:rPr>
                <w:rFonts w:ascii="Calibri" w:hAnsi="Calibri" w:cs="Arial"/>
                <w:b/>
                <w:sz w:val="20"/>
                <w:szCs w:val="20"/>
                <w:lang w:val="en-GB"/>
              </w:rPr>
            </w:pPr>
            <w:r w:rsidRPr="00A317A7">
              <w:rPr>
                <w:rFonts w:ascii="Calibri" w:hAnsi="Calibri" w:cs="Arial"/>
                <w:b/>
                <w:sz w:val="20"/>
                <w:szCs w:val="20"/>
                <w:lang w:val="en-GB"/>
              </w:rPr>
              <w:t>No</w:t>
            </w:r>
          </w:p>
        </w:tc>
      </w:tr>
      <w:tr w:rsidR="005165F0" w:rsidRPr="00A317A7" w14:paraId="07804958" w14:textId="77777777" w:rsidTr="003D29EE">
        <w:trPr>
          <w:cantSplit/>
          <w:trHeight w:val="836"/>
        </w:trPr>
        <w:tc>
          <w:tcPr>
            <w:tcW w:w="6521" w:type="dxa"/>
          </w:tcPr>
          <w:p w14:paraId="5DE5C27F" w14:textId="77777777" w:rsidR="005165F0" w:rsidRPr="00A317A7" w:rsidRDefault="003D29EE" w:rsidP="003D29EE">
            <w:pPr>
              <w:ind w:left="567"/>
              <w:jc w:val="both"/>
              <w:rPr>
                <w:rFonts w:ascii="Calibri" w:hAnsi="Calibri" w:cs="Arial"/>
                <w:sz w:val="20"/>
                <w:szCs w:val="20"/>
                <w:lang w:val="en-GB"/>
              </w:rPr>
            </w:pPr>
            <w:r w:rsidRPr="00A317A7">
              <w:rPr>
                <w:rFonts w:ascii="Calibri" w:hAnsi="Calibri" w:cs="Arial"/>
                <w:sz w:val="20"/>
                <w:szCs w:val="20"/>
                <w:lang w:val="en-GB"/>
              </w:rPr>
              <w:t>The General Data Protection Regulation (Regulation (EU) 2016/679 (GDPR)</w:t>
            </w:r>
          </w:p>
        </w:tc>
        <w:tc>
          <w:tcPr>
            <w:tcW w:w="1985" w:type="dxa"/>
          </w:tcPr>
          <w:p w14:paraId="52636365" w14:textId="77777777" w:rsidR="005165F0" w:rsidRPr="00A317A7" w:rsidRDefault="005165F0" w:rsidP="005165F0">
            <w:pPr>
              <w:numPr>
                <w:ilvl w:val="1"/>
                <w:numId w:val="18"/>
              </w:numPr>
              <w:spacing w:after="0" w:line="240" w:lineRule="auto"/>
              <w:ind w:left="567"/>
              <w:jc w:val="both"/>
              <w:rPr>
                <w:rFonts w:ascii="Calibri" w:hAnsi="Calibri" w:cs="Arial"/>
                <w:b/>
                <w:sz w:val="20"/>
                <w:szCs w:val="20"/>
                <w:lang w:val="en-GB"/>
              </w:rPr>
            </w:pPr>
            <w:r w:rsidRPr="00A317A7">
              <w:rPr>
                <w:rFonts w:ascii="Calibri" w:hAnsi="Calibri" w:cs="Arial"/>
                <w:b/>
                <w:sz w:val="20"/>
                <w:szCs w:val="20"/>
                <w:lang w:val="en-GB"/>
              </w:rPr>
              <w:t>Yes</w:t>
            </w:r>
          </w:p>
          <w:p w14:paraId="49E8EAB0" w14:textId="77777777" w:rsidR="005165F0" w:rsidRPr="00A317A7" w:rsidRDefault="005165F0" w:rsidP="003D29EE">
            <w:pPr>
              <w:numPr>
                <w:ilvl w:val="1"/>
                <w:numId w:val="18"/>
              </w:numPr>
              <w:spacing w:after="0" w:line="240" w:lineRule="auto"/>
              <w:ind w:left="567"/>
              <w:jc w:val="both"/>
              <w:rPr>
                <w:rFonts w:ascii="Calibri" w:hAnsi="Calibri" w:cs="Arial"/>
                <w:b/>
                <w:sz w:val="20"/>
                <w:szCs w:val="20"/>
                <w:lang w:val="en-GB"/>
              </w:rPr>
            </w:pPr>
            <w:r w:rsidRPr="00A317A7">
              <w:rPr>
                <w:rFonts w:ascii="Calibri" w:hAnsi="Calibri" w:cs="Arial"/>
                <w:b/>
                <w:sz w:val="20"/>
                <w:szCs w:val="20"/>
                <w:lang w:val="en-GB"/>
              </w:rPr>
              <w:t>No</w:t>
            </w:r>
          </w:p>
        </w:tc>
      </w:tr>
    </w:tbl>
    <w:p w14:paraId="5F8A5B8E" w14:textId="77777777" w:rsidR="003D29EE" w:rsidRPr="00A317A7" w:rsidRDefault="003D29EE" w:rsidP="005165F0">
      <w:pPr>
        <w:jc w:val="both"/>
        <w:rPr>
          <w:rFonts w:ascii="Calibri" w:hAnsi="Calibri" w:cs="Arial"/>
          <w:sz w:val="20"/>
          <w:szCs w:val="20"/>
          <w:lang w:val="en-GB"/>
        </w:rPr>
      </w:pPr>
    </w:p>
    <w:p w14:paraId="59E74554" w14:textId="77777777" w:rsidR="005165F0" w:rsidRPr="00A317A7" w:rsidRDefault="005165F0" w:rsidP="005165F0">
      <w:pPr>
        <w:jc w:val="both"/>
        <w:rPr>
          <w:rFonts w:ascii="Calibri" w:hAnsi="Calibri" w:cs="Arial"/>
          <w:sz w:val="20"/>
          <w:szCs w:val="20"/>
          <w:lang w:val="en-GB"/>
        </w:rPr>
      </w:pPr>
      <w:r w:rsidRPr="00A317A7">
        <w:rPr>
          <w:rFonts w:ascii="Calibri" w:hAnsi="Calibri" w:cs="Arial"/>
          <w:sz w:val="20"/>
          <w:szCs w:val="20"/>
          <w:lang w:val="en-GB"/>
        </w:rPr>
        <w:t xml:space="preserve">It must also be noted that your company will be expected to amend and review workplace practices and </w:t>
      </w:r>
      <w:r w:rsidR="003D29EE" w:rsidRPr="00A317A7">
        <w:rPr>
          <w:rFonts w:ascii="Calibri" w:hAnsi="Calibri" w:cs="Arial"/>
          <w:sz w:val="20"/>
          <w:szCs w:val="20"/>
          <w:lang w:val="en-GB"/>
        </w:rPr>
        <w:t xml:space="preserve">IT security measures </w:t>
      </w:r>
      <w:r w:rsidRPr="00A317A7">
        <w:rPr>
          <w:rFonts w:ascii="Calibri" w:hAnsi="Calibri" w:cs="Arial"/>
          <w:sz w:val="20"/>
          <w:szCs w:val="20"/>
          <w:lang w:val="en-GB"/>
        </w:rPr>
        <w:t xml:space="preserve">in conjunction with changes to legislation </w:t>
      </w:r>
      <w:proofErr w:type="gramStart"/>
      <w:r w:rsidRPr="00A317A7">
        <w:rPr>
          <w:rFonts w:ascii="Calibri" w:hAnsi="Calibri" w:cs="Arial"/>
          <w:sz w:val="20"/>
          <w:szCs w:val="20"/>
          <w:lang w:val="en-GB"/>
        </w:rPr>
        <w:t>during the course of</w:t>
      </w:r>
      <w:proofErr w:type="gramEnd"/>
      <w:r w:rsidRPr="00A317A7">
        <w:rPr>
          <w:rFonts w:ascii="Calibri" w:hAnsi="Calibri" w:cs="Arial"/>
          <w:sz w:val="20"/>
          <w:szCs w:val="20"/>
          <w:lang w:val="en-GB"/>
        </w:rPr>
        <w:t xml:space="preserve"> the contract.</w:t>
      </w:r>
    </w:p>
    <w:p w14:paraId="185B9331" w14:textId="77777777" w:rsidR="005165F0" w:rsidRPr="00A317A7" w:rsidRDefault="003561F6" w:rsidP="005165F0">
      <w:pPr>
        <w:jc w:val="both"/>
        <w:rPr>
          <w:rFonts w:ascii="Calibri" w:hAnsi="Calibri" w:cs="Arial"/>
          <w:b/>
          <w:sz w:val="20"/>
          <w:szCs w:val="20"/>
          <w:lang w:val="en-GB"/>
        </w:rPr>
      </w:pPr>
      <w:r w:rsidRPr="00A317A7">
        <w:rPr>
          <w:rFonts w:ascii="Calibri" w:hAnsi="Calibri" w:cs="Arial"/>
          <w:b/>
          <w:sz w:val="20"/>
          <w:szCs w:val="20"/>
          <w:lang w:val="en-GB"/>
        </w:rPr>
        <w:t>2.</w:t>
      </w:r>
      <w:r w:rsidRPr="00A317A7">
        <w:rPr>
          <w:rFonts w:ascii="Calibri" w:hAnsi="Calibri" w:cs="Arial"/>
          <w:b/>
          <w:sz w:val="20"/>
          <w:szCs w:val="20"/>
          <w:lang w:val="en-GB"/>
        </w:rPr>
        <w:tab/>
      </w:r>
      <w:r w:rsidR="005165F0" w:rsidRPr="00A317A7">
        <w:rPr>
          <w:rFonts w:ascii="Calibri" w:hAnsi="Calibri" w:cs="Arial"/>
          <w:b/>
          <w:sz w:val="20"/>
          <w:szCs w:val="20"/>
          <w:lang w:val="en-GB"/>
        </w:rPr>
        <w:t>Please</w:t>
      </w:r>
      <w:r w:rsidR="003D29EE" w:rsidRPr="00A317A7">
        <w:rPr>
          <w:rFonts w:ascii="Calibri" w:hAnsi="Calibri" w:cs="Arial"/>
          <w:b/>
          <w:sz w:val="20"/>
          <w:szCs w:val="20"/>
          <w:lang w:val="en-GB"/>
        </w:rPr>
        <w:t xml:space="preserve"> provide a copy of your Company’s GDPR and Data Privacy Policy statements </w:t>
      </w:r>
      <w:r w:rsidR="005165F0" w:rsidRPr="00A317A7">
        <w:rPr>
          <w:rFonts w:ascii="Calibri" w:hAnsi="Calibri" w:cs="Arial"/>
          <w:b/>
          <w:sz w:val="20"/>
          <w:szCs w:val="20"/>
          <w:lang w:val="en-GB"/>
        </w:rPr>
        <w:t xml:space="preserve"> </w:t>
      </w:r>
    </w:p>
    <w:p w14:paraId="0C2A72F4" w14:textId="77777777" w:rsidR="005165F0" w:rsidRPr="00A317A7" w:rsidRDefault="005165F0" w:rsidP="005165F0">
      <w:pPr>
        <w:numPr>
          <w:ilvl w:val="0"/>
          <w:numId w:val="19"/>
        </w:numPr>
        <w:tabs>
          <w:tab w:val="num" w:pos="720"/>
        </w:tabs>
        <w:spacing w:after="0" w:line="240" w:lineRule="auto"/>
        <w:ind w:left="567"/>
        <w:jc w:val="both"/>
        <w:rPr>
          <w:rFonts w:ascii="Calibri" w:hAnsi="Calibri" w:cs="Arial"/>
          <w:sz w:val="20"/>
          <w:szCs w:val="20"/>
          <w:lang w:val="en-GB"/>
        </w:rPr>
      </w:pPr>
      <w:r w:rsidRPr="00A317A7">
        <w:rPr>
          <w:rFonts w:ascii="Calibri" w:hAnsi="Calibri" w:cs="Arial"/>
          <w:sz w:val="20"/>
          <w:szCs w:val="20"/>
          <w:lang w:val="en-GB"/>
        </w:rPr>
        <w:t>What was the date of issue?</w:t>
      </w:r>
      <w:r w:rsidRPr="00A317A7">
        <w:rPr>
          <w:rFonts w:ascii="Calibri" w:hAnsi="Calibri" w:cs="Arial"/>
          <w:sz w:val="20"/>
          <w:szCs w:val="20"/>
          <w:lang w:val="en-GB"/>
        </w:rPr>
        <w:tab/>
      </w:r>
      <w:r w:rsidRPr="00A317A7">
        <w:rPr>
          <w:rFonts w:ascii="Calibri" w:hAnsi="Calibri" w:cs="Arial"/>
          <w:sz w:val="20"/>
          <w:szCs w:val="20"/>
          <w:lang w:val="en-GB"/>
        </w:rPr>
        <w:tab/>
      </w:r>
      <w:r w:rsidRPr="00A317A7">
        <w:rPr>
          <w:rFonts w:ascii="Calibri" w:hAnsi="Calibri" w:cs="Arial"/>
          <w:sz w:val="20"/>
          <w:szCs w:val="20"/>
          <w:lang w:val="en-GB"/>
        </w:rPr>
        <w:tab/>
      </w:r>
      <w:r w:rsidRPr="00A317A7">
        <w:rPr>
          <w:rFonts w:ascii="Calibri" w:hAnsi="Calibri" w:cs="Arial"/>
          <w:sz w:val="20"/>
          <w:szCs w:val="20"/>
          <w:lang w:val="en-GB"/>
        </w:rPr>
        <w:tab/>
      </w:r>
      <w:r w:rsidRPr="00A317A7">
        <w:rPr>
          <w:rFonts w:ascii="Calibri" w:hAnsi="Calibri" w:cs="Arial"/>
          <w:sz w:val="20"/>
          <w:szCs w:val="20"/>
          <w:lang w:val="en-GB"/>
        </w:rPr>
        <w:tab/>
        <w:t>___________________</w:t>
      </w:r>
    </w:p>
    <w:p w14:paraId="5388BE4D" w14:textId="77777777" w:rsidR="005165F0" w:rsidRPr="00A317A7" w:rsidRDefault="005165F0" w:rsidP="005165F0">
      <w:pPr>
        <w:spacing w:after="0" w:line="240" w:lineRule="auto"/>
        <w:ind w:left="567"/>
        <w:jc w:val="both"/>
        <w:rPr>
          <w:rFonts w:ascii="Calibri" w:hAnsi="Calibri" w:cs="Arial"/>
          <w:sz w:val="20"/>
          <w:szCs w:val="20"/>
          <w:lang w:val="en-GB"/>
        </w:rPr>
      </w:pPr>
    </w:p>
    <w:p w14:paraId="3FF96AA3" w14:textId="77777777" w:rsidR="005165F0" w:rsidRPr="00A317A7" w:rsidRDefault="005165F0" w:rsidP="005165F0">
      <w:pPr>
        <w:numPr>
          <w:ilvl w:val="0"/>
          <w:numId w:val="19"/>
        </w:numPr>
        <w:tabs>
          <w:tab w:val="num" w:pos="720"/>
        </w:tabs>
        <w:spacing w:after="0" w:line="240" w:lineRule="auto"/>
        <w:ind w:left="567"/>
        <w:jc w:val="both"/>
        <w:rPr>
          <w:rFonts w:ascii="Calibri" w:hAnsi="Calibri" w:cs="Arial"/>
          <w:sz w:val="20"/>
          <w:szCs w:val="20"/>
          <w:lang w:val="en-GB"/>
        </w:rPr>
      </w:pPr>
      <w:r w:rsidRPr="00A317A7">
        <w:rPr>
          <w:rFonts w:ascii="Calibri" w:hAnsi="Calibri" w:cs="Arial"/>
          <w:sz w:val="20"/>
          <w:szCs w:val="20"/>
          <w:lang w:val="en-GB"/>
        </w:rPr>
        <w:t>When w</w:t>
      </w:r>
      <w:r w:rsidR="003D29EE" w:rsidRPr="00A317A7">
        <w:rPr>
          <w:rFonts w:ascii="Calibri" w:hAnsi="Calibri" w:cs="Arial"/>
          <w:sz w:val="20"/>
          <w:szCs w:val="20"/>
          <w:lang w:val="en-GB"/>
        </w:rPr>
        <w:t xml:space="preserve">ere </w:t>
      </w:r>
      <w:r w:rsidRPr="00A317A7">
        <w:rPr>
          <w:rFonts w:ascii="Calibri" w:hAnsi="Calibri" w:cs="Arial"/>
          <w:sz w:val="20"/>
          <w:szCs w:val="20"/>
          <w:lang w:val="en-GB"/>
        </w:rPr>
        <w:t xml:space="preserve">the </w:t>
      </w:r>
      <w:r w:rsidR="003D29EE" w:rsidRPr="00A317A7">
        <w:rPr>
          <w:rFonts w:ascii="Calibri" w:hAnsi="Calibri" w:cs="Arial"/>
          <w:sz w:val="20"/>
          <w:szCs w:val="20"/>
          <w:lang w:val="en-GB"/>
        </w:rPr>
        <w:t xml:space="preserve">policies </w:t>
      </w:r>
      <w:r w:rsidRPr="00A317A7">
        <w:rPr>
          <w:rFonts w:ascii="Calibri" w:hAnsi="Calibri" w:cs="Arial"/>
          <w:sz w:val="20"/>
          <w:szCs w:val="20"/>
          <w:lang w:val="en-GB"/>
        </w:rPr>
        <w:t>reviewed last?</w:t>
      </w:r>
      <w:r w:rsidRPr="00A317A7">
        <w:rPr>
          <w:rFonts w:ascii="Calibri" w:hAnsi="Calibri" w:cs="Arial"/>
          <w:sz w:val="20"/>
          <w:szCs w:val="20"/>
          <w:lang w:val="en-GB"/>
        </w:rPr>
        <w:tab/>
      </w:r>
      <w:r w:rsidRPr="00A317A7">
        <w:rPr>
          <w:rFonts w:ascii="Calibri" w:hAnsi="Calibri" w:cs="Arial"/>
          <w:sz w:val="20"/>
          <w:szCs w:val="20"/>
          <w:lang w:val="en-GB"/>
        </w:rPr>
        <w:tab/>
      </w:r>
      <w:r w:rsidRPr="00A317A7">
        <w:rPr>
          <w:rFonts w:ascii="Calibri" w:hAnsi="Calibri" w:cs="Arial"/>
          <w:sz w:val="20"/>
          <w:szCs w:val="20"/>
          <w:lang w:val="en-GB"/>
        </w:rPr>
        <w:tab/>
        <w:t>___________________</w:t>
      </w:r>
    </w:p>
    <w:p w14:paraId="5E7CC0CF" w14:textId="77777777" w:rsidR="003D29EE" w:rsidRPr="00A317A7" w:rsidRDefault="003D29EE" w:rsidP="003D29EE">
      <w:pPr>
        <w:spacing w:after="0" w:line="240" w:lineRule="auto"/>
        <w:jc w:val="both"/>
        <w:rPr>
          <w:rFonts w:ascii="Calibri" w:hAnsi="Calibri" w:cs="Arial"/>
          <w:sz w:val="20"/>
          <w:szCs w:val="20"/>
          <w:lang w:val="en-GB"/>
        </w:rPr>
      </w:pPr>
    </w:p>
    <w:p w14:paraId="72FDBDFB" w14:textId="77777777" w:rsidR="003D29EE" w:rsidRPr="00A317A7" w:rsidRDefault="003D29EE" w:rsidP="003D29EE">
      <w:pPr>
        <w:spacing w:after="0" w:line="240" w:lineRule="auto"/>
        <w:jc w:val="both"/>
        <w:rPr>
          <w:rFonts w:ascii="Calibri" w:hAnsi="Calibri" w:cs="Arial"/>
          <w:sz w:val="20"/>
          <w:szCs w:val="20"/>
          <w:lang w:val="en-GB"/>
        </w:rPr>
      </w:pPr>
      <w:r w:rsidRPr="00A317A7">
        <w:rPr>
          <w:rFonts w:ascii="Calibri" w:hAnsi="Calibri" w:cs="Arial"/>
          <w:sz w:val="20"/>
          <w:szCs w:val="20"/>
          <w:lang w:val="en-GB"/>
        </w:rPr>
        <w:t xml:space="preserve"> </w:t>
      </w:r>
    </w:p>
    <w:tbl>
      <w:tblPr>
        <w:tblW w:w="8965" w:type="dxa"/>
        <w:tblInd w:w="74" w:type="dxa"/>
        <w:tblLayout w:type="fixed"/>
        <w:tblLook w:val="0000" w:firstRow="0" w:lastRow="0" w:firstColumn="0" w:lastColumn="0" w:noHBand="0" w:noVBand="0"/>
      </w:tblPr>
      <w:tblGrid>
        <w:gridCol w:w="2536"/>
        <w:gridCol w:w="6429"/>
      </w:tblGrid>
      <w:tr w:rsidR="005165F0" w:rsidRPr="00A317A7" w14:paraId="18BF6A69" w14:textId="77777777" w:rsidTr="003D29EE">
        <w:trPr>
          <w:cantSplit/>
          <w:trHeight w:val="190"/>
        </w:trPr>
        <w:tc>
          <w:tcPr>
            <w:tcW w:w="8965" w:type="dxa"/>
            <w:gridSpan w:val="2"/>
          </w:tcPr>
          <w:p w14:paraId="0B6E3EE6" w14:textId="77777777" w:rsidR="005165F0" w:rsidRPr="00A317A7" w:rsidRDefault="005165F0" w:rsidP="005165F0">
            <w:pPr>
              <w:jc w:val="both"/>
              <w:rPr>
                <w:rFonts w:ascii="Calibri" w:hAnsi="Calibri" w:cs="Arial"/>
                <w:sz w:val="20"/>
                <w:szCs w:val="20"/>
                <w:lang w:val="en-GB"/>
              </w:rPr>
            </w:pPr>
            <w:r w:rsidRPr="00A317A7">
              <w:rPr>
                <w:rFonts w:ascii="Calibri" w:hAnsi="Calibri" w:cs="Arial"/>
                <w:sz w:val="20"/>
                <w:szCs w:val="20"/>
                <w:lang w:val="en-GB"/>
              </w:rPr>
              <w:t xml:space="preserve">Do you employ a </w:t>
            </w:r>
            <w:proofErr w:type="gramStart"/>
            <w:r w:rsidRPr="00A317A7">
              <w:rPr>
                <w:rFonts w:ascii="Calibri" w:hAnsi="Calibri" w:cs="Arial"/>
                <w:sz w:val="20"/>
                <w:szCs w:val="20"/>
                <w:lang w:val="en-GB"/>
              </w:rPr>
              <w:t>full time</w:t>
            </w:r>
            <w:proofErr w:type="gramEnd"/>
            <w:r w:rsidRPr="00A317A7">
              <w:rPr>
                <w:rFonts w:ascii="Calibri" w:hAnsi="Calibri" w:cs="Arial"/>
                <w:sz w:val="20"/>
                <w:szCs w:val="20"/>
                <w:lang w:val="en-GB"/>
              </w:rPr>
              <w:t xml:space="preserve"> company </w:t>
            </w:r>
            <w:r w:rsidR="003D29EE" w:rsidRPr="00A317A7">
              <w:rPr>
                <w:rFonts w:ascii="Calibri" w:hAnsi="Calibri" w:cs="Arial"/>
                <w:sz w:val="20"/>
                <w:szCs w:val="20"/>
                <w:lang w:val="en-GB"/>
              </w:rPr>
              <w:t>Data Protection Officer</w:t>
            </w:r>
            <w:r w:rsidRPr="00A317A7">
              <w:rPr>
                <w:rFonts w:ascii="Calibri" w:hAnsi="Calibri" w:cs="Arial"/>
                <w:sz w:val="20"/>
                <w:szCs w:val="20"/>
                <w:lang w:val="en-GB"/>
              </w:rPr>
              <w:t>?</w:t>
            </w:r>
          </w:p>
          <w:p w14:paraId="1F6FA2A6" w14:textId="77777777" w:rsidR="005165F0" w:rsidRPr="00A317A7" w:rsidRDefault="005165F0" w:rsidP="005165F0">
            <w:pPr>
              <w:jc w:val="both"/>
              <w:rPr>
                <w:rFonts w:ascii="Calibri" w:hAnsi="Calibri" w:cs="Arial"/>
                <w:sz w:val="20"/>
                <w:szCs w:val="20"/>
                <w:lang w:val="en-GB"/>
              </w:rPr>
            </w:pPr>
            <w:r w:rsidRPr="00A317A7">
              <w:rPr>
                <w:rFonts w:ascii="Calibri" w:hAnsi="Calibri" w:cs="Arial"/>
                <w:sz w:val="20"/>
                <w:szCs w:val="20"/>
                <w:lang w:val="en-GB"/>
              </w:rPr>
              <w:t xml:space="preserve">In-house </w:t>
            </w:r>
            <w:r w:rsidRPr="00A317A7">
              <w:rPr>
                <w:rFonts w:ascii="Calibri" w:hAnsi="Calibri" w:cs="Arial"/>
                <w:sz w:val="20"/>
                <w:szCs w:val="20"/>
                <w:lang w:val="en-GB"/>
              </w:rPr>
              <w:sym w:font="Symbol" w:char="F07F"/>
            </w:r>
            <w:r w:rsidRPr="00A317A7">
              <w:rPr>
                <w:rFonts w:ascii="Calibri" w:hAnsi="Calibri" w:cs="Arial"/>
                <w:sz w:val="20"/>
                <w:szCs w:val="20"/>
                <w:lang w:val="en-GB"/>
              </w:rPr>
              <w:t xml:space="preserve"> or external</w:t>
            </w:r>
            <w:r w:rsidRPr="00A317A7">
              <w:rPr>
                <w:rFonts w:ascii="Calibri" w:hAnsi="Calibri" w:cs="Arial"/>
                <w:sz w:val="20"/>
                <w:szCs w:val="20"/>
                <w:lang w:val="en-GB"/>
              </w:rPr>
              <w:sym w:font="Symbol" w:char="F07F"/>
            </w:r>
            <w:r w:rsidRPr="00A317A7">
              <w:rPr>
                <w:rFonts w:ascii="Calibri" w:hAnsi="Calibri" w:cs="Arial"/>
                <w:sz w:val="20"/>
                <w:szCs w:val="20"/>
                <w:lang w:val="en-GB"/>
              </w:rPr>
              <w:t xml:space="preserve">?     Is this a dedicated resource?  Yes  </w:t>
            </w:r>
            <w:r w:rsidRPr="00A317A7">
              <w:rPr>
                <w:rFonts w:ascii="Calibri" w:hAnsi="Calibri" w:cs="Arial"/>
                <w:sz w:val="20"/>
                <w:szCs w:val="20"/>
                <w:lang w:val="en-GB"/>
              </w:rPr>
              <w:sym w:font="Symbol" w:char="F07F"/>
            </w:r>
            <w:r w:rsidRPr="00A317A7">
              <w:rPr>
                <w:rFonts w:ascii="Calibri" w:hAnsi="Calibri" w:cs="Arial"/>
                <w:sz w:val="20"/>
                <w:szCs w:val="20"/>
                <w:lang w:val="en-GB"/>
              </w:rPr>
              <w:t xml:space="preserve">    No  </w:t>
            </w:r>
            <w:r w:rsidRPr="00A317A7">
              <w:rPr>
                <w:rFonts w:ascii="Calibri" w:hAnsi="Calibri" w:cs="Arial"/>
                <w:sz w:val="20"/>
                <w:szCs w:val="20"/>
                <w:lang w:val="en-GB"/>
              </w:rPr>
              <w:sym w:font="Symbol" w:char="F07F"/>
            </w:r>
          </w:p>
        </w:tc>
      </w:tr>
      <w:tr w:rsidR="005165F0" w:rsidRPr="00A317A7" w14:paraId="0605C9D4" w14:textId="77777777" w:rsidTr="003D29EE">
        <w:trPr>
          <w:cantSplit/>
          <w:trHeight w:val="190"/>
        </w:trPr>
        <w:tc>
          <w:tcPr>
            <w:tcW w:w="8965" w:type="dxa"/>
            <w:gridSpan w:val="2"/>
          </w:tcPr>
          <w:p w14:paraId="02620927" w14:textId="77777777" w:rsidR="005165F0" w:rsidRPr="00A317A7" w:rsidRDefault="005165F0" w:rsidP="003D29EE">
            <w:pPr>
              <w:jc w:val="both"/>
              <w:rPr>
                <w:rFonts w:ascii="Calibri" w:hAnsi="Calibri" w:cs="Arial"/>
                <w:sz w:val="20"/>
                <w:szCs w:val="20"/>
                <w:lang w:val="en-GB"/>
              </w:rPr>
            </w:pPr>
            <w:r w:rsidRPr="00A317A7">
              <w:rPr>
                <w:rFonts w:ascii="Calibri" w:hAnsi="Calibri" w:cs="Arial"/>
                <w:sz w:val="20"/>
                <w:szCs w:val="20"/>
                <w:lang w:val="en-GB"/>
              </w:rPr>
              <w:t xml:space="preserve">Who within your organisation would be responsible for </w:t>
            </w:r>
            <w:r w:rsidR="003D29EE" w:rsidRPr="00A317A7">
              <w:rPr>
                <w:rFonts w:ascii="Calibri" w:hAnsi="Calibri" w:cs="Arial"/>
                <w:sz w:val="20"/>
                <w:szCs w:val="20"/>
                <w:lang w:val="en-GB"/>
              </w:rPr>
              <w:t xml:space="preserve">data security </w:t>
            </w:r>
            <w:r w:rsidRPr="00A317A7">
              <w:rPr>
                <w:rFonts w:ascii="Calibri" w:hAnsi="Calibri" w:cs="Arial"/>
                <w:sz w:val="20"/>
                <w:szCs w:val="20"/>
                <w:lang w:val="en-GB"/>
              </w:rPr>
              <w:t>on this contract?</w:t>
            </w:r>
          </w:p>
        </w:tc>
      </w:tr>
      <w:tr w:rsidR="005165F0" w:rsidRPr="00A317A7" w14:paraId="0A9BD0B2" w14:textId="77777777" w:rsidTr="003D29EE">
        <w:trPr>
          <w:cantSplit/>
          <w:trHeight w:val="380"/>
        </w:trPr>
        <w:tc>
          <w:tcPr>
            <w:tcW w:w="2536" w:type="dxa"/>
            <w:vAlign w:val="bottom"/>
          </w:tcPr>
          <w:p w14:paraId="271C8763" w14:textId="77777777" w:rsidR="005165F0" w:rsidRPr="00A317A7" w:rsidRDefault="005165F0" w:rsidP="005165F0">
            <w:pPr>
              <w:jc w:val="both"/>
              <w:rPr>
                <w:rFonts w:ascii="Calibri" w:hAnsi="Calibri" w:cs="Arial"/>
                <w:b/>
                <w:sz w:val="20"/>
                <w:szCs w:val="20"/>
                <w:lang w:val="en-GB"/>
              </w:rPr>
            </w:pPr>
            <w:r w:rsidRPr="00A317A7">
              <w:rPr>
                <w:rFonts w:ascii="Calibri" w:hAnsi="Calibri" w:cs="Arial"/>
                <w:b/>
                <w:sz w:val="20"/>
                <w:szCs w:val="20"/>
                <w:lang w:val="en-GB"/>
              </w:rPr>
              <w:t>Name &amp; title:</w:t>
            </w:r>
          </w:p>
        </w:tc>
        <w:tc>
          <w:tcPr>
            <w:tcW w:w="6429" w:type="dxa"/>
            <w:tcBorders>
              <w:bottom w:val="single" w:sz="4" w:space="0" w:color="auto"/>
            </w:tcBorders>
          </w:tcPr>
          <w:p w14:paraId="0C82A25F" w14:textId="77777777" w:rsidR="005165F0" w:rsidRPr="00A317A7" w:rsidRDefault="005165F0" w:rsidP="005165F0">
            <w:pPr>
              <w:ind w:left="567"/>
              <w:jc w:val="both"/>
              <w:rPr>
                <w:rFonts w:ascii="Calibri" w:hAnsi="Calibri" w:cs="Arial"/>
                <w:b/>
                <w:sz w:val="20"/>
                <w:szCs w:val="20"/>
                <w:lang w:val="en-GB"/>
              </w:rPr>
            </w:pPr>
          </w:p>
        </w:tc>
      </w:tr>
    </w:tbl>
    <w:p w14:paraId="16A20503" w14:textId="77777777" w:rsidR="005165F0" w:rsidRPr="00A317A7" w:rsidRDefault="005165F0" w:rsidP="005165F0">
      <w:pPr>
        <w:jc w:val="both"/>
        <w:rPr>
          <w:rFonts w:ascii="Calibri" w:hAnsi="Calibri" w:cs="Arial"/>
          <w:sz w:val="20"/>
          <w:szCs w:val="20"/>
          <w:lang w:val="en-GB"/>
        </w:rPr>
      </w:pPr>
    </w:p>
    <w:p w14:paraId="60A6F2BB" w14:textId="77777777" w:rsidR="003561F6" w:rsidRPr="00A317A7" w:rsidRDefault="003561F6" w:rsidP="003561F6">
      <w:pPr>
        <w:spacing w:after="0" w:line="240" w:lineRule="auto"/>
        <w:jc w:val="both"/>
        <w:rPr>
          <w:rFonts w:ascii="Calibri" w:hAnsi="Calibri" w:cs="Arial"/>
          <w:b/>
          <w:sz w:val="20"/>
          <w:szCs w:val="20"/>
          <w:lang w:val="en-GB"/>
        </w:rPr>
      </w:pPr>
      <w:r w:rsidRPr="00A317A7">
        <w:rPr>
          <w:rFonts w:ascii="Calibri" w:hAnsi="Calibri" w:cs="Arial"/>
          <w:b/>
          <w:sz w:val="20"/>
          <w:szCs w:val="20"/>
          <w:lang w:val="en-GB"/>
        </w:rPr>
        <w:t>3.</w:t>
      </w:r>
      <w:r w:rsidRPr="00A317A7">
        <w:rPr>
          <w:rFonts w:ascii="Calibri" w:hAnsi="Calibri" w:cs="Arial"/>
          <w:b/>
          <w:sz w:val="20"/>
          <w:szCs w:val="20"/>
          <w:lang w:val="en-GB"/>
        </w:rPr>
        <w:tab/>
        <w:t xml:space="preserve">Please provide a statement of IT Security Measures in place to safeguard confidential data that may be provided to you by CIE </w:t>
      </w:r>
      <w:proofErr w:type="gramStart"/>
      <w:r w:rsidRPr="00A317A7">
        <w:rPr>
          <w:rFonts w:ascii="Calibri" w:hAnsi="Calibri" w:cs="Arial"/>
          <w:b/>
          <w:sz w:val="20"/>
          <w:szCs w:val="20"/>
          <w:lang w:val="en-GB"/>
        </w:rPr>
        <w:t>in the course of</w:t>
      </w:r>
      <w:proofErr w:type="gramEnd"/>
      <w:r w:rsidRPr="00A317A7">
        <w:rPr>
          <w:rFonts w:ascii="Calibri" w:hAnsi="Calibri" w:cs="Arial"/>
          <w:b/>
          <w:sz w:val="20"/>
          <w:szCs w:val="20"/>
          <w:lang w:val="en-GB"/>
        </w:rPr>
        <w:t xml:space="preserve"> a contract.</w:t>
      </w:r>
    </w:p>
    <w:p w14:paraId="7FBADFB0" w14:textId="77777777" w:rsidR="005165F0" w:rsidRPr="00A317A7" w:rsidRDefault="005165F0" w:rsidP="005165F0">
      <w:pPr>
        <w:jc w:val="both"/>
        <w:rPr>
          <w:rFonts w:ascii="Calibri" w:hAnsi="Calibri" w:cs="Arial"/>
          <w:sz w:val="20"/>
          <w:szCs w:val="20"/>
          <w:lang w:val="en-GB"/>
        </w:rPr>
      </w:pPr>
    </w:p>
    <w:p w14:paraId="3F244CBD" w14:textId="77777777" w:rsidR="005165F0" w:rsidRPr="00A317A7" w:rsidRDefault="005165F0" w:rsidP="005165F0">
      <w:pPr>
        <w:jc w:val="both"/>
        <w:rPr>
          <w:b/>
          <w:sz w:val="18"/>
          <w:szCs w:val="18"/>
        </w:rPr>
      </w:pPr>
      <w:r w:rsidRPr="00A317A7">
        <w:rPr>
          <w:b/>
          <w:sz w:val="18"/>
          <w:szCs w:val="18"/>
        </w:rPr>
        <w:t xml:space="preserve">RELIANCE ON RESOURCES (Part 7) </w:t>
      </w:r>
      <w:r w:rsidR="003D29EE" w:rsidRPr="00A317A7">
        <w:rPr>
          <w:b/>
          <w:sz w:val="18"/>
          <w:szCs w:val="18"/>
        </w:rPr>
        <w:t>Data Protection</w:t>
      </w:r>
      <w:r w:rsidRPr="00A317A7">
        <w:rPr>
          <w:b/>
          <w:sz w:val="18"/>
          <w:szCs w:val="18"/>
        </w:rPr>
        <w:t xml:space="preserve"> – see note at top of this Part 7.</w:t>
      </w:r>
    </w:p>
    <w:p w14:paraId="6EA0B46A" w14:textId="77777777" w:rsidR="003D29EE" w:rsidRPr="00A317A7" w:rsidRDefault="003D29EE">
      <w:pPr>
        <w:rPr>
          <w:b/>
          <w:sz w:val="28"/>
          <w:szCs w:val="28"/>
        </w:rPr>
      </w:pPr>
      <w:r w:rsidRPr="00A317A7">
        <w:rPr>
          <w:b/>
          <w:sz w:val="28"/>
          <w:szCs w:val="28"/>
        </w:rPr>
        <w:br w:type="page"/>
      </w:r>
    </w:p>
    <w:p w14:paraId="26364AD5" w14:textId="77777777" w:rsidR="005165F0" w:rsidRPr="00A317A7" w:rsidRDefault="005165F0" w:rsidP="005165F0">
      <w:pPr>
        <w:jc w:val="both"/>
        <w:rPr>
          <w:b/>
          <w:sz w:val="28"/>
          <w:szCs w:val="28"/>
        </w:rPr>
      </w:pPr>
      <w:r w:rsidRPr="00A317A7">
        <w:rPr>
          <w:b/>
          <w:sz w:val="28"/>
          <w:szCs w:val="28"/>
        </w:rPr>
        <w:lastRenderedPageBreak/>
        <w:t>PART 8: (QUESTIONNAIRE)</w:t>
      </w:r>
      <w:r w:rsidRPr="00A317A7">
        <w:rPr>
          <w:b/>
          <w:sz w:val="28"/>
          <w:szCs w:val="28"/>
        </w:rPr>
        <w:tab/>
        <w:t>DECLARATION OF ELIGIBILITY</w:t>
      </w:r>
    </w:p>
    <w:p w14:paraId="0BE19ED4" w14:textId="77777777" w:rsidR="005165F0" w:rsidRPr="00A317A7" w:rsidRDefault="005165F0" w:rsidP="005165F0">
      <w:pPr>
        <w:spacing w:before="130" w:after="130" w:line="240" w:lineRule="auto"/>
        <w:jc w:val="both"/>
        <w:rPr>
          <w:b/>
          <w:sz w:val="20"/>
          <w:szCs w:val="20"/>
        </w:rPr>
      </w:pPr>
      <w:r w:rsidRPr="00A317A7">
        <w:rPr>
          <w:b/>
          <w:sz w:val="20"/>
          <w:szCs w:val="20"/>
        </w:rPr>
        <w:t xml:space="preserve">DECLARATION (AS PER REGULATION 89(1) OF THE EUROPEAN UNION (AWARD OF COTNRACTS BY UTILITY UNDERTAKINGS) REGULATIONS 2016 </w:t>
      </w:r>
    </w:p>
    <w:p w14:paraId="6996EF7F" w14:textId="77777777" w:rsidR="005165F0" w:rsidRPr="00A317A7" w:rsidRDefault="005165F0" w:rsidP="005165F0">
      <w:pPr>
        <w:pBdr>
          <w:left w:val="single" w:sz="6" w:space="0" w:color="auto"/>
          <w:right w:val="single" w:sz="6" w:space="0" w:color="auto"/>
        </w:pBdr>
        <w:shd w:val="clear" w:color="auto" w:fill="C0C0C0"/>
        <w:rPr>
          <w:sz w:val="20"/>
          <w:szCs w:val="20"/>
        </w:rPr>
      </w:pPr>
      <w:proofErr w:type="gramStart"/>
      <w:r w:rsidRPr="00A317A7">
        <w:rPr>
          <w:b/>
          <w:sz w:val="20"/>
          <w:szCs w:val="20"/>
          <w:u w:val="single"/>
        </w:rPr>
        <w:t>APPLICANTS</w:t>
      </w:r>
      <w:proofErr w:type="gramEnd"/>
      <w:r w:rsidRPr="00A317A7">
        <w:rPr>
          <w:b/>
          <w:sz w:val="20"/>
          <w:szCs w:val="20"/>
          <w:u w:val="single"/>
        </w:rPr>
        <w:t xml:space="preserve"> PLEASE NOTE No 1</w:t>
      </w:r>
      <w:r w:rsidRPr="00A317A7">
        <w:rPr>
          <w:sz w:val="20"/>
          <w:szCs w:val="20"/>
        </w:rPr>
        <w:t xml:space="preserve">: Where the Applicant is a Consortium or Grouping, </w:t>
      </w:r>
      <w:r w:rsidRPr="00A317A7">
        <w:rPr>
          <w:b/>
          <w:sz w:val="20"/>
          <w:szCs w:val="20"/>
        </w:rPr>
        <w:t>EACH</w:t>
      </w:r>
      <w:r w:rsidRPr="00A317A7">
        <w:rPr>
          <w:sz w:val="20"/>
          <w:szCs w:val="20"/>
        </w:rPr>
        <w:t xml:space="preserve"> Member of the Consortium/Grouping (as identified at Part 1.2) MUST COMPLETE A DECLARATION OF ELIGIBILITY SEPARATELY).  Where the Applicant proposes to use a Sub-Contractor, whether they are part of a Consortium or </w:t>
      </w:r>
      <w:proofErr w:type="spellStart"/>
      <w:r w:rsidRPr="00A317A7">
        <w:rPr>
          <w:sz w:val="20"/>
          <w:szCs w:val="20"/>
        </w:rPr>
        <w:t>whetehr</w:t>
      </w:r>
      <w:proofErr w:type="spellEnd"/>
      <w:r w:rsidRPr="00A317A7">
        <w:rPr>
          <w:sz w:val="20"/>
          <w:szCs w:val="20"/>
        </w:rPr>
        <w:t xml:space="preserve"> they are </w:t>
      </w:r>
      <w:proofErr w:type="gramStart"/>
      <w:r w:rsidRPr="00A317A7">
        <w:rPr>
          <w:sz w:val="20"/>
          <w:szCs w:val="20"/>
        </w:rPr>
        <w:t>not, and</w:t>
      </w:r>
      <w:proofErr w:type="gramEnd"/>
      <w:r w:rsidRPr="00A317A7">
        <w:rPr>
          <w:sz w:val="20"/>
          <w:szCs w:val="20"/>
        </w:rPr>
        <w:t xml:space="preserve"> acting in the latter case for sub-contracting purposes only, each SUB-CONTRACTOR MUST COMPLETE A DECLARATION OF ELIGIBILITY.</w:t>
      </w:r>
    </w:p>
    <w:p w14:paraId="5E6EDC16" w14:textId="77777777" w:rsidR="005165F0" w:rsidRPr="00A317A7" w:rsidRDefault="005165F0" w:rsidP="005165F0">
      <w:pPr>
        <w:pBdr>
          <w:left w:val="single" w:sz="6" w:space="0" w:color="auto"/>
          <w:right w:val="single" w:sz="6" w:space="0" w:color="auto"/>
        </w:pBdr>
        <w:shd w:val="clear" w:color="auto" w:fill="C0C0C0"/>
        <w:rPr>
          <w:sz w:val="20"/>
          <w:szCs w:val="20"/>
        </w:rPr>
      </w:pPr>
      <w:r w:rsidRPr="00A317A7">
        <w:rPr>
          <w:b/>
          <w:sz w:val="20"/>
          <w:szCs w:val="20"/>
          <w:u w:val="single"/>
        </w:rPr>
        <w:t>APPLICANTS PLEASE ALSO TAKE ACCOUNT OF NOTE No 2</w:t>
      </w:r>
      <w:r w:rsidRPr="00A317A7">
        <w:rPr>
          <w:sz w:val="20"/>
          <w:szCs w:val="20"/>
        </w:rPr>
        <w:t xml:space="preserve"> set out at the end of this Declaration, when completing this Declaration. </w:t>
      </w:r>
    </w:p>
    <w:p w14:paraId="5DFE28FC" w14:textId="77777777" w:rsidR="005165F0" w:rsidRPr="00A317A7" w:rsidRDefault="005165F0" w:rsidP="005165F0">
      <w:pPr>
        <w:pBdr>
          <w:left w:val="single" w:sz="6" w:space="0" w:color="auto"/>
          <w:right w:val="single" w:sz="6" w:space="0" w:color="auto"/>
        </w:pBdr>
        <w:shd w:val="clear" w:color="auto" w:fill="C0C0C0"/>
        <w:rPr>
          <w:sz w:val="20"/>
          <w:szCs w:val="20"/>
        </w:rPr>
      </w:pPr>
      <w:proofErr w:type="gramStart"/>
      <w:r w:rsidRPr="00A317A7">
        <w:rPr>
          <w:b/>
          <w:sz w:val="20"/>
          <w:szCs w:val="20"/>
          <w:u w:val="single"/>
        </w:rPr>
        <w:t>APPLICANTS</w:t>
      </w:r>
      <w:proofErr w:type="gramEnd"/>
      <w:r w:rsidRPr="00A317A7">
        <w:rPr>
          <w:b/>
          <w:sz w:val="20"/>
          <w:szCs w:val="20"/>
          <w:u w:val="single"/>
        </w:rPr>
        <w:t xml:space="preserve"> PLEASE REFER TO NOTE No 3</w:t>
      </w:r>
      <w:r w:rsidRPr="00A317A7">
        <w:rPr>
          <w:sz w:val="20"/>
          <w:szCs w:val="20"/>
        </w:rPr>
        <w:t xml:space="preserve"> set out at the end of the Declaration, before executing this Declaration. </w:t>
      </w:r>
    </w:p>
    <w:p w14:paraId="7A772216" w14:textId="77777777" w:rsidR="005165F0" w:rsidRPr="00A317A7" w:rsidRDefault="005165F0" w:rsidP="005165F0">
      <w:pPr>
        <w:spacing w:after="200"/>
        <w:ind w:left="720" w:hanging="720"/>
        <w:contextualSpacing/>
        <w:rPr>
          <w:b/>
          <w:sz w:val="20"/>
          <w:szCs w:val="20"/>
        </w:rPr>
      </w:pPr>
      <w:r w:rsidRPr="00A317A7">
        <w:rPr>
          <w:b/>
          <w:sz w:val="20"/>
          <w:szCs w:val="20"/>
        </w:rPr>
        <w:t>RE:</w:t>
      </w:r>
      <w:r w:rsidRPr="00A317A7">
        <w:rPr>
          <w:b/>
          <w:sz w:val="20"/>
          <w:szCs w:val="20"/>
        </w:rPr>
        <w:tab/>
        <w:t xml:space="preserve">CONTRACT NOTICE FOR THE SUPPLY OF [ </w:t>
      </w:r>
      <w:r w:rsidRPr="00A317A7">
        <w:rPr>
          <w:b/>
          <w:color w:val="FFFF00"/>
          <w:sz w:val="20"/>
          <w:szCs w:val="20"/>
        </w:rPr>
        <w:t xml:space="preserve">             </w:t>
      </w:r>
      <w:proofErr w:type="gramStart"/>
      <w:r w:rsidRPr="00A317A7">
        <w:rPr>
          <w:b/>
          <w:color w:val="FFFF00"/>
          <w:sz w:val="20"/>
          <w:szCs w:val="20"/>
        </w:rPr>
        <w:t xml:space="preserve">  </w:t>
      </w:r>
      <w:r w:rsidRPr="00A317A7">
        <w:rPr>
          <w:b/>
          <w:sz w:val="20"/>
          <w:szCs w:val="20"/>
        </w:rPr>
        <w:t>]</w:t>
      </w:r>
      <w:proofErr w:type="gramEnd"/>
      <w:r w:rsidRPr="00A317A7">
        <w:rPr>
          <w:b/>
          <w:sz w:val="20"/>
          <w:szCs w:val="20"/>
        </w:rPr>
        <w:t xml:space="preserve"> GOODS/SERVICES required by CÓRAS IOMPAIR ÉIREANN (“CIE”)</w:t>
      </w:r>
    </w:p>
    <w:p w14:paraId="47639E54" w14:textId="77777777" w:rsidR="005165F0" w:rsidRPr="00A317A7" w:rsidRDefault="005165F0" w:rsidP="005165F0">
      <w:pPr>
        <w:spacing w:after="200"/>
        <w:ind w:left="720" w:hanging="720"/>
        <w:contextualSpacing/>
        <w:rPr>
          <w:b/>
          <w:sz w:val="20"/>
          <w:szCs w:val="20"/>
        </w:rPr>
      </w:pPr>
      <w:r w:rsidRPr="00A317A7">
        <w:rPr>
          <w:b/>
          <w:sz w:val="20"/>
          <w:szCs w:val="20"/>
        </w:rPr>
        <w:t>NAME: (of Applicant) (each Consortium Member of any entity on whom the Applicant relies, must complete a separate Declaration in this form):</w:t>
      </w:r>
    </w:p>
    <w:p w14:paraId="53BDCB90" w14:textId="77777777" w:rsidR="005165F0" w:rsidRPr="00A317A7" w:rsidRDefault="005165F0" w:rsidP="005165F0">
      <w:pPr>
        <w:spacing w:after="200"/>
        <w:ind w:left="720" w:hanging="720"/>
        <w:contextualSpacing/>
        <w:rPr>
          <w:b/>
          <w:sz w:val="20"/>
          <w:szCs w:val="20"/>
        </w:rPr>
      </w:pPr>
    </w:p>
    <w:p w14:paraId="3337455B" w14:textId="77777777" w:rsidR="005165F0" w:rsidRPr="00A317A7" w:rsidRDefault="005165F0" w:rsidP="005165F0">
      <w:pPr>
        <w:spacing w:after="200"/>
        <w:ind w:left="720" w:firstLine="720"/>
        <w:contextualSpacing/>
        <w:rPr>
          <w:b/>
          <w:sz w:val="20"/>
          <w:szCs w:val="20"/>
        </w:rPr>
      </w:pPr>
      <w:r w:rsidRPr="00A317A7">
        <w:rPr>
          <w:b/>
          <w:sz w:val="20"/>
          <w:szCs w:val="20"/>
        </w:rPr>
        <w:t>________________________________________________________</w:t>
      </w:r>
    </w:p>
    <w:p w14:paraId="6A6C7911" w14:textId="77777777" w:rsidR="005165F0" w:rsidRPr="00A317A7" w:rsidRDefault="005165F0" w:rsidP="005165F0">
      <w:pPr>
        <w:spacing w:after="200"/>
        <w:contextualSpacing/>
        <w:rPr>
          <w:b/>
          <w:sz w:val="20"/>
          <w:szCs w:val="20"/>
        </w:rPr>
      </w:pPr>
    </w:p>
    <w:p w14:paraId="5E6D662D" w14:textId="77777777" w:rsidR="005165F0" w:rsidRPr="00A317A7" w:rsidRDefault="005165F0" w:rsidP="005165F0">
      <w:pPr>
        <w:spacing w:after="200"/>
        <w:contextualSpacing/>
        <w:rPr>
          <w:b/>
          <w:sz w:val="20"/>
          <w:szCs w:val="20"/>
        </w:rPr>
      </w:pPr>
      <w:r w:rsidRPr="00A317A7">
        <w:rPr>
          <w:b/>
          <w:sz w:val="20"/>
          <w:szCs w:val="20"/>
        </w:rPr>
        <w:t>ADDRESS:</w:t>
      </w:r>
      <w:r w:rsidRPr="00A317A7">
        <w:rPr>
          <w:b/>
          <w:sz w:val="20"/>
          <w:szCs w:val="20"/>
        </w:rPr>
        <w:tab/>
        <w:t>________________________________________________________</w:t>
      </w:r>
    </w:p>
    <w:p w14:paraId="25F5C6DB" w14:textId="77777777" w:rsidR="005165F0" w:rsidRPr="00A317A7" w:rsidRDefault="005165F0" w:rsidP="005165F0">
      <w:pPr>
        <w:spacing w:after="200"/>
        <w:contextualSpacing/>
        <w:rPr>
          <w:b/>
          <w:sz w:val="20"/>
          <w:szCs w:val="20"/>
        </w:rPr>
      </w:pPr>
      <w:r w:rsidRPr="00A317A7">
        <w:rPr>
          <w:b/>
          <w:sz w:val="20"/>
          <w:szCs w:val="20"/>
        </w:rPr>
        <w:tab/>
      </w:r>
      <w:r w:rsidRPr="00A317A7">
        <w:rPr>
          <w:b/>
          <w:sz w:val="20"/>
          <w:szCs w:val="20"/>
        </w:rPr>
        <w:tab/>
      </w:r>
    </w:p>
    <w:p w14:paraId="60DA98B9" w14:textId="77777777" w:rsidR="005165F0" w:rsidRPr="00A317A7" w:rsidRDefault="005165F0" w:rsidP="005165F0">
      <w:pPr>
        <w:spacing w:after="200"/>
        <w:contextualSpacing/>
        <w:rPr>
          <w:b/>
          <w:sz w:val="20"/>
          <w:szCs w:val="20"/>
        </w:rPr>
      </w:pPr>
      <w:r w:rsidRPr="00A317A7">
        <w:rPr>
          <w:b/>
          <w:sz w:val="20"/>
          <w:szCs w:val="20"/>
        </w:rPr>
        <w:tab/>
      </w:r>
      <w:r w:rsidRPr="00A317A7">
        <w:rPr>
          <w:b/>
          <w:sz w:val="20"/>
          <w:szCs w:val="20"/>
        </w:rPr>
        <w:tab/>
        <w:t>________________________________________________________</w:t>
      </w:r>
    </w:p>
    <w:p w14:paraId="3D21D0E4" w14:textId="77777777" w:rsidR="005165F0" w:rsidRPr="00A317A7" w:rsidRDefault="005165F0" w:rsidP="005165F0">
      <w:pPr>
        <w:spacing w:after="200"/>
        <w:contextualSpacing/>
        <w:rPr>
          <w:b/>
          <w:sz w:val="20"/>
          <w:szCs w:val="20"/>
        </w:rPr>
      </w:pPr>
    </w:p>
    <w:p w14:paraId="555792F1" w14:textId="77777777" w:rsidR="005165F0" w:rsidRPr="00A317A7" w:rsidRDefault="005165F0" w:rsidP="005165F0">
      <w:pPr>
        <w:spacing w:after="200"/>
        <w:contextualSpacing/>
        <w:rPr>
          <w:b/>
          <w:sz w:val="20"/>
          <w:szCs w:val="20"/>
        </w:rPr>
      </w:pPr>
      <w:r w:rsidRPr="00A317A7">
        <w:rPr>
          <w:b/>
          <w:sz w:val="20"/>
          <w:szCs w:val="20"/>
        </w:rPr>
        <w:tab/>
      </w:r>
      <w:r w:rsidRPr="00A317A7">
        <w:rPr>
          <w:b/>
          <w:sz w:val="20"/>
          <w:szCs w:val="20"/>
        </w:rPr>
        <w:tab/>
        <w:t>________________________________________________________</w:t>
      </w:r>
    </w:p>
    <w:p w14:paraId="1BAD18C5" w14:textId="77777777" w:rsidR="005165F0" w:rsidRPr="00A317A7" w:rsidRDefault="005165F0" w:rsidP="005165F0">
      <w:pPr>
        <w:spacing w:after="200"/>
        <w:contextualSpacing/>
        <w:rPr>
          <w:b/>
          <w:sz w:val="20"/>
          <w:szCs w:val="20"/>
        </w:rPr>
      </w:pPr>
    </w:p>
    <w:p w14:paraId="5A9C02A6" w14:textId="77777777" w:rsidR="005165F0" w:rsidRPr="00A317A7" w:rsidRDefault="005165F0" w:rsidP="005165F0">
      <w:pPr>
        <w:spacing w:after="200"/>
        <w:contextualSpacing/>
        <w:rPr>
          <w:b/>
          <w:sz w:val="20"/>
          <w:szCs w:val="20"/>
        </w:rPr>
      </w:pPr>
      <w:r w:rsidRPr="00A317A7">
        <w:rPr>
          <w:b/>
          <w:sz w:val="20"/>
          <w:szCs w:val="20"/>
        </w:rPr>
        <w:t xml:space="preserve">COUNTRY: </w:t>
      </w:r>
      <w:r w:rsidRPr="00A317A7">
        <w:rPr>
          <w:b/>
          <w:sz w:val="20"/>
          <w:szCs w:val="20"/>
        </w:rPr>
        <w:tab/>
        <w:t>_________________________________________________________</w:t>
      </w:r>
    </w:p>
    <w:p w14:paraId="2E1E8647" w14:textId="77777777" w:rsidR="005165F0" w:rsidRPr="00A317A7" w:rsidRDefault="005165F0" w:rsidP="005165F0">
      <w:pPr>
        <w:spacing w:after="200"/>
        <w:contextualSpacing/>
        <w:rPr>
          <w:b/>
          <w:sz w:val="20"/>
          <w:szCs w:val="20"/>
        </w:rPr>
      </w:pPr>
    </w:p>
    <w:p w14:paraId="641221D1" w14:textId="77777777" w:rsidR="005165F0" w:rsidRPr="00A317A7" w:rsidRDefault="005165F0" w:rsidP="005165F0">
      <w:pPr>
        <w:spacing w:after="120"/>
        <w:rPr>
          <w:sz w:val="20"/>
          <w:szCs w:val="20"/>
        </w:rPr>
      </w:pPr>
      <w:r w:rsidRPr="00A317A7">
        <w:rPr>
          <w:sz w:val="20"/>
          <w:szCs w:val="20"/>
        </w:rPr>
        <w:t>On behalf of the Applicant, and having been duly authorised by</w:t>
      </w:r>
      <w:r w:rsidRPr="00A317A7">
        <w:rPr>
          <w:i/>
          <w:sz w:val="20"/>
          <w:szCs w:val="20"/>
        </w:rPr>
        <w:t xml:space="preserve"> </w:t>
      </w:r>
      <w:r w:rsidRPr="00A317A7">
        <w:rPr>
          <w:sz w:val="20"/>
          <w:szCs w:val="20"/>
        </w:rPr>
        <w:t>the Applicant, I</w:t>
      </w:r>
      <w:r w:rsidRPr="00A317A7">
        <w:rPr>
          <w:i/>
          <w:sz w:val="20"/>
          <w:szCs w:val="20"/>
        </w:rPr>
        <w:t xml:space="preserve"> </w:t>
      </w:r>
      <w:r w:rsidRPr="00A317A7">
        <w:rPr>
          <w:sz w:val="20"/>
          <w:szCs w:val="20"/>
        </w:rPr>
        <w:t xml:space="preserve">sincerely declare that: </w:t>
      </w:r>
    </w:p>
    <w:p w14:paraId="26A82878" w14:textId="77777777" w:rsidR="005165F0" w:rsidRPr="00A317A7" w:rsidRDefault="005165F0" w:rsidP="005165F0">
      <w:pPr>
        <w:ind w:left="720" w:hanging="720"/>
        <w:rPr>
          <w:sz w:val="20"/>
          <w:szCs w:val="20"/>
        </w:rPr>
      </w:pPr>
      <w:r w:rsidRPr="00A317A7">
        <w:rPr>
          <w:sz w:val="20"/>
          <w:szCs w:val="20"/>
        </w:rPr>
        <w:t>1.</w:t>
      </w:r>
      <w:r w:rsidRPr="00A317A7">
        <w:rPr>
          <w:sz w:val="20"/>
          <w:szCs w:val="20"/>
        </w:rPr>
        <w:tab/>
        <w:t>the Applicant</w:t>
      </w:r>
      <w:r w:rsidRPr="00A317A7">
        <w:rPr>
          <w:i/>
          <w:sz w:val="20"/>
          <w:szCs w:val="20"/>
        </w:rPr>
        <w:t xml:space="preserve"> </w:t>
      </w:r>
      <w:r w:rsidRPr="00A317A7">
        <w:rPr>
          <w:sz w:val="20"/>
          <w:szCs w:val="20"/>
        </w:rPr>
        <w:t>itself or any person who is a member of the administrative, management or supervisory body of the Applicant</w:t>
      </w:r>
      <w:r w:rsidRPr="00A317A7">
        <w:rPr>
          <w:i/>
          <w:sz w:val="20"/>
          <w:szCs w:val="20"/>
        </w:rPr>
        <w:t xml:space="preserve"> </w:t>
      </w:r>
      <w:r w:rsidRPr="00A317A7">
        <w:rPr>
          <w:sz w:val="20"/>
          <w:szCs w:val="20"/>
        </w:rPr>
        <w:t>or has powers of representation, decision or control in the Applicant has not been the subject of a conviction for one or more of the following reasons:</w:t>
      </w:r>
      <w:r w:rsidRPr="00A317A7">
        <w:rPr>
          <w:i/>
          <w:sz w:val="20"/>
          <w:szCs w:val="20"/>
        </w:rPr>
        <w:t xml:space="preserve"> </w:t>
      </w:r>
    </w:p>
    <w:tbl>
      <w:tblPr>
        <w:tblW w:w="9072" w:type="dxa"/>
        <w:tblLayout w:type="fixed"/>
        <w:tblLook w:val="01E0" w:firstRow="1" w:lastRow="1" w:firstColumn="1" w:lastColumn="1" w:noHBand="0" w:noVBand="0"/>
      </w:tblPr>
      <w:tblGrid>
        <w:gridCol w:w="648"/>
        <w:gridCol w:w="8424"/>
      </w:tblGrid>
      <w:tr w:rsidR="005165F0" w:rsidRPr="00A317A7" w14:paraId="33A9E69E" w14:textId="77777777" w:rsidTr="00FF44B7">
        <w:tc>
          <w:tcPr>
            <w:tcW w:w="648" w:type="dxa"/>
          </w:tcPr>
          <w:p w14:paraId="1C253965" w14:textId="77777777" w:rsidR="005165F0" w:rsidRPr="00A317A7" w:rsidRDefault="005165F0" w:rsidP="005165F0">
            <w:pPr>
              <w:spacing w:before="120" w:after="120" w:line="240" w:lineRule="auto"/>
              <w:ind w:right="-169"/>
              <w:jc w:val="both"/>
              <w:rPr>
                <w:rFonts w:cs="Arial"/>
                <w:sz w:val="20"/>
                <w:szCs w:val="20"/>
                <w:lang w:eastAsia="en-IE"/>
              </w:rPr>
            </w:pPr>
          </w:p>
        </w:tc>
        <w:tc>
          <w:tcPr>
            <w:tcW w:w="8424" w:type="dxa"/>
          </w:tcPr>
          <w:p w14:paraId="5B179B33" w14:textId="77777777" w:rsidR="005165F0" w:rsidRPr="00A317A7" w:rsidRDefault="005165F0" w:rsidP="005165F0">
            <w:pPr>
              <w:spacing w:before="120" w:after="120" w:line="240" w:lineRule="auto"/>
              <w:ind w:left="237" w:hanging="237"/>
              <w:jc w:val="both"/>
              <w:rPr>
                <w:rFonts w:cs="Arial"/>
                <w:sz w:val="20"/>
                <w:szCs w:val="20"/>
                <w:lang w:eastAsia="en-IE"/>
              </w:rPr>
            </w:pPr>
            <w:r w:rsidRPr="00A317A7">
              <w:rPr>
                <w:rFonts w:cs="Arial"/>
                <w:sz w:val="20"/>
                <w:szCs w:val="20"/>
                <w:lang w:eastAsia="en-IE"/>
              </w:rPr>
              <w:t>(a) participation in a criminal organisation, as defined in Article 2 of Council Framework Decision 2008/841/JHA;</w:t>
            </w:r>
          </w:p>
        </w:tc>
      </w:tr>
      <w:tr w:rsidR="005165F0" w:rsidRPr="00A317A7" w14:paraId="04DF42C6" w14:textId="77777777" w:rsidTr="00FF44B7">
        <w:tc>
          <w:tcPr>
            <w:tcW w:w="648" w:type="dxa"/>
          </w:tcPr>
          <w:p w14:paraId="1801153D"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7C9896D4" w14:textId="77777777" w:rsidR="005165F0" w:rsidRPr="00A317A7" w:rsidRDefault="005165F0" w:rsidP="005165F0">
            <w:pPr>
              <w:spacing w:before="120" w:after="120" w:line="240" w:lineRule="auto"/>
              <w:ind w:left="237" w:hanging="237"/>
              <w:jc w:val="both"/>
              <w:rPr>
                <w:rFonts w:cs="Arial"/>
                <w:sz w:val="20"/>
                <w:szCs w:val="20"/>
                <w:lang w:eastAsia="en-IE"/>
              </w:rPr>
            </w:pPr>
            <w:r w:rsidRPr="00A317A7">
              <w:rPr>
                <w:rFonts w:cs="Arial"/>
                <w:sz w:val="20"/>
                <w:szCs w:val="20"/>
                <w:lang w:eastAsia="en-IE"/>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165F0" w:rsidRPr="00A317A7" w14:paraId="3CB1D45E" w14:textId="77777777" w:rsidTr="00FF44B7">
        <w:tc>
          <w:tcPr>
            <w:tcW w:w="648" w:type="dxa"/>
          </w:tcPr>
          <w:p w14:paraId="04114DDF"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26E5105F" w14:textId="77777777" w:rsidR="005165F0" w:rsidRPr="00A317A7" w:rsidRDefault="005165F0" w:rsidP="005165F0">
            <w:pPr>
              <w:spacing w:before="120" w:after="120" w:line="240" w:lineRule="auto"/>
              <w:ind w:left="237" w:hanging="237"/>
              <w:jc w:val="both"/>
              <w:rPr>
                <w:rFonts w:cs="Arial"/>
                <w:sz w:val="20"/>
                <w:szCs w:val="20"/>
                <w:lang w:eastAsia="en-IE"/>
              </w:rPr>
            </w:pPr>
            <w:r w:rsidRPr="00A317A7">
              <w:rPr>
                <w:rFonts w:cs="Arial"/>
                <w:sz w:val="20"/>
                <w:szCs w:val="20"/>
                <w:lang w:eastAsia="en-IE"/>
              </w:rPr>
              <w:t>(c) fraud within the meaning of Article 1 of the Convention on the protection of the European Communities’ financial interests;</w:t>
            </w:r>
            <w:r w:rsidRPr="00A317A7">
              <w:rPr>
                <w:rFonts w:cs="Arial"/>
                <w:sz w:val="20"/>
                <w:szCs w:val="20"/>
                <w:lang w:eastAsia="en-IE"/>
              </w:rPr>
              <w:tab/>
            </w:r>
          </w:p>
        </w:tc>
      </w:tr>
      <w:tr w:rsidR="005165F0" w:rsidRPr="00A317A7" w14:paraId="7E3FDAB1" w14:textId="77777777" w:rsidTr="00FF44B7">
        <w:tc>
          <w:tcPr>
            <w:tcW w:w="648" w:type="dxa"/>
          </w:tcPr>
          <w:p w14:paraId="0D2CFB69"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11B595C8" w14:textId="77777777" w:rsidR="005165F0" w:rsidRPr="00A317A7" w:rsidRDefault="005165F0" w:rsidP="005165F0">
            <w:pPr>
              <w:spacing w:before="120" w:after="120" w:line="240" w:lineRule="auto"/>
              <w:ind w:left="237" w:hanging="237"/>
              <w:jc w:val="both"/>
              <w:rPr>
                <w:rFonts w:cs="Arial"/>
                <w:sz w:val="20"/>
                <w:szCs w:val="20"/>
                <w:lang w:eastAsia="en-IE"/>
              </w:rPr>
            </w:pPr>
            <w:r w:rsidRPr="00A317A7">
              <w:rPr>
                <w:rFonts w:cs="Arial"/>
                <w:sz w:val="20"/>
                <w:szCs w:val="20"/>
                <w:lang w:eastAsia="en-IE"/>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165F0" w:rsidRPr="00A317A7" w14:paraId="25AC61EA" w14:textId="77777777" w:rsidTr="00FF44B7">
        <w:tc>
          <w:tcPr>
            <w:tcW w:w="648" w:type="dxa"/>
          </w:tcPr>
          <w:p w14:paraId="72B5AB9D"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3E8594DB" w14:textId="77777777" w:rsidR="005165F0" w:rsidRPr="00A317A7" w:rsidRDefault="005165F0" w:rsidP="005165F0">
            <w:pPr>
              <w:spacing w:before="120" w:after="120" w:line="240" w:lineRule="auto"/>
              <w:ind w:left="237" w:hanging="237"/>
              <w:jc w:val="both"/>
              <w:rPr>
                <w:rFonts w:cs="Arial"/>
                <w:sz w:val="20"/>
                <w:szCs w:val="20"/>
                <w:lang w:eastAsia="en-IE"/>
              </w:rPr>
            </w:pPr>
            <w:r w:rsidRPr="00A317A7">
              <w:rPr>
                <w:rFonts w:cs="Arial"/>
                <w:sz w:val="20"/>
                <w:szCs w:val="20"/>
                <w:lang w:eastAsia="en-IE"/>
              </w:rPr>
              <w:t>(e) money laundering or terrorist financing, as defined in Article 1 of Directive 2005/60/EC of the European Parliament and of the Council; or</w:t>
            </w:r>
          </w:p>
        </w:tc>
      </w:tr>
      <w:tr w:rsidR="005165F0" w:rsidRPr="00A317A7" w14:paraId="10FCB419" w14:textId="77777777" w:rsidTr="00FF44B7">
        <w:tc>
          <w:tcPr>
            <w:tcW w:w="648" w:type="dxa"/>
          </w:tcPr>
          <w:p w14:paraId="61350501"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4A0DDDA4" w14:textId="77777777" w:rsidR="005165F0" w:rsidRPr="00A317A7" w:rsidRDefault="005165F0" w:rsidP="005165F0">
            <w:pPr>
              <w:spacing w:before="120" w:after="120" w:line="240" w:lineRule="auto"/>
              <w:ind w:left="237" w:hanging="237"/>
              <w:jc w:val="both"/>
              <w:rPr>
                <w:rFonts w:cs="Arial"/>
                <w:sz w:val="20"/>
                <w:szCs w:val="20"/>
                <w:lang w:eastAsia="en-IE"/>
              </w:rPr>
            </w:pPr>
            <w:r w:rsidRPr="00A317A7">
              <w:rPr>
                <w:rFonts w:cs="Arial"/>
                <w:sz w:val="20"/>
                <w:szCs w:val="20"/>
                <w:lang w:eastAsia="en-IE"/>
              </w:rPr>
              <w:t>(f)  child labour and other forms of trafficking in human beings as defined in Article 2 of Directive 2011/36/EU of the European Parliament and of the Council.</w:t>
            </w:r>
          </w:p>
        </w:tc>
      </w:tr>
    </w:tbl>
    <w:p w14:paraId="4995DC8D" w14:textId="77777777" w:rsidR="005165F0" w:rsidRPr="00A317A7" w:rsidRDefault="005165F0" w:rsidP="005165F0">
      <w:pPr>
        <w:rPr>
          <w:sz w:val="20"/>
          <w:szCs w:val="20"/>
        </w:rPr>
      </w:pPr>
      <w:r w:rsidRPr="00A317A7">
        <w:rPr>
          <w:sz w:val="20"/>
          <w:szCs w:val="20"/>
        </w:rPr>
        <w:t>2.</w:t>
      </w:r>
      <w:r w:rsidRPr="00A317A7">
        <w:rPr>
          <w:sz w:val="20"/>
          <w:szCs w:val="20"/>
        </w:rPr>
        <w:tab/>
        <w:t>The Applicant:</w:t>
      </w:r>
    </w:p>
    <w:tbl>
      <w:tblPr>
        <w:tblW w:w="9072" w:type="dxa"/>
        <w:tblLayout w:type="fixed"/>
        <w:tblLook w:val="01E0" w:firstRow="1" w:lastRow="1" w:firstColumn="1" w:lastColumn="1" w:noHBand="0" w:noVBand="0"/>
      </w:tblPr>
      <w:tblGrid>
        <w:gridCol w:w="648"/>
        <w:gridCol w:w="8424"/>
      </w:tblGrid>
      <w:tr w:rsidR="005165F0" w:rsidRPr="00A317A7" w14:paraId="6970349D" w14:textId="77777777" w:rsidTr="00FF44B7">
        <w:tc>
          <w:tcPr>
            <w:tcW w:w="648" w:type="dxa"/>
          </w:tcPr>
          <w:p w14:paraId="153AF347"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1193AD68" w14:textId="77777777" w:rsidR="005165F0" w:rsidRPr="00A317A7" w:rsidRDefault="005165F0" w:rsidP="005165F0">
            <w:pPr>
              <w:spacing w:before="120" w:after="120" w:line="240" w:lineRule="auto"/>
              <w:jc w:val="both"/>
              <w:rPr>
                <w:rFonts w:cs="Arial"/>
                <w:sz w:val="20"/>
                <w:szCs w:val="20"/>
                <w:lang w:eastAsia="en-IE"/>
              </w:rPr>
            </w:pPr>
            <w:r w:rsidRPr="00A317A7">
              <w:rPr>
                <w:rFonts w:cs="Arial"/>
                <w:sz w:val="20"/>
                <w:szCs w:val="20"/>
                <w:lang w:eastAsia="en-IE"/>
              </w:rPr>
              <w:t>(a) is not in breach of its obligations relating to the payment of taxes or social security contributions;</w:t>
            </w:r>
          </w:p>
        </w:tc>
      </w:tr>
      <w:tr w:rsidR="005165F0" w:rsidRPr="00A317A7" w14:paraId="7C903890" w14:textId="77777777" w:rsidTr="00FF44B7">
        <w:tc>
          <w:tcPr>
            <w:tcW w:w="648" w:type="dxa"/>
          </w:tcPr>
          <w:p w14:paraId="109F4FF7"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4ACB83E8" w14:textId="77777777" w:rsidR="005165F0" w:rsidRPr="00A317A7" w:rsidRDefault="005165F0" w:rsidP="005165F0">
            <w:pPr>
              <w:spacing w:before="120" w:after="120" w:line="240" w:lineRule="auto"/>
              <w:ind w:left="237" w:hanging="237"/>
              <w:jc w:val="both"/>
              <w:rPr>
                <w:rFonts w:cs="Arial"/>
                <w:sz w:val="20"/>
                <w:szCs w:val="20"/>
                <w:lang w:eastAsia="en-IE"/>
              </w:rPr>
            </w:pPr>
            <w:r w:rsidRPr="00A317A7">
              <w:rPr>
                <w:rFonts w:cs="Arial"/>
                <w:sz w:val="20"/>
                <w:szCs w:val="20"/>
                <w:lang w:eastAsia="en-IE"/>
              </w:rPr>
              <w:t xml:space="preserve">(b) in the performance of a public contract, has not failed to comply with applicable obligations in the fields of environmental, </w:t>
            </w:r>
            <w:proofErr w:type="gramStart"/>
            <w:r w:rsidRPr="00A317A7">
              <w:rPr>
                <w:rFonts w:cs="Arial"/>
                <w:sz w:val="20"/>
                <w:szCs w:val="20"/>
                <w:lang w:eastAsia="en-IE"/>
              </w:rPr>
              <w:t>social</w:t>
            </w:r>
            <w:proofErr w:type="gramEnd"/>
            <w:r w:rsidRPr="00A317A7">
              <w:rPr>
                <w:rFonts w:cs="Arial"/>
                <w:sz w:val="20"/>
                <w:szCs w:val="20"/>
                <w:lang w:eastAsia="en-IE"/>
              </w:rPr>
              <w:t xml:space="preserve">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A317A7">
              <w:rPr>
                <w:rFonts w:cs="Arial"/>
                <w:sz w:val="20"/>
                <w:szCs w:val="20"/>
                <w:lang w:eastAsia="en-IE"/>
              </w:rPr>
              <w:tab/>
            </w:r>
          </w:p>
        </w:tc>
      </w:tr>
      <w:tr w:rsidR="005165F0" w:rsidRPr="00A317A7" w14:paraId="42C1E688" w14:textId="77777777" w:rsidTr="00FF44B7">
        <w:tc>
          <w:tcPr>
            <w:tcW w:w="648" w:type="dxa"/>
          </w:tcPr>
          <w:p w14:paraId="43D6F1FC"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280E2C30" w14:textId="77777777" w:rsidR="005165F0" w:rsidRPr="00A317A7" w:rsidRDefault="005165F0" w:rsidP="005165F0">
            <w:pPr>
              <w:spacing w:before="120" w:after="120" w:line="240" w:lineRule="auto"/>
              <w:ind w:left="237" w:hanging="237"/>
              <w:jc w:val="both"/>
              <w:rPr>
                <w:rFonts w:cs="Arial"/>
                <w:sz w:val="20"/>
                <w:szCs w:val="20"/>
                <w:lang w:eastAsia="en-IE"/>
              </w:rPr>
            </w:pPr>
            <w:r w:rsidRPr="00A317A7">
              <w:rPr>
                <w:rFonts w:cs="Arial"/>
                <w:sz w:val="20"/>
                <w:szCs w:val="20"/>
                <w:lang w:eastAsia="en-IE"/>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165F0" w:rsidRPr="00A317A7" w14:paraId="6BE6EF60" w14:textId="77777777" w:rsidTr="00FF44B7">
        <w:tc>
          <w:tcPr>
            <w:tcW w:w="648" w:type="dxa"/>
          </w:tcPr>
          <w:p w14:paraId="23B5D8FB"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1251EC67" w14:textId="77777777" w:rsidR="005165F0" w:rsidRPr="00A317A7" w:rsidRDefault="005165F0" w:rsidP="005165F0">
            <w:pPr>
              <w:spacing w:before="120" w:after="120" w:line="240" w:lineRule="auto"/>
              <w:jc w:val="both"/>
              <w:rPr>
                <w:rFonts w:cs="Arial"/>
                <w:sz w:val="20"/>
                <w:szCs w:val="20"/>
                <w:lang w:eastAsia="en-IE"/>
              </w:rPr>
            </w:pPr>
            <w:r w:rsidRPr="00A317A7">
              <w:rPr>
                <w:rFonts w:cs="Arial"/>
                <w:sz w:val="20"/>
                <w:szCs w:val="20"/>
                <w:lang w:eastAsia="en-IE"/>
              </w:rPr>
              <w:t>(d) is not guilty of grave professional misconduct;</w:t>
            </w:r>
          </w:p>
        </w:tc>
      </w:tr>
      <w:tr w:rsidR="005165F0" w:rsidRPr="00A317A7" w14:paraId="182C2A6D" w14:textId="77777777" w:rsidTr="00FF44B7">
        <w:tc>
          <w:tcPr>
            <w:tcW w:w="648" w:type="dxa"/>
          </w:tcPr>
          <w:p w14:paraId="157A2C6A"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0B069FC6" w14:textId="77777777" w:rsidR="005165F0" w:rsidRPr="00A317A7" w:rsidRDefault="005165F0" w:rsidP="005165F0">
            <w:pPr>
              <w:spacing w:before="120" w:after="120" w:line="240" w:lineRule="auto"/>
              <w:jc w:val="both"/>
              <w:rPr>
                <w:rFonts w:cs="Arial"/>
                <w:sz w:val="20"/>
                <w:szCs w:val="20"/>
                <w:lang w:eastAsia="en-IE"/>
              </w:rPr>
            </w:pPr>
            <w:r w:rsidRPr="00A317A7">
              <w:rPr>
                <w:rFonts w:cs="Arial"/>
                <w:sz w:val="20"/>
                <w:szCs w:val="20"/>
                <w:lang w:eastAsia="en-IE"/>
              </w:rPr>
              <w:t>(e) has not entered into agreements with other economic operators aimed at distorting competition;</w:t>
            </w:r>
          </w:p>
        </w:tc>
      </w:tr>
      <w:tr w:rsidR="005165F0" w:rsidRPr="00A317A7" w14:paraId="6688AD53" w14:textId="77777777" w:rsidTr="00FF44B7">
        <w:tc>
          <w:tcPr>
            <w:tcW w:w="648" w:type="dxa"/>
          </w:tcPr>
          <w:p w14:paraId="7164539D"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30E89AD5" w14:textId="77777777" w:rsidR="005165F0" w:rsidRPr="00A317A7" w:rsidRDefault="005165F0" w:rsidP="005165F0">
            <w:pPr>
              <w:spacing w:before="120" w:after="120" w:line="240" w:lineRule="auto"/>
              <w:jc w:val="both"/>
              <w:rPr>
                <w:rFonts w:cs="Arial"/>
                <w:sz w:val="20"/>
                <w:szCs w:val="20"/>
                <w:lang w:eastAsia="en-IE"/>
              </w:rPr>
            </w:pPr>
            <w:r w:rsidRPr="00A317A7">
              <w:rPr>
                <w:rFonts w:cs="Arial"/>
                <w:sz w:val="20"/>
                <w:szCs w:val="20"/>
                <w:lang w:eastAsia="en-IE"/>
              </w:rPr>
              <w:t xml:space="preserve">(f) is not aware of any conflict of interest within the meaning of Article 24 of Directive 2014/24/EU; </w:t>
            </w:r>
          </w:p>
        </w:tc>
      </w:tr>
      <w:tr w:rsidR="005165F0" w:rsidRPr="00A317A7" w14:paraId="15CB34EE" w14:textId="77777777" w:rsidTr="00FF44B7">
        <w:tc>
          <w:tcPr>
            <w:tcW w:w="648" w:type="dxa"/>
          </w:tcPr>
          <w:p w14:paraId="246E4217"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34EA2647" w14:textId="77777777" w:rsidR="005165F0" w:rsidRPr="00A317A7" w:rsidRDefault="005165F0" w:rsidP="005165F0">
            <w:pPr>
              <w:spacing w:before="120" w:after="120" w:line="240" w:lineRule="auto"/>
              <w:jc w:val="both"/>
              <w:rPr>
                <w:rFonts w:cs="Arial"/>
                <w:sz w:val="20"/>
                <w:szCs w:val="20"/>
                <w:lang w:eastAsia="en-IE"/>
              </w:rPr>
            </w:pPr>
            <w:r w:rsidRPr="00A317A7">
              <w:rPr>
                <w:rFonts w:cs="Arial"/>
                <w:sz w:val="20"/>
                <w:szCs w:val="20"/>
                <w:lang w:eastAsia="en-IE"/>
              </w:rPr>
              <w:t>(g) has not had any prior involvement in the preparation of the procurement process;</w:t>
            </w:r>
          </w:p>
        </w:tc>
      </w:tr>
      <w:tr w:rsidR="005165F0" w:rsidRPr="00A317A7" w14:paraId="1D6F5854" w14:textId="77777777" w:rsidTr="00FF44B7">
        <w:tc>
          <w:tcPr>
            <w:tcW w:w="648" w:type="dxa"/>
          </w:tcPr>
          <w:p w14:paraId="2FBA5EB6"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1BD03433" w14:textId="77777777" w:rsidR="005165F0" w:rsidRPr="00A317A7" w:rsidRDefault="005165F0" w:rsidP="005165F0">
            <w:pPr>
              <w:spacing w:before="120" w:after="120" w:line="240" w:lineRule="auto"/>
              <w:ind w:left="237" w:hanging="237"/>
              <w:jc w:val="both"/>
              <w:rPr>
                <w:rFonts w:cs="Arial"/>
                <w:sz w:val="20"/>
                <w:szCs w:val="20"/>
                <w:lang w:eastAsia="en-IE"/>
              </w:rPr>
            </w:pPr>
            <w:r w:rsidRPr="00A317A7">
              <w:rPr>
                <w:rFonts w:cs="Arial"/>
                <w:sz w:val="20"/>
                <w:szCs w:val="20"/>
                <w:lang w:eastAsia="en-IE"/>
              </w:rPr>
              <w:t xml:space="preserve">(h) has not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A317A7">
              <w:rPr>
                <w:rFonts w:cs="Arial"/>
                <w:sz w:val="20"/>
                <w:szCs w:val="20"/>
                <w:lang w:eastAsia="en-IE"/>
              </w:rPr>
              <w:t>damages</w:t>
            </w:r>
            <w:proofErr w:type="gramEnd"/>
            <w:r w:rsidRPr="00A317A7">
              <w:rPr>
                <w:rFonts w:cs="Arial"/>
                <w:sz w:val="20"/>
                <w:szCs w:val="20"/>
                <w:lang w:eastAsia="en-IE"/>
              </w:rPr>
              <w:t xml:space="preserve"> or other comparable sanctions;</w:t>
            </w:r>
          </w:p>
        </w:tc>
      </w:tr>
      <w:tr w:rsidR="005165F0" w:rsidRPr="00A317A7" w14:paraId="2FBB9C44" w14:textId="77777777" w:rsidTr="00FF44B7">
        <w:tc>
          <w:tcPr>
            <w:tcW w:w="648" w:type="dxa"/>
          </w:tcPr>
          <w:p w14:paraId="539C5326"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2F2EC155" w14:textId="77777777" w:rsidR="005165F0" w:rsidRPr="00A317A7" w:rsidRDefault="005165F0" w:rsidP="005165F0">
            <w:pPr>
              <w:spacing w:before="120" w:after="120" w:line="240" w:lineRule="auto"/>
              <w:ind w:left="237" w:hanging="237"/>
              <w:jc w:val="both"/>
              <w:rPr>
                <w:rFonts w:cs="Arial"/>
                <w:sz w:val="20"/>
                <w:szCs w:val="20"/>
                <w:lang w:eastAsia="en-IE"/>
              </w:rPr>
            </w:pPr>
            <w:r w:rsidRPr="00A317A7">
              <w:rPr>
                <w:rFonts w:cs="Arial"/>
                <w:sz w:val="20"/>
                <w:szCs w:val="20"/>
                <w:lang w:eastAsia="en-IE"/>
              </w:rPr>
              <w:t>(</w:t>
            </w:r>
            <w:proofErr w:type="spellStart"/>
            <w:r w:rsidRPr="00A317A7">
              <w:rPr>
                <w:rFonts w:cs="Arial"/>
                <w:sz w:val="20"/>
                <w:szCs w:val="20"/>
                <w:lang w:eastAsia="en-IE"/>
              </w:rPr>
              <w:t>i</w:t>
            </w:r>
            <w:proofErr w:type="spellEnd"/>
            <w:r w:rsidRPr="00A317A7">
              <w:rPr>
                <w:rFonts w:cs="Arial"/>
                <w:sz w:val="20"/>
                <w:szCs w:val="20"/>
                <w:lang w:eastAsia="en-IE"/>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165F0" w:rsidRPr="00A317A7" w14:paraId="21996EBB" w14:textId="77777777" w:rsidTr="00FF44B7">
        <w:tc>
          <w:tcPr>
            <w:tcW w:w="648" w:type="dxa"/>
          </w:tcPr>
          <w:p w14:paraId="4B66B3FF" w14:textId="77777777" w:rsidR="005165F0" w:rsidRPr="00A317A7" w:rsidRDefault="005165F0" w:rsidP="005165F0">
            <w:pPr>
              <w:spacing w:before="120" w:after="120" w:line="240" w:lineRule="auto"/>
              <w:jc w:val="both"/>
              <w:rPr>
                <w:rFonts w:cs="Arial"/>
                <w:sz w:val="20"/>
                <w:szCs w:val="20"/>
                <w:lang w:eastAsia="en-IE"/>
              </w:rPr>
            </w:pPr>
          </w:p>
        </w:tc>
        <w:tc>
          <w:tcPr>
            <w:tcW w:w="8424" w:type="dxa"/>
          </w:tcPr>
          <w:p w14:paraId="3E140891" w14:textId="77777777" w:rsidR="005165F0" w:rsidRPr="00A317A7" w:rsidRDefault="005165F0" w:rsidP="005165F0">
            <w:pPr>
              <w:spacing w:before="120" w:after="120" w:line="240" w:lineRule="auto"/>
              <w:ind w:left="237" w:hanging="237"/>
              <w:jc w:val="both"/>
              <w:rPr>
                <w:rFonts w:cs="Arial"/>
                <w:sz w:val="20"/>
                <w:szCs w:val="20"/>
                <w:lang w:eastAsia="en-IE"/>
              </w:rPr>
            </w:pPr>
            <w:r w:rsidRPr="00A317A7">
              <w:rPr>
                <w:rFonts w:cs="Arial"/>
                <w:sz w:val="20"/>
                <w:szCs w:val="20"/>
                <w:lang w:eastAsia="en-IE"/>
              </w:rPr>
              <w:t xml:space="preserve">(j) has not undertaken to unduly influence the decision-making process of </w:t>
            </w:r>
            <w:proofErr w:type="spellStart"/>
            <w:r w:rsidRPr="00A317A7">
              <w:rPr>
                <w:rFonts w:cs="Arial"/>
                <w:sz w:val="20"/>
                <w:szCs w:val="20"/>
                <w:lang w:eastAsia="en-IE"/>
              </w:rPr>
              <w:t>Córas</w:t>
            </w:r>
            <w:proofErr w:type="spellEnd"/>
            <w:r w:rsidRPr="00A317A7">
              <w:rPr>
                <w:rFonts w:cs="Arial"/>
                <w:sz w:val="20"/>
                <w:szCs w:val="20"/>
                <w:lang w:eastAsia="en-IE"/>
              </w:rPr>
              <w:t xml:space="preserve"> Iompair Éireann, to obtain confidential information that may confer upon </w:t>
            </w:r>
            <w:proofErr w:type="gramStart"/>
            <w:r w:rsidRPr="00A317A7">
              <w:rPr>
                <w:rFonts w:cs="Arial"/>
                <w:sz w:val="20"/>
                <w:szCs w:val="20"/>
                <w:lang w:eastAsia="en-IE"/>
              </w:rPr>
              <w:t>it</w:t>
            </w:r>
            <w:proofErr w:type="gramEnd"/>
            <w:r w:rsidRPr="00A317A7">
              <w:rPr>
                <w:rFonts w:cs="Arial"/>
                <w:sz w:val="20"/>
                <w:szCs w:val="20"/>
                <w:lang w:eastAsia="en-IE"/>
              </w:rPr>
              <w:t xml:space="preserve"> undue advantages in the procurement process or to negligently provide misleading information that may have a material influence on decisions concerning exclusion, selection or award.</w:t>
            </w:r>
          </w:p>
        </w:tc>
      </w:tr>
    </w:tbl>
    <w:p w14:paraId="1639BD6C" w14:textId="77777777" w:rsidR="005165F0" w:rsidRPr="00A317A7" w:rsidRDefault="005165F0" w:rsidP="005165F0">
      <w:pPr>
        <w:rPr>
          <w:b/>
          <w:sz w:val="20"/>
          <w:szCs w:val="20"/>
        </w:rPr>
      </w:pPr>
      <w:r w:rsidRPr="00A317A7">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165F0" w:rsidRPr="00A317A7" w14:paraId="6BAFD661" w14:textId="77777777" w:rsidTr="00FF44B7">
        <w:tc>
          <w:tcPr>
            <w:tcW w:w="1996" w:type="dxa"/>
          </w:tcPr>
          <w:p w14:paraId="4024A8A2" w14:textId="77777777" w:rsidR="005165F0" w:rsidRPr="00A317A7" w:rsidRDefault="005165F0" w:rsidP="005165F0">
            <w:pPr>
              <w:rPr>
                <w:b/>
                <w:sz w:val="20"/>
                <w:szCs w:val="20"/>
              </w:rPr>
            </w:pPr>
            <w:r w:rsidRPr="00A317A7">
              <w:rPr>
                <w:b/>
                <w:sz w:val="20"/>
                <w:szCs w:val="20"/>
              </w:rPr>
              <w:t>SIGNATURE</w:t>
            </w:r>
          </w:p>
        </w:tc>
        <w:tc>
          <w:tcPr>
            <w:tcW w:w="1725" w:type="dxa"/>
            <w:tcBorders>
              <w:bottom w:val="single" w:sz="4" w:space="0" w:color="auto"/>
            </w:tcBorders>
          </w:tcPr>
          <w:p w14:paraId="596624DE" w14:textId="77777777" w:rsidR="005165F0" w:rsidRPr="00A317A7" w:rsidRDefault="005165F0" w:rsidP="005165F0">
            <w:pPr>
              <w:rPr>
                <w:b/>
                <w:sz w:val="20"/>
                <w:szCs w:val="20"/>
              </w:rPr>
            </w:pPr>
          </w:p>
        </w:tc>
        <w:tc>
          <w:tcPr>
            <w:tcW w:w="1982" w:type="dxa"/>
          </w:tcPr>
          <w:p w14:paraId="3EA14692" w14:textId="77777777" w:rsidR="005165F0" w:rsidRPr="00A317A7" w:rsidRDefault="005165F0" w:rsidP="005165F0">
            <w:pPr>
              <w:rPr>
                <w:b/>
                <w:sz w:val="20"/>
                <w:szCs w:val="20"/>
              </w:rPr>
            </w:pPr>
          </w:p>
        </w:tc>
        <w:tc>
          <w:tcPr>
            <w:tcW w:w="1598" w:type="dxa"/>
          </w:tcPr>
          <w:p w14:paraId="4C1D146C" w14:textId="77777777" w:rsidR="005165F0" w:rsidRPr="00A317A7" w:rsidRDefault="005165F0" w:rsidP="005165F0">
            <w:pPr>
              <w:rPr>
                <w:b/>
                <w:sz w:val="20"/>
                <w:szCs w:val="20"/>
              </w:rPr>
            </w:pPr>
            <w:r w:rsidRPr="00A317A7">
              <w:rPr>
                <w:b/>
                <w:sz w:val="20"/>
                <w:szCs w:val="20"/>
              </w:rPr>
              <w:t>DATE:</w:t>
            </w:r>
          </w:p>
        </w:tc>
        <w:tc>
          <w:tcPr>
            <w:tcW w:w="1725" w:type="dxa"/>
            <w:tcBorders>
              <w:bottom w:val="single" w:sz="4" w:space="0" w:color="auto"/>
            </w:tcBorders>
          </w:tcPr>
          <w:p w14:paraId="12A554B8" w14:textId="77777777" w:rsidR="005165F0" w:rsidRPr="00A317A7" w:rsidRDefault="005165F0" w:rsidP="005165F0">
            <w:pPr>
              <w:rPr>
                <w:b/>
                <w:sz w:val="20"/>
                <w:szCs w:val="20"/>
              </w:rPr>
            </w:pPr>
          </w:p>
        </w:tc>
      </w:tr>
      <w:tr w:rsidR="005165F0" w:rsidRPr="00A317A7" w14:paraId="130FE417" w14:textId="77777777" w:rsidTr="00FF44B7">
        <w:tc>
          <w:tcPr>
            <w:tcW w:w="1996" w:type="dxa"/>
          </w:tcPr>
          <w:p w14:paraId="53C048A3" w14:textId="77777777" w:rsidR="005165F0" w:rsidRPr="00A317A7" w:rsidRDefault="005165F0" w:rsidP="005165F0">
            <w:pPr>
              <w:rPr>
                <w:b/>
                <w:sz w:val="20"/>
                <w:szCs w:val="20"/>
              </w:rPr>
            </w:pPr>
          </w:p>
          <w:p w14:paraId="12AF89BB" w14:textId="77777777" w:rsidR="005165F0" w:rsidRPr="00A317A7" w:rsidRDefault="005165F0" w:rsidP="005165F0">
            <w:pPr>
              <w:rPr>
                <w:b/>
                <w:sz w:val="20"/>
                <w:szCs w:val="20"/>
              </w:rPr>
            </w:pPr>
            <w:r w:rsidRPr="00A317A7">
              <w:rPr>
                <w:b/>
                <w:sz w:val="20"/>
                <w:szCs w:val="20"/>
              </w:rPr>
              <w:t>NAME:</w:t>
            </w:r>
          </w:p>
        </w:tc>
        <w:tc>
          <w:tcPr>
            <w:tcW w:w="1725" w:type="dxa"/>
            <w:tcBorders>
              <w:bottom w:val="single" w:sz="4" w:space="0" w:color="auto"/>
            </w:tcBorders>
          </w:tcPr>
          <w:p w14:paraId="73438FB7" w14:textId="77777777" w:rsidR="005165F0" w:rsidRPr="00A317A7" w:rsidRDefault="005165F0" w:rsidP="005165F0">
            <w:pPr>
              <w:rPr>
                <w:b/>
                <w:sz w:val="20"/>
                <w:szCs w:val="20"/>
              </w:rPr>
            </w:pPr>
          </w:p>
        </w:tc>
        <w:tc>
          <w:tcPr>
            <w:tcW w:w="1982" w:type="dxa"/>
          </w:tcPr>
          <w:p w14:paraId="01ED55F2" w14:textId="77777777" w:rsidR="005165F0" w:rsidRPr="00A317A7" w:rsidRDefault="005165F0" w:rsidP="005165F0">
            <w:pPr>
              <w:rPr>
                <w:b/>
                <w:sz w:val="20"/>
                <w:szCs w:val="20"/>
              </w:rPr>
            </w:pPr>
          </w:p>
        </w:tc>
        <w:tc>
          <w:tcPr>
            <w:tcW w:w="1598" w:type="dxa"/>
          </w:tcPr>
          <w:p w14:paraId="0906DF23" w14:textId="77777777" w:rsidR="005165F0" w:rsidRPr="00A317A7" w:rsidRDefault="005165F0" w:rsidP="005165F0">
            <w:pPr>
              <w:rPr>
                <w:b/>
                <w:sz w:val="20"/>
                <w:szCs w:val="20"/>
              </w:rPr>
            </w:pPr>
          </w:p>
          <w:p w14:paraId="67AAFA5C" w14:textId="77777777" w:rsidR="005165F0" w:rsidRPr="00A317A7" w:rsidRDefault="005165F0" w:rsidP="005165F0">
            <w:pPr>
              <w:rPr>
                <w:b/>
                <w:sz w:val="20"/>
                <w:szCs w:val="20"/>
              </w:rPr>
            </w:pPr>
            <w:r w:rsidRPr="00A317A7">
              <w:rPr>
                <w:b/>
                <w:sz w:val="20"/>
                <w:szCs w:val="20"/>
              </w:rPr>
              <w:t>TEL:</w:t>
            </w:r>
          </w:p>
        </w:tc>
        <w:tc>
          <w:tcPr>
            <w:tcW w:w="1725" w:type="dxa"/>
            <w:tcBorders>
              <w:top w:val="single" w:sz="4" w:space="0" w:color="auto"/>
              <w:bottom w:val="single" w:sz="4" w:space="0" w:color="auto"/>
            </w:tcBorders>
          </w:tcPr>
          <w:p w14:paraId="2553988B" w14:textId="77777777" w:rsidR="005165F0" w:rsidRPr="00A317A7" w:rsidRDefault="005165F0" w:rsidP="005165F0">
            <w:pPr>
              <w:rPr>
                <w:b/>
                <w:sz w:val="20"/>
                <w:szCs w:val="20"/>
              </w:rPr>
            </w:pPr>
          </w:p>
        </w:tc>
      </w:tr>
      <w:tr w:rsidR="005165F0" w:rsidRPr="00A317A7" w14:paraId="39C5E203" w14:textId="77777777" w:rsidTr="00FF44B7">
        <w:tc>
          <w:tcPr>
            <w:tcW w:w="1996" w:type="dxa"/>
          </w:tcPr>
          <w:p w14:paraId="63AE06CB" w14:textId="77777777" w:rsidR="005165F0" w:rsidRPr="00A317A7" w:rsidRDefault="005165F0" w:rsidP="005165F0">
            <w:pPr>
              <w:rPr>
                <w:b/>
                <w:sz w:val="20"/>
                <w:szCs w:val="20"/>
              </w:rPr>
            </w:pPr>
          </w:p>
        </w:tc>
        <w:tc>
          <w:tcPr>
            <w:tcW w:w="1725" w:type="dxa"/>
            <w:tcBorders>
              <w:top w:val="single" w:sz="4" w:space="0" w:color="auto"/>
            </w:tcBorders>
          </w:tcPr>
          <w:p w14:paraId="26477BAE" w14:textId="77777777" w:rsidR="005165F0" w:rsidRPr="00A317A7" w:rsidRDefault="005165F0" w:rsidP="005165F0">
            <w:pPr>
              <w:rPr>
                <w:b/>
                <w:sz w:val="20"/>
                <w:szCs w:val="20"/>
              </w:rPr>
            </w:pPr>
          </w:p>
        </w:tc>
        <w:tc>
          <w:tcPr>
            <w:tcW w:w="1982" w:type="dxa"/>
          </w:tcPr>
          <w:p w14:paraId="1F608533" w14:textId="77777777" w:rsidR="005165F0" w:rsidRPr="00A317A7" w:rsidRDefault="005165F0" w:rsidP="005165F0">
            <w:pPr>
              <w:rPr>
                <w:b/>
                <w:sz w:val="20"/>
                <w:szCs w:val="20"/>
              </w:rPr>
            </w:pPr>
          </w:p>
        </w:tc>
        <w:tc>
          <w:tcPr>
            <w:tcW w:w="1598" w:type="dxa"/>
          </w:tcPr>
          <w:p w14:paraId="54E2B7D7" w14:textId="77777777" w:rsidR="005165F0" w:rsidRPr="00A317A7" w:rsidRDefault="005165F0" w:rsidP="005165F0">
            <w:pPr>
              <w:rPr>
                <w:b/>
                <w:sz w:val="20"/>
                <w:szCs w:val="20"/>
              </w:rPr>
            </w:pPr>
          </w:p>
        </w:tc>
        <w:tc>
          <w:tcPr>
            <w:tcW w:w="1725" w:type="dxa"/>
            <w:tcBorders>
              <w:top w:val="single" w:sz="4" w:space="0" w:color="auto"/>
            </w:tcBorders>
          </w:tcPr>
          <w:p w14:paraId="18B3836E" w14:textId="77777777" w:rsidR="005165F0" w:rsidRPr="00A317A7" w:rsidRDefault="005165F0" w:rsidP="005165F0">
            <w:pPr>
              <w:rPr>
                <w:b/>
                <w:sz w:val="20"/>
                <w:szCs w:val="20"/>
              </w:rPr>
            </w:pPr>
          </w:p>
        </w:tc>
      </w:tr>
      <w:tr w:rsidR="005165F0" w:rsidRPr="00A317A7" w14:paraId="38F55C1E" w14:textId="77777777" w:rsidTr="00FF44B7">
        <w:tc>
          <w:tcPr>
            <w:tcW w:w="1996" w:type="dxa"/>
          </w:tcPr>
          <w:p w14:paraId="777C58C4" w14:textId="77777777" w:rsidR="005165F0" w:rsidRPr="00A317A7" w:rsidRDefault="005165F0" w:rsidP="005165F0">
            <w:pPr>
              <w:rPr>
                <w:b/>
                <w:sz w:val="20"/>
                <w:szCs w:val="20"/>
              </w:rPr>
            </w:pPr>
            <w:r w:rsidRPr="00A317A7">
              <w:rPr>
                <w:b/>
                <w:sz w:val="20"/>
                <w:szCs w:val="20"/>
              </w:rPr>
              <w:t>POSITION:</w:t>
            </w:r>
          </w:p>
        </w:tc>
        <w:tc>
          <w:tcPr>
            <w:tcW w:w="1725" w:type="dxa"/>
            <w:tcBorders>
              <w:bottom w:val="single" w:sz="4" w:space="0" w:color="auto"/>
            </w:tcBorders>
          </w:tcPr>
          <w:p w14:paraId="78664292" w14:textId="77777777" w:rsidR="005165F0" w:rsidRPr="00A317A7" w:rsidRDefault="005165F0" w:rsidP="005165F0">
            <w:pPr>
              <w:rPr>
                <w:b/>
                <w:sz w:val="20"/>
                <w:szCs w:val="20"/>
              </w:rPr>
            </w:pPr>
          </w:p>
        </w:tc>
        <w:tc>
          <w:tcPr>
            <w:tcW w:w="1982" w:type="dxa"/>
          </w:tcPr>
          <w:p w14:paraId="0614E67C" w14:textId="77777777" w:rsidR="005165F0" w:rsidRPr="00A317A7" w:rsidRDefault="005165F0" w:rsidP="005165F0">
            <w:pPr>
              <w:rPr>
                <w:b/>
                <w:sz w:val="20"/>
                <w:szCs w:val="20"/>
              </w:rPr>
            </w:pPr>
          </w:p>
        </w:tc>
        <w:tc>
          <w:tcPr>
            <w:tcW w:w="1598" w:type="dxa"/>
          </w:tcPr>
          <w:p w14:paraId="6ADAD7DE" w14:textId="77777777" w:rsidR="005165F0" w:rsidRPr="00A317A7" w:rsidRDefault="005165F0" w:rsidP="005165F0">
            <w:pPr>
              <w:rPr>
                <w:b/>
                <w:sz w:val="20"/>
                <w:szCs w:val="20"/>
              </w:rPr>
            </w:pPr>
          </w:p>
        </w:tc>
        <w:tc>
          <w:tcPr>
            <w:tcW w:w="1725" w:type="dxa"/>
            <w:tcBorders>
              <w:bottom w:val="single" w:sz="4" w:space="0" w:color="auto"/>
            </w:tcBorders>
          </w:tcPr>
          <w:p w14:paraId="68986206" w14:textId="77777777" w:rsidR="005165F0" w:rsidRPr="00A317A7" w:rsidRDefault="005165F0" w:rsidP="005165F0">
            <w:pPr>
              <w:rPr>
                <w:b/>
                <w:sz w:val="20"/>
                <w:szCs w:val="20"/>
              </w:rPr>
            </w:pPr>
          </w:p>
        </w:tc>
      </w:tr>
      <w:tr w:rsidR="005165F0" w:rsidRPr="00A317A7" w14:paraId="30556E8E" w14:textId="77777777" w:rsidTr="00FF44B7">
        <w:tc>
          <w:tcPr>
            <w:tcW w:w="1996" w:type="dxa"/>
          </w:tcPr>
          <w:p w14:paraId="37DBBFDE" w14:textId="77777777" w:rsidR="005165F0" w:rsidRPr="00A317A7" w:rsidRDefault="005165F0" w:rsidP="005165F0">
            <w:pPr>
              <w:rPr>
                <w:sz w:val="20"/>
                <w:szCs w:val="20"/>
              </w:rPr>
            </w:pPr>
          </w:p>
        </w:tc>
        <w:tc>
          <w:tcPr>
            <w:tcW w:w="1725" w:type="dxa"/>
            <w:tcBorders>
              <w:top w:val="single" w:sz="4" w:space="0" w:color="auto"/>
            </w:tcBorders>
          </w:tcPr>
          <w:p w14:paraId="045C80BE" w14:textId="77777777" w:rsidR="005165F0" w:rsidRPr="00A317A7" w:rsidRDefault="005165F0" w:rsidP="005165F0">
            <w:pPr>
              <w:rPr>
                <w:sz w:val="20"/>
                <w:szCs w:val="20"/>
              </w:rPr>
            </w:pPr>
          </w:p>
          <w:p w14:paraId="6BC3AB5F" w14:textId="77777777" w:rsidR="005165F0" w:rsidRPr="00A317A7" w:rsidRDefault="005165F0" w:rsidP="005165F0">
            <w:pPr>
              <w:rPr>
                <w:sz w:val="20"/>
                <w:szCs w:val="20"/>
              </w:rPr>
            </w:pPr>
          </w:p>
        </w:tc>
        <w:tc>
          <w:tcPr>
            <w:tcW w:w="1982" w:type="dxa"/>
          </w:tcPr>
          <w:p w14:paraId="4C925E1C" w14:textId="77777777" w:rsidR="005165F0" w:rsidRPr="00A317A7" w:rsidRDefault="005165F0" w:rsidP="005165F0">
            <w:pPr>
              <w:rPr>
                <w:sz w:val="20"/>
                <w:szCs w:val="20"/>
              </w:rPr>
            </w:pPr>
          </w:p>
        </w:tc>
        <w:tc>
          <w:tcPr>
            <w:tcW w:w="1598" w:type="dxa"/>
          </w:tcPr>
          <w:p w14:paraId="26314917" w14:textId="77777777" w:rsidR="005165F0" w:rsidRPr="00A317A7" w:rsidRDefault="005165F0" w:rsidP="005165F0">
            <w:pPr>
              <w:rPr>
                <w:sz w:val="20"/>
                <w:szCs w:val="20"/>
              </w:rPr>
            </w:pPr>
          </w:p>
        </w:tc>
        <w:tc>
          <w:tcPr>
            <w:tcW w:w="1725" w:type="dxa"/>
            <w:tcBorders>
              <w:top w:val="single" w:sz="4" w:space="0" w:color="auto"/>
            </w:tcBorders>
          </w:tcPr>
          <w:p w14:paraId="4BCDC6EE" w14:textId="77777777" w:rsidR="005165F0" w:rsidRPr="00A317A7" w:rsidRDefault="005165F0" w:rsidP="005165F0">
            <w:pPr>
              <w:rPr>
                <w:sz w:val="20"/>
                <w:szCs w:val="20"/>
              </w:rPr>
            </w:pPr>
          </w:p>
        </w:tc>
      </w:tr>
    </w:tbl>
    <w:p w14:paraId="587F0C1C" w14:textId="77777777" w:rsidR="005165F0" w:rsidRPr="00A317A7" w:rsidRDefault="005165F0" w:rsidP="005165F0">
      <w:pPr>
        <w:jc w:val="both"/>
        <w:rPr>
          <w:sz w:val="20"/>
          <w:szCs w:val="20"/>
        </w:rPr>
      </w:pPr>
      <w:r w:rsidRPr="00A317A7">
        <w:rPr>
          <w:b/>
          <w:sz w:val="20"/>
          <w:szCs w:val="20"/>
          <w:u w:val="single"/>
        </w:rPr>
        <w:lastRenderedPageBreak/>
        <w:t>NOTE NO 2:  MEASURES TAKEN BY APPLICANT</w:t>
      </w:r>
      <w:r w:rsidRPr="00A317A7">
        <w:rPr>
          <w:b/>
          <w:sz w:val="20"/>
          <w:szCs w:val="20"/>
        </w:rPr>
        <w:t>:</w:t>
      </w:r>
      <w:r w:rsidRPr="00A317A7">
        <w:rPr>
          <w:sz w:val="20"/>
          <w:szCs w:val="20"/>
        </w:rPr>
        <w:t xml:space="preserve"> Where any one of more of the Exclusion Grounds set out above in the Declaration applies, the Applicant </w:t>
      </w:r>
      <w:r w:rsidRPr="00A317A7">
        <w:rPr>
          <w:b/>
          <w:sz w:val="20"/>
          <w:szCs w:val="20"/>
          <w:u w:val="single"/>
        </w:rPr>
        <w:t>must</w:t>
      </w:r>
      <w:r w:rsidRPr="00A317A7">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A317A7">
        <w:rPr>
          <w:sz w:val="20"/>
          <w:szCs w:val="20"/>
        </w:rPr>
        <w:t>taken into account</w:t>
      </w:r>
      <w:proofErr w:type="gramEnd"/>
      <w:r w:rsidRPr="00A317A7">
        <w:rPr>
          <w:sz w:val="20"/>
          <w:szCs w:val="20"/>
        </w:rPr>
        <w:t xml:space="preserve"> by </w:t>
      </w:r>
      <w:proofErr w:type="spellStart"/>
      <w:r w:rsidRPr="00A317A7">
        <w:rPr>
          <w:sz w:val="20"/>
          <w:szCs w:val="20"/>
        </w:rPr>
        <w:t>Córas</w:t>
      </w:r>
      <w:proofErr w:type="spellEnd"/>
      <w:r w:rsidRPr="00A317A7">
        <w:rPr>
          <w:sz w:val="20"/>
          <w:szCs w:val="20"/>
        </w:rPr>
        <w:t xml:space="preserve"> Iompair Éireann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1D0075CD" w14:textId="77777777" w:rsidR="005165F0" w:rsidRPr="00A317A7" w:rsidRDefault="005165F0" w:rsidP="005165F0">
      <w:pPr>
        <w:jc w:val="both"/>
        <w:rPr>
          <w:sz w:val="20"/>
          <w:szCs w:val="20"/>
        </w:rPr>
      </w:pPr>
      <w:r w:rsidRPr="00A317A7">
        <w:rPr>
          <w:b/>
          <w:sz w:val="20"/>
          <w:szCs w:val="20"/>
          <w:u w:val="single"/>
        </w:rPr>
        <w:t>NOTE NO 3: EXECUTION:</w:t>
      </w:r>
      <w:r w:rsidRPr="00A317A7">
        <w:rPr>
          <w:sz w:val="20"/>
          <w:szCs w:val="20"/>
        </w:rPr>
        <w:t xml:space="preserve"> This Declaration must be signed by a duly authorised person in the Applicant’s organisation. In the case of a company, a </w:t>
      </w:r>
      <w:proofErr w:type="gramStart"/>
      <w:r w:rsidRPr="00A317A7">
        <w:rPr>
          <w:sz w:val="20"/>
          <w:szCs w:val="20"/>
        </w:rPr>
        <w:t>Director</w:t>
      </w:r>
      <w:proofErr w:type="gramEnd"/>
      <w:r w:rsidRPr="00A317A7">
        <w:rPr>
          <w:sz w:val="20"/>
          <w:szCs w:val="20"/>
        </w:rPr>
        <w:t xml:space="preserve"> of the company or the Company Secretary must sign this declaration.</w:t>
      </w:r>
    </w:p>
    <w:p w14:paraId="35B3F4F7" w14:textId="77777777" w:rsidR="005165F0" w:rsidRPr="00A317A7" w:rsidRDefault="005165F0" w:rsidP="005165F0">
      <w:pPr>
        <w:jc w:val="both"/>
        <w:rPr>
          <w:rFonts w:cs="Arial"/>
          <w:b/>
          <w:sz w:val="20"/>
          <w:szCs w:val="20"/>
          <w:u w:val="single"/>
        </w:rPr>
      </w:pPr>
      <w:r w:rsidRPr="00A317A7">
        <w:rPr>
          <w:rFonts w:cs="Arial"/>
          <w:b/>
          <w:sz w:val="20"/>
          <w:szCs w:val="20"/>
          <w:u w:val="single"/>
        </w:rPr>
        <w:t>EVIDENCE FOR SELECTION</w:t>
      </w:r>
    </w:p>
    <w:p w14:paraId="53C98A1C" w14:textId="77777777" w:rsidR="005165F0" w:rsidRPr="00A317A7" w:rsidRDefault="005165F0" w:rsidP="005165F0">
      <w:pPr>
        <w:jc w:val="both"/>
        <w:rPr>
          <w:rFonts w:cs="Arial"/>
          <w:b/>
          <w:sz w:val="20"/>
          <w:szCs w:val="20"/>
        </w:rPr>
      </w:pPr>
      <w:r w:rsidRPr="00A317A7">
        <w:rPr>
          <w:rFonts w:cs="Arial"/>
          <w:b/>
          <w:sz w:val="20"/>
          <w:szCs w:val="20"/>
        </w:rPr>
        <w:t xml:space="preserve">The signatory to this Declaration declares that the economic operator </w:t>
      </w:r>
      <w:proofErr w:type="gramStart"/>
      <w:r w:rsidRPr="00A317A7">
        <w:rPr>
          <w:rFonts w:cs="Arial"/>
          <w:b/>
          <w:sz w:val="20"/>
          <w:szCs w:val="20"/>
        </w:rPr>
        <w:t>is able to</w:t>
      </w:r>
      <w:proofErr w:type="gramEnd"/>
      <w:r w:rsidRPr="00A317A7">
        <w:rPr>
          <w:rFonts w:cs="Arial"/>
          <w:b/>
          <w:sz w:val="20"/>
          <w:szCs w:val="20"/>
        </w:rPr>
        <w:t xml:space="preserve"> provide the necessary supporting documents required which are not available electronically upon request and without delay. </w:t>
      </w:r>
    </w:p>
    <w:p w14:paraId="75C440F7" w14:textId="77777777" w:rsidR="005165F0" w:rsidRPr="00A317A7" w:rsidRDefault="005165F0" w:rsidP="005165F0">
      <w:pPr>
        <w:jc w:val="both"/>
        <w:rPr>
          <w:rFonts w:cs="Arial"/>
          <w:b/>
          <w:sz w:val="20"/>
          <w:szCs w:val="20"/>
        </w:rPr>
      </w:pPr>
      <w:r w:rsidRPr="00A317A7">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04FD3A0C" w14:textId="77777777" w:rsidR="005165F0" w:rsidRPr="00A317A7" w:rsidRDefault="005165F0" w:rsidP="005165F0">
      <w:pPr>
        <w:spacing w:after="200" w:line="240" w:lineRule="auto"/>
        <w:contextualSpacing/>
        <w:jc w:val="both"/>
        <w:rPr>
          <w:rFonts w:cs="Arial"/>
          <w:sz w:val="20"/>
          <w:szCs w:val="20"/>
        </w:rPr>
      </w:pPr>
    </w:p>
    <w:p w14:paraId="01A88AA5" w14:textId="77777777" w:rsidR="005165F0" w:rsidRPr="00A317A7" w:rsidRDefault="005165F0" w:rsidP="005165F0">
      <w:pPr>
        <w:tabs>
          <w:tab w:val="left" w:pos="5653"/>
        </w:tabs>
        <w:jc w:val="both"/>
        <w:rPr>
          <w:rFonts w:cs="Arial"/>
          <w:b/>
          <w:i/>
          <w:sz w:val="20"/>
          <w:szCs w:val="20"/>
        </w:rPr>
      </w:pPr>
      <w:r w:rsidRPr="00A317A7">
        <w:rPr>
          <w:rFonts w:cs="Arial"/>
          <w:b/>
          <w:sz w:val="20"/>
          <w:szCs w:val="20"/>
        </w:rPr>
        <w:t>THIS DECLARATION has been made to the best of my knowledge and belief for and on behalf of [</w:t>
      </w:r>
      <w:r w:rsidRPr="00A317A7">
        <w:rPr>
          <w:rFonts w:cs="Arial"/>
          <w:b/>
          <w:i/>
          <w:sz w:val="20"/>
          <w:szCs w:val="20"/>
        </w:rPr>
        <w:t>Name of economic operator/entity/]:</w:t>
      </w:r>
    </w:p>
    <w:p w14:paraId="39DB9CD4" w14:textId="77777777" w:rsidR="005165F0" w:rsidRPr="00A317A7" w:rsidRDefault="005165F0" w:rsidP="005165F0">
      <w:pPr>
        <w:tabs>
          <w:tab w:val="left" w:pos="5653"/>
        </w:tabs>
        <w:rPr>
          <w:rFonts w:cs="Arial"/>
          <w:b/>
          <w:i/>
          <w:sz w:val="20"/>
          <w:szCs w:val="20"/>
        </w:rPr>
      </w:pPr>
    </w:p>
    <w:p w14:paraId="391C5665" w14:textId="77777777" w:rsidR="005165F0" w:rsidRPr="00A317A7" w:rsidRDefault="005165F0" w:rsidP="005165F0">
      <w:pPr>
        <w:jc w:val="both"/>
        <w:rPr>
          <w:rFonts w:cs="Arial"/>
          <w:b/>
          <w:sz w:val="20"/>
          <w:szCs w:val="20"/>
        </w:rPr>
      </w:pPr>
      <w:r w:rsidRPr="00A317A7">
        <w:rPr>
          <w:rFonts w:cs="Arial"/>
          <w:b/>
          <w:sz w:val="20"/>
          <w:szCs w:val="20"/>
        </w:rPr>
        <w:t>SIGNATURE: ……………………………………………….</w:t>
      </w:r>
      <w:r w:rsidRPr="00A317A7">
        <w:rPr>
          <w:rFonts w:cs="Arial"/>
          <w:b/>
          <w:sz w:val="20"/>
          <w:szCs w:val="20"/>
        </w:rPr>
        <w:tab/>
      </w:r>
      <w:r w:rsidRPr="00A317A7">
        <w:rPr>
          <w:rFonts w:cs="Arial"/>
          <w:b/>
          <w:sz w:val="20"/>
          <w:szCs w:val="20"/>
        </w:rPr>
        <w:tab/>
        <w:t>DATE: ……………………………</w:t>
      </w:r>
      <w:proofErr w:type="gramStart"/>
      <w:r w:rsidRPr="00A317A7">
        <w:rPr>
          <w:rFonts w:cs="Arial"/>
          <w:b/>
          <w:sz w:val="20"/>
          <w:szCs w:val="20"/>
        </w:rPr>
        <w:t>…..</w:t>
      </w:r>
      <w:proofErr w:type="gramEnd"/>
      <w:r w:rsidRPr="00A317A7">
        <w:rPr>
          <w:rFonts w:cs="Arial"/>
          <w:b/>
          <w:sz w:val="20"/>
          <w:szCs w:val="20"/>
        </w:rPr>
        <w:tab/>
      </w:r>
      <w:r w:rsidRPr="00A317A7">
        <w:rPr>
          <w:rFonts w:cs="Arial"/>
          <w:b/>
          <w:sz w:val="20"/>
          <w:szCs w:val="20"/>
        </w:rPr>
        <w:tab/>
      </w:r>
      <w:r w:rsidRPr="00A317A7">
        <w:rPr>
          <w:rFonts w:cs="Arial"/>
          <w:b/>
          <w:sz w:val="20"/>
          <w:szCs w:val="20"/>
        </w:rPr>
        <w:tab/>
      </w:r>
      <w:r w:rsidRPr="00A317A7">
        <w:rPr>
          <w:rFonts w:cs="Arial"/>
          <w:b/>
          <w:sz w:val="20"/>
          <w:szCs w:val="20"/>
        </w:rPr>
        <w:tab/>
      </w:r>
      <w:r w:rsidRPr="00A317A7">
        <w:rPr>
          <w:rFonts w:cs="Arial"/>
          <w:b/>
          <w:sz w:val="20"/>
          <w:szCs w:val="20"/>
        </w:rPr>
        <w:tab/>
      </w:r>
    </w:p>
    <w:p w14:paraId="0F2B3CC8" w14:textId="77777777" w:rsidR="005165F0" w:rsidRPr="00A317A7" w:rsidRDefault="005165F0" w:rsidP="005165F0">
      <w:pPr>
        <w:jc w:val="both"/>
        <w:rPr>
          <w:rFonts w:cs="Arial"/>
          <w:b/>
          <w:sz w:val="20"/>
          <w:szCs w:val="20"/>
        </w:rPr>
      </w:pPr>
      <w:r w:rsidRPr="00A317A7">
        <w:rPr>
          <w:rFonts w:cs="Arial"/>
          <w:b/>
          <w:sz w:val="20"/>
          <w:szCs w:val="20"/>
        </w:rPr>
        <w:t>FULL NAME (in block capitals): ………………………………………………</w:t>
      </w:r>
    </w:p>
    <w:p w14:paraId="08C78134" w14:textId="77777777" w:rsidR="005165F0" w:rsidRPr="00A317A7" w:rsidRDefault="005165F0" w:rsidP="005165F0">
      <w:pPr>
        <w:jc w:val="both"/>
        <w:rPr>
          <w:rFonts w:cs="Arial"/>
          <w:b/>
          <w:i/>
          <w:sz w:val="20"/>
          <w:szCs w:val="20"/>
        </w:rPr>
      </w:pPr>
      <w:r w:rsidRPr="00A317A7">
        <w:rPr>
          <w:rFonts w:cs="Arial"/>
          <w:b/>
          <w:i/>
          <w:sz w:val="20"/>
          <w:szCs w:val="20"/>
        </w:rPr>
        <w:t>(Signature must be that of a Director/Principal)</w:t>
      </w:r>
    </w:p>
    <w:p w14:paraId="68B4525F" w14:textId="77777777" w:rsidR="005165F0" w:rsidRPr="00A317A7" w:rsidRDefault="005165F0" w:rsidP="005165F0">
      <w:pPr>
        <w:jc w:val="both"/>
        <w:rPr>
          <w:rFonts w:cs="Arial"/>
          <w:b/>
          <w:i/>
          <w:sz w:val="20"/>
          <w:szCs w:val="20"/>
        </w:rPr>
      </w:pPr>
    </w:p>
    <w:p w14:paraId="68C90656" w14:textId="77777777" w:rsidR="005165F0" w:rsidRPr="00A317A7" w:rsidRDefault="005165F0" w:rsidP="005165F0">
      <w:pPr>
        <w:jc w:val="both"/>
        <w:rPr>
          <w:rFonts w:cs="Arial"/>
          <w:b/>
          <w:sz w:val="20"/>
          <w:szCs w:val="20"/>
        </w:rPr>
      </w:pPr>
      <w:r w:rsidRPr="00A317A7">
        <w:rPr>
          <w:rFonts w:cs="Arial"/>
          <w:b/>
          <w:sz w:val="20"/>
          <w:szCs w:val="20"/>
        </w:rPr>
        <w:t>TITLE: ………………………………………………………………</w:t>
      </w:r>
      <w:r w:rsidRPr="00A317A7">
        <w:rPr>
          <w:rFonts w:cs="Arial"/>
          <w:sz w:val="20"/>
          <w:szCs w:val="20"/>
        </w:rPr>
        <w:tab/>
      </w:r>
      <w:r w:rsidRPr="00A317A7">
        <w:rPr>
          <w:rFonts w:cs="Arial"/>
          <w:sz w:val="20"/>
          <w:szCs w:val="20"/>
        </w:rPr>
        <w:tab/>
      </w:r>
      <w:r w:rsidRPr="00A317A7">
        <w:rPr>
          <w:rFonts w:cs="Arial"/>
          <w:sz w:val="20"/>
          <w:szCs w:val="20"/>
        </w:rPr>
        <w:tab/>
      </w:r>
      <w:r w:rsidRPr="00A317A7">
        <w:rPr>
          <w:rFonts w:cs="Arial"/>
          <w:sz w:val="20"/>
          <w:szCs w:val="20"/>
        </w:rPr>
        <w:tab/>
      </w:r>
      <w:r w:rsidRPr="00A317A7">
        <w:rPr>
          <w:rFonts w:cs="Arial"/>
          <w:sz w:val="20"/>
          <w:szCs w:val="20"/>
        </w:rPr>
        <w:tab/>
      </w:r>
    </w:p>
    <w:p w14:paraId="03050CCE" w14:textId="77777777" w:rsidR="005165F0" w:rsidRPr="00A317A7" w:rsidRDefault="005165F0" w:rsidP="005165F0">
      <w:pPr>
        <w:ind w:left="2880" w:firstLine="720"/>
        <w:jc w:val="both"/>
        <w:rPr>
          <w:rFonts w:cs="Arial"/>
          <w:sz w:val="20"/>
          <w:szCs w:val="20"/>
        </w:rPr>
      </w:pPr>
    </w:p>
    <w:p w14:paraId="73C8DC1A" w14:textId="77777777" w:rsidR="005165F0" w:rsidRPr="00A317A7" w:rsidRDefault="005165F0" w:rsidP="005165F0">
      <w:pPr>
        <w:jc w:val="both"/>
        <w:rPr>
          <w:rFonts w:cs="Arial"/>
          <w:sz w:val="20"/>
          <w:szCs w:val="20"/>
        </w:rPr>
      </w:pPr>
      <w:r w:rsidRPr="00A317A7">
        <w:rPr>
          <w:rFonts w:cs="Arial"/>
          <w:sz w:val="20"/>
          <w:szCs w:val="20"/>
        </w:rPr>
        <w:t>Witness: ……………………………………………….…</w:t>
      </w:r>
    </w:p>
    <w:p w14:paraId="7BB0C429" w14:textId="77777777" w:rsidR="005165F0" w:rsidRPr="00A317A7" w:rsidRDefault="005165F0" w:rsidP="005165F0">
      <w:pPr>
        <w:jc w:val="both"/>
        <w:rPr>
          <w:rFonts w:cs="Arial"/>
          <w:sz w:val="20"/>
          <w:szCs w:val="20"/>
        </w:rPr>
      </w:pPr>
    </w:p>
    <w:p w14:paraId="47624D42" w14:textId="77777777" w:rsidR="005165F0" w:rsidRPr="00A317A7" w:rsidRDefault="005165F0" w:rsidP="005165F0">
      <w:pPr>
        <w:jc w:val="both"/>
        <w:rPr>
          <w:rFonts w:cs="Arial"/>
          <w:sz w:val="20"/>
          <w:szCs w:val="20"/>
        </w:rPr>
      </w:pPr>
      <w:r w:rsidRPr="00A317A7">
        <w:rPr>
          <w:rFonts w:cs="Arial"/>
          <w:sz w:val="20"/>
          <w:szCs w:val="20"/>
        </w:rPr>
        <w:t>Name: (</w:t>
      </w:r>
      <w:r w:rsidRPr="00A317A7">
        <w:rPr>
          <w:rFonts w:cs="Arial"/>
          <w:i/>
          <w:sz w:val="20"/>
          <w:szCs w:val="20"/>
        </w:rPr>
        <w:t>Block Capitals</w:t>
      </w:r>
      <w:r w:rsidRPr="00A317A7">
        <w:rPr>
          <w:rFonts w:cs="Arial"/>
          <w:sz w:val="20"/>
          <w:szCs w:val="20"/>
        </w:rPr>
        <w:t>): …………………………………….………</w:t>
      </w:r>
      <w:proofErr w:type="gramStart"/>
      <w:r w:rsidRPr="00A317A7">
        <w:rPr>
          <w:rFonts w:cs="Arial"/>
          <w:sz w:val="20"/>
          <w:szCs w:val="20"/>
        </w:rPr>
        <w:t>…..</w:t>
      </w:r>
      <w:proofErr w:type="gramEnd"/>
    </w:p>
    <w:p w14:paraId="213ABA44" w14:textId="77777777" w:rsidR="005165F0" w:rsidRPr="00A317A7" w:rsidRDefault="005165F0" w:rsidP="005165F0">
      <w:pPr>
        <w:jc w:val="both"/>
        <w:rPr>
          <w:rFonts w:cs="Arial"/>
          <w:sz w:val="20"/>
          <w:szCs w:val="20"/>
        </w:rPr>
      </w:pPr>
    </w:p>
    <w:p w14:paraId="65087BA6" w14:textId="77777777" w:rsidR="005165F0" w:rsidRPr="00A317A7" w:rsidRDefault="005165F0" w:rsidP="005165F0">
      <w:pPr>
        <w:jc w:val="both"/>
        <w:rPr>
          <w:rFonts w:cs="Arial"/>
          <w:sz w:val="20"/>
          <w:szCs w:val="20"/>
        </w:rPr>
      </w:pPr>
      <w:r w:rsidRPr="00A317A7">
        <w:rPr>
          <w:rFonts w:cs="Arial"/>
          <w:sz w:val="20"/>
          <w:szCs w:val="20"/>
        </w:rPr>
        <w:t>Occupation: ………………………………………………….</w:t>
      </w:r>
    </w:p>
    <w:p w14:paraId="117C6AF2" w14:textId="77777777" w:rsidR="005165F0" w:rsidRPr="00A317A7" w:rsidRDefault="005165F0" w:rsidP="005165F0">
      <w:pPr>
        <w:jc w:val="both"/>
        <w:rPr>
          <w:rFonts w:cs="Arial"/>
          <w:sz w:val="20"/>
          <w:szCs w:val="20"/>
        </w:rPr>
      </w:pPr>
      <w:r w:rsidRPr="00A317A7">
        <w:rPr>
          <w:rFonts w:cs="Arial"/>
          <w:sz w:val="20"/>
          <w:szCs w:val="20"/>
        </w:rPr>
        <w:tab/>
      </w:r>
      <w:r w:rsidRPr="00A317A7">
        <w:rPr>
          <w:rFonts w:cs="Arial"/>
          <w:sz w:val="20"/>
          <w:szCs w:val="20"/>
        </w:rPr>
        <w:tab/>
      </w:r>
      <w:r w:rsidRPr="00A317A7">
        <w:rPr>
          <w:rFonts w:cs="Arial"/>
          <w:sz w:val="20"/>
          <w:szCs w:val="20"/>
        </w:rPr>
        <w:tab/>
      </w:r>
    </w:p>
    <w:p w14:paraId="6D1F7F02" w14:textId="77777777" w:rsidR="005165F0" w:rsidRPr="00A317A7" w:rsidRDefault="005165F0" w:rsidP="005165F0">
      <w:pPr>
        <w:tabs>
          <w:tab w:val="left" w:pos="5653"/>
        </w:tabs>
        <w:rPr>
          <w:rFonts w:cs="Arial"/>
          <w:i/>
          <w:sz w:val="20"/>
          <w:szCs w:val="20"/>
        </w:rPr>
      </w:pPr>
      <w:r w:rsidRPr="00A317A7">
        <w:rPr>
          <w:rFonts w:cs="Arial"/>
          <w:i/>
          <w:sz w:val="20"/>
          <w:szCs w:val="20"/>
        </w:rPr>
        <w:t xml:space="preserve">Please note, confirmation/re-execution/notarisation of the Declaration may </w:t>
      </w:r>
      <w:proofErr w:type="gramStart"/>
      <w:r w:rsidRPr="00A317A7">
        <w:rPr>
          <w:rFonts w:cs="Arial"/>
          <w:i/>
          <w:sz w:val="20"/>
          <w:szCs w:val="20"/>
        </w:rPr>
        <w:t>sought</w:t>
      </w:r>
      <w:proofErr w:type="gramEnd"/>
      <w:r w:rsidRPr="00A317A7">
        <w:rPr>
          <w:rFonts w:cs="Arial"/>
          <w:i/>
          <w:sz w:val="20"/>
          <w:szCs w:val="20"/>
        </w:rPr>
        <w:t xml:space="preserve"> prior to any contract being awarded.</w:t>
      </w:r>
    </w:p>
    <w:p w14:paraId="6C58594C" w14:textId="77777777" w:rsidR="005165F0" w:rsidRPr="00A317A7" w:rsidRDefault="005165F0" w:rsidP="005165F0">
      <w:pPr>
        <w:tabs>
          <w:tab w:val="left" w:pos="5653"/>
        </w:tabs>
        <w:rPr>
          <w:rFonts w:ascii="Calibri" w:hAnsi="Calibri" w:cs="Arial"/>
          <w:i/>
          <w:sz w:val="20"/>
          <w:szCs w:val="20"/>
        </w:rPr>
      </w:pPr>
    </w:p>
    <w:p w14:paraId="1466B644" w14:textId="77777777" w:rsidR="005165F0" w:rsidRPr="00A317A7" w:rsidRDefault="005165F0" w:rsidP="005165F0">
      <w:pPr>
        <w:tabs>
          <w:tab w:val="left" w:pos="5653"/>
        </w:tabs>
        <w:rPr>
          <w:rFonts w:ascii="Calibri" w:hAnsi="Calibri" w:cs="Arial"/>
          <w:i/>
          <w:sz w:val="20"/>
          <w:szCs w:val="20"/>
        </w:rPr>
      </w:pPr>
    </w:p>
    <w:p w14:paraId="436B19B5" w14:textId="77777777" w:rsidR="005165F0" w:rsidRPr="00A317A7" w:rsidRDefault="005165F0" w:rsidP="005165F0">
      <w:pPr>
        <w:rPr>
          <w:b/>
          <w:sz w:val="20"/>
          <w:szCs w:val="20"/>
        </w:rPr>
      </w:pPr>
      <w:bookmarkStart w:id="29" w:name="_DV_M57"/>
      <w:bookmarkEnd w:id="29"/>
    </w:p>
    <w:p w14:paraId="7EC607C5" w14:textId="77777777" w:rsidR="005165F0" w:rsidRPr="00A317A7" w:rsidRDefault="005165F0" w:rsidP="005165F0">
      <w:pPr>
        <w:tabs>
          <w:tab w:val="left" w:pos="5653"/>
        </w:tabs>
        <w:jc w:val="center"/>
        <w:rPr>
          <w:b/>
          <w:sz w:val="28"/>
          <w:szCs w:val="28"/>
        </w:rPr>
      </w:pPr>
      <w:r w:rsidRPr="00A317A7">
        <w:rPr>
          <w:b/>
          <w:sz w:val="28"/>
          <w:szCs w:val="28"/>
        </w:rPr>
        <w:t>APPENDIX 2 – CONSORTIUM SUBMISSION REQUIREMENTS</w:t>
      </w:r>
    </w:p>
    <w:p w14:paraId="0E251AAA" w14:textId="77777777" w:rsidR="005165F0" w:rsidRPr="00A317A7" w:rsidRDefault="005165F0" w:rsidP="005165F0">
      <w:pPr>
        <w:spacing w:after="0"/>
        <w:jc w:val="both"/>
        <w:rPr>
          <w:b/>
          <w:sz w:val="20"/>
          <w:szCs w:val="20"/>
        </w:rPr>
      </w:pPr>
      <w:r w:rsidRPr="00A317A7">
        <w:rPr>
          <w:b/>
          <w:sz w:val="20"/>
          <w:szCs w:val="20"/>
        </w:rPr>
        <w:t>CONSORTIUM ARRANGEMENTS</w:t>
      </w:r>
    </w:p>
    <w:p w14:paraId="407C963E" w14:textId="77777777" w:rsidR="005165F0" w:rsidRPr="00A317A7" w:rsidRDefault="005165F0" w:rsidP="005165F0">
      <w:pPr>
        <w:numPr>
          <w:ilvl w:val="0"/>
          <w:numId w:val="22"/>
        </w:numPr>
        <w:spacing w:after="0"/>
        <w:ind w:left="284" w:hanging="284"/>
        <w:contextualSpacing/>
        <w:jc w:val="both"/>
        <w:rPr>
          <w:sz w:val="20"/>
          <w:szCs w:val="20"/>
          <w:u w:val="single"/>
        </w:rPr>
      </w:pPr>
      <w:r w:rsidRPr="00A317A7">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069CA1FE" w14:textId="77777777" w:rsidR="005165F0" w:rsidRPr="00A317A7" w:rsidRDefault="005165F0" w:rsidP="005165F0">
      <w:pPr>
        <w:spacing w:after="0"/>
        <w:ind w:left="284"/>
        <w:contextualSpacing/>
        <w:jc w:val="both"/>
        <w:rPr>
          <w:sz w:val="20"/>
          <w:szCs w:val="20"/>
          <w:u w:val="single"/>
        </w:rPr>
      </w:pPr>
    </w:p>
    <w:p w14:paraId="41FF3C1B" w14:textId="77777777" w:rsidR="005165F0" w:rsidRPr="00A317A7" w:rsidRDefault="005165F0" w:rsidP="005165F0">
      <w:pPr>
        <w:numPr>
          <w:ilvl w:val="0"/>
          <w:numId w:val="22"/>
        </w:numPr>
        <w:spacing w:after="0"/>
        <w:ind w:left="284" w:hanging="284"/>
        <w:contextualSpacing/>
        <w:jc w:val="both"/>
        <w:rPr>
          <w:sz w:val="20"/>
          <w:szCs w:val="20"/>
          <w:u w:val="single"/>
        </w:rPr>
      </w:pPr>
      <w:r w:rsidRPr="00A317A7">
        <w:rPr>
          <w:sz w:val="20"/>
          <w:szCs w:val="20"/>
          <w:u w:val="single"/>
        </w:rPr>
        <w:t xml:space="preserve">Sub-Contractors: </w:t>
      </w:r>
      <w:r w:rsidRPr="00A317A7">
        <w:rPr>
          <w:sz w:val="20"/>
          <w:szCs w:val="20"/>
        </w:rPr>
        <w:t xml:space="preserve">Where a Sub-Contractor is also a member of a Consortium, it must complete the Questionnaire. Where a Sub-Contractor is acting in the role of sub-contracting only, and </w:t>
      </w:r>
      <w:proofErr w:type="gramStart"/>
      <w:r w:rsidRPr="00A317A7">
        <w:rPr>
          <w:sz w:val="20"/>
          <w:szCs w:val="20"/>
        </w:rPr>
        <w:t>is  not</w:t>
      </w:r>
      <w:proofErr w:type="gramEnd"/>
      <w:r w:rsidRPr="00A317A7">
        <w:rPr>
          <w:sz w:val="20"/>
          <w:szCs w:val="20"/>
        </w:rPr>
        <w:t xml:space="preserve"> part of a Consortium, it need not complete the Questionnaire but full details must be provided by the Applicant of the Sub-Contracting and proposed sub-contracting.</w:t>
      </w:r>
    </w:p>
    <w:p w14:paraId="77B19F70" w14:textId="77777777" w:rsidR="005165F0" w:rsidRPr="00A317A7" w:rsidRDefault="005165F0" w:rsidP="005165F0">
      <w:pPr>
        <w:ind w:left="720"/>
        <w:contextualSpacing/>
        <w:rPr>
          <w:sz w:val="20"/>
          <w:szCs w:val="20"/>
        </w:rPr>
      </w:pPr>
    </w:p>
    <w:p w14:paraId="743E7E66" w14:textId="77777777" w:rsidR="005165F0" w:rsidRPr="00A317A7" w:rsidRDefault="005165F0" w:rsidP="005165F0">
      <w:pPr>
        <w:numPr>
          <w:ilvl w:val="0"/>
          <w:numId w:val="22"/>
        </w:numPr>
        <w:spacing w:after="0"/>
        <w:ind w:left="284" w:hanging="284"/>
        <w:contextualSpacing/>
        <w:jc w:val="both"/>
        <w:rPr>
          <w:sz w:val="20"/>
          <w:szCs w:val="20"/>
          <w:u w:val="single"/>
        </w:rPr>
      </w:pPr>
      <w:r w:rsidRPr="00A317A7">
        <w:rPr>
          <w:sz w:val="20"/>
          <w:szCs w:val="20"/>
          <w:u w:val="single"/>
        </w:rPr>
        <w:t>Authorised designated person</w:t>
      </w:r>
      <w:r w:rsidRPr="00A317A7">
        <w:rPr>
          <w:sz w:val="20"/>
          <w:szCs w:val="20"/>
        </w:rPr>
        <w:t xml:space="preserve">: the Applicant must </w:t>
      </w:r>
      <w:proofErr w:type="spellStart"/>
      <w:r w:rsidRPr="00A317A7">
        <w:rPr>
          <w:sz w:val="20"/>
          <w:szCs w:val="20"/>
        </w:rPr>
        <w:t>suppy</w:t>
      </w:r>
      <w:proofErr w:type="spellEnd"/>
      <w:r w:rsidRPr="00A317A7">
        <w:rPr>
          <w:sz w:val="20"/>
          <w:szCs w:val="20"/>
        </w:rPr>
        <w:t xml:space="preserve"> full details of the person/entity designed to act as the nominated person/entity in respect of all members of the Consortium for contact from CIE in relation to this competition, and of the nominated person authorised to act for a Prime Contractor and Sub-Contractor in respect of all contact from CIE in relation to this competition.</w:t>
      </w:r>
    </w:p>
    <w:p w14:paraId="1C8412DB" w14:textId="77777777" w:rsidR="005165F0" w:rsidRPr="00A317A7" w:rsidRDefault="005165F0" w:rsidP="005165F0">
      <w:pPr>
        <w:ind w:left="720"/>
        <w:contextualSpacing/>
        <w:rPr>
          <w:sz w:val="20"/>
          <w:szCs w:val="20"/>
          <w:u w:val="single"/>
        </w:rPr>
      </w:pPr>
    </w:p>
    <w:p w14:paraId="11D42285" w14:textId="77777777" w:rsidR="005165F0" w:rsidRPr="00A317A7" w:rsidRDefault="005165F0" w:rsidP="005165F0">
      <w:pPr>
        <w:numPr>
          <w:ilvl w:val="0"/>
          <w:numId w:val="22"/>
        </w:numPr>
        <w:spacing w:after="0"/>
        <w:ind w:left="284" w:hanging="284"/>
        <w:contextualSpacing/>
        <w:jc w:val="both"/>
        <w:rPr>
          <w:sz w:val="20"/>
          <w:szCs w:val="20"/>
          <w:u w:val="single"/>
        </w:rPr>
      </w:pPr>
      <w:r w:rsidRPr="00A317A7">
        <w:rPr>
          <w:sz w:val="20"/>
          <w:szCs w:val="20"/>
          <w:u w:val="single"/>
        </w:rPr>
        <w:t xml:space="preserve">Declarations: </w:t>
      </w:r>
      <w:r w:rsidRPr="00A317A7">
        <w:rPr>
          <w:sz w:val="20"/>
          <w:szCs w:val="20"/>
        </w:rPr>
        <w:t>All members of a Consortium must complete a Declaration of Eligibility in the form set out in Part 8 Questionnaire</w:t>
      </w:r>
    </w:p>
    <w:p w14:paraId="123CFC52" w14:textId="77777777" w:rsidR="005165F0" w:rsidRPr="00A317A7" w:rsidRDefault="005165F0" w:rsidP="005165F0">
      <w:pPr>
        <w:spacing w:after="0"/>
        <w:ind w:left="284" w:hanging="284"/>
        <w:contextualSpacing/>
        <w:jc w:val="both"/>
        <w:rPr>
          <w:sz w:val="20"/>
          <w:szCs w:val="20"/>
          <w:u w:val="single"/>
        </w:rPr>
      </w:pPr>
    </w:p>
    <w:p w14:paraId="48A88B83" w14:textId="77777777" w:rsidR="005165F0" w:rsidRPr="00A317A7" w:rsidRDefault="005165F0" w:rsidP="005165F0">
      <w:pPr>
        <w:numPr>
          <w:ilvl w:val="0"/>
          <w:numId w:val="22"/>
        </w:numPr>
        <w:spacing w:after="0"/>
        <w:ind w:left="284" w:hanging="284"/>
        <w:contextualSpacing/>
        <w:jc w:val="both"/>
        <w:rPr>
          <w:sz w:val="20"/>
          <w:szCs w:val="20"/>
          <w:u w:val="single"/>
        </w:rPr>
      </w:pPr>
      <w:r w:rsidRPr="00A317A7">
        <w:rPr>
          <w:sz w:val="20"/>
          <w:szCs w:val="20"/>
          <w:u w:val="single"/>
        </w:rPr>
        <w:t>Choice of legal structure</w:t>
      </w:r>
      <w:r w:rsidRPr="00A317A7">
        <w:rPr>
          <w:sz w:val="20"/>
          <w:szCs w:val="20"/>
        </w:rPr>
        <w:t>: An Applicant’s choice of legal structure (</w:t>
      </w:r>
      <w:proofErr w:type="gramStart"/>
      <w:r w:rsidRPr="00A317A7">
        <w:rPr>
          <w:sz w:val="20"/>
          <w:szCs w:val="20"/>
        </w:rPr>
        <w:t>e.g.</w:t>
      </w:r>
      <w:proofErr w:type="gramEnd"/>
      <w:r w:rsidRPr="00A317A7">
        <w:rPr>
          <w:sz w:val="20"/>
          <w:szCs w:val="20"/>
        </w:rPr>
        <w:t xml:space="preserve"> joint venture, partnership, incorporated/unincorporated) will not be relevant in assessing eligibility at this time. </w:t>
      </w:r>
    </w:p>
    <w:p w14:paraId="04FD0380" w14:textId="77777777" w:rsidR="005165F0" w:rsidRPr="00A317A7" w:rsidRDefault="005165F0" w:rsidP="005165F0">
      <w:pPr>
        <w:ind w:left="284" w:hanging="284"/>
        <w:contextualSpacing/>
        <w:jc w:val="both"/>
        <w:rPr>
          <w:sz w:val="20"/>
          <w:szCs w:val="20"/>
        </w:rPr>
      </w:pPr>
    </w:p>
    <w:p w14:paraId="797BEFFB" w14:textId="77777777" w:rsidR="005165F0" w:rsidRPr="00A317A7" w:rsidRDefault="005165F0" w:rsidP="005165F0">
      <w:pPr>
        <w:numPr>
          <w:ilvl w:val="0"/>
          <w:numId w:val="22"/>
        </w:numPr>
        <w:spacing w:after="0"/>
        <w:ind w:left="284" w:hanging="284"/>
        <w:contextualSpacing/>
        <w:jc w:val="both"/>
        <w:rPr>
          <w:sz w:val="20"/>
          <w:szCs w:val="20"/>
          <w:u w:val="single"/>
        </w:rPr>
      </w:pPr>
      <w:r w:rsidRPr="00A317A7">
        <w:rPr>
          <w:sz w:val="20"/>
          <w:szCs w:val="20"/>
          <w:u w:val="single"/>
        </w:rPr>
        <w:t>Each member’s role must be stated</w:t>
      </w:r>
      <w:r w:rsidRPr="00A317A7">
        <w:rPr>
          <w:sz w:val="20"/>
          <w:szCs w:val="20"/>
        </w:rPr>
        <w:t>: Parts 1.2 – 1.4 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22B27003" w14:textId="77777777" w:rsidR="005165F0" w:rsidRPr="00A317A7" w:rsidRDefault="005165F0" w:rsidP="005165F0">
      <w:pPr>
        <w:ind w:left="284" w:hanging="284"/>
        <w:contextualSpacing/>
        <w:jc w:val="both"/>
        <w:rPr>
          <w:sz w:val="20"/>
          <w:szCs w:val="20"/>
        </w:rPr>
      </w:pPr>
    </w:p>
    <w:p w14:paraId="327FF86F" w14:textId="77777777" w:rsidR="005165F0" w:rsidRPr="00A317A7" w:rsidRDefault="005165F0" w:rsidP="005165F0">
      <w:pPr>
        <w:numPr>
          <w:ilvl w:val="0"/>
          <w:numId w:val="22"/>
        </w:numPr>
        <w:spacing w:after="0"/>
        <w:ind w:left="284" w:hanging="284"/>
        <w:contextualSpacing/>
        <w:jc w:val="both"/>
        <w:rPr>
          <w:sz w:val="20"/>
          <w:szCs w:val="20"/>
          <w:u w:val="single"/>
        </w:rPr>
      </w:pPr>
      <w:r w:rsidRPr="00A317A7">
        <w:rPr>
          <w:sz w:val="20"/>
          <w:szCs w:val="20"/>
          <w:u w:val="single"/>
        </w:rPr>
        <w:t>Legally Binding Letter of authorisation and undertaking</w:t>
      </w:r>
      <w:r w:rsidRPr="00A317A7">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726A8FE4" w14:textId="77777777" w:rsidR="005165F0" w:rsidRPr="00A317A7" w:rsidRDefault="005165F0" w:rsidP="005165F0">
      <w:pPr>
        <w:spacing w:after="0"/>
        <w:ind w:left="284" w:hanging="284"/>
        <w:contextualSpacing/>
        <w:jc w:val="both"/>
        <w:rPr>
          <w:sz w:val="20"/>
          <w:szCs w:val="20"/>
          <w:u w:val="single"/>
        </w:rPr>
      </w:pPr>
    </w:p>
    <w:p w14:paraId="7D1F084C" w14:textId="77777777" w:rsidR="005165F0" w:rsidRPr="00A317A7" w:rsidRDefault="005165F0" w:rsidP="005165F0">
      <w:pPr>
        <w:numPr>
          <w:ilvl w:val="0"/>
          <w:numId w:val="22"/>
        </w:numPr>
        <w:spacing w:after="0"/>
        <w:ind w:left="284" w:hanging="284"/>
        <w:contextualSpacing/>
        <w:jc w:val="both"/>
        <w:rPr>
          <w:sz w:val="20"/>
          <w:szCs w:val="20"/>
        </w:rPr>
      </w:pPr>
      <w:r w:rsidRPr="00A317A7">
        <w:rPr>
          <w:sz w:val="20"/>
          <w:szCs w:val="20"/>
          <w:u w:val="single"/>
        </w:rPr>
        <w:t>Specific Legal Form not required for a consortium:</w:t>
      </w:r>
      <w:r w:rsidRPr="00A317A7">
        <w:rPr>
          <w:sz w:val="20"/>
          <w:szCs w:val="20"/>
        </w:rPr>
        <w:t xml:space="preserve"> A consortium howsoever constituted, will not be required to convert into a specific legal form </w:t>
      </w:r>
      <w:proofErr w:type="gramStart"/>
      <w:r w:rsidRPr="00A317A7">
        <w:rPr>
          <w:sz w:val="20"/>
          <w:szCs w:val="20"/>
        </w:rPr>
        <w:t>in order to</w:t>
      </w:r>
      <w:proofErr w:type="gramEnd"/>
      <w:r w:rsidRPr="00A317A7">
        <w:rPr>
          <w:sz w:val="20"/>
          <w:szCs w:val="20"/>
        </w:rPr>
        <w:t xml:space="preserve"> submit a tender. If the consortium is not proposing to form a single legal entity, full details of alternative arrangements must be provided.</w:t>
      </w:r>
    </w:p>
    <w:p w14:paraId="2A8E5029" w14:textId="77777777" w:rsidR="005165F0" w:rsidRPr="00A317A7" w:rsidRDefault="005165F0" w:rsidP="005165F0">
      <w:pPr>
        <w:ind w:left="284" w:hanging="284"/>
        <w:contextualSpacing/>
        <w:jc w:val="both"/>
        <w:rPr>
          <w:sz w:val="20"/>
          <w:szCs w:val="20"/>
          <w:u w:val="single"/>
        </w:rPr>
      </w:pPr>
    </w:p>
    <w:p w14:paraId="30A5F4CF" w14:textId="77777777" w:rsidR="005165F0" w:rsidRPr="00A317A7" w:rsidRDefault="005165F0" w:rsidP="005165F0">
      <w:pPr>
        <w:numPr>
          <w:ilvl w:val="0"/>
          <w:numId w:val="22"/>
        </w:numPr>
        <w:spacing w:after="0"/>
        <w:ind w:left="284" w:hanging="284"/>
        <w:contextualSpacing/>
        <w:jc w:val="both"/>
        <w:rPr>
          <w:sz w:val="20"/>
          <w:szCs w:val="20"/>
        </w:rPr>
      </w:pPr>
      <w:r w:rsidRPr="00A317A7">
        <w:rPr>
          <w:sz w:val="20"/>
          <w:szCs w:val="20"/>
          <w:u w:val="single"/>
        </w:rPr>
        <w:t>If a legal form is proposed by Applicant</w:t>
      </w:r>
      <w:r w:rsidRPr="00A317A7">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69AD80B7" w14:textId="77777777" w:rsidR="005165F0" w:rsidRPr="00A317A7" w:rsidRDefault="005165F0" w:rsidP="005165F0">
      <w:pPr>
        <w:spacing w:after="0"/>
        <w:ind w:left="284" w:hanging="284"/>
        <w:jc w:val="both"/>
        <w:rPr>
          <w:sz w:val="20"/>
          <w:szCs w:val="20"/>
        </w:rPr>
      </w:pPr>
    </w:p>
    <w:p w14:paraId="402FCC50" w14:textId="77777777" w:rsidR="005165F0" w:rsidRPr="00A317A7" w:rsidRDefault="005165F0" w:rsidP="005165F0">
      <w:pPr>
        <w:numPr>
          <w:ilvl w:val="0"/>
          <w:numId w:val="22"/>
        </w:numPr>
        <w:spacing w:after="0"/>
        <w:ind w:left="284" w:hanging="284"/>
        <w:contextualSpacing/>
        <w:jc w:val="both"/>
        <w:rPr>
          <w:sz w:val="20"/>
          <w:szCs w:val="20"/>
          <w:u w:val="single"/>
        </w:rPr>
      </w:pPr>
      <w:r w:rsidRPr="00A317A7">
        <w:rPr>
          <w:sz w:val="20"/>
          <w:szCs w:val="20"/>
          <w:u w:val="single"/>
        </w:rPr>
        <w:t>Prime Contractors and Sub-Contractors</w:t>
      </w:r>
      <w:r w:rsidRPr="00A317A7">
        <w:rPr>
          <w:sz w:val="20"/>
          <w:szCs w:val="20"/>
        </w:rPr>
        <w:t xml:space="preserve">: If the Applicant consists of a prime contractor and a sub-contractor or group of sub-contractors, this PQQ and the submissions required in the Appendices to </w:t>
      </w:r>
      <w:r w:rsidRPr="00A317A7">
        <w:rPr>
          <w:sz w:val="20"/>
          <w:szCs w:val="20"/>
          <w:u w:val="single"/>
        </w:rPr>
        <w:t>this PQQ must be completed by the Applicant as “Prime Contractor</w:t>
      </w:r>
      <w:r w:rsidRPr="00A317A7">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317A7">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04BDFF1E" w14:textId="77777777" w:rsidR="005165F0" w:rsidRPr="00A317A7" w:rsidRDefault="005165F0" w:rsidP="005165F0">
      <w:pPr>
        <w:ind w:left="284" w:hanging="284"/>
        <w:contextualSpacing/>
        <w:jc w:val="both"/>
        <w:rPr>
          <w:sz w:val="20"/>
          <w:szCs w:val="20"/>
        </w:rPr>
      </w:pPr>
    </w:p>
    <w:p w14:paraId="07F0E483" w14:textId="77777777" w:rsidR="005165F0" w:rsidRPr="00A317A7" w:rsidRDefault="005165F0" w:rsidP="005165F0">
      <w:pPr>
        <w:numPr>
          <w:ilvl w:val="0"/>
          <w:numId w:val="22"/>
        </w:numPr>
        <w:spacing w:after="0"/>
        <w:ind w:left="284" w:hanging="284"/>
        <w:contextualSpacing/>
        <w:jc w:val="both"/>
        <w:rPr>
          <w:sz w:val="20"/>
          <w:szCs w:val="20"/>
          <w:u w:val="single"/>
        </w:rPr>
      </w:pPr>
      <w:r w:rsidRPr="00A317A7">
        <w:rPr>
          <w:sz w:val="20"/>
          <w:szCs w:val="20"/>
          <w:u w:val="single"/>
        </w:rPr>
        <w:t>Lead Consortium member</w:t>
      </w:r>
      <w:r w:rsidRPr="00A317A7">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CIE shall be entitled to assume that the lead consortium member has the authority to bind all other members of the consortium and CIE reserves the right to seek satisfactory evidence of the authority of the lead consortium member to bind all other members of the consortium. All contact with the consortium will be conducted by CIE with the lead consortium member who will act as the contact person for the consortium for this competition (the “Contact Person”) and CIE reserves the right to disregard contact with any other member of the consortium and/or to report such contact to the lead consortium member.</w:t>
      </w:r>
    </w:p>
    <w:p w14:paraId="3F7B3B6C" w14:textId="77777777" w:rsidR="005165F0" w:rsidRPr="00A317A7" w:rsidRDefault="005165F0" w:rsidP="005165F0">
      <w:pPr>
        <w:spacing w:after="0"/>
        <w:jc w:val="both"/>
        <w:rPr>
          <w:b/>
          <w:sz w:val="20"/>
          <w:szCs w:val="20"/>
        </w:rPr>
      </w:pPr>
    </w:p>
    <w:p w14:paraId="75A38329" w14:textId="77777777" w:rsidR="005165F0" w:rsidRPr="00A317A7" w:rsidRDefault="005165F0" w:rsidP="005165F0">
      <w:pPr>
        <w:spacing w:after="0"/>
        <w:jc w:val="both"/>
        <w:rPr>
          <w:b/>
          <w:sz w:val="20"/>
          <w:szCs w:val="20"/>
        </w:rPr>
      </w:pPr>
      <w:r w:rsidRPr="00A317A7">
        <w:rPr>
          <w:b/>
          <w:sz w:val="20"/>
          <w:szCs w:val="20"/>
        </w:rPr>
        <w:t xml:space="preserve">JOINT AND SEVERAL LIABILITY </w:t>
      </w:r>
    </w:p>
    <w:p w14:paraId="1CEBAF70" w14:textId="77777777" w:rsidR="005165F0" w:rsidRPr="00A317A7" w:rsidRDefault="005165F0" w:rsidP="005165F0">
      <w:pPr>
        <w:spacing w:after="0"/>
        <w:jc w:val="both"/>
        <w:rPr>
          <w:sz w:val="20"/>
          <w:szCs w:val="20"/>
        </w:rPr>
      </w:pPr>
      <w:r w:rsidRPr="00A317A7">
        <w:rPr>
          <w:sz w:val="20"/>
          <w:szCs w:val="20"/>
        </w:rPr>
        <w:t xml:space="preserve">If, on any contract award, the contract is awarded to a consortium or grouping, then, other than in respect of a prime contractor / sub-contractor relationship, </w:t>
      </w:r>
      <w:r w:rsidRPr="00A317A7">
        <w:rPr>
          <w:sz w:val="20"/>
          <w:szCs w:val="20"/>
          <w:u w:val="single"/>
        </w:rPr>
        <w:t>each member</w:t>
      </w:r>
      <w:r w:rsidRPr="00A317A7">
        <w:rPr>
          <w:sz w:val="20"/>
          <w:szCs w:val="20"/>
        </w:rPr>
        <w:t xml:space="preserve"> of the consortium will be required to be </w:t>
      </w:r>
      <w:r w:rsidRPr="00A317A7">
        <w:rPr>
          <w:sz w:val="20"/>
          <w:szCs w:val="20"/>
          <w:u w:val="single"/>
        </w:rPr>
        <w:t>jointly and severally liable</w:t>
      </w:r>
      <w:r w:rsidRPr="00A317A7">
        <w:rPr>
          <w:sz w:val="20"/>
          <w:szCs w:val="20"/>
        </w:rPr>
        <w:t xml:space="preserve"> to CIE for the performance of the Contract and delivery of the required goods/services.</w:t>
      </w:r>
    </w:p>
    <w:p w14:paraId="18B612C3" w14:textId="77777777" w:rsidR="005165F0" w:rsidRPr="00A317A7" w:rsidRDefault="005165F0" w:rsidP="005165F0">
      <w:pPr>
        <w:spacing w:after="0"/>
        <w:ind w:left="927"/>
        <w:contextualSpacing/>
        <w:jc w:val="both"/>
        <w:rPr>
          <w:sz w:val="20"/>
          <w:szCs w:val="20"/>
        </w:rPr>
      </w:pPr>
    </w:p>
    <w:p w14:paraId="1BFA89B9" w14:textId="77777777" w:rsidR="005165F0" w:rsidRPr="00A317A7" w:rsidRDefault="005165F0" w:rsidP="005165F0">
      <w:pPr>
        <w:spacing w:after="0"/>
        <w:jc w:val="both"/>
        <w:rPr>
          <w:sz w:val="20"/>
          <w:szCs w:val="20"/>
        </w:rPr>
      </w:pPr>
      <w:r w:rsidRPr="00A317A7">
        <w:rPr>
          <w:sz w:val="20"/>
          <w:szCs w:val="20"/>
        </w:rPr>
        <w:t>If the grouping consists of a prime contractor and a sub-contractor(s), and the sub-contractor(s) are not members of a consortium and the application is being made by the prime contractor, the prime contractor will be fully liable to CIE for all the acts and omissions of its sub-contractors under the terms and conditions of the Contract.</w:t>
      </w:r>
    </w:p>
    <w:p w14:paraId="75825199" w14:textId="77777777" w:rsidR="005165F0" w:rsidRPr="00A317A7" w:rsidRDefault="005165F0" w:rsidP="005165F0">
      <w:pPr>
        <w:spacing w:after="0"/>
        <w:jc w:val="both"/>
        <w:rPr>
          <w:sz w:val="20"/>
          <w:szCs w:val="20"/>
        </w:rPr>
      </w:pPr>
    </w:p>
    <w:p w14:paraId="23816128" w14:textId="77777777" w:rsidR="005165F0" w:rsidRPr="00A317A7" w:rsidRDefault="005165F0" w:rsidP="005165F0">
      <w:pPr>
        <w:spacing w:after="0"/>
        <w:jc w:val="both"/>
        <w:rPr>
          <w:b/>
          <w:sz w:val="20"/>
          <w:szCs w:val="20"/>
        </w:rPr>
      </w:pPr>
      <w:r w:rsidRPr="00A317A7">
        <w:rPr>
          <w:b/>
          <w:sz w:val="20"/>
          <w:szCs w:val="20"/>
        </w:rPr>
        <w:t xml:space="preserve">CHANGES TO CONSORTIUM ARRANGEMENTS </w:t>
      </w:r>
    </w:p>
    <w:p w14:paraId="3578F7B3" w14:textId="77777777" w:rsidR="005165F0" w:rsidRPr="00A317A7" w:rsidRDefault="005165F0" w:rsidP="005165F0">
      <w:pPr>
        <w:spacing w:after="0"/>
        <w:jc w:val="both"/>
        <w:rPr>
          <w:sz w:val="20"/>
          <w:szCs w:val="20"/>
        </w:rPr>
      </w:pPr>
      <w:r w:rsidRPr="00A317A7">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CIE as soon as the Applicant is aware of same or of such proposals, failure to do so may lead to disqualification of the Applicant.  Any such changes must be approved by CIE in its absolute discretion and CIE may withhold approval for any such changes and may exclude the Applicant from any further participation in this competition. </w:t>
      </w:r>
    </w:p>
    <w:p w14:paraId="7CC36265" w14:textId="77777777" w:rsidR="005165F0" w:rsidRPr="00A317A7" w:rsidRDefault="005165F0" w:rsidP="005165F0">
      <w:pPr>
        <w:jc w:val="both"/>
        <w:rPr>
          <w:sz w:val="20"/>
          <w:szCs w:val="20"/>
        </w:rPr>
      </w:pPr>
    </w:p>
    <w:p w14:paraId="6EA2AAC2"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Information Required on Legal Form of Consortium/Grouping</w:t>
      </w:r>
    </w:p>
    <w:p w14:paraId="717DCE3B" w14:textId="77777777" w:rsidR="005165F0" w:rsidRPr="00A317A7" w:rsidRDefault="005165F0" w:rsidP="005165F0">
      <w:pPr>
        <w:jc w:val="both"/>
        <w:rPr>
          <w:rFonts w:ascii="Calibri" w:hAnsi="Calibri" w:cs="Arial"/>
          <w:i/>
          <w:sz w:val="20"/>
          <w:szCs w:val="20"/>
        </w:rPr>
      </w:pPr>
      <w:bookmarkStart w:id="30" w:name="_DV_M44"/>
      <w:bookmarkEnd w:id="30"/>
      <w:r w:rsidRPr="00A317A7">
        <w:rPr>
          <w:rFonts w:ascii="Calibri" w:hAnsi="Calibri" w:cs="Arial"/>
          <w:b/>
          <w:sz w:val="20"/>
          <w:szCs w:val="20"/>
        </w:rPr>
        <w:t xml:space="preserve">Is the Consortium? </w:t>
      </w:r>
      <w:bookmarkStart w:id="31" w:name="_DV_M45"/>
      <w:bookmarkEnd w:id="31"/>
      <w:r w:rsidRPr="00A317A7">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5165F0" w:rsidRPr="00A317A7" w14:paraId="21DAAB54" w14:textId="77777777" w:rsidTr="00FF44B7">
        <w:tc>
          <w:tcPr>
            <w:tcW w:w="3686" w:type="dxa"/>
          </w:tcPr>
          <w:p w14:paraId="025DB415" w14:textId="77777777" w:rsidR="005165F0" w:rsidRPr="00A317A7" w:rsidRDefault="005165F0" w:rsidP="005165F0">
            <w:pPr>
              <w:rPr>
                <w:rFonts w:ascii="Calibri" w:hAnsi="Calibri" w:cs="Arial"/>
                <w:sz w:val="20"/>
                <w:szCs w:val="20"/>
              </w:rPr>
            </w:pPr>
            <w:r w:rsidRPr="00A317A7">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5FD24CD7" w14:textId="77777777" w:rsidR="005165F0" w:rsidRPr="00A317A7" w:rsidRDefault="005165F0" w:rsidP="005165F0">
            <w:pPr>
              <w:jc w:val="both"/>
              <w:rPr>
                <w:rFonts w:ascii="Calibri" w:hAnsi="Calibri" w:cs="Arial"/>
                <w:b/>
                <w:sz w:val="20"/>
                <w:szCs w:val="20"/>
              </w:rPr>
            </w:pPr>
          </w:p>
        </w:tc>
      </w:tr>
      <w:tr w:rsidR="005165F0" w:rsidRPr="00A317A7" w14:paraId="58CFB6AA" w14:textId="77777777" w:rsidTr="00FF44B7">
        <w:tc>
          <w:tcPr>
            <w:tcW w:w="3686" w:type="dxa"/>
          </w:tcPr>
          <w:p w14:paraId="5CEB6A1D"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E52C801" w14:textId="77777777" w:rsidR="005165F0" w:rsidRPr="00A317A7" w:rsidRDefault="005165F0" w:rsidP="005165F0">
            <w:pPr>
              <w:jc w:val="both"/>
              <w:rPr>
                <w:rFonts w:ascii="Calibri" w:hAnsi="Calibri" w:cs="Arial"/>
                <w:b/>
                <w:sz w:val="20"/>
                <w:szCs w:val="20"/>
              </w:rPr>
            </w:pPr>
          </w:p>
        </w:tc>
      </w:tr>
      <w:tr w:rsidR="005165F0" w:rsidRPr="00A317A7" w14:paraId="5D089BC0" w14:textId="77777777" w:rsidTr="00FF44B7">
        <w:trPr>
          <w:trHeight w:val="376"/>
        </w:trPr>
        <w:tc>
          <w:tcPr>
            <w:tcW w:w="3686" w:type="dxa"/>
          </w:tcPr>
          <w:p w14:paraId="339F6B9B"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05EFD69B" w14:textId="77777777" w:rsidR="005165F0" w:rsidRPr="00A317A7" w:rsidRDefault="005165F0" w:rsidP="005165F0">
            <w:pPr>
              <w:jc w:val="both"/>
              <w:rPr>
                <w:rFonts w:ascii="Calibri" w:hAnsi="Calibri" w:cs="Arial"/>
                <w:b/>
                <w:sz w:val="20"/>
                <w:szCs w:val="20"/>
              </w:rPr>
            </w:pPr>
          </w:p>
        </w:tc>
      </w:tr>
    </w:tbl>
    <w:p w14:paraId="2E4BEB5E" w14:textId="77777777" w:rsidR="005165F0" w:rsidRPr="00A317A7" w:rsidRDefault="005165F0" w:rsidP="005165F0">
      <w:pPr>
        <w:ind w:left="720" w:hanging="720"/>
        <w:jc w:val="both"/>
        <w:rPr>
          <w:rFonts w:ascii="Calibri" w:hAnsi="Calibri" w:cs="Arial"/>
          <w:b/>
          <w:sz w:val="20"/>
          <w:szCs w:val="20"/>
        </w:rPr>
      </w:pPr>
    </w:p>
    <w:p w14:paraId="31914E17" w14:textId="77777777" w:rsidR="005165F0" w:rsidRPr="00A317A7" w:rsidRDefault="005165F0" w:rsidP="005165F0">
      <w:pPr>
        <w:ind w:left="720" w:hanging="720"/>
        <w:jc w:val="both"/>
        <w:rPr>
          <w:rFonts w:ascii="Calibri" w:hAnsi="Calibri" w:cs="Arial"/>
          <w:b/>
          <w:sz w:val="20"/>
          <w:szCs w:val="20"/>
        </w:rPr>
      </w:pPr>
      <w:r w:rsidRPr="00A317A7">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5165F0" w:rsidRPr="00A317A7" w14:paraId="22ACAC1C" w14:textId="77777777" w:rsidTr="00FF44B7">
        <w:trPr>
          <w:trHeight w:val="326"/>
        </w:trPr>
        <w:tc>
          <w:tcPr>
            <w:tcW w:w="3706" w:type="dxa"/>
          </w:tcPr>
          <w:p w14:paraId="2E6D9323" w14:textId="77777777" w:rsidR="005165F0" w:rsidRPr="00A317A7" w:rsidRDefault="005165F0" w:rsidP="005165F0">
            <w:pPr>
              <w:rPr>
                <w:rFonts w:ascii="Calibri" w:hAnsi="Calibri" w:cs="Arial"/>
                <w:sz w:val="20"/>
                <w:szCs w:val="20"/>
              </w:rPr>
            </w:pPr>
            <w:r w:rsidRPr="00A317A7">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3CB263D5" w14:textId="77777777" w:rsidR="005165F0" w:rsidRPr="00A317A7" w:rsidRDefault="005165F0" w:rsidP="005165F0">
            <w:pPr>
              <w:jc w:val="both"/>
              <w:rPr>
                <w:rFonts w:ascii="Calibri" w:hAnsi="Calibri" w:cs="Arial"/>
                <w:b/>
                <w:sz w:val="20"/>
                <w:szCs w:val="20"/>
              </w:rPr>
            </w:pPr>
          </w:p>
        </w:tc>
      </w:tr>
      <w:tr w:rsidR="005165F0" w:rsidRPr="00A317A7" w14:paraId="73A94D19" w14:textId="77777777" w:rsidTr="00FF44B7">
        <w:trPr>
          <w:trHeight w:val="326"/>
        </w:trPr>
        <w:tc>
          <w:tcPr>
            <w:tcW w:w="3706" w:type="dxa"/>
          </w:tcPr>
          <w:p w14:paraId="55537DD2"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7F0EBE59" w14:textId="77777777" w:rsidR="005165F0" w:rsidRPr="00A317A7" w:rsidRDefault="005165F0" w:rsidP="005165F0">
            <w:pPr>
              <w:jc w:val="both"/>
              <w:rPr>
                <w:rFonts w:ascii="Calibri" w:hAnsi="Calibri" w:cs="Arial"/>
                <w:b/>
                <w:sz w:val="20"/>
                <w:szCs w:val="20"/>
              </w:rPr>
            </w:pPr>
          </w:p>
        </w:tc>
      </w:tr>
      <w:tr w:rsidR="005165F0" w:rsidRPr="00A317A7" w14:paraId="6092D244" w14:textId="77777777" w:rsidTr="00FF44B7">
        <w:trPr>
          <w:trHeight w:val="288"/>
        </w:trPr>
        <w:tc>
          <w:tcPr>
            <w:tcW w:w="3706" w:type="dxa"/>
          </w:tcPr>
          <w:p w14:paraId="40FFA028"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29B003E9" w14:textId="77777777" w:rsidR="005165F0" w:rsidRPr="00A317A7" w:rsidRDefault="005165F0" w:rsidP="005165F0">
            <w:pPr>
              <w:jc w:val="both"/>
              <w:rPr>
                <w:rFonts w:ascii="Calibri" w:hAnsi="Calibri" w:cs="Arial"/>
                <w:b/>
                <w:sz w:val="20"/>
                <w:szCs w:val="20"/>
              </w:rPr>
            </w:pPr>
          </w:p>
        </w:tc>
      </w:tr>
      <w:tr w:rsidR="005165F0" w:rsidRPr="00A317A7" w14:paraId="160DDC3C" w14:textId="77777777" w:rsidTr="00FF44B7">
        <w:trPr>
          <w:trHeight w:val="326"/>
        </w:trPr>
        <w:tc>
          <w:tcPr>
            <w:tcW w:w="3706" w:type="dxa"/>
          </w:tcPr>
          <w:p w14:paraId="7B99659F" w14:textId="77777777" w:rsidR="005165F0" w:rsidRPr="00A317A7" w:rsidRDefault="005165F0" w:rsidP="005165F0">
            <w:pPr>
              <w:rPr>
                <w:rFonts w:ascii="Calibri" w:hAnsi="Calibri" w:cs="Arial"/>
                <w:sz w:val="20"/>
                <w:szCs w:val="20"/>
              </w:rPr>
            </w:pPr>
            <w:r w:rsidRPr="00A317A7">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6DC8CAE" w14:textId="77777777" w:rsidR="005165F0" w:rsidRPr="00A317A7" w:rsidRDefault="005165F0" w:rsidP="005165F0">
            <w:pPr>
              <w:jc w:val="both"/>
              <w:rPr>
                <w:rFonts w:ascii="Calibri" w:hAnsi="Calibri" w:cs="Arial"/>
                <w:b/>
                <w:sz w:val="20"/>
                <w:szCs w:val="20"/>
              </w:rPr>
            </w:pPr>
          </w:p>
        </w:tc>
      </w:tr>
    </w:tbl>
    <w:p w14:paraId="2CC6A84A" w14:textId="77777777" w:rsidR="005165F0" w:rsidRPr="00A317A7" w:rsidRDefault="005165F0" w:rsidP="005165F0">
      <w:pPr>
        <w:jc w:val="both"/>
        <w:rPr>
          <w:rFonts w:ascii="Calibri" w:hAnsi="Calibri" w:cs="Arial"/>
          <w:b/>
          <w:sz w:val="20"/>
          <w:szCs w:val="20"/>
        </w:rPr>
      </w:pPr>
    </w:p>
    <w:p w14:paraId="5C32E517"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If the company is incorporated, please provide the following:</w:t>
      </w:r>
    </w:p>
    <w:p w14:paraId="278B84C4" w14:textId="77777777" w:rsidR="005165F0" w:rsidRPr="00A317A7" w:rsidRDefault="005165F0" w:rsidP="005165F0">
      <w:pPr>
        <w:jc w:val="both"/>
        <w:rPr>
          <w:rFonts w:ascii="Calibri" w:hAnsi="Calibri" w:cs="Arial"/>
          <w:sz w:val="20"/>
          <w:szCs w:val="20"/>
        </w:rPr>
      </w:pPr>
      <w:bookmarkStart w:id="32" w:name="_DV_M47"/>
      <w:bookmarkStart w:id="33" w:name="_DV_M48"/>
      <w:bookmarkEnd w:id="32"/>
      <w:bookmarkEnd w:id="33"/>
      <w:r w:rsidRPr="00A317A7">
        <w:rPr>
          <w:rFonts w:ascii="Calibri" w:hAnsi="Calibri" w:cs="Arial"/>
          <w:sz w:val="20"/>
          <w:szCs w:val="20"/>
        </w:rPr>
        <w:t>Country of registration:</w:t>
      </w:r>
      <w:r w:rsidRPr="00A317A7">
        <w:rPr>
          <w:rFonts w:ascii="Calibri" w:hAnsi="Calibri" w:cs="Arial"/>
          <w:sz w:val="20"/>
          <w:szCs w:val="20"/>
        </w:rPr>
        <w:tab/>
      </w:r>
      <w:r w:rsidRPr="00A317A7">
        <w:rPr>
          <w:rFonts w:ascii="Calibri" w:hAnsi="Calibri" w:cs="Arial"/>
          <w:sz w:val="20"/>
          <w:szCs w:val="20"/>
        </w:rPr>
        <w:tab/>
        <w:t>___________________________</w:t>
      </w:r>
    </w:p>
    <w:p w14:paraId="2E710BC6" w14:textId="77777777" w:rsidR="005165F0" w:rsidRPr="00A317A7" w:rsidRDefault="005165F0" w:rsidP="005165F0">
      <w:pPr>
        <w:jc w:val="both"/>
        <w:rPr>
          <w:rFonts w:ascii="Calibri" w:hAnsi="Calibri" w:cs="Arial"/>
          <w:sz w:val="20"/>
          <w:szCs w:val="20"/>
        </w:rPr>
      </w:pPr>
      <w:bookmarkStart w:id="34" w:name="_DV_M49"/>
      <w:bookmarkEnd w:id="34"/>
      <w:r w:rsidRPr="00A317A7">
        <w:rPr>
          <w:rFonts w:ascii="Calibri" w:hAnsi="Calibri" w:cs="Arial"/>
          <w:sz w:val="20"/>
          <w:szCs w:val="20"/>
        </w:rPr>
        <w:t>Year of Incorporation:</w:t>
      </w:r>
      <w:r w:rsidRPr="00A317A7">
        <w:rPr>
          <w:rFonts w:ascii="Calibri" w:hAnsi="Calibri" w:cs="Arial"/>
          <w:sz w:val="20"/>
          <w:szCs w:val="20"/>
        </w:rPr>
        <w:tab/>
      </w:r>
      <w:r w:rsidRPr="00A317A7">
        <w:rPr>
          <w:rFonts w:ascii="Calibri" w:hAnsi="Calibri" w:cs="Arial"/>
          <w:sz w:val="20"/>
          <w:szCs w:val="20"/>
        </w:rPr>
        <w:tab/>
        <w:t>___________________________</w:t>
      </w:r>
    </w:p>
    <w:p w14:paraId="41DD8A17" w14:textId="77777777" w:rsidR="005165F0" w:rsidRPr="00A317A7" w:rsidRDefault="005165F0" w:rsidP="005165F0">
      <w:pPr>
        <w:jc w:val="both"/>
        <w:rPr>
          <w:rFonts w:ascii="Calibri" w:hAnsi="Calibri" w:cs="Arial"/>
          <w:sz w:val="20"/>
          <w:szCs w:val="20"/>
        </w:rPr>
      </w:pPr>
      <w:bookmarkStart w:id="35" w:name="_DV_M50"/>
      <w:bookmarkEnd w:id="35"/>
      <w:r w:rsidRPr="00A317A7">
        <w:rPr>
          <w:rFonts w:ascii="Calibri" w:hAnsi="Calibri" w:cs="Arial"/>
          <w:sz w:val="20"/>
          <w:szCs w:val="20"/>
        </w:rPr>
        <w:t>Company Registration Number:</w:t>
      </w:r>
      <w:r w:rsidRPr="00A317A7">
        <w:rPr>
          <w:rFonts w:ascii="Calibri" w:hAnsi="Calibri" w:cs="Arial"/>
          <w:sz w:val="20"/>
          <w:szCs w:val="20"/>
        </w:rPr>
        <w:tab/>
        <w:t>___________________________</w:t>
      </w:r>
    </w:p>
    <w:p w14:paraId="6B07620E" w14:textId="77777777" w:rsidR="005165F0" w:rsidRPr="00A317A7" w:rsidRDefault="005165F0" w:rsidP="005165F0">
      <w:pPr>
        <w:jc w:val="both"/>
        <w:rPr>
          <w:rFonts w:ascii="Calibri" w:hAnsi="Calibri" w:cs="Arial"/>
          <w:sz w:val="20"/>
          <w:szCs w:val="20"/>
        </w:rPr>
      </w:pPr>
      <w:bookmarkStart w:id="36" w:name="_DV_M51"/>
      <w:bookmarkEnd w:id="36"/>
      <w:r w:rsidRPr="00A317A7">
        <w:rPr>
          <w:rFonts w:ascii="Calibri" w:hAnsi="Calibri" w:cs="Arial"/>
          <w:sz w:val="20"/>
          <w:szCs w:val="20"/>
        </w:rPr>
        <w:t>Amount of Issued Share Capital:</w:t>
      </w:r>
      <w:r w:rsidRPr="00A317A7">
        <w:rPr>
          <w:rFonts w:ascii="Calibri" w:hAnsi="Calibri" w:cs="Arial"/>
          <w:sz w:val="20"/>
          <w:szCs w:val="20"/>
        </w:rPr>
        <w:tab/>
        <w:t>___________________________</w:t>
      </w:r>
    </w:p>
    <w:p w14:paraId="15499ACA" w14:textId="77777777" w:rsidR="005165F0" w:rsidRPr="00A317A7" w:rsidRDefault="005165F0" w:rsidP="005165F0">
      <w:pPr>
        <w:jc w:val="both"/>
        <w:rPr>
          <w:rFonts w:ascii="Calibri" w:hAnsi="Calibri" w:cs="Arial"/>
          <w:b/>
          <w:sz w:val="20"/>
          <w:szCs w:val="20"/>
        </w:rPr>
      </w:pPr>
    </w:p>
    <w:p w14:paraId="43C3F9D8" w14:textId="77777777" w:rsidR="005165F0" w:rsidRPr="00A317A7" w:rsidRDefault="005165F0" w:rsidP="005165F0">
      <w:pPr>
        <w:jc w:val="both"/>
        <w:rPr>
          <w:rFonts w:ascii="Calibri" w:hAnsi="Calibri" w:cs="Arial"/>
          <w:b/>
          <w:sz w:val="20"/>
          <w:szCs w:val="20"/>
        </w:rPr>
      </w:pPr>
      <w:r w:rsidRPr="00A317A7">
        <w:rPr>
          <w:rFonts w:ascii="Calibri" w:hAnsi="Calibri" w:cs="Arial"/>
          <w:b/>
          <w:sz w:val="20"/>
          <w:szCs w:val="20"/>
        </w:rPr>
        <w:t>Consortium Activities</w:t>
      </w:r>
    </w:p>
    <w:p w14:paraId="5054B1BA" w14:textId="77777777" w:rsidR="005165F0" w:rsidRPr="00A317A7" w:rsidRDefault="005165F0" w:rsidP="005165F0">
      <w:pPr>
        <w:jc w:val="both"/>
        <w:rPr>
          <w:rFonts w:ascii="Calibri" w:hAnsi="Calibri" w:cs="Arial"/>
          <w:b/>
          <w:sz w:val="20"/>
          <w:szCs w:val="20"/>
        </w:rPr>
      </w:pPr>
      <w:bookmarkStart w:id="37" w:name="_DV_M54"/>
      <w:bookmarkEnd w:id="37"/>
      <w:r w:rsidRPr="00A317A7">
        <w:rPr>
          <w:rFonts w:ascii="Calibri" w:hAnsi="Calibri" w:cs="Arial"/>
          <w:b/>
          <w:sz w:val="20"/>
          <w:szCs w:val="20"/>
        </w:rPr>
        <w:t>Is it proposed that the Consortium will be a single purpose entity formed solely to undertake the Contract?</w:t>
      </w:r>
    </w:p>
    <w:p w14:paraId="5C3319BD" w14:textId="77777777" w:rsidR="005165F0" w:rsidRPr="00A317A7" w:rsidRDefault="005165F0" w:rsidP="005165F0">
      <w:pPr>
        <w:ind w:left="1440" w:hanging="720"/>
        <w:jc w:val="both"/>
        <w:rPr>
          <w:rFonts w:ascii="Calibri" w:hAnsi="Calibri" w:cs="Arial"/>
          <w:i/>
          <w:sz w:val="20"/>
          <w:szCs w:val="20"/>
        </w:rPr>
      </w:pPr>
      <w:bookmarkStart w:id="38" w:name="_DV_M55"/>
      <w:bookmarkEnd w:id="38"/>
      <w:r w:rsidRPr="00A317A7">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5165F0" w:rsidRPr="00A317A7" w14:paraId="2CBB6E13" w14:textId="77777777" w:rsidTr="00FF44B7">
        <w:trPr>
          <w:trHeight w:val="581"/>
        </w:trPr>
        <w:tc>
          <w:tcPr>
            <w:tcW w:w="1686" w:type="dxa"/>
          </w:tcPr>
          <w:p w14:paraId="2F6F5A74" w14:textId="77777777" w:rsidR="005165F0" w:rsidRPr="00A317A7" w:rsidRDefault="005165F0" w:rsidP="005165F0">
            <w:pPr>
              <w:jc w:val="both"/>
              <w:rPr>
                <w:rFonts w:ascii="Calibri" w:hAnsi="Calibri" w:cs="Arial"/>
                <w:sz w:val="20"/>
                <w:szCs w:val="20"/>
              </w:rPr>
            </w:pPr>
            <w:r w:rsidRPr="00A317A7">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5DEDD21B" w14:textId="77777777" w:rsidR="005165F0" w:rsidRPr="00A317A7" w:rsidRDefault="005165F0" w:rsidP="005165F0">
            <w:pPr>
              <w:jc w:val="both"/>
              <w:rPr>
                <w:rFonts w:ascii="Calibri" w:hAnsi="Calibri" w:cs="Arial"/>
                <w:sz w:val="20"/>
                <w:szCs w:val="20"/>
              </w:rPr>
            </w:pPr>
          </w:p>
        </w:tc>
        <w:tc>
          <w:tcPr>
            <w:tcW w:w="2238" w:type="dxa"/>
          </w:tcPr>
          <w:p w14:paraId="07A237F8" w14:textId="77777777" w:rsidR="005165F0" w:rsidRPr="00A317A7" w:rsidRDefault="005165F0" w:rsidP="005165F0">
            <w:pPr>
              <w:ind w:left="1440"/>
              <w:jc w:val="both"/>
              <w:rPr>
                <w:rFonts w:ascii="Calibri" w:hAnsi="Calibri" w:cs="Arial"/>
                <w:sz w:val="20"/>
                <w:szCs w:val="20"/>
              </w:rPr>
            </w:pPr>
            <w:r w:rsidRPr="00A317A7">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7549D69E" w14:textId="77777777" w:rsidR="005165F0" w:rsidRPr="00A317A7" w:rsidRDefault="005165F0" w:rsidP="005165F0">
            <w:pPr>
              <w:jc w:val="both"/>
              <w:rPr>
                <w:rFonts w:ascii="Calibri" w:hAnsi="Calibri" w:cs="Arial"/>
                <w:sz w:val="20"/>
                <w:szCs w:val="20"/>
              </w:rPr>
            </w:pPr>
          </w:p>
        </w:tc>
      </w:tr>
    </w:tbl>
    <w:p w14:paraId="2D7AA05A" w14:textId="77777777" w:rsidR="005165F0" w:rsidRPr="00A317A7" w:rsidRDefault="005165F0" w:rsidP="005165F0">
      <w:pPr>
        <w:jc w:val="both"/>
        <w:rPr>
          <w:rFonts w:ascii="Calibri" w:hAnsi="Calibri" w:cs="Arial"/>
          <w:b/>
          <w:sz w:val="20"/>
          <w:szCs w:val="20"/>
        </w:rPr>
      </w:pPr>
      <w:bookmarkStart w:id="39" w:name="_DV_M56"/>
      <w:bookmarkStart w:id="40" w:name="_DV_C33"/>
      <w:bookmarkEnd w:id="39"/>
      <w:r w:rsidRPr="00A317A7">
        <w:rPr>
          <w:rFonts w:ascii="Calibri" w:hAnsi="Calibri" w:cs="Arial"/>
          <w:b/>
          <w:sz w:val="20"/>
          <w:szCs w:val="20"/>
        </w:rPr>
        <w:t>If no, in what other undertakings will the Consortium be involved?</w:t>
      </w:r>
      <w:bookmarkEnd w:id="40"/>
    </w:p>
    <w:p w14:paraId="5466612E" w14:textId="77777777" w:rsidR="005165F0" w:rsidRPr="00A317A7" w:rsidRDefault="005165F0" w:rsidP="005165F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76AAFC4C" w14:textId="77777777" w:rsidR="005165F0" w:rsidRPr="00A317A7" w:rsidRDefault="005165F0" w:rsidP="005165F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189DE09B" w14:textId="77777777" w:rsidR="005165F0" w:rsidRPr="00A317A7" w:rsidRDefault="005165F0" w:rsidP="005165F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7BBE4A7C" w14:textId="77777777" w:rsidR="005165F0" w:rsidRPr="00A317A7" w:rsidRDefault="005165F0" w:rsidP="005165F0">
      <w:pPr>
        <w:rPr>
          <w:rFonts w:ascii="Calibri" w:hAnsi="Calibri" w:cs="Arial"/>
          <w:b/>
          <w:sz w:val="20"/>
          <w:szCs w:val="20"/>
        </w:rPr>
      </w:pPr>
      <w:bookmarkStart w:id="41" w:name="_DV_M64"/>
      <w:bookmarkEnd w:id="41"/>
      <w:r w:rsidRPr="00A317A7">
        <w:rPr>
          <w:rFonts w:ascii="Calibri" w:hAnsi="Calibri" w:cs="Arial"/>
          <w:b/>
          <w:sz w:val="20"/>
          <w:szCs w:val="20"/>
        </w:rPr>
        <w:t xml:space="preserve">Members of Consortium </w:t>
      </w:r>
    </w:p>
    <w:p w14:paraId="4E3C6F62" w14:textId="77777777" w:rsidR="005165F0" w:rsidRPr="00A317A7" w:rsidRDefault="005165F0" w:rsidP="005165F0">
      <w:pPr>
        <w:pBdr>
          <w:left w:val="single" w:sz="6" w:space="0" w:color="auto"/>
          <w:right w:val="single" w:sz="6" w:space="0" w:color="auto"/>
        </w:pBdr>
        <w:shd w:val="clear" w:color="auto" w:fill="C0C0C0"/>
        <w:ind w:left="142"/>
        <w:rPr>
          <w:rFonts w:ascii="Calibri" w:hAnsi="Calibri" w:cs="Arial"/>
          <w:sz w:val="20"/>
          <w:szCs w:val="20"/>
        </w:rPr>
      </w:pPr>
      <w:bookmarkStart w:id="42" w:name="_DV_M63"/>
      <w:bookmarkEnd w:id="42"/>
      <w:r w:rsidRPr="00A317A7">
        <w:rPr>
          <w:rFonts w:ascii="Calibri" w:hAnsi="Calibri" w:cs="Arial"/>
          <w:sz w:val="20"/>
          <w:szCs w:val="20"/>
        </w:rPr>
        <w:t xml:space="preserve">In the case of an Applicant which is a Consortium, please detail the name of each Member (as previously detailed in Part 1.2) and provide a description of the relationship between Members of the Consortium </w:t>
      </w:r>
      <w:proofErr w:type="gramStart"/>
      <w:r w:rsidRPr="00A317A7">
        <w:rPr>
          <w:rFonts w:ascii="Calibri" w:hAnsi="Calibri" w:cs="Arial"/>
          <w:sz w:val="20"/>
          <w:szCs w:val="20"/>
        </w:rPr>
        <w:t>( [</w:t>
      </w:r>
      <w:proofErr w:type="gramEnd"/>
      <w:r w:rsidRPr="00A317A7">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5165F0" w:rsidRPr="00A317A7" w14:paraId="2A52745A" w14:textId="77777777" w:rsidTr="00FF44B7">
        <w:trPr>
          <w:trHeight w:val="1120"/>
        </w:trPr>
        <w:tc>
          <w:tcPr>
            <w:tcW w:w="3544" w:type="dxa"/>
            <w:shd w:val="pct12" w:color="auto" w:fill="auto"/>
          </w:tcPr>
          <w:p w14:paraId="7F89D1A6" w14:textId="77777777" w:rsidR="005165F0" w:rsidRPr="00A317A7" w:rsidRDefault="005165F0" w:rsidP="005165F0">
            <w:pPr>
              <w:jc w:val="center"/>
              <w:rPr>
                <w:rFonts w:ascii="Calibri" w:hAnsi="Calibri" w:cs="Arial"/>
                <w:b/>
                <w:sz w:val="20"/>
                <w:szCs w:val="20"/>
              </w:rPr>
            </w:pPr>
            <w:r w:rsidRPr="00A317A7">
              <w:rPr>
                <w:rFonts w:ascii="Calibri" w:hAnsi="Calibri" w:cs="Arial"/>
                <w:b/>
                <w:sz w:val="20"/>
                <w:szCs w:val="20"/>
              </w:rPr>
              <w:t xml:space="preserve">Full Name and Address of Member (and details of entity on whose resources the Member is relying if </w:t>
            </w:r>
            <w:proofErr w:type="gramStart"/>
            <w:r w:rsidRPr="00A317A7">
              <w:rPr>
                <w:rFonts w:ascii="Calibri" w:hAnsi="Calibri" w:cs="Arial"/>
                <w:b/>
                <w:sz w:val="20"/>
                <w:szCs w:val="20"/>
              </w:rPr>
              <w:t>applicable )</w:t>
            </w:r>
            <w:proofErr w:type="gramEnd"/>
          </w:p>
        </w:tc>
        <w:tc>
          <w:tcPr>
            <w:tcW w:w="5386" w:type="dxa"/>
            <w:shd w:val="pct12" w:color="auto" w:fill="auto"/>
          </w:tcPr>
          <w:p w14:paraId="653CBF58" w14:textId="77777777" w:rsidR="005165F0" w:rsidRPr="00A317A7" w:rsidRDefault="005165F0" w:rsidP="005165F0">
            <w:pPr>
              <w:tabs>
                <w:tab w:val="left" w:pos="4570"/>
              </w:tabs>
              <w:ind w:right="884"/>
              <w:jc w:val="center"/>
              <w:rPr>
                <w:rFonts w:ascii="Calibri" w:hAnsi="Calibri" w:cs="Arial"/>
                <w:b/>
                <w:sz w:val="20"/>
                <w:szCs w:val="20"/>
              </w:rPr>
            </w:pPr>
            <w:r w:rsidRPr="00A317A7">
              <w:rPr>
                <w:rFonts w:ascii="Calibri" w:hAnsi="Calibri" w:cs="Arial"/>
                <w:b/>
                <w:sz w:val="20"/>
                <w:szCs w:val="20"/>
              </w:rPr>
              <w:t>Role within Consortium and Contract (lead consortium member must be identified, role of other consortium members, Sub-contractors must be identified…</w:t>
            </w:r>
          </w:p>
          <w:p w14:paraId="66857E7D" w14:textId="77777777" w:rsidR="005165F0" w:rsidRPr="00A317A7" w:rsidRDefault="005165F0" w:rsidP="005165F0">
            <w:pPr>
              <w:jc w:val="center"/>
              <w:rPr>
                <w:rFonts w:ascii="Calibri" w:hAnsi="Calibri" w:cs="Arial"/>
                <w:b/>
                <w:sz w:val="20"/>
                <w:szCs w:val="20"/>
              </w:rPr>
            </w:pPr>
          </w:p>
        </w:tc>
      </w:tr>
      <w:tr w:rsidR="005165F0" w:rsidRPr="00A317A7" w14:paraId="07AFF7C8" w14:textId="77777777" w:rsidTr="00FF44B7">
        <w:trPr>
          <w:trHeight w:val="463"/>
        </w:trPr>
        <w:tc>
          <w:tcPr>
            <w:tcW w:w="3544" w:type="dxa"/>
          </w:tcPr>
          <w:p w14:paraId="38466C99" w14:textId="77777777" w:rsidR="005165F0" w:rsidRPr="00A317A7" w:rsidRDefault="005165F0" w:rsidP="005165F0">
            <w:pPr>
              <w:rPr>
                <w:rFonts w:ascii="Calibri" w:hAnsi="Calibri" w:cs="Arial"/>
                <w:b/>
                <w:sz w:val="20"/>
                <w:szCs w:val="20"/>
              </w:rPr>
            </w:pPr>
          </w:p>
        </w:tc>
        <w:tc>
          <w:tcPr>
            <w:tcW w:w="5386" w:type="dxa"/>
          </w:tcPr>
          <w:p w14:paraId="00C10380" w14:textId="77777777" w:rsidR="005165F0" w:rsidRPr="00A317A7" w:rsidRDefault="005165F0" w:rsidP="005165F0">
            <w:pPr>
              <w:jc w:val="center"/>
              <w:rPr>
                <w:rFonts w:ascii="Calibri" w:hAnsi="Calibri" w:cs="Arial"/>
                <w:b/>
                <w:sz w:val="20"/>
                <w:szCs w:val="20"/>
              </w:rPr>
            </w:pPr>
          </w:p>
        </w:tc>
      </w:tr>
      <w:tr w:rsidR="005165F0" w:rsidRPr="00A317A7" w14:paraId="3222A163" w14:textId="77777777" w:rsidTr="00FF44B7">
        <w:tc>
          <w:tcPr>
            <w:tcW w:w="3544" w:type="dxa"/>
          </w:tcPr>
          <w:p w14:paraId="04C16291" w14:textId="77777777" w:rsidR="005165F0" w:rsidRPr="00A317A7" w:rsidRDefault="005165F0" w:rsidP="005165F0">
            <w:pPr>
              <w:rPr>
                <w:rFonts w:ascii="Calibri" w:hAnsi="Calibri" w:cs="Arial"/>
                <w:b/>
                <w:sz w:val="20"/>
                <w:szCs w:val="20"/>
              </w:rPr>
            </w:pPr>
          </w:p>
        </w:tc>
        <w:tc>
          <w:tcPr>
            <w:tcW w:w="5386" w:type="dxa"/>
          </w:tcPr>
          <w:p w14:paraId="09EF086B" w14:textId="77777777" w:rsidR="005165F0" w:rsidRPr="00A317A7" w:rsidRDefault="005165F0" w:rsidP="005165F0">
            <w:pPr>
              <w:jc w:val="center"/>
              <w:rPr>
                <w:rFonts w:ascii="Calibri" w:hAnsi="Calibri" w:cs="Arial"/>
                <w:b/>
                <w:sz w:val="20"/>
                <w:szCs w:val="20"/>
              </w:rPr>
            </w:pPr>
          </w:p>
        </w:tc>
      </w:tr>
      <w:tr w:rsidR="005165F0" w:rsidRPr="00A317A7" w14:paraId="4054995E" w14:textId="77777777" w:rsidTr="00FF44B7">
        <w:tc>
          <w:tcPr>
            <w:tcW w:w="3544" w:type="dxa"/>
          </w:tcPr>
          <w:p w14:paraId="7596311C" w14:textId="77777777" w:rsidR="005165F0" w:rsidRPr="00A317A7" w:rsidRDefault="005165F0" w:rsidP="005165F0">
            <w:pPr>
              <w:rPr>
                <w:rFonts w:ascii="Calibri" w:hAnsi="Calibri" w:cs="Arial"/>
                <w:b/>
                <w:sz w:val="20"/>
                <w:szCs w:val="20"/>
              </w:rPr>
            </w:pPr>
          </w:p>
        </w:tc>
        <w:tc>
          <w:tcPr>
            <w:tcW w:w="5386" w:type="dxa"/>
          </w:tcPr>
          <w:p w14:paraId="1DE6F513" w14:textId="77777777" w:rsidR="005165F0" w:rsidRPr="00A317A7" w:rsidRDefault="005165F0" w:rsidP="005165F0">
            <w:pPr>
              <w:jc w:val="center"/>
              <w:rPr>
                <w:rFonts w:ascii="Calibri" w:hAnsi="Calibri" w:cs="Arial"/>
                <w:b/>
                <w:sz w:val="20"/>
                <w:szCs w:val="20"/>
              </w:rPr>
            </w:pPr>
          </w:p>
        </w:tc>
      </w:tr>
    </w:tbl>
    <w:p w14:paraId="088C7F39" w14:textId="77777777" w:rsidR="005165F0" w:rsidRPr="00A317A7" w:rsidRDefault="005165F0" w:rsidP="005165F0">
      <w:pPr>
        <w:jc w:val="both"/>
        <w:rPr>
          <w:b/>
          <w:sz w:val="20"/>
          <w:szCs w:val="20"/>
        </w:rPr>
      </w:pPr>
    </w:p>
    <w:p w14:paraId="10F9598B" w14:textId="77777777" w:rsidR="005165F0" w:rsidRPr="00A317A7" w:rsidRDefault="005165F0" w:rsidP="005165F0">
      <w:pPr>
        <w:jc w:val="both"/>
        <w:rPr>
          <w:b/>
          <w:sz w:val="20"/>
          <w:szCs w:val="20"/>
        </w:rPr>
      </w:pPr>
      <w:r w:rsidRPr="00A317A7">
        <w:rPr>
          <w:b/>
          <w:sz w:val="20"/>
          <w:szCs w:val="20"/>
        </w:rPr>
        <w:t>Signed:</w:t>
      </w:r>
      <w:r w:rsidRPr="00A317A7">
        <w:rPr>
          <w:b/>
          <w:sz w:val="20"/>
          <w:szCs w:val="20"/>
        </w:rPr>
        <w:tab/>
      </w:r>
      <w:r w:rsidRPr="00A317A7">
        <w:rPr>
          <w:b/>
          <w:sz w:val="20"/>
          <w:szCs w:val="20"/>
        </w:rPr>
        <w:tab/>
      </w:r>
      <w:r w:rsidRPr="00A317A7">
        <w:rPr>
          <w:b/>
          <w:sz w:val="20"/>
          <w:szCs w:val="20"/>
        </w:rPr>
        <w:tab/>
      </w:r>
      <w:r w:rsidRPr="00A317A7">
        <w:rPr>
          <w:b/>
          <w:sz w:val="20"/>
          <w:szCs w:val="20"/>
        </w:rPr>
        <w:tab/>
      </w:r>
      <w:r w:rsidRPr="00A317A7">
        <w:rPr>
          <w:b/>
          <w:sz w:val="20"/>
          <w:szCs w:val="20"/>
        </w:rPr>
        <w:tab/>
        <w:t>____________________________________</w:t>
      </w:r>
    </w:p>
    <w:p w14:paraId="48ECE6F0" w14:textId="77777777" w:rsidR="005165F0" w:rsidRPr="00A317A7" w:rsidRDefault="005165F0" w:rsidP="005165F0">
      <w:pPr>
        <w:jc w:val="both"/>
        <w:rPr>
          <w:b/>
          <w:sz w:val="20"/>
          <w:szCs w:val="20"/>
        </w:rPr>
      </w:pPr>
      <w:r w:rsidRPr="00A317A7">
        <w:rPr>
          <w:b/>
          <w:sz w:val="20"/>
          <w:szCs w:val="20"/>
        </w:rPr>
        <w:t>Name (BLOCK CAPITALS):</w:t>
      </w:r>
      <w:r w:rsidRPr="00A317A7">
        <w:rPr>
          <w:b/>
          <w:sz w:val="20"/>
          <w:szCs w:val="20"/>
        </w:rPr>
        <w:tab/>
      </w:r>
      <w:r w:rsidRPr="00A317A7">
        <w:rPr>
          <w:b/>
          <w:sz w:val="20"/>
          <w:szCs w:val="20"/>
        </w:rPr>
        <w:tab/>
      </w:r>
      <w:r w:rsidRPr="00A317A7">
        <w:rPr>
          <w:b/>
          <w:sz w:val="20"/>
          <w:szCs w:val="20"/>
        </w:rPr>
        <w:tab/>
        <w:t>____________________________________</w:t>
      </w:r>
    </w:p>
    <w:p w14:paraId="43645CEE" w14:textId="77777777" w:rsidR="005165F0" w:rsidRPr="00A317A7" w:rsidRDefault="005165F0" w:rsidP="005165F0">
      <w:pPr>
        <w:jc w:val="both"/>
        <w:rPr>
          <w:b/>
          <w:sz w:val="20"/>
          <w:szCs w:val="20"/>
        </w:rPr>
      </w:pPr>
      <w:r w:rsidRPr="00A317A7">
        <w:rPr>
          <w:b/>
          <w:sz w:val="20"/>
          <w:szCs w:val="20"/>
        </w:rPr>
        <w:t>Title:</w:t>
      </w:r>
      <w:r w:rsidRPr="00A317A7">
        <w:rPr>
          <w:b/>
          <w:sz w:val="20"/>
          <w:szCs w:val="20"/>
        </w:rPr>
        <w:tab/>
      </w:r>
      <w:r w:rsidRPr="00A317A7">
        <w:rPr>
          <w:b/>
          <w:sz w:val="20"/>
          <w:szCs w:val="20"/>
        </w:rPr>
        <w:tab/>
      </w:r>
      <w:r w:rsidRPr="00A317A7">
        <w:rPr>
          <w:b/>
          <w:sz w:val="20"/>
          <w:szCs w:val="20"/>
        </w:rPr>
        <w:tab/>
      </w:r>
      <w:r w:rsidRPr="00A317A7">
        <w:rPr>
          <w:b/>
          <w:sz w:val="20"/>
          <w:szCs w:val="20"/>
        </w:rPr>
        <w:tab/>
      </w:r>
      <w:r w:rsidRPr="00A317A7">
        <w:rPr>
          <w:b/>
          <w:sz w:val="20"/>
          <w:szCs w:val="20"/>
        </w:rPr>
        <w:tab/>
        <w:t>____________________________________</w:t>
      </w:r>
    </w:p>
    <w:p w14:paraId="7C4DE4D5" w14:textId="77777777" w:rsidR="005165F0" w:rsidRPr="00A317A7" w:rsidRDefault="005165F0" w:rsidP="005165F0">
      <w:pPr>
        <w:jc w:val="both"/>
        <w:rPr>
          <w:b/>
          <w:sz w:val="20"/>
          <w:szCs w:val="20"/>
        </w:rPr>
      </w:pPr>
      <w:r w:rsidRPr="00A317A7">
        <w:rPr>
          <w:b/>
          <w:sz w:val="20"/>
          <w:szCs w:val="20"/>
        </w:rPr>
        <w:t>Duly Authorised For and on behalf of:</w:t>
      </w:r>
      <w:r w:rsidRPr="00A317A7">
        <w:rPr>
          <w:b/>
          <w:sz w:val="20"/>
          <w:szCs w:val="20"/>
        </w:rPr>
        <w:tab/>
        <w:t>____________________________________</w:t>
      </w:r>
    </w:p>
    <w:p w14:paraId="5350BF6E" w14:textId="77777777" w:rsidR="005165F0" w:rsidRPr="00A317A7" w:rsidRDefault="005165F0" w:rsidP="005165F0">
      <w:pPr>
        <w:jc w:val="both"/>
        <w:rPr>
          <w:b/>
          <w:sz w:val="20"/>
          <w:szCs w:val="20"/>
        </w:rPr>
      </w:pPr>
      <w:r w:rsidRPr="00A317A7">
        <w:rPr>
          <w:b/>
          <w:sz w:val="20"/>
          <w:szCs w:val="20"/>
        </w:rPr>
        <w:t>Dated:</w:t>
      </w:r>
      <w:r w:rsidRPr="00A317A7">
        <w:rPr>
          <w:b/>
          <w:sz w:val="20"/>
          <w:szCs w:val="20"/>
        </w:rPr>
        <w:tab/>
      </w:r>
      <w:r w:rsidRPr="00A317A7">
        <w:rPr>
          <w:b/>
          <w:sz w:val="20"/>
          <w:szCs w:val="20"/>
        </w:rPr>
        <w:tab/>
      </w:r>
      <w:r w:rsidRPr="00A317A7">
        <w:rPr>
          <w:b/>
          <w:sz w:val="20"/>
          <w:szCs w:val="20"/>
        </w:rPr>
        <w:tab/>
      </w:r>
      <w:r w:rsidRPr="00A317A7">
        <w:rPr>
          <w:b/>
          <w:sz w:val="20"/>
          <w:szCs w:val="20"/>
        </w:rPr>
        <w:tab/>
      </w:r>
      <w:r w:rsidRPr="00A317A7">
        <w:rPr>
          <w:b/>
          <w:sz w:val="20"/>
          <w:szCs w:val="20"/>
        </w:rPr>
        <w:tab/>
        <w:t>____________________________________</w:t>
      </w:r>
    </w:p>
    <w:p w14:paraId="5BCCC922" w14:textId="77777777" w:rsidR="003561F6" w:rsidRPr="00A317A7" w:rsidRDefault="003561F6">
      <w:pPr>
        <w:rPr>
          <w:b/>
          <w:sz w:val="20"/>
          <w:szCs w:val="20"/>
        </w:rPr>
      </w:pPr>
      <w:r w:rsidRPr="00A317A7">
        <w:rPr>
          <w:b/>
          <w:sz w:val="20"/>
          <w:szCs w:val="20"/>
        </w:rPr>
        <w:lastRenderedPageBreak/>
        <w:br w:type="page"/>
      </w:r>
    </w:p>
    <w:p w14:paraId="5A4D05F3" w14:textId="77777777" w:rsidR="005165F0" w:rsidRPr="00A317A7" w:rsidRDefault="005165F0" w:rsidP="005165F0">
      <w:pPr>
        <w:jc w:val="both"/>
        <w:rPr>
          <w:b/>
          <w:sz w:val="20"/>
          <w:szCs w:val="20"/>
        </w:rPr>
      </w:pPr>
    </w:p>
    <w:p w14:paraId="57EA2AFF" w14:textId="77777777" w:rsidR="005165F0" w:rsidRPr="00A317A7" w:rsidRDefault="005165F0" w:rsidP="005165F0">
      <w:pPr>
        <w:jc w:val="center"/>
        <w:rPr>
          <w:b/>
          <w:sz w:val="28"/>
          <w:szCs w:val="28"/>
        </w:rPr>
      </w:pPr>
      <w:r w:rsidRPr="00A317A7">
        <w:rPr>
          <w:b/>
          <w:sz w:val="28"/>
          <w:szCs w:val="28"/>
        </w:rPr>
        <w:t xml:space="preserve">APPENDIX 3 – REQUIREMENTS CONCERNING SUB-CONTRACTORS </w:t>
      </w:r>
    </w:p>
    <w:p w14:paraId="4D804BCE" w14:textId="77777777" w:rsidR="005165F0" w:rsidRPr="00A317A7" w:rsidRDefault="005165F0" w:rsidP="005165F0">
      <w:pPr>
        <w:numPr>
          <w:ilvl w:val="0"/>
          <w:numId w:val="46"/>
        </w:numPr>
        <w:contextualSpacing/>
        <w:rPr>
          <w:sz w:val="20"/>
          <w:szCs w:val="20"/>
        </w:rPr>
      </w:pPr>
      <w:r w:rsidRPr="00A317A7">
        <w:rPr>
          <w:sz w:val="20"/>
          <w:szCs w:val="20"/>
        </w:rPr>
        <w:t>All Sub-Contractors proposed must be identified by the Applicant and full details provided in the Questionnaire.</w:t>
      </w:r>
    </w:p>
    <w:p w14:paraId="4DE90F80" w14:textId="77777777" w:rsidR="005165F0" w:rsidRPr="00A317A7" w:rsidRDefault="005165F0" w:rsidP="005165F0">
      <w:pPr>
        <w:ind w:left="1080"/>
        <w:contextualSpacing/>
        <w:rPr>
          <w:sz w:val="20"/>
          <w:szCs w:val="20"/>
        </w:rPr>
      </w:pPr>
    </w:p>
    <w:p w14:paraId="01049066" w14:textId="77777777" w:rsidR="005165F0" w:rsidRPr="00A317A7" w:rsidRDefault="005165F0" w:rsidP="005165F0">
      <w:pPr>
        <w:numPr>
          <w:ilvl w:val="0"/>
          <w:numId w:val="46"/>
        </w:numPr>
        <w:contextualSpacing/>
        <w:rPr>
          <w:sz w:val="20"/>
          <w:szCs w:val="20"/>
        </w:rPr>
      </w:pPr>
      <w:r w:rsidRPr="00A317A7">
        <w:rPr>
          <w:sz w:val="20"/>
          <w:szCs w:val="20"/>
        </w:rPr>
        <w:t>All Sub-Contractors must execute a Declaration of Eligibility.</w:t>
      </w:r>
    </w:p>
    <w:p w14:paraId="272445F0" w14:textId="77777777" w:rsidR="005165F0" w:rsidRPr="00A317A7" w:rsidRDefault="005165F0" w:rsidP="005165F0">
      <w:pPr>
        <w:ind w:left="720"/>
        <w:contextualSpacing/>
        <w:rPr>
          <w:sz w:val="20"/>
          <w:szCs w:val="20"/>
        </w:rPr>
      </w:pPr>
    </w:p>
    <w:p w14:paraId="359BDA76" w14:textId="77777777" w:rsidR="005165F0" w:rsidRPr="00A317A7" w:rsidRDefault="005165F0" w:rsidP="005165F0">
      <w:pPr>
        <w:numPr>
          <w:ilvl w:val="0"/>
          <w:numId w:val="46"/>
        </w:numPr>
        <w:contextualSpacing/>
        <w:rPr>
          <w:sz w:val="20"/>
          <w:szCs w:val="20"/>
        </w:rPr>
      </w:pPr>
      <w:r w:rsidRPr="00A317A7">
        <w:rPr>
          <w:sz w:val="20"/>
          <w:szCs w:val="20"/>
        </w:rPr>
        <w:t xml:space="preserve">If a Sub-Contractor is also a member of a Consortium, it must also complete the Questionnaire </w:t>
      </w:r>
    </w:p>
    <w:p w14:paraId="3718B0C7" w14:textId="77777777" w:rsidR="005165F0" w:rsidRPr="00A317A7" w:rsidRDefault="005165F0" w:rsidP="005165F0">
      <w:pPr>
        <w:ind w:left="720"/>
        <w:contextualSpacing/>
        <w:rPr>
          <w:sz w:val="20"/>
          <w:szCs w:val="20"/>
        </w:rPr>
      </w:pPr>
    </w:p>
    <w:p w14:paraId="4942A499" w14:textId="77777777" w:rsidR="005165F0" w:rsidRPr="00A317A7" w:rsidRDefault="005165F0" w:rsidP="005165F0">
      <w:pPr>
        <w:numPr>
          <w:ilvl w:val="0"/>
          <w:numId w:val="46"/>
        </w:numPr>
        <w:contextualSpacing/>
        <w:rPr>
          <w:sz w:val="20"/>
          <w:szCs w:val="20"/>
        </w:rPr>
      </w:pPr>
      <w:r w:rsidRPr="00A317A7">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patents/trademarks/domain names.</w:t>
      </w:r>
    </w:p>
    <w:p w14:paraId="1CB16769" w14:textId="77777777" w:rsidR="005165F0" w:rsidRPr="00A317A7" w:rsidRDefault="005165F0" w:rsidP="005165F0">
      <w:pPr>
        <w:ind w:left="720"/>
        <w:contextualSpacing/>
        <w:rPr>
          <w:sz w:val="20"/>
          <w:szCs w:val="20"/>
        </w:rPr>
      </w:pPr>
    </w:p>
    <w:p w14:paraId="5CD8FB36" w14:textId="77777777" w:rsidR="005165F0" w:rsidRPr="00A317A7" w:rsidRDefault="005165F0" w:rsidP="005165F0">
      <w:pPr>
        <w:numPr>
          <w:ilvl w:val="0"/>
          <w:numId w:val="46"/>
        </w:numPr>
        <w:contextualSpacing/>
        <w:rPr>
          <w:sz w:val="20"/>
          <w:szCs w:val="20"/>
        </w:rPr>
      </w:pPr>
      <w:r w:rsidRPr="00A317A7">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00A317A7">
        <w:rPr>
          <w:sz w:val="20"/>
          <w:szCs w:val="20"/>
        </w:rPr>
        <w:t>of  the</w:t>
      </w:r>
      <w:proofErr w:type="gramEnd"/>
      <w:r w:rsidRPr="00A317A7">
        <w:rPr>
          <w:sz w:val="20"/>
          <w:szCs w:val="20"/>
        </w:rPr>
        <w:t xml:space="preserve"> Contract) and percentage of obligations proposed to be assigned to a Sub-Contractor</w:t>
      </w:r>
    </w:p>
    <w:p w14:paraId="0B2A3F2E" w14:textId="77777777" w:rsidR="005165F0" w:rsidRPr="00A317A7" w:rsidRDefault="005165F0" w:rsidP="005165F0">
      <w:pPr>
        <w:ind w:left="720"/>
        <w:contextualSpacing/>
        <w:rPr>
          <w:sz w:val="20"/>
          <w:szCs w:val="20"/>
        </w:rPr>
      </w:pPr>
    </w:p>
    <w:p w14:paraId="6EC68526" w14:textId="77777777" w:rsidR="005165F0" w:rsidRPr="00A317A7" w:rsidRDefault="005165F0" w:rsidP="005165F0">
      <w:pPr>
        <w:numPr>
          <w:ilvl w:val="0"/>
          <w:numId w:val="46"/>
        </w:numPr>
        <w:contextualSpacing/>
        <w:rPr>
          <w:sz w:val="20"/>
          <w:szCs w:val="20"/>
        </w:rPr>
      </w:pPr>
      <w:r w:rsidRPr="00A317A7">
        <w:rPr>
          <w:sz w:val="20"/>
          <w:szCs w:val="20"/>
        </w:rPr>
        <w:t>Details of relevant resources/experience of Sub-Contractor, in context of Contract, where required</w:t>
      </w:r>
    </w:p>
    <w:p w14:paraId="50EF00E9" w14:textId="77777777" w:rsidR="005165F0" w:rsidRPr="00A317A7" w:rsidRDefault="005165F0" w:rsidP="005165F0">
      <w:pPr>
        <w:jc w:val="center"/>
        <w:rPr>
          <w:b/>
          <w:sz w:val="28"/>
          <w:szCs w:val="28"/>
        </w:rPr>
      </w:pPr>
    </w:p>
    <w:p w14:paraId="7C02B917" w14:textId="77777777" w:rsidR="005165F0" w:rsidRPr="00A317A7" w:rsidRDefault="005165F0" w:rsidP="005165F0">
      <w:pPr>
        <w:jc w:val="center"/>
        <w:rPr>
          <w:b/>
          <w:sz w:val="28"/>
          <w:szCs w:val="28"/>
        </w:rPr>
      </w:pPr>
    </w:p>
    <w:p w14:paraId="0F83AE61" w14:textId="77777777" w:rsidR="005165F0" w:rsidRPr="00A317A7" w:rsidRDefault="005165F0" w:rsidP="005165F0">
      <w:pPr>
        <w:jc w:val="center"/>
        <w:rPr>
          <w:b/>
          <w:sz w:val="28"/>
          <w:szCs w:val="28"/>
        </w:rPr>
      </w:pPr>
    </w:p>
    <w:p w14:paraId="49C57F01" w14:textId="77777777" w:rsidR="005165F0" w:rsidRPr="00A317A7" w:rsidRDefault="005165F0" w:rsidP="005165F0">
      <w:pPr>
        <w:jc w:val="center"/>
        <w:rPr>
          <w:b/>
          <w:sz w:val="28"/>
          <w:szCs w:val="28"/>
        </w:rPr>
      </w:pPr>
    </w:p>
    <w:p w14:paraId="38A612F2" w14:textId="77777777" w:rsidR="005165F0" w:rsidRPr="00A317A7" w:rsidRDefault="005165F0" w:rsidP="005165F0">
      <w:pPr>
        <w:jc w:val="center"/>
        <w:rPr>
          <w:b/>
          <w:sz w:val="28"/>
          <w:szCs w:val="28"/>
        </w:rPr>
      </w:pPr>
    </w:p>
    <w:p w14:paraId="56318FA0" w14:textId="77777777" w:rsidR="005165F0" w:rsidRPr="00A317A7" w:rsidRDefault="005165F0" w:rsidP="005165F0">
      <w:pPr>
        <w:jc w:val="center"/>
        <w:rPr>
          <w:b/>
          <w:sz w:val="28"/>
          <w:szCs w:val="28"/>
        </w:rPr>
      </w:pPr>
    </w:p>
    <w:p w14:paraId="465FD26E" w14:textId="77777777" w:rsidR="005165F0" w:rsidRPr="00A317A7" w:rsidRDefault="005165F0" w:rsidP="005165F0">
      <w:pPr>
        <w:jc w:val="center"/>
        <w:rPr>
          <w:b/>
          <w:sz w:val="28"/>
          <w:szCs w:val="28"/>
        </w:rPr>
      </w:pPr>
    </w:p>
    <w:p w14:paraId="65188F9D" w14:textId="77777777" w:rsidR="005165F0" w:rsidRPr="00A317A7" w:rsidRDefault="005165F0" w:rsidP="005165F0">
      <w:pPr>
        <w:jc w:val="center"/>
        <w:rPr>
          <w:b/>
          <w:sz w:val="28"/>
          <w:szCs w:val="28"/>
        </w:rPr>
      </w:pPr>
    </w:p>
    <w:p w14:paraId="7A4A6913" w14:textId="77777777" w:rsidR="005165F0" w:rsidRPr="00A317A7" w:rsidRDefault="005165F0" w:rsidP="005165F0">
      <w:pPr>
        <w:jc w:val="center"/>
        <w:rPr>
          <w:b/>
          <w:sz w:val="28"/>
          <w:szCs w:val="28"/>
        </w:rPr>
      </w:pPr>
    </w:p>
    <w:p w14:paraId="13AE0573" w14:textId="77777777" w:rsidR="005165F0" w:rsidRPr="00A317A7" w:rsidRDefault="005165F0" w:rsidP="005165F0">
      <w:pPr>
        <w:jc w:val="center"/>
        <w:rPr>
          <w:b/>
          <w:sz w:val="28"/>
          <w:szCs w:val="28"/>
        </w:rPr>
      </w:pPr>
    </w:p>
    <w:p w14:paraId="1613D6E2" w14:textId="77777777" w:rsidR="005165F0" w:rsidRPr="00A317A7" w:rsidRDefault="005165F0" w:rsidP="005165F0">
      <w:pPr>
        <w:jc w:val="center"/>
        <w:rPr>
          <w:b/>
          <w:sz w:val="28"/>
          <w:szCs w:val="28"/>
        </w:rPr>
      </w:pPr>
    </w:p>
    <w:p w14:paraId="1227683B" w14:textId="77777777" w:rsidR="005165F0" w:rsidRPr="00A317A7" w:rsidRDefault="005165F0" w:rsidP="005165F0">
      <w:pPr>
        <w:jc w:val="center"/>
        <w:rPr>
          <w:b/>
          <w:sz w:val="28"/>
          <w:szCs w:val="28"/>
        </w:rPr>
      </w:pPr>
    </w:p>
    <w:p w14:paraId="0CD667E5" w14:textId="77777777" w:rsidR="005165F0" w:rsidRPr="00A317A7" w:rsidRDefault="005165F0" w:rsidP="005165F0">
      <w:pPr>
        <w:jc w:val="center"/>
        <w:rPr>
          <w:b/>
          <w:sz w:val="28"/>
          <w:szCs w:val="28"/>
        </w:rPr>
      </w:pPr>
    </w:p>
    <w:p w14:paraId="185C621C" w14:textId="77777777" w:rsidR="005165F0" w:rsidRPr="00A317A7" w:rsidRDefault="005165F0" w:rsidP="005165F0">
      <w:pPr>
        <w:jc w:val="center"/>
        <w:rPr>
          <w:b/>
          <w:sz w:val="28"/>
          <w:szCs w:val="28"/>
        </w:rPr>
      </w:pPr>
    </w:p>
    <w:p w14:paraId="2B2C7C34" w14:textId="77777777" w:rsidR="005165F0" w:rsidRPr="00A317A7" w:rsidRDefault="005165F0" w:rsidP="005165F0">
      <w:pPr>
        <w:jc w:val="center"/>
        <w:rPr>
          <w:b/>
          <w:sz w:val="28"/>
          <w:szCs w:val="28"/>
        </w:rPr>
      </w:pPr>
      <w:r w:rsidRPr="00A317A7">
        <w:rPr>
          <w:b/>
          <w:sz w:val="28"/>
          <w:szCs w:val="28"/>
        </w:rPr>
        <w:lastRenderedPageBreak/>
        <w:t>APPENDIX 4 - APPLICANTS STATEMENT OF CONFIRMATION ENCLOSING COMPLETED PQQ</w:t>
      </w:r>
    </w:p>
    <w:p w14:paraId="64A59AEC" w14:textId="77777777" w:rsidR="005165F0" w:rsidRPr="00A317A7" w:rsidRDefault="005165F0" w:rsidP="005165F0">
      <w:pPr>
        <w:jc w:val="center"/>
        <w:rPr>
          <w:b/>
          <w:sz w:val="20"/>
          <w:szCs w:val="20"/>
          <w:u w:val="single"/>
        </w:rPr>
      </w:pPr>
      <w:r w:rsidRPr="00A317A7">
        <w:rPr>
          <w:b/>
          <w:sz w:val="20"/>
          <w:szCs w:val="20"/>
        </w:rPr>
        <w:t>STATEMENT OF CONFIRMATION</w:t>
      </w:r>
    </w:p>
    <w:p w14:paraId="40354D3D" w14:textId="77777777" w:rsidR="005165F0" w:rsidRPr="00A317A7" w:rsidRDefault="005165F0" w:rsidP="005165F0">
      <w:pPr>
        <w:jc w:val="both"/>
        <w:rPr>
          <w:b/>
          <w:sz w:val="20"/>
          <w:szCs w:val="20"/>
        </w:rPr>
      </w:pPr>
      <w:r w:rsidRPr="00A317A7">
        <w:rPr>
          <w:b/>
          <w:sz w:val="20"/>
          <w:szCs w:val="20"/>
        </w:rPr>
        <w:t>TO:</w:t>
      </w:r>
      <w:r w:rsidRPr="00A317A7">
        <w:rPr>
          <w:b/>
          <w:sz w:val="20"/>
          <w:szCs w:val="20"/>
        </w:rPr>
        <w:tab/>
        <w:t>CÓRAS IOMPAIR ÉIREANN (“CIE”)</w:t>
      </w:r>
      <w:r w:rsidRPr="00A317A7">
        <w:rPr>
          <w:b/>
          <w:sz w:val="20"/>
          <w:szCs w:val="20"/>
        </w:rPr>
        <w:tab/>
      </w:r>
    </w:p>
    <w:p w14:paraId="57E10084" w14:textId="77777777" w:rsidR="003561F6" w:rsidRPr="00A317A7" w:rsidRDefault="005165F0" w:rsidP="003561F6">
      <w:pPr>
        <w:jc w:val="both"/>
        <w:rPr>
          <w:b/>
          <w:sz w:val="20"/>
          <w:szCs w:val="20"/>
        </w:rPr>
      </w:pPr>
      <w:r w:rsidRPr="00A317A7">
        <w:rPr>
          <w:b/>
          <w:sz w:val="20"/>
          <w:szCs w:val="20"/>
        </w:rPr>
        <w:t>RE:</w:t>
      </w:r>
      <w:r w:rsidRPr="00A317A7">
        <w:rPr>
          <w:b/>
          <w:sz w:val="20"/>
          <w:szCs w:val="20"/>
        </w:rPr>
        <w:tab/>
      </w:r>
      <w:r w:rsidR="003561F6" w:rsidRPr="00A317A7">
        <w:rPr>
          <w:b/>
          <w:sz w:val="20"/>
          <w:szCs w:val="20"/>
        </w:rPr>
        <w:t xml:space="preserve">QUALIFICATION SYSTEM </w:t>
      </w:r>
      <w:r w:rsidRPr="00A317A7">
        <w:rPr>
          <w:b/>
          <w:sz w:val="20"/>
          <w:szCs w:val="20"/>
        </w:rPr>
        <w:t xml:space="preserve">FOR THE SUPPLY OF </w:t>
      </w:r>
      <w:r w:rsidR="003561F6" w:rsidRPr="00A317A7">
        <w:rPr>
          <w:b/>
          <w:sz w:val="20"/>
          <w:szCs w:val="20"/>
        </w:rPr>
        <w:t xml:space="preserve">IT&amp;T ADVISORY AND CONSULTANCY SERVICES TO CIE GROUP </w:t>
      </w:r>
    </w:p>
    <w:p w14:paraId="6DDD9C3F" w14:textId="77777777" w:rsidR="003561F6" w:rsidRPr="00A317A7" w:rsidRDefault="003561F6" w:rsidP="003561F6">
      <w:pPr>
        <w:jc w:val="both"/>
        <w:rPr>
          <w:b/>
          <w:sz w:val="20"/>
          <w:szCs w:val="20"/>
        </w:rPr>
      </w:pPr>
    </w:p>
    <w:p w14:paraId="69C003FC" w14:textId="77777777" w:rsidR="005165F0" w:rsidRPr="00A317A7" w:rsidRDefault="005165F0" w:rsidP="003561F6">
      <w:pPr>
        <w:jc w:val="both"/>
        <w:rPr>
          <w:b/>
          <w:sz w:val="20"/>
          <w:szCs w:val="20"/>
        </w:rPr>
      </w:pPr>
      <w:r w:rsidRPr="00A317A7">
        <w:rPr>
          <w:sz w:val="20"/>
          <w:szCs w:val="20"/>
        </w:rPr>
        <w:t>On behalf of</w:t>
      </w:r>
      <w:r w:rsidRPr="00A317A7">
        <w:rPr>
          <w:b/>
          <w:sz w:val="20"/>
          <w:szCs w:val="20"/>
        </w:rPr>
        <w:t xml:space="preserve"> [                   </w:t>
      </w:r>
      <w:proofErr w:type="gramStart"/>
      <w:r w:rsidRPr="00A317A7">
        <w:rPr>
          <w:b/>
          <w:sz w:val="20"/>
          <w:szCs w:val="20"/>
        </w:rPr>
        <w:t xml:space="preserve">  ]</w:t>
      </w:r>
      <w:proofErr w:type="gramEnd"/>
      <w:r w:rsidRPr="00A317A7">
        <w:rPr>
          <w:b/>
          <w:sz w:val="20"/>
          <w:szCs w:val="20"/>
        </w:rPr>
        <w:t xml:space="preserve"> (</w:t>
      </w:r>
      <w:r w:rsidRPr="00A317A7">
        <w:rPr>
          <w:b/>
          <w:i/>
          <w:sz w:val="20"/>
          <w:szCs w:val="20"/>
        </w:rPr>
        <w:t>insert full legal name of Applicant) [name of entity on whom the Applicant relies to satisfy any of the selection criteria)</w:t>
      </w:r>
      <w:r w:rsidRPr="00A317A7">
        <w:rPr>
          <w:sz w:val="20"/>
          <w:szCs w:val="20"/>
        </w:rPr>
        <w:t xml:space="preserve">, I hereby agree and declare the following: </w:t>
      </w:r>
    </w:p>
    <w:p w14:paraId="0665D85B" w14:textId="77777777" w:rsidR="005165F0" w:rsidRPr="00A317A7" w:rsidRDefault="005165F0" w:rsidP="005165F0">
      <w:pPr>
        <w:numPr>
          <w:ilvl w:val="0"/>
          <w:numId w:val="42"/>
        </w:numPr>
        <w:spacing w:after="240" w:line="276" w:lineRule="auto"/>
        <w:ind w:left="567" w:hanging="567"/>
        <w:contextualSpacing/>
        <w:jc w:val="both"/>
        <w:rPr>
          <w:sz w:val="20"/>
          <w:szCs w:val="20"/>
        </w:rPr>
      </w:pPr>
      <w:r w:rsidRPr="00A317A7">
        <w:rPr>
          <w:sz w:val="20"/>
          <w:szCs w:val="20"/>
        </w:rPr>
        <w:t xml:space="preserve">I declare that to the best of my knowledge the answers submitted to questions and statements contained in any Declarations duly completed and referred to in the Pre-Qualification Questionnaire are correct. </w:t>
      </w:r>
    </w:p>
    <w:p w14:paraId="0C29CD90" w14:textId="77777777" w:rsidR="005165F0" w:rsidRPr="00A317A7" w:rsidRDefault="005165F0" w:rsidP="005165F0">
      <w:pPr>
        <w:spacing w:after="240" w:line="276" w:lineRule="auto"/>
        <w:ind w:left="567"/>
        <w:contextualSpacing/>
        <w:jc w:val="both"/>
        <w:rPr>
          <w:sz w:val="20"/>
          <w:szCs w:val="20"/>
        </w:rPr>
      </w:pPr>
    </w:p>
    <w:p w14:paraId="3ABFD120" w14:textId="77777777" w:rsidR="005165F0" w:rsidRPr="00A317A7" w:rsidRDefault="005165F0" w:rsidP="005165F0">
      <w:pPr>
        <w:numPr>
          <w:ilvl w:val="0"/>
          <w:numId w:val="42"/>
        </w:numPr>
        <w:spacing w:line="276" w:lineRule="auto"/>
        <w:ind w:left="567" w:hanging="567"/>
        <w:contextualSpacing/>
        <w:jc w:val="both"/>
        <w:rPr>
          <w:sz w:val="20"/>
          <w:szCs w:val="20"/>
        </w:rPr>
      </w:pPr>
      <w:r w:rsidRPr="00A317A7">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00A317A7">
        <w:rPr>
          <w:sz w:val="20"/>
          <w:szCs w:val="20"/>
        </w:rPr>
        <w:t xml:space="preserve">  ]</w:t>
      </w:r>
      <w:proofErr w:type="gramEnd"/>
      <w:r w:rsidRPr="00A317A7">
        <w:rPr>
          <w:sz w:val="20"/>
          <w:szCs w:val="20"/>
        </w:rPr>
        <w:t xml:space="preserve"> (</w:t>
      </w:r>
      <w:r w:rsidRPr="00A317A7">
        <w:rPr>
          <w:b/>
          <w:i/>
          <w:sz w:val="20"/>
          <w:szCs w:val="20"/>
        </w:rPr>
        <w:t>insert name of Applicant/ supporting entity</w:t>
      </w:r>
      <w:r w:rsidRPr="00A317A7">
        <w:rPr>
          <w:i/>
          <w:sz w:val="20"/>
          <w:szCs w:val="20"/>
        </w:rPr>
        <w:t>)</w:t>
      </w:r>
      <w:r w:rsidRPr="00A317A7">
        <w:rPr>
          <w:sz w:val="20"/>
          <w:szCs w:val="20"/>
        </w:rPr>
        <w:t>.</w:t>
      </w:r>
    </w:p>
    <w:p w14:paraId="6BC67ADC" w14:textId="77777777" w:rsidR="005165F0" w:rsidRPr="00A317A7" w:rsidRDefault="005165F0" w:rsidP="005165F0">
      <w:pPr>
        <w:ind w:left="720"/>
        <w:contextualSpacing/>
        <w:rPr>
          <w:sz w:val="20"/>
          <w:szCs w:val="20"/>
        </w:rPr>
      </w:pPr>
    </w:p>
    <w:p w14:paraId="386439A4" w14:textId="77777777" w:rsidR="005165F0" w:rsidRPr="00A317A7" w:rsidRDefault="005165F0" w:rsidP="005165F0">
      <w:pPr>
        <w:numPr>
          <w:ilvl w:val="0"/>
          <w:numId w:val="42"/>
        </w:numPr>
        <w:spacing w:line="276" w:lineRule="auto"/>
        <w:ind w:left="567" w:hanging="567"/>
        <w:contextualSpacing/>
        <w:jc w:val="both"/>
        <w:rPr>
          <w:sz w:val="20"/>
          <w:szCs w:val="20"/>
        </w:rPr>
      </w:pPr>
      <w:r w:rsidRPr="00A317A7">
        <w:rPr>
          <w:sz w:val="20"/>
          <w:szCs w:val="20"/>
        </w:rPr>
        <w:t xml:space="preserve">I accept all the terms and conditions of this Pre-Qualification Questionnaire. </w:t>
      </w:r>
    </w:p>
    <w:p w14:paraId="78041BD2" w14:textId="77777777" w:rsidR="003561F6" w:rsidRPr="00A317A7" w:rsidRDefault="003561F6" w:rsidP="003561F6">
      <w:pPr>
        <w:spacing w:line="276" w:lineRule="auto"/>
        <w:ind w:left="567"/>
        <w:contextualSpacing/>
        <w:jc w:val="both"/>
        <w:rPr>
          <w:sz w:val="20"/>
          <w:szCs w:val="20"/>
        </w:rPr>
      </w:pPr>
    </w:p>
    <w:p w14:paraId="50AC3FEC" w14:textId="77777777" w:rsidR="003561F6" w:rsidRPr="00A317A7" w:rsidRDefault="003561F6" w:rsidP="005165F0">
      <w:pPr>
        <w:numPr>
          <w:ilvl w:val="0"/>
          <w:numId w:val="42"/>
        </w:numPr>
        <w:spacing w:line="276" w:lineRule="auto"/>
        <w:ind w:left="567" w:hanging="567"/>
        <w:contextualSpacing/>
        <w:jc w:val="both"/>
        <w:rPr>
          <w:sz w:val="20"/>
          <w:szCs w:val="20"/>
        </w:rPr>
      </w:pPr>
      <w:r w:rsidRPr="00A317A7">
        <w:rPr>
          <w:sz w:val="20"/>
          <w:szCs w:val="20"/>
        </w:rPr>
        <w:t xml:space="preserve">I confirm that I have read and understood and will abide by the prohibition on </w:t>
      </w:r>
      <w:r w:rsidR="00E7730D" w:rsidRPr="00A317A7">
        <w:rPr>
          <w:sz w:val="20"/>
          <w:szCs w:val="20"/>
        </w:rPr>
        <w:t xml:space="preserve">my </w:t>
      </w:r>
      <w:r w:rsidRPr="00A317A7">
        <w:rPr>
          <w:sz w:val="20"/>
          <w:szCs w:val="20"/>
        </w:rPr>
        <w:t xml:space="preserve">competing for projects or purchases for which I </w:t>
      </w:r>
      <w:r w:rsidR="00E7730D" w:rsidRPr="00A317A7">
        <w:rPr>
          <w:sz w:val="20"/>
          <w:szCs w:val="20"/>
        </w:rPr>
        <w:t xml:space="preserve">may </w:t>
      </w:r>
      <w:r w:rsidRPr="00A317A7">
        <w:rPr>
          <w:sz w:val="20"/>
          <w:szCs w:val="20"/>
        </w:rPr>
        <w:t xml:space="preserve">act in an advisory capacity to the CIE Group under this Qualification System. </w:t>
      </w:r>
    </w:p>
    <w:p w14:paraId="7B1D2BA7" w14:textId="77777777" w:rsidR="005165F0" w:rsidRPr="00A317A7" w:rsidRDefault="005165F0" w:rsidP="005165F0">
      <w:pPr>
        <w:ind w:left="720"/>
        <w:contextualSpacing/>
        <w:rPr>
          <w:sz w:val="20"/>
          <w:szCs w:val="20"/>
        </w:rPr>
      </w:pPr>
    </w:p>
    <w:p w14:paraId="2920AD97" w14:textId="77777777" w:rsidR="005165F0" w:rsidRPr="00A317A7" w:rsidRDefault="005165F0" w:rsidP="005165F0">
      <w:pPr>
        <w:numPr>
          <w:ilvl w:val="0"/>
          <w:numId w:val="42"/>
        </w:numPr>
        <w:spacing w:line="276" w:lineRule="auto"/>
        <w:ind w:left="567" w:hanging="567"/>
        <w:contextualSpacing/>
        <w:jc w:val="both"/>
        <w:rPr>
          <w:sz w:val="20"/>
          <w:szCs w:val="20"/>
        </w:rPr>
      </w:pPr>
      <w:r w:rsidRPr="00A317A7">
        <w:rPr>
          <w:sz w:val="20"/>
          <w:szCs w:val="20"/>
        </w:rPr>
        <w:t xml:space="preserve">I agree to supply CIE with such supporting information, verification, </w:t>
      </w:r>
      <w:proofErr w:type="gramStart"/>
      <w:r w:rsidRPr="00A317A7">
        <w:rPr>
          <w:sz w:val="20"/>
          <w:szCs w:val="20"/>
        </w:rPr>
        <w:t>documentation</w:t>
      </w:r>
      <w:proofErr w:type="gramEnd"/>
      <w:r w:rsidRPr="00A317A7">
        <w:rPr>
          <w:sz w:val="20"/>
          <w:szCs w:val="20"/>
        </w:rPr>
        <w:t xml:space="preserve">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65B04083" w14:textId="77777777" w:rsidR="005165F0" w:rsidRPr="00A317A7" w:rsidRDefault="005165F0" w:rsidP="005165F0">
      <w:pPr>
        <w:ind w:left="720"/>
        <w:contextualSpacing/>
        <w:rPr>
          <w:sz w:val="20"/>
          <w:szCs w:val="20"/>
        </w:rPr>
      </w:pPr>
    </w:p>
    <w:p w14:paraId="35A7C672" w14:textId="77777777" w:rsidR="005165F0" w:rsidRPr="00A317A7" w:rsidRDefault="005165F0" w:rsidP="005165F0">
      <w:pPr>
        <w:numPr>
          <w:ilvl w:val="0"/>
          <w:numId w:val="42"/>
        </w:numPr>
        <w:spacing w:line="276" w:lineRule="auto"/>
        <w:ind w:left="567" w:hanging="567"/>
        <w:contextualSpacing/>
        <w:jc w:val="both"/>
        <w:rPr>
          <w:sz w:val="20"/>
          <w:szCs w:val="20"/>
        </w:rPr>
      </w:pPr>
      <w:r w:rsidRPr="00A317A7">
        <w:rPr>
          <w:sz w:val="20"/>
          <w:szCs w:val="20"/>
        </w:rPr>
        <w:t>I undertake to inform CIE promptly of any matter which would or could alter any of the information given in response to this PQQ.</w:t>
      </w:r>
    </w:p>
    <w:p w14:paraId="0074C9A0" w14:textId="77777777" w:rsidR="005165F0" w:rsidRPr="00A317A7" w:rsidRDefault="005165F0" w:rsidP="005165F0">
      <w:pPr>
        <w:ind w:left="720"/>
        <w:contextualSpacing/>
        <w:rPr>
          <w:sz w:val="20"/>
          <w:szCs w:val="20"/>
        </w:rPr>
      </w:pPr>
    </w:p>
    <w:p w14:paraId="1B67BA2C" w14:textId="77777777" w:rsidR="005165F0" w:rsidRPr="00A317A7" w:rsidRDefault="005165F0" w:rsidP="005165F0">
      <w:pPr>
        <w:numPr>
          <w:ilvl w:val="0"/>
          <w:numId w:val="42"/>
        </w:numPr>
        <w:spacing w:line="276" w:lineRule="auto"/>
        <w:ind w:left="567" w:hanging="567"/>
        <w:contextualSpacing/>
        <w:jc w:val="both"/>
        <w:rPr>
          <w:sz w:val="20"/>
          <w:szCs w:val="20"/>
        </w:rPr>
      </w:pPr>
      <w:r w:rsidRPr="00A317A7">
        <w:rPr>
          <w:sz w:val="20"/>
          <w:szCs w:val="20"/>
        </w:rPr>
        <w:t xml:space="preserve">I agree that, if awarded the contract, [                          </w:t>
      </w:r>
      <w:proofErr w:type="gramStart"/>
      <w:r w:rsidRPr="00A317A7">
        <w:rPr>
          <w:sz w:val="20"/>
          <w:szCs w:val="20"/>
        </w:rPr>
        <w:t xml:space="preserve">  ]</w:t>
      </w:r>
      <w:proofErr w:type="gramEnd"/>
      <w:r w:rsidRPr="00A317A7">
        <w:rPr>
          <w:sz w:val="20"/>
          <w:szCs w:val="20"/>
        </w:rPr>
        <w:t xml:space="preserve"> </w:t>
      </w:r>
      <w:r w:rsidRPr="00A317A7">
        <w:rPr>
          <w:b/>
          <w:sz w:val="20"/>
          <w:szCs w:val="20"/>
        </w:rPr>
        <w:t>(</w:t>
      </w:r>
      <w:r w:rsidRPr="00A317A7">
        <w:rPr>
          <w:b/>
          <w:i/>
          <w:sz w:val="20"/>
          <w:szCs w:val="20"/>
        </w:rPr>
        <w:t>insert name of Applicant/ supporting</w:t>
      </w:r>
      <w:r w:rsidRPr="00A317A7">
        <w:rPr>
          <w:b/>
          <w:sz w:val="20"/>
          <w:szCs w:val="20"/>
        </w:rPr>
        <w:t xml:space="preserve"> </w:t>
      </w:r>
      <w:r w:rsidRPr="00A317A7">
        <w:rPr>
          <w:b/>
          <w:i/>
          <w:sz w:val="20"/>
          <w:szCs w:val="20"/>
        </w:rPr>
        <w:t>entity</w:t>
      </w:r>
      <w:r w:rsidRPr="00A317A7">
        <w:rPr>
          <w:b/>
          <w:sz w:val="20"/>
          <w:szCs w:val="20"/>
        </w:rPr>
        <w:t>)</w:t>
      </w:r>
      <w:r w:rsidRPr="00A317A7">
        <w:rPr>
          <w:sz w:val="20"/>
          <w:szCs w:val="20"/>
        </w:rPr>
        <w:t xml:space="preserve"> shall comply with all applicable obligations in the field of environmental, social and labour law. </w:t>
      </w:r>
    </w:p>
    <w:p w14:paraId="755DE28E" w14:textId="77777777" w:rsidR="005165F0" w:rsidRPr="00A317A7" w:rsidRDefault="005165F0" w:rsidP="005165F0">
      <w:pPr>
        <w:ind w:left="720"/>
        <w:contextualSpacing/>
        <w:rPr>
          <w:sz w:val="20"/>
          <w:szCs w:val="20"/>
        </w:rPr>
      </w:pPr>
    </w:p>
    <w:p w14:paraId="2DC94C3F" w14:textId="77777777" w:rsidR="005165F0" w:rsidRPr="00A317A7" w:rsidRDefault="005165F0" w:rsidP="005165F0">
      <w:pPr>
        <w:numPr>
          <w:ilvl w:val="0"/>
          <w:numId w:val="42"/>
        </w:numPr>
        <w:spacing w:line="276" w:lineRule="auto"/>
        <w:ind w:left="567" w:hanging="567"/>
        <w:contextualSpacing/>
        <w:jc w:val="both"/>
        <w:rPr>
          <w:sz w:val="20"/>
          <w:szCs w:val="20"/>
        </w:rPr>
      </w:pPr>
      <w:r w:rsidRPr="00A317A7">
        <w:rPr>
          <w:sz w:val="20"/>
          <w:szCs w:val="20"/>
        </w:rPr>
        <w:t>I confirm all sections and Parts of the PQQ have been completed by us and all relevant information and documentation is attached to our completed PQQ which is being submitted by us to CIE.</w:t>
      </w:r>
    </w:p>
    <w:p w14:paraId="1E7EE947" w14:textId="77777777" w:rsidR="005165F0" w:rsidRPr="00A317A7" w:rsidRDefault="005165F0" w:rsidP="005165F0">
      <w:pPr>
        <w:ind w:left="720"/>
        <w:contextualSpacing/>
        <w:rPr>
          <w:sz w:val="20"/>
          <w:szCs w:val="20"/>
        </w:rPr>
      </w:pPr>
    </w:p>
    <w:p w14:paraId="05C7FAD9" w14:textId="77777777" w:rsidR="005165F0" w:rsidRPr="00A317A7" w:rsidRDefault="005165F0" w:rsidP="005165F0">
      <w:pPr>
        <w:numPr>
          <w:ilvl w:val="0"/>
          <w:numId w:val="42"/>
        </w:numPr>
        <w:spacing w:line="276" w:lineRule="auto"/>
        <w:ind w:left="567" w:hanging="567"/>
        <w:contextualSpacing/>
        <w:jc w:val="both"/>
        <w:rPr>
          <w:sz w:val="20"/>
          <w:szCs w:val="20"/>
        </w:rPr>
      </w:pPr>
      <w:r w:rsidRPr="00A317A7">
        <w:rPr>
          <w:sz w:val="20"/>
          <w:szCs w:val="20"/>
        </w:rPr>
        <w:t>I confirm that we are aware of CIE’s requirements in respect of conflicts of interest, and of the provisions of Article 42 of Directive 2014/25/EU (Utilities Directive) on conflicts of interest, and I declare that (unless otherwise set out in the Declaration completed by us and referred to in Part 8 of this PQQ), we are not aware of any conflict of interest of the [                  ] (</w:t>
      </w:r>
      <w:r w:rsidRPr="00A317A7">
        <w:rPr>
          <w:b/>
          <w:i/>
          <w:sz w:val="20"/>
          <w:szCs w:val="20"/>
        </w:rPr>
        <w:t>insert name of Applicant/supporting entity)</w:t>
      </w:r>
      <w:r w:rsidRPr="00A317A7">
        <w:rPr>
          <w:sz w:val="20"/>
          <w:szCs w:val="20"/>
        </w:rPr>
        <w:t xml:space="preserve"> in relation to these requirements. </w:t>
      </w:r>
    </w:p>
    <w:p w14:paraId="63EF1732" w14:textId="77777777" w:rsidR="005165F0" w:rsidRPr="00A317A7" w:rsidRDefault="005165F0" w:rsidP="005165F0">
      <w:pPr>
        <w:ind w:left="720"/>
        <w:contextualSpacing/>
        <w:rPr>
          <w:sz w:val="20"/>
          <w:szCs w:val="20"/>
        </w:rPr>
      </w:pPr>
    </w:p>
    <w:p w14:paraId="6659B420" w14:textId="77777777" w:rsidR="005165F0" w:rsidRPr="00A317A7" w:rsidRDefault="005165F0" w:rsidP="005165F0">
      <w:pPr>
        <w:numPr>
          <w:ilvl w:val="0"/>
          <w:numId w:val="42"/>
        </w:numPr>
        <w:spacing w:line="276" w:lineRule="auto"/>
        <w:ind w:left="567" w:hanging="567"/>
        <w:contextualSpacing/>
        <w:jc w:val="both"/>
        <w:rPr>
          <w:sz w:val="20"/>
          <w:szCs w:val="20"/>
        </w:rPr>
      </w:pPr>
      <w:r w:rsidRPr="00A317A7">
        <w:rPr>
          <w:sz w:val="20"/>
          <w:szCs w:val="20"/>
        </w:rPr>
        <w:t xml:space="preserve">I confirm that all “Data Subjects” whose “Personal Data” is provided in this Application and PQQ Questionnaire and supporting documentation, have consented to the processing of such Personal Data by the Applicant, all members of the Consortium where the Applicant is a Consortium, by a Sub-Contractor where the Applicant is a Prime Contractor with a Sub-Contractor, by CIE as Contracting </w:t>
      </w:r>
      <w:r w:rsidRPr="00A317A7">
        <w:rPr>
          <w:sz w:val="20"/>
          <w:szCs w:val="20"/>
        </w:rPr>
        <w:lastRenderedPageBreak/>
        <w:t xml:space="preserve">Authority, and by CIE’s Evaluation Team, for the purposes of participating in this competition, or that we otherwise have a legal basis for providing such Personal Data to CIE as the Contracting Authority for the purposes of participating in this competition and that we will provide evidence of such consents and/or legal basis to CIE as the Contracting Authority upon request. </w:t>
      </w:r>
    </w:p>
    <w:p w14:paraId="1A601D19" w14:textId="77777777" w:rsidR="005165F0" w:rsidRPr="00A317A7" w:rsidRDefault="005165F0" w:rsidP="005165F0">
      <w:pPr>
        <w:ind w:left="720"/>
        <w:contextualSpacing/>
        <w:rPr>
          <w:sz w:val="20"/>
          <w:szCs w:val="20"/>
        </w:rPr>
      </w:pPr>
    </w:p>
    <w:p w14:paraId="74490A04" w14:textId="77777777" w:rsidR="005165F0" w:rsidRPr="00A317A7" w:rsidRDefault="005165F0" w:rsidP="005165F0">
      <w:pPr>
        <w:numPr>
          <w:ilvl w:val="0"/>
          <w:numId w:val="42"/>
        </w:numPr>
        <w:spacing w:line="276" w:lineRule="auto"/>
        <w:ind w:left="567" w:hanging="567"/>
        <w:contextualSpacing/>
        <w:jc w:val="both"/>
        <w:rPr>
          <w:sz w:val="20"/>
          <w:szCs w:val="20"/>
        </w:rPr>
      </w:pPr>
      <w:r w:rsidRPr="00A317A7">
        <w:rPr>
          <w:sz w:val="20"/>
          <w:szCs w:val="20"/>
        </w:rPr>
        <w:t xml:space="preserve">I confirm that the Declarations referred to at Parts 2 and 8 of this PQQ have been duly completed and executed and are part the PQQ duly completed by us. </w:t>
      </w:r>
    </w:p>
    <w:p w14:paraId="311235AA" w14:textId="77777777" w:rsidR="005165F0" w:rsidRPr="00A317A7" w:rsidRDefault="005165F0" w:rsidP="005165F0">
      <w:pPr>
        <w:spacing w:line="360" w:lineRule="auto"/>
        <w:jc w:val="both"/>
        <w:rPr>
          <w:b/>
          <w:sz w:val="20"/>
          <w:szCs w:val="20"/>
        </w:rPr>
      </w:pPr>
    </w:p>
    <w:p w14:paraId="22A17820" w14:textId="77777777" w:rsidR="005165F0" w:rsidRPr="00A317A7" w:rsidRDefault="005165F0" w:rsidP="005165F0">
      <w:pPr>
        <w:spacing w:line="360" w:lineRule="auto"/>
        <w:jc w:val="both"/>
        <w:rPr>
          <w:b/>
          <w:sz w:val="20"/>
          <w:szCs w:val="20"/>
        </w:rPr>
      </w:pPr>
      <w:r w:rsidRPr="00A317A7">
        <w:rPr>
          <w:b/>
          <w:sz w:val="20"/>
          <w:szCs w:val="20"/>
        </w:rPr>
        <w:t xml:space="preserve">SIGNED FOR THE APPLICANT: </w:t>
      </w:r>
    </w:p>
    <w:p w14:paraId="278A3466" w14:textId="77777777" w:rsidR="005165F0" w:rsidRPr="00A317A7" w:rsidRDefault="005165F0" w:rsidP="005165F0">
      <w:pPr>
        <w:spacing w:line="360" w:lineRule="auto"/>
        <w:jc w:val="both"/>
        <w:rPr>
          <w:b/>
          <w:sz w:val="20"/>
          <w:szCs w:val="20"/>
        </w:rPr>
      </w:pPr>
      <w:r w:rsidRPr="00A317A7">
        <w:rPr>
          <w:b/>
          <w:sz w:val="20"/>
          <w:szCs w:val="20"/>
        </w:rPr>
        <w:t>SIGNATURE:</w:t>
      </w:r>
      <w:r w:rsidRPr="00A317A7">
        <w:rPr>
          <w:b/>
          <w:sz w:val="20"/>
          <w:szCs w:val="20"/>
        </w:rPr>
        <w:tab/>
      </w:r>
      <w:r w:rsidRPr="00A317A7">
        <w:rPr>
          <w:b/>
          <w:sz w:val="20"/>
          <w:szCs w:val="20"/>
        </w:rPr>
        <w:tab/>
      </w:r>
      <w:r w:rsidRPr="00A317A7">
        <w:rPr>
          <w:b/>
          <w:sz w:val="20"/>
          <w:szCs w:val="20"/>
        </w:rPr>
        <w:tab/>
      </w:r>
      <w:r w:rsidRPr="00A317A7">
        <w:rPr>
          <w:b/>
          <w:sz w:val="20"/>
          <w:szCs w:val="20"/>
        </w:rPr>
        <w:tab/>
        <w:t>________________________________</w:t>
      </w:r>
      <w:r w:rsidRPr="00A317A7">
        <w:rPr>
          <w:b/>
          <w:sz w:val="20"/>
          <w:szCs w:val="20"/>
        </w:rPr>
        <w:tab/>
      </w:r>
    </w:p>
    <w:p w14:paraId="7C08FF8C" w14:textId="77777777" w:rsidR="005165F0" w:rsidRPr="00A317A7" w:rsidRDefault="005165F0" w:rsidP="005165F0">
      <w:pPr>
        <w:spacing w:line="360" w:lineRule="auto"/>
        <w:jc w:val="both"/>
        <w:rPr>
          <w:b/>
          <w:sz w:val="20"/>
          <w:szCs w:val="20"/>
        </w:rPr>
      </w:pPr>
      <w:r w:rsidRPr="00A317A7">
        <w:rPr>
          <w:b/>
          <w:sz w:val="20"/>
          <w:szCs w:val="20"/>
        </w:rPr>
        <w:t>FULL NAME (BLOCK CAPITALS):</w:t>
      </w:r>
      <w:r w:rsidRPr="00A317A7">
        <w:rPr>
          <w:b/>
          <w:sz w:val="20"/>
          <w:szCs w:val="20"/>
        </w:rPr>
        <w:tab/>
      </w:r>
      <w:r w:rsidRPr="00A317A7">
        <w:rPr>
          <w:b/>
          <w:sz w:val="20"/>
          <w:szCs w:val="20"/>
        </w:rPr>
        <w:tab/>
        <w:t>________________________________</w:t>
      </w:r>
    </w:p>
    <w:p w14:paraId="00409D8B" w14:textId="77777777" w:rsidR="005165F0" w:rsidRPr="00A317A7" w:rsidRDefault="005165F0" w:rsidP="005165F0">
      <w:pPr>
        <w:spacing w:line="360" w:lineRule="auto"/>
        <w:jc w:val="both"/>
        <w:rPr>
          <w:b/>
          <w:sz w:val="20"/>
          <w:szCs w:val="20"/>
        </w:rPr>
      </w:pPr>
      <w:r w:rsidRPr="00A317A7">
        <w:rPr>
          <w:b/>
          <w:sz w:val="20"/>
          <w:szCs w:val="20"/>
        </w:rPr>
        <w:t>TITLE:</w:t>
      </w:r>
      <w:r w:rsidRPr="00A317A7">
        <w:rPr>
          <w:b/>
          <w:sz w:val="20"/>
          <w:szCs w:val="20"/>
        </w:rPr>
        <w:tab/>
      </w:r>
      <w:r w:rsidRPr="00A317A7">
        <w:rPr>
          <w:b/>
          <w:sz w:val="20"/>
          <w:szCs w:val="20"/>
        </w:rPr>
        <w:tab/>
      </w:r>
      <w:r w:rsidRPr="00A317A7">
        <w:rPr>
          <w:b/>
          <w:sz w:val="20"/>
          <w:szCs w:val="20"/>
        </w:rPr>
        <w:tab/>
      </w:r>
      <w:r w:rsidRPr="00A317A7">
        <w:rPr>
          <w:b/>
          <w:sz w:val="20"/>
          <w:szCs w:val="20"/>
        </w:rPr>
        <w:tab/>
      </w:r>
      <w:r w:rsidRPr="00A317A7">
        <w:rPr>
          <w:b/>
          <w:sz w:val="20"/>
          <w:szCs w:val="20"/>
        </w:rPr>
        <w:tab/>
        <w:t>________________________________</w:t>
      </w:r>
    </w:p>
    <w:p w14:paraId="49E87E64" w14:textId="77777777" w:rsidR="005165F0" w:rsidRPr="00A317A7" w:rsidRDefault="005165F0" w:rsidP="005165F0">
      <w:pPr>
        <w:spacing w:line="360" w:lineRule="auto"/>
        <w:jc w:val="both"/>
        <w:rPr>
          <w:b/>
          <w:sz w:val="20"/>
          <w:szCs w:val="20"/>
        </w:rPr>
      </w:pPr>
      <w:r w:rsidRPr="00A317A7">
        <w:rPr>
          <w:b/>
          <w:sz w:val="20"/>
          <w:szCs w:val="20"/>
        </w:rPr>
        <w:t>DATE:</w:t>
      </w:r>
      <w:r w:rsidRPr="00A317A7">
        <w:rPr>
          <w:b/>
          <w:sz w:val="20"/>
          <w:szCs w:val="20"/>
        </w:rPr>
        <w:tab/>
      </w:r>
      <w:r w:rsidRPr="00A317A7">
        <w:rPr>
          <w:b/>
          <w:sz w:val="20"/>
          <w:szCs w:val="20"/>
        </w:rPr>
        <w:tab/>
      </w:r>
      <w:r w:rsidRPr="00A317A7">
        <w:rPr>
          <w:b/>
          <w:sz w:val="20"/>
          <w:szCs w:val="20"/>
        </w:rPr>
        <w:tab/>
      </w:r>
      <w:r w:rsidRPr="00A317A7">
        <w:rPr>
          <w:b/>
          <w:sz w:val="20"/>
          <w:szCs w:val="20"/>
        </w:rPr>
        <w:tab/>
      </w:r>
      <w:r w:rsidRPr="00A317A7">
        <w:rPr>
          <w:b/>
          <w:sz w:val="20"/>
          <w:szCs w:val="20"/>
        </w:rPr>
        <w:tab/>
        <w:t>________________________________</w:t>
      </w:r>
    </w:p>
    <w:p w14:paraId="77459233" w14:textId="77777777" w:rsidR="005165F0" w:rsidRPr="00A317A7" w:rsidRDefault="005165F0" w:rsidP="005165F0">
      <w:pPr>
        <w:spacing w:line="360" w:lineRule="auto"/>
        <w:jc w:val="both"/>
        <w:rPr>
          <w:b/>
          <w:sz w:val="20"/>
          <w:szCs w:val="20"/>
        </w:rPr>
      </w:pPr>
      <w:r w:rsidRPr="00A317A7">
        <w:rPr>
          <w:b/>
          <w:sz w:val="20"/>
          <w:szCs w:val="20"/>
        </w:rPr>
        <w:t>Duly Authorised for and on behalf of:</w:t>
      </w:r>
      <w:r w:rsidRPr="00A317A7">
        <w:rPr>
          <w:b/>
          <w:sz w:val="20"/>
          <w:szCs w:val="20"/>
        </w:rPr>
        <w:tab/>
        <w:t>________________________________</w:t>
      </w:r>
    </w:p>
    <w:p w14:paraId="4306AEE1" w14:textId="77777777" w:rsidR="005165F0" w:rsidRPr="00A317A7" w:rsidRDefault="005165F0" w:rsidP="005165F0">
      <w:pPr>
        <w:spacing w:line="360" w:lineRule="auto"/>
        <w:jc w:val="both"/>
        <w:rPr>
          <w:b/>
          <w:sz w:val="20"/>
          <w:szCs w:val="20"/>
        </w:rPr>
      </w:pPr>
      <w:r w:rsidRPr="00A317A7">
        <w:rPr>
          <w:b/>
          <w:sz w:val="20"/>
          <w:szCs w:val="20"/>
        </w:rPr>
        <w:t>Witness:</w:t>
      </w:r>
      <w:r w:rsidRPr="00A317A7">
        <w:rPr>
          <w:b/>
          <w:sz w:val="20"/>
          <w:szCs w:val="20"/>
        </w:rPr>
        <w:tab/>
      </w:r>
      <w:r w:rsidRPr="00A317A7">
        <w:rPr>
          <w:b/>
          <w:sz w:val="20"/>
          <w:szCs w:val="20"/>
        </w:rPr>
        <w:tab/>
      </w:r>
      <w:r w:rsidRPr="00A317A7">
        <w:rPr>
          <w:b/>
          <w:sz w:val="20"/>
          <w:szCs w:val="20"/>
        </w:rPr>
        <w:tab/>
      </w:r>
      <w:r w:rsidRPr="00A317A7">
        <w:rPr>
          <w:b/>
          <w:sz w:val="20"/>
          <w:szCs w:val="20"/>
        </w:rPr>
        <w:tab/>
        <w:t>________________________________</w:t>
      </w:r>
    </w:p>
    <w:p w14:paraId="726FCD6B" w14:textId="77777777" w:rsidR="005165F0" w:rsidRPr="005165F0" w:rsidRDefault="005165F0" w:rsidP="005165F0">
      <w:pPr>
        <w:spacing w:line="360" w:lineRule="auto"/>
        <w:jc w:val="both"/>
        <w:rPr>
          <w:b/>
          <w:sz w:val="20"/>
          <w:szCs w:val="20"/>
        </w:rPr>
      </w:pPr>
      <w:r w:rsidRPr="00A317A7">
        <w:rPr>
          <w:b/>
          <w:sz w:val="20"/>
          <w:szCs w:val="20"/>
        </w:rPr>
        <w:t>Name (BLOCK CAPITALS):</w:t>
      </w:r>
      <w:r w:rsidRPr="00A317A7">
        <w:rPr>
          <w:b/>
          <w:sz w:val="20"/>
          <w:szCs w:val="20"/>
        </w:rPr>
        <w:tab/>
      </w:r>
      <w:r w:rsidRPr="00A317A7">
        <w:rPr>
          <w:b/>
          <w:sz w:val="20"/>
          <w:szCs w:val="20"/>
        </w:rPr>
        <w:tab/>
      </w:r>
      <w:r w:rsidRPr="00A317A7">
        <w:rPr>
          <w:b/>
          <w:sz w:val="20"/>
          <w:szCs w:val="20"/>
        </w:rPr>
        <w:tab/>
        <w:t>________________________________</w:t>
      </w:r>
    </w:p>
    <w:p w14:paraId="4628805A" w14:textId="77777777" w:rsidR="00C76E1D" w:rsidRDefault="00C76E1D"/>
    <w:sectPr w:rsidR="00C76E1D" w:rsidSect="00FF44B7">
      <w:headerReference w:type="default" r:id="rId9"/>
      <w:foot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D16BC" w14:textId="77777777" w:rsidR="00961507" w:rsidRDefault="00961507" w:rsidP="00FF44B7">
      <w:pPr>
        <w:spacing w:after="0" w:line="240" w:lineRule="auto"/>
      </w:pPr>
      <w:r>
        <w:separator/>
      </w:r>
    </w:p>
  </w:endnote>
  <w:endnote w:type="continuationSeparator" w:id="0">
    <w:p w14:paraId="7F503F02" w14:textId="77777777" w:rsidR="00961507" w:rsidRDefault="00961507" w:rsidP="00FF44B7">
      <w:pPr>
        <w:spacing w:after="0" w:line="240" w:lineRule="auto"/>
      </w:pPr>
      <w:r>
        <w:continuationSeparator/>
      </w:r>
    </w:p>
  </w:endnote>
  <w:endnote w:type="continuationNotice" w:id="1">
    <w:p w14:paraId="1D7E3309" w14:textId="77777777" w:rsidR="00961507" w:rsidRDefault="009615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36CB" w14:textId="77777777" w:rsidR="00FF44B7" w:rsidRPr="00025538" w:rsidRDefault="00FF44B7">
    <w:pPr>
      <w:pStyle w:val="Footer"/>
      <w:jc w:val="right"/>
      <w:rPr>
        <w:sz w:val="20"/>
        <w:szCs w:val="20"/>
      </w:rPr>
    </w:pPr>
    <w:r w:rsidRPr="00025538">
      <w:rPr>
        <w:sz w:val="20"/>
        <w:szCs w:val="20"/>
      </w:rPr>
      <w:t>PQQ/</w:t>
    </w:r>
    <w:r>
      <w:rPr>
        <w:sz w:val="20"/>
        <w:szCs w:val="20"/>
      </w:rPr>
      <w:t>CIE/Version/2/18</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F56B62">
      <w:rPr>
        <w:b/>
        <w:bCs/>
        <w:noProof/>
        <w:sz w:val="20"/>
        <w:szCs w:val="20"/>
      </w:rPr>
      <w:t>10</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F56B62">
      <w:rPr>
        <w:b/>
        <w:bCs/>
        <w:noProof/>
        <w:sz w:val="20"/>
        <w:szCs w:val="20"/>
      </w:rPr>
      <w:t>40</w:t>
    </w:r>
    <w:r w:rsidRPr="00025538">
      <w:rPr>
        <w:b/>
        <w:bCs/>
        <w:sz w:val="20"/>
        <w:szCs w:val="20"/>
      </w:rPr>
      <w:fldChar w:fldCharType="end"/>
    </w:r>
  </w:p>
  <w:p w14:paraId="12BFD7D3" w14:textId="77777777" w:rsidR="00FF44B7" w:rsidRPr="00025538" w:rsidRDefault="00FF44B7" w:rsidP="00FF44B7">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F6091" w14:textId="77777777" w:rsidR="00961507" w:rsidRDefault="00961507" w:rsidP="00FF44B7">
      <w:pPr>
        <w:spacing w:after="0" w:line="240" w:lineRule="auto"/>
      </w:pPr>
      <w:r>
        <w:separator/>
      </w:r>
    </w:p>
  </w:footnote>
  <w:footnote w:type="continuationSeparator" w:id="0">
    <w:p w14:paraId="6AE434E3" w14:textId="77777777" w:rsidR="00961507" w:rsidRDefault="00961507" w:rsidP="00FF44B7">
      <w:pPr>
        <w:spacing w:after="0" w:line="240" w:lineRule="auto"/>
      </w:pPr>
      <w:r>
        <w:continuationSeparator/>
      </w:r>
    </w:p>
  </w:footnote>
  <w:footnote w:type="continuationNotice" w:id="1">
    <w:p w14:paraId="2481520D" w14:textId="77777777" w:rsidR="00961507" w:rsidRDefault="009615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7D926" w14:textId="77777777" w:rsidR="00FF44B7" w:rsidRPr="00790107" w:rsidRDefault="00F837A7" w:rsidP="00FF44B7">
    <w:pPr>
      <w:pStyle w:val="Header"/>
      <w:rPr>
        <w:sz w:val="20"/>
        <w:szCs w:val="20"/>
      </w:rPr>
    </w:pPr>
    <w:r w:rsidRPr="00F837A7">
      <w:rPr>
        <w:noProof/>
        <w:sz w:val="20"/>
        <w:szCs w:val="20"/>
        <w:lang w:eastAsia="en-IE"/>
      </w:rPr>
      <w:drawing>
        <wp:inline distT="0" distB="0" distL="0" distR="0" wp14:anchorId="32AE49A5" wp14:editId="634C15C8">
          <wp:extent cx="5619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428625"/>
                  </a:xfrm>
                  <a:prstGeom prst="rect">
                    <a:avLst/>
                  </a:prstGeom>
                  <a:noFill/>
                  <a:ln>
                    <a:noFill/>
                  </a:ln>
                </pic:spPr>
              </pic:pic>
            </a:graphicData>
          </a:graphic>
        </wp:inline>
      </w:drawing>
    </w:r>
    <w:r w:rsidR="00FF44B7">
      <w:rPr>
        <w:sz w:val="20"/>
        <w:szCs w:val="20"/>
      </w:rPr>
      <w:tab/>
    </w:r>
    <w:r w:rsidR="00FF44B7" w:rsidRPr="00790107">
      <w:rPr>
        <w:sz w:val="20"/>
        <w:szCs w:val="20"/>
      </w:rPr>
      <w:t>Pre-Qualification Qu</w:t>
    </w:r>
    <w:r w:rsidR="00FF44B7">
      <w:rPr>
        <w:sz w:val="20"/>
        <w:szCs w:val="20"/>
      </w:rPr>
      <w:t>estionnaire</w:t>
    </w:r>
    <w:r w:rsidR="00FF44B7" w:rsidRPr="00790107">
      <w:rPr>
        <w:sz w:val="20"/>
        <w:szCs w:val="20"/>
      </w:rPr>
      <w:t xml:space="preserve"> </w:t>
    </w:r>
    <w:r w:rsidR="00FF44B7">
      <w:rPr>
        <w:sz w:val="20"/>
        <w:szCs w:val="20"/>
      </w:rPr>
      <w:t xml:space="preserve">                 </w:t>
    </w:r>
    <w:r w:rsidR="00FF44B7">
      <w:rPr>
        <w:sz w:val="20"/>
        <w:szCs w:val="20"/>
      </w:rPr>
      <w:tab/>
    </w:r>
    <w:r w:rsidR="00FF44B7" w:rsidRPr="00790107">
      <w:rPr>
        <w:sz w:val="20"/>
        <w:szCs w:val="20"/>
      </w:rPr>
      <w:t xml:space="preserve">Tender Reference: </w:t>
    </w:r>
    <w:r w:rsidR="00FF44B7">
      <w:rPr>
        <w:sz w:val="20"/>
        <w:szCs w:val="20"/>
      </w:rPr>
      <w:t>7</w:t>
    </w:r>
    <w:r w:rsidR="006217FF">
      <w:rPr>
        <w:sz w:val="20"/>
        <w:szCs w:val="20"/>
      </w:rPr>
      <w:t>764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0AD0" w14:textId="77777777" w:rsidR="00FF44B7" w:rsidRDefault="00F837A7" w:rsidP="00FF44B7">
    <w:pPr>
      <w:pStyle w:val="Header"/>
      <w:jc w:val="center"/>
    </w:pPr>
    <w:r w:rsidRPr="00F837A7">
      <w:rPr>
        <w:noProof/>
        <w:sz w:val="20"/>
        <w:szCs w:val="20"/>
        <w:lang w:eastAsia="en-IE"/>
      </w:rPr>
      <w:drawing>
        <wp:inline distT="0" distB="0" distL="0" distR="0" wp14:anchorId="78EC877F" wp14:editId="25171E48">
          <wp:extent cx="561975" cy="42862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428625"/>
                  </a:xfrm>
                  <a:prstGeom prst="rect">
                    <a:avLst/>
                  </a:prstGeom>
                  <a:noFill/>
                  <a:ln>
                    <a:noFill/>
                  </a:ln>
                </pic:spPr>
              </pic:pic>
            </a:graphicData>
          </a:graphic>
        </wp:inline>
      </w:drawing>
    </w:r>
  </w:p>
  <w:p w14:paraId="348EADB2" w14:textId="77777777" w:rsidR="00FF44B7" w:rsidRDefault="00FF44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5E5F"/>
    <w:multiLevelType w:val="hybridMultilevel"/>
    <w:tmpl w:val="A48C3A64"/>
    <w:lvl w:ilvl="0" w:tplc="022834AC">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rPr>
        <w:rFonts w:cs="Times New Roman"/>
      </w:rPr>
    </w:lvl>
    <w:lvl w:ilvl="2" w:tplc="1809001B" w:tentative="1">
      <w:start w:val="1"/>
      <w:numFmt w:val="lowerRoman"/>
      <w:lvlText w:val="%3."/>
      <w:lvlJc w:val="right"/>
      <w:pPr>
        <w:ind w:left="2367" w:hanging="180"/>
      </w:pPr>
      <w:rPr>
        <w:rFonts w:cs="Times New Roman"/>
      </w:rPr>
    </w:lvl>
    <w:lvl w:ilvl="3" w:tplc="1809000F" w:tentative="1">
      <w:start w:val="1"/>
      <w:numFmt w:val="decimal"/>
      <w:lvlText w:val="%4."/>
      <w:lvlJc w:val="left"/>
      <w:pPr>
        <w:ind w:left="3087" w:hanging="360"/>
      </w:pPr>
      <w:rPr>
        <w:rFonts w:cs="Times New Roman"/>
      </w:rPr>
    </w:lvl>
    <w:lvl w:ilvl="4" w:tplc="18090019" w:tentative="1">
      <w:start w:val="1"/>
      <w:numFmt w:val="lowerLetter"/>
      <w:lvlText w:val="%5."/>
      <w:lvlJc w:val="left"/>
      <w:pPr>
        <w:ind w:left="3807" w:hanging="360"/>
      </w:pPr>
      <w:rPr>
        <w:rFonts w:cs="Times New Roman"/>
      </w:rPr>
    </w:lvl>
    <w:lvl w:ilvl="5" w:tplc="1809001B" w:tentative="1">
      <w:start w:val="1"/>
      <w:numFmt w:val="lowerRoman"/>
      <w:lvlText w:val="%6."/>
      <w:lvlJc w:val="right"/>
      <w:pPr>
        <w:ind w:left="4527" w:hanging="180"/>
      </w:pPr>
      <w:rPr>
        <w:rFonts w:cs="Times New Roman"/>
      </w:rPr>
    </w:lvl>
    <w:lvl w:ilvl="6" w:tplc="1809000F" w:tentative="1">
      <w:start w:val="1"/>
      <w:numFmt w:val="decimal"/>
      <w:lvlText w:val="%7."/>
      <w:lvlJc w:val="left"/>
      <w:pPr>
        <w:ind w:left="5247" w:hanging="360"/>
      </w:pPr>
      <w:rPr>
        <w:rFonts w:cs="Times New Roman"/>
      </w:rPr>
    </w:lvl>
    <w:lvl w:ilvl="7" w:tplc="18090019" w:tentative="1">
      <w:start w:val="1"/>
      <w:numFmt w:val="lowerLetter"/>
      <w:lvlText w:val="%8."/>
      <w:lvlJc w:val="left"/>
      <w:pPr>
        <w:ind w:left="5967" w:hanging="360"/>
      </w:pPr>
      <w:rPr>
        <w:rFonts w:cs="Times New Roman"/>
      </w:rPr>
    </w:lvl>
    <w:lvl w:ilvl="8" w:tplc="1809001B" w:tentative="1">
      <w:start w:val="1"/>
      <w:numFmt w:val="lowerRoman"/>
      <w:lvlText w:val="%9."/>
      <w:lvlJc w:val="right"/>
      <w:pPr>
        <w:ind w:left="6687" w:hanging="180"/>
      </w:pPr>
      <w:rPr>
        <w:rFonts w:cs="Times New Roman"/>
      </w:r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 w15:restartNumberingAfterBreak="0">
    <w:nsid w:val="051513DE"/>
    <w:multiLevelType w:val="hybridMultilevel"/>
    <w:tmpl w:val="FBA0B21C"/>
    <w:lvl w:ilvl="0" w:tplc="2982D132">
      <w:start w:val="1"/>
      <w:numFmt w:val="decimal"/>
      <w:lvlText w:val="%1."/>
      <w:lvlJc w:val="left"/>
      <w:pPr>
        <w:ind w:left="927" w:hanging="360"/>
      </w:pPr>
      <w:rPr>
        <w:rFonts w:cs="Times New Roman" w:hint="default"/>
      </w:rPr>
    </w:lvl>
    <w:lvl w:ilvl="1" w:tplc="18090019" w:tentative="1">
      <w:start w:val="1"/>
      <w:numFmt w:val="lowerLetter"/>
      <w:lvlText w:val="%2."/>
      <w:lvlJc w:val="left"/>
      <w:pPr>
        <w:ind w:left="1647" w:hanging="360"/>
      </w:pPr>
      <w:rPr>
        <w:rFonts w:cs="Times New Roman"/>
      </w:rPr>
    </w:lvl>
    <w:lvl w:ilvl="2" w:tplc="1809001B" w:tentative="1">
      <w:start w:val="1"/>
      <w:numFmt w:val="lowerRoman"/>
      <w:lvlText w:val="%3."/>
      <w:lvlJc w:val="right"/>
      <w:pPr>
        <w:ind w:left="2367" w:hanging="180"/>
      </w:pPr>
      <w:rPr>
        <w:rFonts w:cs="Times New Roman"/>
      </w:rPr>
    </w:lvl>
    <w:lvl w:ilvl="3" w:tplc="1809000F" w:tentative="1">
      <w:start w:val="1"/>
      <w:numFmt w:val="decimal"/>
      <w:lvlText w:val="%4."/>
      <w:lvlJc w:val="left"/>
      <w:pPr>
        <w:ind w:left="3087" w:hanging="360"/>
      </w:pPr>
      <w:rPr>
        <w:rFonts w:cs="Times New Roman"/>
      </w:rPr>
    </w:lvl>
    <w:lvl w:ilvl="4" w:tplc="18090019" w:tentative="1">
      <w:start w:val="1"/>
      <w:numFmt w:val="lowerLetter"/>
      <w:lvlText w:val="%5."/>
      <w:lvlJc w:val="left"/>
      <w:pPr>
        <w:ind w:left="3807" w:hanging="360"/>
      </w:pPr>
      <w:rPr>
        <w:rFonts w:cs="Times New Roman"/>
      </w:rPr>
    </w:lvl>
    <w:lvl w:ilvl="5" w:tplc="1809001B" w:tentative="1">
      <w:start w:val="1"/>
      <w:numFmt w:val="lowerRoman"/>
      <w:lvlText w:val="%6."/>
      <w:lvlJc w:val="right"/>
      <w:pPr>
        <w:ind w:left="4527" w:hanging="180"/>
      </w:pPr>
      <w:rPr>
        <w:rFonts w:cs="Times New Roman"/>
      </w:rPr>
    </w:lvl>
    <w:lvl w:ilvl="6" w:tplc="1809000F" w:tentative="1">
      <w:start w:val="1"/>
      <w:numFmt w:val="decimal"/>
      <w:lvlText w:val="%7."/>
      <w:lvlJc w:val="left"/>
      <w:pPr>
        <w:ind w:left="5247" w:hanging="360"/>
      </w:pPr>
      <w:rPr>
        <w:rFonts w:cs="Times New Roman"/>
      </w:rPr>
    </w:lvl>
    <w:lvl w:ilvl="7" w:tplc="18090019" w:tentative="1">
      <w:start w:val="1"/>
      <w:numFmt w:val="lowerLetter"/>
      <w:lvlText w:val="%8."/>
      <w:lvlJc w:val="left"/>
      <w:pPr>
        <w:ind w:left="5967" w:hanging="360"/>
      </w:pPr>
      <w:rPr>
        <w:rFonts w:cs="Times New Roman"/>
      </w:rPr>
    </w:lvl>
    <w:lvl w:ilvl="8" w:tplc="1809001B" w:tentative="1">
      <w:start w:val="1"/>
      <w:numFmt w:val="lowerRoman"/>
      <w:lvlText w:val="%9."/>
      <w:lvlJc w:val="right"/>
      <w:pPr>
        <w:ind w:left="6687" w:hanging="180"/>
      </w:pPr>
      <w:rPr>
        <w:rFonts w:cs="Times New Roman"/>
      </w:rPr>
    </w:lvl>
  </w:abstractNum>
  <w:abstractNum w:abstractNumId="3" w15:restartNumberingAfterBreak="0">
    <w:nsid w:val="078A6681"/>
    <w:multiLevelType w:val="hybridMultilevel"/>
    <w:tmpl w:val="7284B3DA"/>
    <w:lvl w:ilvl="0" w:tplc="013E1C78">
      <w:start w:val="1"/>
      <w:numFmt w:val="lowerLetter"/>
      <w:lvlText w:val="(%1)"/>
      <w:lvlJc w:val="left"/>
      <w:pPr>
        <w:ind w:left="1443" w:hanging="516"/>
      </w:pPr>
      <w:rPr>
        <w:rFonts w:cs="Times New Roman" w:hint="default"/>
        <w:u w:val="single"/>
      </w:rPr>
    </w:lvl>
    <w:lvl w:ilvl="1" w:tplc="18090019" w:tentative="1">
      <w:start w:val="1"/>
      <w:numFmt w:val="lowerLetter"/>
      <w:lvlText w:val="%2."/>
      <w:lvlJc w:val="left"/>
      <w:pPr>
        <w:ind w:left="2007" w:hanging="360"/>
      </w:pPr>
      <w:rPr>
        <w:rFonts w:cs="Times New Roman"/>
      </w:rPr>
    </w:lvl>
    <w:lvl w:ilvl="2" w:tplc="1809001B" w:tentative="1">
      <w:start w:val="1"/>
      <w:numFmt w:val="lowerRoman"/>
      <w:lvlText w:val="%3."/>
      <w:lvlJc w:val="right"/>
      <w:pPr>
        <w:ind w:left="2727" w:hanging="180"/>
      </w:pPr>
      <w:rPr>
        <w:rFonts w:cs="Times New Roman"/>
      </w:rPr>
    </w:lvl>
    <w:lvl w:ilvl="3" w:tplc="1809000F" w:tentative="1">
      <w:start w:val="1"/>
      <w:numFmt w:val="decimal"/>
      <w:lvlText w:val="%4."/>
      <w:lvlJc w:val="left"/>
      <w:pPr>
        <w:ind w:left="3447" w:hanging="360"/>
      </w:pPr>
      <w:rPr>
        <w:rFonts w:cs="Times New Roman"/>
      </w:rPr>
    </w:lvl>
    <w:lvl w:ilvl="4" w:tplc="18090019" w:tentative="1">
      <w:start w:val="1"/>
      <w:numFmt w:val="lowerLetter"/>
      <w:lvlText w:val="%5."/>
      <w:lvlJc w:val="left"/>
      <w:pPr>
        <w:ind w:left="4167" w:hanging="360"/>
      </w:pPr>
      <w:rPr>
        <w:rFonts w:cs="Times New Roman"/>
      </w:rPr>
    </w:lvl>
    <w:lvl w:ilvl="5" w:tplc="1809001B" w:tentative="1">
      <w:start w:val="1"/>
      <w:numFmt w:val="lowerRoman"/>
      <w:lvlText w:val="%6."/>
      <w:lvlJc w:val="right"/>
      <w:pPr>
        <w:ind w:left="4887" w:hanging="180"/>
      </w:pPr>
      <w:rPr>
        <w:rFonts w:cs="Times New Roman"/>
      </w:rPr>
    </w:lvl>
    <w:lvl w:ilvl="6" w:tplc="1809000F" w:tentative="1">
      <w:start w:val="1"/>
      <w:numFmt w:val="decimal"/>
      <w:lvlText w:val="%7."/>
      <w:lvlJc w:val="left"/>
      <w:pPr>
        <w:ind w:left="5607" w:hanging="360"/>
      </w:pPr>
      <w:rPr>
        <w:rFonts w:cs="Times New Roman"/>
      </w:rPr>
    </w:lvl>
    <w:lvl w:ilvl="7" w:tplc="18090019" w:tentative="1">
      <w:start w:val="1"/>
      <w:numFmt w:val="lowerLetter"/>
      <w:lvlText w:val="%8."/>
      <w:lvlJc w:val="left"/>
      <w:pPr>
        <w:ind w:left="6327" w:hanging="360"/>
      </w:pPr>
      <w:rPr>
        <w:rFonts w:cs="Times New Roman"/>
      </w:rPr>
    </w:lvl>
    <w:lvl w:ilvl="8" w:tplc="1809001B" w:tentative="1">
      <w:start w:val="1"/>
      <w:numFmt w:val="lowerRoman"/>
      <w:lvlText w:val="%9."/>
      <w:lvlJc w:val="right"/>
      <w:pPr>
        <w:ind w:left="7047" w:hanging="180"/>
      </w:pPr>
      <w:rPr>
        <w:rFonts w:cs="Times New Roman"/>
      </w:rPr>
    </w:lvl>
  </w:abstractNum>
  <w:abstractNum w:abstractNumId="4" w15:restartNumberingAfterBreak="0">
    <w:nsid w:val="08D63896"/>
    <w:multiLevelType w:val="hybridMultilevel"/>
    <w:tmpl w:val="33B05C4C"/>
    <w:lvl w:ilvl="0" w:tplc="FFFFFFFF">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rPr>
        <w:rFonts w:cs="Times New Roman"/>
      </w:rPr>
    </w:lvl>
    <w:lvl w:ilvl="2" w:tplc="1809001B" w:tentative="1">
      <w:start w:val="1"/>
      <w:numFmt w:val="lowerRoman"/>
      <w:lvlText w:val="%3."/>
      <w:lvlJc w:val="right"/>
      <w:pPr>
        <w:ind w:left="2367" w:hanging="180"/>
      </w:pPr>
      <w:rPr>
        <w:rFonts w:cs="Times New Roman"/>
      </w:rPr>
    </w:lvl>
    <w:lvl w:ilvl="3" w:tplc="1809000F" w:tentative="1">
      <w:start w:val="1"/>
      <w:numFmt w:val="decimal"/>
      <w:lvlText w:val="%4."/>
      <w:lvlJc w:val="left"/>
      <w:pPr>
        <w:ind w:left="3087" w:hanging="360"/>
      </w:pPr>
      <w:rPr>
        <w:rFonts w:cs="Times New Roman"/>
      </w:rPr>
    </w:lvl>
    <w:lvl w:ilvl="4" w:tplc="18090019" w:tentative="1">
      <w:start w:val="1"/>
      <w:numFmt w:val="lowerLetter"/>
      <w:lvlText w:val="%5."/>
      <w:lvlJc w:val="left"/>
      <w:pPr>
        <w:ind w:left="3807" w:hanging="360"/>
      </w:pPr>
      <w:rPr>
        <w:rFonts w:cs="Times New Roman"/>
      </w:rPr>
    </w:lvl>
    <w:lvl w:ilvl="5" w:tplc="1809001B" w:tentative="1">
      <w:start w:val="1"/>
      <w:numFmt w:val="lowerRoman"/>
      <w:lvlText w:val="%6."/>
      <w:lvlJc w:val="right"/>
      <w:pPr>
        <w:ind w:left="4527" w:hanging="180"/>
      </w:pPr>
      <w:rPr>
        <w:rFonts w:cs="Times New Roman"/>
      </w:rPr>
    </w:lvl>
    <w:lvl w:ilvl="6" w:tplc="1809000F" w:tentative="1">
      <w:start w:val="1"/>
      <w:numFmt w:val="decimal"/>
      <w:lvlText w:val="%7."/>
      <w:lvlJc w:val="left"/>
      <w:pPr>
        <w:ind w:left="5247" w:hanging="360"/>
      </w:pPr>
      <w:rPr>
        <w:rFonts w:cs="Times New Roman"/>
      </w:rPr>
    </w:lvl>
    <w:lvl w:ilvl="7" w:tplc="18090019" w:tentative="1">
      <w:start w:val="1"/>
      <w:numFmt w:val="lowerLetter"/>
      <w:lvlText w:val="%8."/>
      <w:lvlJc w:val="left"/>
      <w:pPr>
        <w:ind w:left="5967" w:hanging="360"/>
      </w:pPr>
      <w:rPr>
        <w:rFonts w:cs="Times New Roman"/>
      </w:rPr>
    </w:lvl>
    <w:lvl w:ilvl="8" w:tplc="1809001B" w:tentative="1">
      <w:start w:val="1"/>
      <w:numFmt w:val="lowerRoman"/>
      <w:lvlText w:val="%9."/>
      <w:lvlJc w:val="right"/>
      <w:pPr>
        <w:ind w:left="6687" w:hanging="180"/>
      </w:pPr>
      <w:rPr>
        <w:rFonts w:cs="Times New Roman"/>
      </w:rPr>
    </w:lvl>
  </w:abstractNum>
  <w:abstractNum w:abstractNumId="6" w15:restartNumberingAfterBreak="0">
    <w:nsid w:val="0CC50BAD"/>
    <w:multiLevelType w:val="hybridMultilevel"/>
    <w:tmpl w:val="0520F6AE"/>
    <w:lvl w:ilvl="0" w:tplc="8CF63238">
      <w:start w:val="1"/>
      <w:numFmt w:val="bullet"/>
      <w:lvlText w:val=""/>
      <w:lvlJc w:val="left"/>
      <w:pPr>
        <w:ind w:left="2160" w:hanging="360"/>
      </w:pPr>
      <w:rPr>
        <w:rFonts w:ascii="Wingdings" w:eastAsia="Times New Roman" w:hAnsi="Wingdings" w:hint="default"/>
      </w:rPr>
    </w:lvl>
    <w:lvl w:ilvl="1" w:tplc="18090003" w:tentative="1">
      <w:start w:val="1"/>
      <w:numFmt w:val="bullet"/>
      <w:lvlText w:val="o"/>
      <w:lvlJc w:val="left"/>
      <w:pPr>
        <w:ind w:left="2880" w:hanging="360"/>
      </w:pPr>
      <w:rPr>
        <w:rFonts w:ascii="Courier New" w:hAnsi="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7" w15:restartNumberingAfterBreak="0">
    <w:nsid w:val="16F15556"/>
    <w:multiLevelType w:val="hybridMultilevel"/>
    <w:tmpl w:val="86A00BD4"/>
    <w:lvl w:ilvl="0" w:tplc="62D88D06">
      <w:start w:val="1"/>
      <w:numFmt w:val="decimal"/>
      <w:lvlText w:val="(%1)"/>
      <w:lvlJc w:val="left"/>
      <w:pPr>
        <w:ind w:left="927" w:hanging="360"/>
      </w:pPr>
      <w:rPr>
        <w:rFonts w:cs="Times New Roman" w:hint="default"/>
      </w:rPr>
    </w:lvl>
    <w:lvl w:ilvl="1" w:tplc="18090019" w:tentative="1">
      <w:start w:val="1"/>
      <w:numFmt w:val="lowerLetter"/>
      <w:lvlText w:val="%2."/>
      <w:lvlJc w:val="left"/>
      <w:pPr>
        <w:ind w:left="1647" w:hanging="360"/>
      </w:pPr>
      <w:rPr>
        <w:rFonts w:cs="Times New Roman"/>
      </w:rPr>
    </w:lvl>
    <w:lvl w:ilvl="2" w:tplc="1809001B" w:tentative="1">
      <w:start w:val="1"/>
      <w:numFmt w:val="lowerRoman"/>
      <w:lvlText w:val="%3."/>
      <w:lvlJc w:val="right"/>
      <w:pPr>
        <w:ind w:left="2367" w:hanging="180"/>
      </w:pPr>
      <w:rPr>
        <w:rFonts w:cs="Times New Roman"/>
      </w:rPr>
    </w:lvl>
    <w:lvl w:ilvl="3" w:tplc="1809000F" w:tentative="1">
      <w:start w:val="1"/>
      <w:numFmt w:val="decimal"/>
      <w:lvlText w:val="%4."/>
      <w:lvlJc w:val="left"/>
      <w:pPr>
        <w:ind w:left="3087" w:hanging="360"/>
      </w:pPr>
      <w:rPr>
        <w:rFonts w:cs="Times New Roman"/>
      </w:rPr>
    </w:lvl>
    <w:lvl w:ilvl="4" w:tplc="18090019" w:tentative="1">
      <w:start w:val="1"/>
      <w:numFmt w:val="lowerLetter"/>
      <w:lvlText w:val="%5."/>
      <w:lvlJc w:val="left"/>
      <w:pPr>
        <w:ind w:left="3807" w:hanging="360"/>
      </w:pPr>
      <w:rPr>
        <w:rFonts w:cs="Times New Roman"/>
      </w:rPr>
    </w:lvl>
    <w:lvl w:ilvl="5" w:tplc="1809001B" w:tentative="1">
      <w:start w:val="1"/>
      <w:numFmt w:val="lowerRoman"/>
      <w:lvlText w:val="%6."/>
      <w:lvlJc w:val="right"/>
      <w:pPr>
        <w:ind w:left="4527" w:hanging="180"/>
      </w:pPr>
      <w:rPr>
        <w:rFonts w:cs="Times New Roman"/>
      </w:rPr>
    </w:lvl>
    <w:lvl w:ilvl="6" w:tplc="1809000F" w:tentative="1">
      <w:start w:val="1"/>
      <w:numFmt w:val="decimal"/>
      <w:lvlText w:val="%7."/>
      <w:lvlJc w:val="left"/>
      <w:pPr>
        <w:ind w:left="5247" w:hanging="360"/>
      </w:pPr>
      <w:rPr>
        <w:rFonts w:cs="Times New Roman"/>
      </w:rPr>
    </w:lvl>
    <w:lvl w:ilvl="7" w:tplc="18090019" w:tentative="1">
      <w:start w:val="1"/>
      <w:numFmt w:val="lowerLetter"/>
      <w:lvlText w:val="%8."/>
      <w:lvlJc w:val="left"/>
      <w:pPr>
        <w:ind w:left="5967" w:hanging="360"/>
      </w:pPr>
      <w:rPr>
        <w:rFonts w:cs="Times New Roman"/>
      </w:rPr>
    </w:lvl>
    <w:lvl w:ilvl="8" w:tplc="1809001B" w:tentative="1">
      <w:start w:val="1"/>
      <w:numFmt w:val="lowerRoman"/>
      <w:lvlText w:val="%9."/>
      <w:lvlJc w:val="right"/>
      <w:pPr>
        <w:ind w:left="6687" w:hanging="180"/>
      </w:pPr>
      <w:rPr>
        <w:rFonts w:cs="Times New Roman"/>
      </w:rPr>
    </w:lvl>
  </w:abstractNum>
  <w:abstractNum w:abstractNumId="8" w15:restartNumberingAfterBreak="0">
    <w:nsid w:val="17A71E73"/>
    <w:multiLevelType w:val="hybridMultilevel"/>
    <w:tmpl w:val="719AAF08"/>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9" w15:restartNumberingAfterBreak="0">
    <w:nsid w:val="18BC2C1F"/>
    <w:multiLevelType w:val="multilevel"/>
    <w:tmpl w:val="BA6EB2B6"/>
    <w:lvl w:ilvl="0">
      <w:start w:val="1"/>
      <w:numFmt w:val="decimal"/>
      <w:lvlText w:val="%1"/>
      <w:lvlJc w:val="left"/>
      <w:pPr>
        <w:ind w:left="1080" w:hanging="720"/>
      </w:pPr>
      <w:rPr>
        <w:rFonts w:cs="Times New Roman" w:hint="default"/>
        <w:sz w:val="22"/>
        <w:szCs w:val="22"/>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520" w:hanging="720"/>
      </w:pPr>
      <w:rPr>
        <w:rFonts w:cs="Times New Roman" w:hint="default"/>
      </w:rPr>
    </w:lvl>
    <w:lvl w:ilvl="3">
      <w:start w:val="1"/>
      <w:numFmt w:val="decimal"/>
      <w:isLgl/>
      <w:lvlText w:val="%1.%2.%3.%4"/>
      <w:lvlJc w:val="left"/>
      <w:pPr>
        <w:ind w:left="3240" w:hanging="720"/>
      </w:pPr>
      <w:rPr>
        <w:rFonts w:cs="Times New Roman" w:hint="default"/>
      </w:rPr>
    </w:lvl>
    <w:lvl w:ilvl="4">
      <w:start w:val="1"/>
      <w:numFmt w:val="decimal"/>
      <w:isLgl/>
      <w:lvlText w:val="%1.%2.%3.%4.%5"/>
      <w:lvlJc w:val="left"/>
      <w:pPr>
        <w:ind w:left="3960" w:hanging="720"/>
      </w:pPr>
      <w:rPr>
        <w:rFonts w:cs="Times New Roman" w:hint="default"/>
      </w:rPr>
    </w:lvl>
    <w:lvl w:ilvl="5">
      <w:start w:val="1"/>
      <w:numFmt w:val="decimal"/>
      <w:isLgl/>
      <w:lvlText w:val="%1.%2.%3.%4.%5.%6"/>
      <w:lvlJc w:val="left"/>
      <w:pPr>
        <w:ind w:left="5040" w:hanging="1080"/>
      </w:pPr>
      <w:rPr>
        <w:rFonts w:cs="Times New Roman" w:hint="default"/>
      </w:rPr>
    </w:lvl>
    <w:lvl w:ilvl="6">
      <w:start w:val="1"/>
      <w:numFmt w:val="decimal"/>
      <w:isLgl/>
      <w:lvlText w:val="%1.%2.%3.%4.%5.%6.%7"/>
      <w:lvlJc w:val="left"/>
      <w:pPr>
        <w:ind w:left="5760" w:hanging="1080"/>
      </w:pPr>
      <w:rPr>
        <w:rFonts w:cs="Times New Roman" w:hint="default"/>
      </w:rPr>
    </w:lvl>
    <w:lvl w:ilvl="7">
      <w:start w:val="1"/>
      <w:numFmt w:val="decimal"/>
      <w:isLgl/>
      <w:lvlText w:val="%1.%2.%3.%4.%5.%6.%7.%8"/>
      <w:lvlJc w:val="left"/>
      <w:pPr>
        <w:ind w:left="6840" w:hanging="1440"/>
      </w:pPr>
      <w:rPr>
        <w:rFonts w:cs="Times New Roman" w:hint="default"/>
      </w:rPr>
    </w:lvl>
    <w:lvl w:ilvl="8">
      <w:start w:val="1"/>
      <w:numFmt w:val="decimal"/>
      <w:isLgl/>
      <w:lvlText w:val="%1.%2.%3.%4.%5.%6.%7.%8.%9"/>
      <w:lvlJc w:val="left"/>
      <w:pPr>
        <w:ind w:left="7560" w:hanging="1440"/>
      </w:pPr>
      <w:rPr>
        <w:rFonts w:cs="Times New Roman" w:hint="default"/>
      </w:rPr>
    </w:lvl>
  </w:abstractNum>
  <w:abstractNum w:abstractNumId="10" w15:restartNumberingAfterBreak="0">
    <w:nsid w:val="18E707EE"/>
    <w:multiLevelType w:val="hybridMultilevel"/>
    <w:tmpl w:val="F3164EC8"/>
    <w:lvl w:ilvl="0" w:tplc="9F9A5A92">
      <w:start w:val="1"/>
      <w:numFmt w:val="lowerLetter"/>
      <w:lvlText w:val="(%1)"/>
      <w:lvlJc w:val="left"/>
      <w:pPr>
        <w:ind w:left="1440" w:hanging="360"/>
      </w:pPr>
      <w:rPr>
        <w:rFonts w:cs="Times New Roman" w:hint="default"/>
        <w:b/>
      </w:rPr>
    </w:lvl>
    <w:lvl w:ilvl="1" w:tplc="18090019" w:tentative="1">
      <w:start w:val="1"/>
      <w:numFmt w:val="lowerLetter"/>
      <w:lvlText w:val="%2."/>
      <w:lvlJc w:val="left"/>
      <w:pPr>
        <w:ind w:left="2160" w:hanging="360"/>
      </w:pPr>
      <w:rPr>
        <w:rFonts w:cs="Times New Roman"/>
      </w:rPr>
    </w:lvl>
    <w:lvl w:ilvl="2" w:tplc="1809001B" w:tentative="1">
      <w:start w:val="1"/>
      <w:numFmt w:val="lowerRoman"/>
      <w:lvlText w:val="%3."/>
      <w:lvlJc w:val="right"/>
      <w:pPr>
        <w:ind w:left="2880" w:hanging="180"/>
      </w:pPr>
      <w:rPr>
        <w:rFonts w:cs="Times New Roman"/>
      </w:rPr>
    </w:lvl>
    <w:lvl w:ilvl="3" w:tplc="1809000F" w:tentative="1">
      <w:start w:val="1"/>
      <w:numFmt w:val="decimal"/>
      <w:lvlText w:val="%4."/>
      <w:lvlJc w:val="left"/>
      <w:pPr>
        <w:ind w:left="3600" w:hanging="360"/>
      </w:pPr>
      <w:rPr>
        <w:rFonts w:cs="Times New Roman"/>
      </w:rPr>
    </w:lvl>
    <w:lvl w:ilvl="4" w:tplc="18090019" w:tentative="1">
      <w:start w:val="1"/>
      <w:numFmt w:val="lowerLetter"/>
      <w:lvlText w:val="%5."/>
      <w:lvlJc w:val="left"/>
      <w:pPr>
        <w:ind w:left="4320" w:hanging="360"/>
      </w:pPr>
      <w:rPr>
        <w:rFonts w:cs="Times New Roman"/>
      </w:rPr>
    </w:lvl>
    <w:lvl w:ilvl="5" w:tplc="1809001B" w:tentative="1">
      <w:start w:val="1"/>
      <w:numFmt w:val="lowerRoman"/>
      <w:lvlText w:val="%6."/>
      <w:lvlJc w:val="right"/>
      <w:pPr>
        <w:ind w:left="5040" w:hanging="180"/>
      </w:pPr>
      <w:rPr>
        <w:rFonts w:cs="Times New Roman"/>
      </w:rPr>
    </w:lvl>
    <w:lvl w:ilvl="6" w:tplc="1809000F" w:tentative="1">
      <w:start w:val="1"/>
      <w:numFmt w:val="decimal"/>
      <w:lvlText w:val="%7."/>
      <w:lvlJc w:val="left"/>
      <w:pPr>
        <w:ind w:left="5760" w:hanging="360"/>
      </w:pPr>
      <w:rPr>
        <w:rFonts w:cs="Times New Roman"/>
      </w:rPr>
    </w:lvl>
    <w:lvl w:ilvl="7" w:tplc="18090019" w:tentative="1">
      <w:start w:val="1"/>
      <w:numFmt w:val="lowerLetter"/>
      <w:lvlText w:val="%8."/>
      <w:lvlJc w:val="left"/>
      <w:pPr>
        <w:ind w:left="6480" w:hanging="360"/>
      </w:pPr>
      <w:rPr>
        <w:rFonts w:cs="Times New Roman"/>
      </w:rPr>
    </w:lvl>
    <w:lvl w:ilvl="8" w:tplc="1809001B" w:tentative="1">
      <w:start w:val="1"/>
      <w:numFmt w:val="lowerRoman"/>
      <w:lvlText w:val="%9."/>
      <w:lvlJc w:val="right"/>
      <w:pPr>
        <w:ind w:left="7200" w:hanging="180"/>
      </w:pPr>
      <w:rPr>
        <w:rFonts w:cs="Times New Roman"/>
      </w:rPr>
    </w:lvl>
  </w:abstractNum>
  <w:abstractNum w:abstractNumId="11" w15:restartNumberingAfterBreak="0">
    <w:nsid w:val="19C00188"/>
    <w:multiLevelType w:val="hybridMultilevel"/>
    <w:tmpl w:val="3E464D52"/>
    <w:lvl w:ilvl="0" w:tplc="CD2A3F16">
      <w:start w:val="1"/>
      <w:numFmt w:val="decimal"/>
      <w:lvlText w:val="%1"/>
      <w:lvlJc w:val="left"/>
      <w:pPr>
        <w:ind w:left="1146" w:hanging="720"/>
      </w:pPr>
      <w:rPr>
        <w:rFonts w:cs="Times New Roman" w:hint="default"/>
        <w:b/>
        <w:sz w:val="22"/>
        <w:szCs w:val="22"/>
      </w:rPr>
    </w:lvl>
    <w:lvl w:ilvl="1" w:tplc="18090019" w:tentative="1">
      <w:start w:val="1"/>
      <w:numFmt w:val="lowerLetter"/>
      <w:lvlText w:val="%2."/>
      <w:lvlJc w:val="left"/>
      <w:pPr>
        <w:ind w:left="1506" w:hanging="360"/>
      </w:pPr>
      <w:rPr>
        <w:rFonts w:cs="Times New Roman"/>
      </w:rPr>
    </w:lvl>
    <w:lvl w:ilvl="2" w:tplc="1809001B" w:tentative="1">
      <w:start w:val="1"/>
      <w:numFmt w:val="lowerRoman"/>
      <w:lvlText w:val="%3."/>
      <w:lvlJc w:val="right"/>
      <w:pPr>
        <w:ind w:left="2226" w:hanging="180"/>
      </w:pPr>
      <w:rPr>
        <w:rFonts w:cs="Times New Roman"/>
      </w:rPr>
    </w:lvl>
    <w:lvl w:ilvl="3" w:tplc="1809000F" w:tentative="1">
      <w:start w:val="1"/>
      <w:numFmt w:val="decimal"/>
      <w:lvlText w:val="%4."/>
      <w:lvlJc w:val="left"/>
      <w:pPr>
        <w:ind w:left="2946" w:hanging="360"/>
      </w:pPr>
      <w:rPr>
        <w:rFonts w:cs="Times New Roman"/>
      </w:rPr>
    </w:lvl>
    <w:lvl w:ilvl="4" w:tplc="18090019" w:tentative="1">
      <w:start w:val="1"/>
      <w:numFmt w:val="lowerLetter"/>
      <w:lvlText w:val="%5."/>
      <w:lvlJc w:val="left"/>
      <w:pPr>
        <w:ind w:left="3666" w:hanging="360"/>
      </w:pPr>
      <w:rPr>
        <w:rFonts w:cs="Times New Roman"/>
      </w:rPr>
    </w:lvl>
    <w:lvl w:ilvl="5" w:tplc="1809001B" w:tentative="1">
      <w:start w:val="1"/>
      <w:numFmt w:val="lowerRoman"/>
      <w:lvlText w:val="%6."/>
      <w:lvlJc w:val="right"/>
      <w:pPr>
        <w:ind w:left="4386" w:hanging="180"/>
      </w:pPr>
      <w:rPr>
        <w:rFonts w:cs="Times New Roman"/>
      </w:rPr>
    </w:lvl>
    <w:lvl w:ilvl="6" w:tplc="1809000F" w:tentative="1">
      <w:start w:val="1"/>
      <w:numFmt w:val="decimal"/>
      <w:lvlText w:val="%7."/>
      <w:lvlJc w:val="left"/>
      <w:pPr>
        <w:ind w:left="5106" w:hanging="360"/>
      </w:pPr>
      <w:rPr>
        <w:rFonts w:cs="Times New Roman"/>
      </w:rPr>
    </w:lvl>
    <w:lvl w:ilvl="7" w:tplc="18090019" w:tentative="1">
      <w:start w:val="1"/>
      <w:numFmt w:val="lowerLetter"/>
      <w:lvlText w:val="%8."/>
      <w:lvlJc w:val="left"/>
      <w:pPr>
        <w:ind w:left="5826" w:hanging="360"/>
      </w:pPr>
      <w:rPr>
        <w:rFonts w:cs="Times New Roman"/>
      </w:rPr>
    </w:lvl>
    <w:lvl w:ilvl="8" w:tplc="1809001B" w:tentative="1">
      <w:start w:val="1"/>
      <w:numFmt w:val="lowerRoman"/>
      <w:lvlText w:val="%9."/>
      <w:lvlJc w:val="right"/>
      <w:pPr>
        <w:ind w:left="6546" w:hanging="180"/>
      </w:pPr>
      <w:rPr>
        <w:rFonts w:cs="Times New Roman"/>
      </w:rPr>
    </w:lvl>
  </w:abstractNum>
  <w:abstractNum w:abstractNumId="12" w15:restartNumberingAfterBreak="0">
    <w:nsid w:val="20372304"/>
    <w:multiLevelType w:val="multilevel"/>
    <w:tmpl w:val="540CD7DC"/>
    <w:lvl w:ilvl="0">
      <w:start w:val="1"/>
      <w:numFmt w:val="decimal"/>
      <w:lvlText w:val="%1."/>
      <w:lvlJc w:val="left"/>
      <w:pPr>
        <w:ind w:left="720" w:hanging="360"/>
      </w:pPr>
      <w:rPr>
        <w:rFonts w:cs="Times New Roman" w:hint="default"/>
      </w:rPr>
    </w:lvl>
    <w:lvl w:ilvl="1">
      <w:start w:val="1"/>
      <w:numFmt w:val="decimal"/>
      <w:isLgl/>
      <w:lvlText w:val="%1.%2"/>
      <w:lvlJc w:val="left"/>
      <w:pPr>
        <w:ind w:left="1070" w:hanging="360"/>
      </w:pPr>
      <w:rPr>
        <w:rFonts w:cs="Times New Roman" w:hint="default"/>
      </w:rPr>
    </w:lvl>
    <w:lvl w:ilvl="2">
      <w:start w:val="1"/>
      <w:numFmt w:val="decimal"/>
      <w:isLgl/>
      <w:lvlText w:val="%1.%2.%3"/>
      <w:lvlJc w:val="left"/>
      <w:pPr>
        <w:ind w:left="3240" w:hanging="720"/>
      </w:pPr>
      <w:rPr>
        <w:rFonts w:cs="Times New Roman" w:hint="default"/>
      </w:rPr>
    </w:lvl>
    <w:lvl w:ilvl="3">
      <w:start w:val="1"/>
      <w:numFmt w:val="decimal"/>
      <w:isLgl/>
      <w:lvlText w:val="%1.%2.%3.%4"/>
      <w:lvlJc w:val="left"/>
      <w:pPr>
        <w:ind w:left="4320" w:hanging="720"/>
      </w:pPr>
      <w:rPr>
        <w:rFonts w:cs="Times New Roman" w:hint="default"/>
      </w:rPr>
    </w:lvl>
    <w:lvl w:ilvl="4">
      <w:start w:val="1"/>
      <w:numFmt w:val="decimal"/>
      <w:isLgl/>
      <w:lvlText w:val="%1.%2.%3.%4.%5"/>
      <w:lvlJc w:val="left"/>
      <w:pPr>
        <w:ind w:left="5760" w:hanging="1080"/>
      </w:pPr>
      <w:rPr>
        <w:rFonts w:cs="Times New Roman" w:hint="default"/>
      </w:rPr>
    </w:lvl>
    <w:lvl w:ilvl="5">
      <w:start w:val="1"/>
      <w:numFmt w:val="decimal"/>
      <w:isLgl/>
      <w:lvlText w:val="%1.%2.%3.%4.%5.%6"/>
      <w:lvlJc w:val="left"/>
      <w:pPr>
        <w:ind w:left="6840" w:hanging="1080"/>
      </w:pPr>
      <w:rPr>
        <w:rFonts w:cs="Times New Roman" w:hint="default"/>
      </w:rPr>
    </w:lvl>
    <w:lvl w:ilvl="6">
      <w:start w:val="1"/>
      <w:numFmt w:val="decimal"/>
      <w:isLgl/>
      <w:lvlText w:val="%1.%2.%3.%4.%5.%6.%7"/>
      <w:lvlJc w:val="left"/>
      <w:pPr>
        <w:ind w:left="8280" w:hanging="1440"/>
      </w:pPr>
      <w:rPr>
        <w:rFonts w:cs="Times New Roman" w:hint="default"/>
      </w:rPr>
    </w:lvl>
    <w:lvl w:ilvl="7">
      <w:start w:val="1"/>
      <w:numFmt w:val="decimal"/>
      <w:isLgl/>
      <w:lvlText w:val="%1.%2.%3.%4.%5.%6.%7.%8"/>
      <w:lvlJc w:val="left"/>
      <w:pPr>
        <w:ind w:left="9360" w:hanging="1440"/>
      </w:pPr>
      <w:rPr>
        <w:rFonts w:cs="Times New Roman" w:hint="default"/>
      </w:rPr>
    </w:lvl>
    <w:lvl w:ilvl="8">
      <w:start w:val="1"/>
      <w:numFmt w:val="decimal"/>
      <w:isLgl/>
      <w:lvlText w:val="%1.%2.%3.%4.%5.%6.%7.%8.%9"/>
      <w:lvlJc w:val="left"/>
      <w:pPr>
        <w:ind w:left="10800" w:hanging="1800"/>
      </w:pPr>
      <w:rPr>
        <w:rFonts w:cs="Times New Roman" w:hint="default"/>
      </w:rPr>
    </w:lvl>
  </w:abstractNum>
  <w:abstractNum w:abstractNumId="13"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03336F"/>
    <w:multiLevelType w:val="hybridMultilevel"/>
    <w:tmpl w:val="79B6B1E2"/>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5"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6" w15:restartNumberingAfterBreak="0">
    <w:nsid w:val="29D22398"/>
    <w:multiLevelType w:val="multilevel"/>
    <w:tmpl w:val="83B8B4EE"/>
    <w:lvl w:ilvl="0">
      <w:start w:val="1"/>
      <w:numFmt w:val="decimal"/>
      <w:lvlText w:val="%1."/>
      <w:lvlJc w:val="left"/>
      <w:pPr>
        <w:ind w:left="720" w:hanging="360"/>
      </w:pPr>
      <w:rPr>
        <w:rFonts w:cs="Times New Roman" w:hint="default"/>
      </w:rPr>
    </w:lvl>
    <w:lvl w:ilvl="1">
      <w:start w:val="1"/>
      <w:numFmt w:val="decimal"/>
      <w:isLgl/>
      <w:lvlText w:val="%1.%2"/>
      <w:lvlJc w:val="left"/>
      <w:pPr>
        <w:ind w:left="1070" w:hanging="360"/>
      </w:pPr>
      <w:rPr>
        <w:rFonts w:cs="Times New Roman" w:hint="default"/>
      </w:rPr>
    </w:lvl>
    <w:lvl w:ilvl="2">
      <w:start w:val="1"/>
      <w:numFmt w:val="decimal"/>
      <w:isLgl/>
      <w:lvlText w:val="%1.%2.%3"/>
      <w:lvlJc w:val="left"/>
      <w:pPr>
        <w:ind w:left="1780" w:hanging="720"/>
      </w:pPr>
      <w:rPr>
        <w:rFonts w:cs="Times New Roman" w:hint="default"/>
      </w:rPr>
    </w:lvl>
    <w:lvl w:ilvl="3">
      <w:start w:val="1"/>
      <w:numFmt w:val="decimal"/>
      <w:isLgl/>
      <w:lvlText w:val="%1.%2.%3.%4"/>
      <w:lvlJc w:val="left"/>
      <w:pPr>
        <w:ind w:left="2130" w:hanging="720"/>
      </w:pPr>
      <w:rPr>
        <w:rFonts w:cs="Times New Roman" w:hint="default"/>
      </w:rPr>
    </w:lvl>
    <w:lvl w:ilvl="4">
      <w:start w:val="1"/>
      <w:numFmt w:val="decimal"/>
      <w:isLgl/>
      <w:lvlText w:val="%1.%2.%3.%4.%5"/>
      <w:lvlJc w:val="left"/>
      <w:pPr>
        <w:ind w:left="2840" w:hanging="1080"/>
      </w:pPr>
      <w:rPr>
        <w:rFonts w:cs="Times New Roman" w:hint="default"/>
      </w:rPr>
    </w:lvl>
    <w:lvl w:ilvl="5">
      <w:start w:val="1"/>
      <w:numFmt w:val="decimal"/>
      <w:isLgl/>
      <w:lvlText w:val="%1.%2.%3.%4.%5.%6"/>
      <w:lvlJc w:val="left"/>
      <w:pPr>
        <w:ind w:left="3190" w:hanging="1080"/>
      </w:pPr>
      <w:rPr>
        <w:rFonts w:cs="Times New Roman" w:hint="default"/>
      </w:rPr>
    </w:lvl>
    <w:lvl w:ilvl="6">
      <w:start w:val="1"/>
      <w:numFmt w:val="decimal"/>
      <w:isLgl/>
      <w:lvlText w:val="%1.%2.%3.%4.%5.%6.%7"/>
      <w:lvlJc w:val="left"/>
      <w:pPr>
        <w:ind w:left="3900" w:hanging="1440"/>
      </w:pPr>
      <w:rPr>
        <w:rFonts w:cs="Times New Roman" w:hint="default"/>
      </w:rPr>
    </w:lvl>
    <w:lvl w:ilvl="7">
      <w:start w:val="1"/>
      <w:numFmt w:val="decimal"/>
      <w:isLgl/>
      <w:lvlText w:val="%1.%2.%3.%4.%5.%6.%7.%8"/>
      <w:lvlJc w:val="left"/>
      <w:pPr>
        <w:ind w:left="4250" w:hanging="1440"/>
      </w:pPr>
      <w:rPr>
        <w:rFonts w:cs="Times New Roman" w:hint="default"/>
      </w:rPr>
    </w:lvl>
    <w:lvl w:ilvl="8">
      <w:start w:val="1"/>
      <w:numFmt w:val="decimal"/>
      <w:isLgl/>
      <w:lvlText w:val="%1.%2.%3.%4.%5.%6.%7.%8.%9"/>
      <w:lvlJc w:val="left"/>
      <w:pPr>
        <w:ind w:left="4960" w:hanging="1800"/>
      </w:pPr>
      <w:rPr>
        <w:rFonts w:cs="Times New Roman" w:hint="default"/>
      </w:rPr>
    </w:lvl>
  </w:abstractNum>
  <w:abstractNum w:abstractNumId="17" w15:restartNumberingAfterBreak="0">
    <w:nsid w:val="2ACA3C2E"/>
    <w:multiLevelType w:val="multilevel"/>
    <w:tmpl w:val="217A9E18"/>
    <w:lvl w:ilvl="0">
      <w:start w:val="1"/>
      <w:numFmt w:val="decimal"/>
      <w:lvlText w:val="%1"/>
      <w:lvlJc w:val="left"/>
      <w:pPr>
        <w:ind w:left="1080" w:hanging="72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520" w:hanging="720"/>
      </w:pPr>
      <w:rPr>
        <w:rFonts w:cs="Times New Roman" w:hint="default"/>
      </w:rPr>
    </w:lvl>
    <w:lvl w:ilvl="3">
      <w:start w:val="1"/>
      <w:numFmt w:val="decimal"/>
      <w:isLgl/>
      <w:lvlText w:val="%1.%2.%3.%4"/>
      <w:lvlJc w:val="left"/>
      <w:pPr>
        <w:ind w:left="3240" w:hanging="720"/>
      </w:pPr>
      <w:rPr>
        <w:rFonts w:cs="Times New Roman" w:hint="default"/>
      </w:rPr>
    </w:lvl>
    <w:lvl w:ilvl="4">
      <w:start w:val="1"/>
      <w:numFmt w:val="decimal"/>
      <w:isLgl/>
      <w:lvlText w:val="%1.%2.%3.%4.%5"/>
      <w:lvlJc w:val="left"/>
      <w:pPr>
        <w:ind w:left="4320" w:hanging="1080"/>
      </w:pPr>
      <w:rPr>
        <w:rFonts w:cs="Times New Roman" w:hint="default"/>
      </w:rPr>
    </w:lvl>
    <w:lvl w:ilvl="5">
      <w:start w:val="1"/>
      <w:numFmt w:val="decimal"/>
      <w:isLgl/>
      <w:lvlText w:val="%1.%2.%3.%4.%5.%6"/>
      <w:lvlJc w:val="left"/>
      <w:pPr>
        <w:ind w:left="5040" w:hanging="1080"/>
      </w:pPr>
      <w:rPr>
        <w:rFonts w:cs="Times New Roman" w:hint="default"/>
      </w:rPr>
    </w:lvl>
    <w:lvl w:ilvl="6">
      <w:start w:val="1"/>
      <w:numFmt w:val="decimal"/>
      <w:isLgl/>
      <w:lvlText w:val="%1.%2.%3.%4.%5.%6.%7"/>
      <w:lvlJc w:val="left"/>
      <w:pPr>
        <w:ind w:left="6120" w:hanging="1440"/>
      </w:pPr>
      <w:rPr>
        <w:rFonts w:cs="Times New Roman" w:hint="default"/>
      </w:rPr>
    </w:lvl>
    <w:lvl w:ilvl="7">
      <w:start w:val="1"/>
      <w:numFmt w:val="decimal"/>
      <w:isLgl/>
      <w:lvlText w:val="%1.%2.%3.%4.%5.%6.%7.%8"/>
      <w:lvlJc w:val="left"/>
      <w:pPr>
        <w:ind w:left="6840" w:hanging="1440"/>
      </w:pPr>
      <w:rPr>
        <w:rFonts w:cs="Times New Roman" w:hint="default"/>
      </w:rPr>
    </w:lvl>
    <w:lvl w:ilvl="8">
      <w:start w:val="1"/>
      <w:numFmt w:val="decimal"/>
      <w:isLgl/>
      <w:lvlText w:val="%1.%2.%3.%4.%5.%6.%7.%8.%9"/>
      <w:lvlJc w:val="left"/>
      <w:pPr>
        <w:ind w:left="7560" w:hanging="1440"/>
      </w:pPr>
      <w:rPr>
        <w:rFonts w:cs="Times New Roman" w:hint="default"/>
      </w:rPr>
    </w:lvl>
  </w:abstractNum>
  <w:abstractNum w:abstractNumId="18" w15:restartNumberingAfterBreak="0">
    <w:nsid w:val="2BDF4327"/>
    <w:multiLevelType w:val="hybridMultilevel"/>
    <w:tmpl w:val="EB3E6386"/>
    <w:lvl w:ilvl="0" w:tplc="077451D0">
      <w:start w:val="1"/>
      <w:numFmt w:val="lowerLetter"/>
      <w:lvlText w:val="(%1)"/>
      <w:lvlJc w:val="left"/>
      <w:pPr>
        <w:ind w:left="1440" w:hanging="360"/>
      </w:pPr>
      <w:rPr>
        <w:rFonts w:cs="Times New Roman" w:hint="default"/>
      </w:rPr>
    </w:lvl>
    <w:lvl w:ilvl="1" w:tplc="18090019" w:tentative="1">
      <w:start w:val="1"/>
      <w:numFmt w:val="lowerLetter"/>
      <w:lvlText w:val="%2."/>
      <w:lvlJc w:val="left"/>
      <w:pPr>
        <w:ind w:left="2160" w:hanging="360"/>
      </w:pPr>
      <w:rPr>
        <w:rFonts w:cs="Times New Roman"/>
      </w:rPr>
    </w:lvl>
    <w:lvl w:ilvl="2" w:tplc="1809001B" w:tentative="1">
      <w:start w:val="1"/>
      <w:numFmt w:val="lowerRoman"/>
      <w:lvlText w:val="%3."/>
      <w:lvlJc w:val="right"/>
      <w:pPr>
        <w:ind w:left="2880" w:hanging="180"/>
      </w:pPr>
      <w:rPr>
        <w:rFonts w:cs="Times New Roman"/>
      </w:rPr>
    </w:lvl>
    <w:lvl w:ilvl="3" w:tplc="1809000F" w:tentative="1">
      <w:start w:val="1"/>
      <w:numFmt w:val="decimal"/>
      <w:lvlText w:val="%4."/>
      <w:lvlJc w:val="left"/>
      <w:pPr>
        <w:ind w:left="3600" w:hanging="360"/>
      </w:pPr>
      <w:rPr>
        <w:rFonts w:cs="Times New Roman"/>
      </w:rPr>
    </w:lvl>
    <w:lvl w:ilvl="4" w:tplc="18090019" w:tentative="1">
      <w:start w:val="1"/>
      <w:numFmt w:val="lowerLetter"/>
      <w:lvlText w:val="%5."/>
      <w:lvlJc w:val="left"/>
      <w:pPr>
        <w:ind w:left="4320" w:hanging="360"/>
      </w:pPr>
      <w:rPr>
        <w:rFonts w:cs="Times New Roman"/>
      </w:rPr>
    </w:lvl>
    <w:lvl w:ilvl="5" w:tplc="1809001B" w:tentative="1">
      <w:start w:val="1"/>
      <w:numFmt w:val="lowerRoman"/>
      <w:lvlText w:val="%6."/>
      <w:lvlJc w:val="right"/>
      <w:pPr>
        <w:ind w:left="5040" w:hanging="180"/>
      </w:pPr>
      <w:rPr>
        <w:rFonts w:cs="Times New Roman"/>
      </w:rPr>
    </w:lvl>
    <w:lvl w:ilvl="6" w:tplc="1809000F" w:tentative="1">
      <w:start w:val="1"/>
      <w:numFmt w:val="decimal"/>
      <w:lvlText w:val="%7."/>
      <w:lvlJc w:val="left"/>
      <w:pPr>
        <w:ind w:left="5760" w:hanging="360"/>
      </w:pPr>
      <w:rPr>
        <w:rFonts w:cs="Times New Roman"/>
      </w:rPr>
    </w:lvl>
    <w:lvl w:ilvl="7" w:tplc="18090019" w:tentative="1">
      <w:start w:val="1"/>
      <w:numFmt w:val="lowerLetter"/>
      <w:lvlText w:val="%8."/>
      <w:lvlJc w:val="left"/>
      <w:pPr>
        <w:ind w:left="6480" w:hanging="360"/>
      </w:pPr>
      <w:rPr>
        <w:rFonts w:cs="Times New Roman"/>
      </w:rPr>
    </w:lvl>
    <w:lvl w:ilvl="8" w:tplc="1809001B" w:tentative="1">
      <w:start w:val="1"/>
      <w:numFmt w:val="lowerRoman"/>
      <w:lvlText w:val="%9."/>
      <w:lvlJc w:val="right"/>
      <w:pPr>
        <w:ind w:left="7200" w:hanging="180"/>
      </w:pPr>
      <w:rPr>
        <w:rFonts w:cs="Times New Roman"/>
      </w:rPr>
    </w:lvl>
  </w:abstractNum>
  <w:abstractNum w:abstractNumId="19" w15:restartNumberingAfterBreak="0">
    <w:nsid w:val="2DEE45BE"/>
    <w:multiLevelType w:val="hybridMultilevel"/>
    <w:tmpl w:val="2EBC5CD2"/>
    <w:lvl w:ilvl="0" w:tplc="76BCAA42">
      <w:start w:val="1"/>
      <w:numFmt w:val="decimal"/>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0" w15:restartNumberingAfterBreak="0">
    <w:nsid w:val="31112529"/>
    <w:multiLevelType w:val="hybridMultilevel"/>
    <w:tmpl w:val="E5A0D4A8"/>
    <w:lvl w:ilvl="0" w:tplc="077451D0">
      <w:start w:val="1"/>
      <w:numFmt w:val="lowerLetter"/>
      <w:lvlText w:val="(%1)"/>
      <w:lvlJc w:val="left"/>
      <w:pPr>
        <w:ind w:left="1440" w:hanging="360"/>
      </w:pPr>
      <w:rPr>
        <w:rFonts w:cs="Times New Roman" w:hint="default"/>
      </w:rPr>
    </w:lvl>
    <w:lvl w:ilvl="1" w:tplc="18090019" w:tentative="1">
      <w:start w:val="1"/>
      <w:numFmt w:val="lowerLetter"/>
      <w:lvlText w:val="%2."/>
      <w:lvlJc w:val="left"/>
      <w:pPr>
        <w:ind w:left="2160" w:hanging="360"/>
      </w:pPr>
      <w:rPr>
        <w:rFonts w:cs="Times New Roman"/>
      </w:rPr>
    </w:lvl>
    <w:lvl w:ilvl="2" w:tplc="1809001B" w:tentative="1">
      <w:start w:val="1"/>
      <w:numFmt w:val="lowerRoman"/>
      <w:lvlText w:val="%3."/>
      <w:lvlJc w:val="right"/>
      <w:pPr>
        <w:ind w:left="2880" w:hanging="180"/>
      </w:pPr>
      <w:rPr>
        <w:rFonts w:cs="Times New Roman"/>
      </w:rPr>
    </w:lvl>
    <w:lvl w:ilvl="3" w:tplc="1809000F" w:tentative="1">
      <w:start w:val="1"/>
      <w:numFmt w:val="decimal"/>
      <w:lvlText w:val="%4."/>
      <w:lvlJc w:val="left"/>
      <w:pPr>
        <w:ind w:left="3600" w:hanging="360"/>
      </w:pPr>
      <w:rPr>
        <w:rFonts w:cs="Times New Roman"/>
      </w:rPr>
    </w:lvl>
    <w:lvl w:ilvl="4" w:tplc="18090019" w:tentative="1">
      <w:start w:val="1"/>
      <w:numFmt w:val="lowerLetter"/>
      <w:lvlText w:val="%5."/>
      <w:lvlJc w:val="left"/>
      <w:pPr>
        <w:ind w:left="4320" w:hanging="360"/>
      </w:pPr>
      <w:rPr>
        <w:rFonts w:cs="Times New Roman"/>
      </w:rPr>
    </w:lvl>
    <w:lvl w:ilvl="5" w:tplc="1809001B" w:tentative="1">
      <w:start w:val="1"/>
      <w:numFmt w:val="lowerRoman"/>
      <w:lvlText w:val="%6."/>
      <w:lvlJc w:val="right"/>
      <w:pPr>
        <w:ind w:left="5040" w:hanging="180"/>
      </w:pPr>
      <w:rPr>
        <w:rFonts w:cs="Times New Roman"/>
      </w:rPr>
    </w:lvl>
    <w:lvl w:ilvl="6" w:tplc="1809000F" w:tentative="1">
      <w:start w:val="1"/>
      <w:numFmt w:val="decimal"/>
      <w:lvlText w:val="%7."/>
      <w:lvlJc w:val="left"/>
      <w:pPr>
        <w:ind w:left="5760" w:hanging="360"/>
      </w:pPr>
      <w:rPr>
        <w:rFonts w:cs="Times New Roman"/>
      </w:rPr>
    </w:lvl>
    <w:lvl w:ilvl="7" w:tplc="18090019" w:tentative="1">
      <w:start w:val="1"/>
      <w:numFmt w:val="lowerLetter"/>
      <w:lvlText w:val="%8."/>
      <w:lvlJc w:val="left"/>
      <w:pPr>
        <w:ind w:left="6480" w:hanging="360"/>
      </w:pPr>
      <w:rPr>
        <w:rFonts w:cs="Times New Roman"/>
      </w:rPr>
    </w:lvl>
    <w:lvl w:ilvl="8" w:tplc="1809001B" w:tentative="1">
      <w:start w:val="1"/>
      <w:numFmt w:val="lowerRoman"/>
      <w:lvlText w:val="%9."/>
      <w:lvlJc w:val="right"/>
      <w:pPr>
        <w:ind w:left="7200" w:hanging="180"/>
      </w:pPr>
      <w:rPr>
        <w:rFonts w:cs="Times New Roman"/>
      </w:rPr>
    </w:lvl>
  </w:abstractNum>
  <w:abstractNum w:abstractNumId="21" w15:restartNumberingAfterBreak="0">
    <w:nsid w:val="31A71A4E"/>
    <w:multiLevelType w:val="hybridMultilevel"/>
    <w:tmpl w:val="962463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438096E"/>
    <w:multiLevelType w:val="hybridMultilevel"/>
    <w:tmpl w:val="21506BB8"/>
    <w:lvl w:ilvl="0" w:tplc="1DC6A5F0">
      <w:start w:val="1"/>
      <w:numFmt w:val="bullet"/>
      <w:lvlText w:val=""/>
      <w:lvlJc w:val="left"/>
      <w:pPr>
        <w:tabs>
          <w:tab w:val="num" w:pos="720"/>
        </w:tabs>
        <w:ind w:left="720" w:hanging="360"/>
      </w:pPr>
      <w:rPr>
        <w:rFonts w:ascii="Symbol" w:hAnsi="Symbol" w:hint="default"/>
      </w:rPr>
    </w:lvl>
    <w:lvl w:ilvl="1" w:tplc="18090019">
      <w:start w:val="1"/>
      <w:numFmt w:val="bullet"/>
      <w:lvlText w:val="o"/>
      <w:lvlJc w:val="left"/>
      <w:pPr>
        <w:tabs>
          <w:tab w:val="num" w:pos="1440"/>
        </w:tabs>
        <w:ind w:left="1440" w:hanging="360"/>
      </w:pPr>
      <w:rPr>
        <w:rFonts w:ascii="Courier New" w:hAnsi="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412D98"/>
    <w:multiLevelType w:val="hybridMultilevel"/>
    <w:tmpl w:val="7E308138"/>
    <w:lvl w:ilvl="0" w:tplc="022834AC">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rPr>
        <w:rFonts w:cs="Times New Roman"/>
      </w:rPr>
    </w:lvl>
    <w:lvl w:ilvl="2" w:tplc="1809001B" w:tentative="1">
      <w:start w:val="1"/>
      <w:numFmt w:val="lowerRoman"/>
      <w:lvlText w:val="%3."/>
      <w:lvlJc w:val="right"/>
      <w:pPr>
        <w:ind w:left="2367" w:hanging="180"/>
      </w:pPr>
      <w:rPr>
        <w:rFonts w:cs="Times New Roman"/>
      </w:rPr>
    </w:lvl>
    <w:lvl w:ilvl="3" w:tplc="1809000F" w:tentative="1">
      <w:start w:val="1"/>
      <w:numFmt w:val="decimal"/>
      <w:lvlText w:val="%4."/>
      <w:lvlJc w:val="left"/>
      <w:pPr>
        <w:ind w:left="3087" w:hanging="360"/>
      </w:pPr>
      <w:rPr>
        <w:rFonts w:cs="Times New Roman"/>
      </w:rPr>
    </w:lvl>
    <w:lvl w:ilvl="4" w:tplc="18090019" w:tentative="1">
      <w:start w:val="1"/>
      <w:numFmt w:val="lowerLetter"/>
      <w:lvlText w:val="%5."/>
      <w:lvlJc w:val="left"/>
      <w:pPr>
        <w:ind w:left="3807" w:hanging="360"/>
      </w:pPr>
      <w:rPr>
        <w:rFonts w:cs="Times New Roman"/>
      </w:rPr>
    </w:lvl>
    <w:lvl w:ilvl="5" w:tplc="1809001B" w:tentative="1">
      <w:start w:val="1"/>
      <w:numFmt w:val="lowerRoman"/>
      <w:lvlText w:val="%6."/>
      <w:lvlJc w:val="right"/>
      <w:pPr>
        <w:ind w:left="4527" w:hanging="180"/>
      </w:pPr>
      <w:rPr>
        <w:rFonts w:cs="Times New Roman"/>
      </w:rPr>
    </w:lvl>
    <w:lvl w:ilvl="6" w:tplc="1809000F" w:tentative="1">
      <w:start w:val="1"/>
      <w:numFmt w:val="decimal"/>
      <w:lvlText w:val="%7."/>
      <w:lvlJc w:val="left"/>
      <w:pPr>
        <w:ind w:left="5247" w:hanging="360"/>
      </w:pPr>
      <w:rPr>
        <w:rFonts w:cs="Times New Roman"/>
      </w:rPr>
    </w:lvl>
    <w:lvl w:ilvl="7" w:tplc="18090019" w:tentative="1">
      <w:start w:val="1"/>
      <w:numFmt w:val="lowerLetter"/>
      <w:lvlText w:val="%8."/>
      <w:lvlJc w:val="left"/>
      <w:pPr>
        <w:ind w:left="5967" w:hanging="360"/>
      </w:pPr>
      <w:rPr>
        <w:rFonts w:cs="Times New Roman"/>
      </w:rPr>
    </w:lvl>
    <w:lvl w:ilvl="8" w:tplc="1809001B" w:tentative="1">
      <w:start w:val="1"/>
      <w:numFmt w:val="lowerRoman"/>
      <w:lvlText w:val="%9."/>
      <w:lvlJc w:val="right"/>
      <w:pPr>
        <w:ind w:left="6687" w:hanging="180"/>
      </w:pPr>
      <w:rPr>
        <w:rFonts w:cs="Times New Roman"/>
      </w:rPr>
    </w:lvl>
  </w:abstractNum>
  <w:abstractNum w:abstractNumId="24" w15:restartNumberingAfterBreak="0">
    <w:nsid w:val="3B36422D"/>
    <w:multiLevelType w:val="hybridMultilevel"/>
    <w:tmpl w:val="BF48C8FE"/>
    <w:lvl w:ilvl="0" w:tplc="D85A9626">
      <w:start w:val="1"/>
      <w:numFmt w:val="bullet"/>
      <w:lvlText w:val="-"/>
      <w:lvlJc w:val="left"/>
      <w:pPr>
        <w:ind w:left="408" w:hanging="360"/>
      </w:pPr>
      <w:rPr>
        <w:rFonts w:ascii="Calibri" w:eastAsia="Times New Roman" w:hAnsi="Calibri" w:hint="default"/>
      </w:rPr>
    </w:lvl>
    <w:lvl w:ilvl="1" w:tplc="18090003" w:tentative="1">
      <w:start w:val="1"/>
      <w:numFmt w:val="bullet"/>
      <w:lvlText w:val="o"/>
      <w:lvlJc w:val="left"/>
      <w:pPr>
        <w:ind w:left="1128" w:hanging="360"/>
      </w:pPr>
      <w:rPr>
        <w:rFonts w:ascii="Courier New" w:hAnsi="Courier New" w:hint="default"/>
      </w:rPr>
    </w:lvl>
    <w:lvl w:ilvl="2" w:tplc="18090005" w:tentative="1">
      <w:start w:val="1"/>
      <w:numFmt w:val="bullet"/>
      <w:lvlText w:val=""/>
      <w:lvlJc w:val="left"/>
      <w:pPr>
        <w:ind w:left="1848" w:hanging="360"/>
      </w:pPr>
      <w:rPr>
        <w:rFonts w:ascii="Wingdings" w:hAnsi="Wingdings" w:hint="default"/>
      </w:rPr>
    </w:lvl>
    <w:lvl w:ilvl="3" w:tplc="18090001" w:tentative="1">
      <w:start w:val="1"/>
      <w:numFmt w:val="bullet"/>
      <w:lvlText w:val=""/>
      <w:lvlJc w:val="left"/>
      <w:pPr>
        <w:ind w:left="2568" w:hanging="360"/>
      </w:pPr>
      <w:rPr>
        <w:rFonts w:ascii="Symbol" w:hAnsi="Symbol" w:hint="default"/>
      </w:rPr>
    </w:lvl>
    <w:lvl w:ilvl="4" w:tplc="18090003" w:tentative="1">
      <w:start w:val="1"/>
      <w:numFmt w:val="bullet"/>
      <w:lvlText w:val="o"/>
      <w:lvlJc w:val="left"/>
      <w:pPr>
        <w:ind w:left="3288" w:hanging="360"/>
      </w:pPr>
      <w:rPr>
        <w:rFonts w:ascii="Courier New" w:hAnsi="Courier New" w:hint="default"/>
      </w:rPr>
    </w:lvl>
    <w:lvl w:ilvl="5" w:tplc="18090005" w:tentative="1">
      <w:start w:val="1"/>
      <w:numFmt w:val="bullet"/>
      <w:lvlText w:val=""/>
      <w:lvlJc w:val="left"/>
      <w:pPr>
        <w:ind w:left="4008" w:hanging="360"/>
      </w:pPr>
      <w:rPr>
        <w:rFonts w:ascii="Wingdings" w:hAnsi="Wingdings" w:hint="default"/>
      </w:rPr>
    </w:lvl>
    <w:lvl w:ilvl="6" w:tplc="18090001" w:tentative="1">
      <w:start w:val="1"/>
      <w:numFmt w:val="bullet"/>
      <w:lvlText w:val=""/>
      <w:lvlJc w:val="left"/>
      <w:pPr>
        <w:ind w:left="4728" w:hanging="360"/>
      </w:pPr>
      <w:rPr>
        <w:rFonts w:ascii="Symbol" w:hAnsi="Symbol" w:hint="default"/>
      </w:rPr>
    </w:lvl>
    <w:lvl w:ilvl="7" w:tplc="18090003" w:tentative="1">
      <w:start w:val="1"/>
      <w:numFmt w:val="bullet"/>
      <w:lvlText w:val="o"/>
      <w:lvlJc w:val="left"/>
      <w:pPr>
        <w:ind w:left="5448" w:hanging="360"/>
      </w:pPr>
      <w:rPr>
        <w:rFonts w:ascii="Courier New" w:hAnsi="Courier New" w:hint="default"/>
      </w:rPr>
    </w:lvl>
    <w:lvl w:ilvl="8" w:tplc="18090005" w:tentative="1">
      <w:start w:val="1"/>
      <w:numFmt w:val="bullet"/>
      <w:lvlText w:val=""/>
      <w:lvlJc w:val="left"/>
      <w:pPr>
        <w:ind w:left="6168" w:hanging="360"/>
      </w:pPr>
      <w:rPr>
        <w:rFonts w:ascii="Wingdings" w:hAnsi="Wingdings" w:hint="default"/>
      </w:rPr>
    </w:lvl>
  </w:abstractNum>
  <w:abstractNum w:abstractNumId="25" w15:restartNumberingAfterBreak="0">
    <w:nsid w:val="41D136FA"/>
    <w:multiLevelType w:val="hybridMultilevel"/>
    <w:tmpl w:val="AB86BAA4"/>
    <w:lvl w:ilvl="0" w:tplc="D80856D6">
      <w:start w:val="1"/>
      <w:numFmt w:val="decimal"/>
      <w:lvlText w:val="(%1)"/>
      <w:lvlJc w:val="left"/>
      <w:pPr>
        <w:ind w:left="927" w:hanging="360"/>
      </w:pPr>
      <w:rPr>
        <w:rFonts w:cs="Times New Roman" w:hint="default"/>
      </w:rPr>
    </w:lvl>
    <w:lvl w:ilvl="1" w:tplc="18090019" w:tentative="1">
      <w:start w:val="1"/>
      <w:numFmt w:val="lowerLetter"/>
      <w:lvlText w:val="%2."/>
      <w:lvlJc w:val="left"/>
      <w:pPr>
        <w:ind w:left="1647" w:hanging="360"/>
      </w:pPr>
      <w:rPr>
        <w:rFonts w:cs="Times New Roman"/>
      </w:rPr>
    </w:lvl>
    <w:lvl w:ilvl="2" w:tplc="1809001B" w:tentative="1">
      <w:start w:val="1"/>
      <w:numFmt w:val="lowerRoman"/>
      <w:lvlText w:val="%3."/>
      <w:lvlJc w:val="right"/>
      <w:pPr>
        <w:ind w:left="2367" w:hanging="180"/>
      </w:pPr>
      <w:rPr>
        <w:rFonts w:cs="Times New Roman"/>
      </w:rPr>
    </w:lvl>
    <w:lvl w:ilvl="3" w:tplc="1809000F" w:tentative="1">
      <w:start w:val="1"/>
      <w:numFmt w:val="decimal"/>
      <w:lvlText w:val="%4."/>
      <w:lvlJc w:val="left"/>
      <w:pPr>
        <w:ind w:left="3087" w:hanging="360"/>
      </w:pPr>
      <w:rPr>
        <w:rFonts w:cs="Times New Roman"/>
      </w:rPr>
    </w:lvl>
    <w:lvl w:ilvl="4" w:tplc="18090019" w:tentative="1">
      <w:start w:val="1"/>
      <w:numFmt w:val="lowerLetter"/>
      <w:lvlText w:val="%5."/>
      <w:lvlJc w:val="left"/>
      <w:pPr>
        <w:ind w:left="3807" w:hanging="360"/>
      </w:pPr>
      <w:rPr>
        <w:rFonts w:cs="Times New Roman"/>
      </w:rPr>
    </w:lvl>
    <w:lvl w:ilvl="5" w:tplc="1809001B" w:tentative="1">
      <w:start w:val="1"/>
      <w:numFmt w:val="lowerRoman"/>
      <w:lvlText w:val="%6."/>
      <w:lvlJc w:val="right"/>
      <w:pPr>
        <w:ind w:left="4527" w:hanging="180"/>
      </w:pPr>
      <w:rPr>
        <w:rFonts w:cs="Times New Roman"/>
      </w:rPr>
    </w:lvl>
    <w:lvl w:ilvl="6" w:tplc="1809000F" w:tentative="1">
      <w:start w:val="1"/>
      <w:numFmt w:val="decimal"/>
      <w:lvlText w:val="%7."/>
      <w:lvlJc w:val="left"/>
      <w:pPr>
        <w:ind w:left="5247" w:hanging="360"/>
      </w:pPr>
      <w:rPr>
        <w:rFonts w:cs="Times New Roman"/>
      </w:rPr>
    </w:lvl>
    <w:lvl w:ilvl="7" w:tplc="18090019" w:tentative="1">
      <w:start w:val="1"/>
      <w:numFmt w:val="lowerLetter"/>
      <w:lvlText w:val="%8."/>
      <w:lvlJc w:val="left"/>
      <w:pPr>
        <w:ind w:left="5967" w:hanging="360"/>
      </w:pPr>
      <w:rPr>
        <w:rFonts w:cs="Times New Roman"/>
      </w:rPr>
    </w:lvl>
    <w:lvl w:ilvl="8" w:tplc="1809001B" w:tentative="1">
      <w:start w:val="1"/>
      <w:numFmt w:val="lowerRoman"/>
      <w:lvlText w:val="%9."/>
      <w:lvlJc w:val="right"/>
      <w:pPr>
        <w:ind w:left="6687" w:hanging="180"/>
      </w:pPr>
      <w:rPr>
        <w:rFonts w:cs="Times New Roman"/>
      </w:rPr>
    </w:lvl>
  </w:abstractNum>
  <w:abstractNum w:abstractNumId="26" w15:restartNumberingAfterBreak="0">
    <w:nsid w:val="439D24F4"/>
    <w:multiLevelType w:val="multilevel"/>
    <w:tmpl w:val="CDC6C4F6"/>
    <w:lvl w:ilvl="0">
      <w:start w:val="1"/>
      <w:numFmt w:val="decimal"/>
      <w:lvlText w:val="%1."/>
      <w:lvlJc w:val="left"/>
      <w:pPr>
        <w:ind w:left="720" w:hanging="360"/>
      </w:pPr>
      <w:rPr>
        <w:rFonts w:cs="Times New Roman" w:hint="default"/>
      </w:rPr>
    </w:lvl>
    <w:lvl w:ilvl="1">
      <w:start w:val="1"/>
      <w:numFmt w:val="decimal"/>
      <w:pStyle w:val="Heading2"/>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7" w15:restartNumberingAfterBreak="0">
    <w:nsid w:val="463C202A"/>
    <w:multiLevelType w:val="hybridMultilevel"/>
    <w:tmpl w:val="B6405282"/>
    <w:lvl w:ilvl="0" w:tplc="0D9ED98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rPr>
        <w:rFonts w:cs="Times New Roman"/>
      </w:rPr>
    </w:lvl>
    <w:lvl w:ilvl="2" w:tplc="1809001B" w:tentative="1">
      <w:start w:val="1"/>
      <w:numFmt w:val="lowerRoman"/>
      <w:lvlText w:val="%3."/>
      <w:lvlJc w:val="right"/>
      <w:pPr>
        <w:ind w:left="2367" w:hanging="180"/>
      </w:pPr>
      <w:rPr>
        <w:rFonts w:cs="Times New Roman"/>
      </w:rPr>
    </w:lvl>
    <w:lvl w:ilvl="3" w:tplc="1809000F" w:tentative="1">
      <w:start w:val="1"/>
      <w:numFmt w:val="decimal"/>
      <w:lvlText w:val="%4."/>
      <w:lvlJc w:val="left"/>
      <w:pPr>
        <w:ind w:left="3087" w:hanging="360"/>
      </w:pPr>
      <w:rPr>
        <w:rFonts w:cs="Times New Roman"/>
      </w:rPr>
    </w:lvl>
    <w:lvl w:ilvl="4" w:tplc="18090019" w:tentative="1">
      <w:start w:val="1"/>
      <w:numFmt w:val="lowerLetter"/>
      <w:lvlText w:val="%5."/>
      <w:lvlJc w:val="left"/>
      <w:pPr>
        <w:ind w:left="3807" w:hanging="360"/>
      </w:pPr>
      <w:rPr>
        <w:rFonts w:cs="Times New Roman"/>
      </w:rPr>
    </w:lvl>
    <w:lvl w:ilvl="5" w:tplc="1809001B" w:tentative="1">
      <w:start w:val="1"/>
      <w:numFmt w:val="lowerRoman"/>
      <w:lvlText w:val="%6."/>
      <w:lvlJc w:val="right"/>
      <w:pPr>
        <w:ind w:left="4527" w:hanging="180"/>
      </w:pPr>
      <w:rPr>
        <w:rFonts w:cs="Times New Roman"/>
      </w:rPr>
    </w:lvl>
    <w:lvl w:ilvl="6" w:tplc="1809000F" w:tentative="1">
      <w:start w:val="1"/>
      <w:numFmt w:val="decimal"/>
      <w:lvlText w:val="%7."/>
      <w:lvlJc w:val="left"/>
      <w:pPr>
        <w:ind w:left="5247" w:hanging="360"/>
      </w:pPr>
      <w:rPr>
        <w:rFonts w:cs="Times New Roman"/>
      </w:rPr>
    </w:lvl>
    <w:lvl w:ilvl="7" w:tplc="18090019" w:tentative="1">
      <w:start w:val="1"/>
      <w:numFmt w:val="lowerLetter"/>
      <w:lvlText w:val="%8."/>
      <w:lvlJc w:val="left"/>
      <w:pPr>
        <w:ind w:left="5967" w:hanging="360"/>
      </w:pPr>
      <w:rPr>
        <w:rFonts w:cs="Times New Roman"/>
      </w:rPr>
    </w:lvl>
    <w:lvl w:ilvl="8" w:tplc="1809001B" w:tentative="1">
      <w:start w:val="1"/>
      <w:numFmt w:val="lowerRoman"/>
      <w:lvlText w:val="%9."/>
      <w:lvlJc w:val="right"/>
      <w:pPr>
        <w:ind w:left="6687" w:hanging="180"/>
      </w:pPr>
      <w:rPr>
        <w:rFonts w:cs="Times New Roman"/>
      </w:rPr>
    </w:lvl>
  </w:abstractNum>
  <w:abstractNum w:abstractNumId="28" w15:restartNumberingAfterBreak="0">
    <w:nsid w:val="46B42219"/>
    <w:multiLevelType w:val="hybridMultilevel"/>
    <w:tmpl w:val="B9BE286C"/>
    <w:lvl w:ilvl="0" w:tplc="A4B06F0C">
      <w:start w:val="1"/>
      <w:numFmt w:val="lowerLetter"/>
      <w:lvlText w:val="(%1)"/>
      <w:lvlJc w:val="left"/>
      <w:pPr>
        <w:ind w:left="1800" w:hanging="360"/>
      </w:pPr>
      <w:rPr>
        <w:rFonts w:cs="Times New Roman" w:hint="default"/>
      </w:rPr>
    </w:lvl>
    <w:lvl w:ilvl="1" w:tplc="18090019" w:tentative="1">
      <w:start w:val="1"/>
      <w:numFmt w:val="lowerLetter"/>
      <w:lvlText w:val="%2."/>
      <w:lvlJc w:val="left"/>
      <w:pPr>
        <w:ind w:left="2520" w:hanging="360"/>
      </w:pPr>
      <w:rPr>
        <w:rFonts w:cs="Times New Roman"/>
      </w:rPr>
    </w:lvl>
    <w:lvl w:ilvl="2" w:tplc="1809001B" w:tentative="1">
      <w:start w:val="1"/>
      <w:numFmt w:val="lowerRoman"/>
      <w:lvlText w:val="%3."/>
      <w:lvlJc w:val="right"/>
      <w:pPr>
        <w:ind w:left="3240" w:hanging="180"/>
      </w:pPr>
      <w:rPr>
        <w:rFonts w:cs="Times New Roman"/>
      </w:rPr>
    </w:lvl>
    <w:lvl w:ilvl="3" w:tplc="1809000F" w:tentative="1">
      <w:start w:val="1"/>
      <w:numFmt w:val="decimal"/>
      <w:lvlText w:val="%4."/>
      <w:lvlJc w:val="left"/>
      <w:pPr>
        <w:ind w:left="3960" w:hanging="360"/>
      </w:pPr>
      <w:rPr>
        <w:rFonts w:cs="Times New Roman"/>
      </w:rPr>
    </w:lvl>
    <w:lvl w:ilvl="4" w:tplc="18090019" w:tentative="1">
      <w:start w:val="1"/>
      <w:numFmt w:val="lowerLetter"/>
      <w:lvlText w:val="%5."/>
      <w:lvlJc w:val="left"/>
      <w:pPr>
        <w:ind w:left="4680" w:hanging="360"/>
      </w:pPr>
      <w:rPr>
        <w:rFonts w:cs="Times New Roman"/>
      </w:rPr>
    </w:lvl>
    <w:lvl w:ilvl="5" w:tplc="1809001B" w:tentative="1">
      <w:start w:val="1"/>
      <w:numFmt w:val="lowerRoman"/>
      <w:lvlText w:val="%6."/>
      <w:lvlJc w:val="right"/>
      <w:pPr>
        <w:ind w:left="5400" w:hanging="180"/>
      </w:pPr>
      <w:rPr>
        <w:rFonts w:cs="Times New Roman"/>
      </w:rPr>
    </w:lvl>
    <w:lvl w:ilvl="6" w:tplc="1809000F" w:tentative="1">
      <w:start w:val="1"/>
      <w:numFmt w:val="decimal"/>
      <w:lvlText w:val="%7."/>
      <w:lvlJc w:val="left"/>
      <w:pPr>
        <w:ind w:left="6120" w:hanging="360"/>
      </w:pPr>
      <w:rPr>
        <w:rFonts w:cs="Times New Roman"/>
      </w:rPr>
    </w:lvl>
    <w:lvl w:ilvl="7" w:tplc="18090019" w:tentative="1">
      <w:start w:val="1"/>
      <w:numFmt w:val="lowerLetter"/>
      <w:lvlText w:val="%8."/>
      <w:lvlJc w:val="left"/>
      <w:pPr>
        <w:ind w:left="6840" w:hanging="360"/>
      </w:pPr>
      <w:rPr>
        <w:rFonts w:cs="Times New Roman"/>
      </w:rPr>
    </w:lvl>
    <w:lvl w:ilvl="8" w:tplc="1809001B" w:tentative="1">
      <w:start w:val="1"/>
      <w:numFmt w:val="lowerRoman"/>
      <w:lvlText w:val="%9."/>
      <w:lvlJc w:val="right"/>
      <w:pPr>
        <w:ind w:left="7560" w:hanging="180"/>
      </w:pPr>
      <w:rPr>
        <w:rFonts w:cs="Times New Roman"/>
      </w:rPr>
    </w:lvl>
  </w:abstractNum>
  <w:abstractNum w:abstractNumId="29" w15:restartNumberingAfterBreak="0">
    <w:nsid w:val="474276C7"/>
    <w:multiLevelType w:val="hybridMultilevel"/>
    <w:tmpl w:val="554816AC"/>
    <w:lvl w:ilvl="0" w:tplc="D0E09D1A">
      <w:start w:val="1"/>
      <w:numFmt w:val="decimal"/>
      <w:lvlText w:val="(%1)"/>
      <w:lvlJc w:val="left"/>
      <w:pPr>
        <w:ind w:left="927" w:hanging="360"/>
      </w:pPr>
      <w:rPr>
        <w:rFonts w:cs="Times New Roman" w:hint="default"/>
      </w:rPr>
    </w:lvl>
    <w:lvl w:ilvl="1" w:tplc="18090019" w:tentative="1">
      <w:start w:val="1"/>
      <w:numFmt w:val="lowerLetter"/>
      <w:lvlText w:val="%2."/>
      <w:lvlJc w:val="left"/>
      <w:pPr>
        <w:ind w:left="1647" w:hanging="360"/>
      </w:pPr>
      <w:rPr>
        <w:rFonts w:cs="Times New Roman"/>
      </w:rPr>
    </w:lvl>
    <w:lvl w:ilvl="2" w:tplc="1809001B" w:tentative="1">
      <w:start w:val="1"/>
      <w:numFmt w:val="lowerRoman"/>
      <w:lvlText w:val="%3."/>
      <w:lvlJc w:val="right"/>
      <w:pPr>
        <w:ind w:left="2367" w:hanging="180"/>
      </w:pPr>
      <w:rPr>
        <w:rFonts w:cs="Times New Roman"/>
      </w:rPr>
    </w:lvl>
    <w:lvl w:ilvl="3" w:tplc="1809000F" w:tentative="1">
      <w:start w:val="1"/>
      <w:numFmt w:val="decimal"/>
      <w:lvlText w:val="%4."/>
      <w:lvlJc w:val="left"/>
      <w:pPr>
        <w:ind w:left="3087" w:hanging="360"/>
      </w:pPr>
      <w:rPr>
        <w:rFonts w:cs="Times New Roman"/>
      </w:rPr>
    </w:lvl>
    <w:lvl w:ilvl="4" w:tplc="18090019" w:tentative="1">
      <w:start w:val="1"/>
      <w:numFmt w:val="lowerLetter"/>
      <w:lvlText w:val="%5."/>
      <w:lvlJc w:val="left"/>
      <w:pPr>
        <w:ind w:left="3807" w:hanging="360"/>
      </w:pPr>
      <w:rPr>
        <w:rFonts w:cs="Times New Roman"/>
      </w:rPr>
    </w:lvl>
    <w:lvl w:ilvl="5" w:tplc="1809001B" w:tentative="1">
      <w:start w:val="1"/>
      <w:numFmt w:val="lowerRoman"/>
      <w:lvlText w:val="%6."/>
      <w:lvlJc w:val="right"/>
      <w:pPr>
        <w:ind w:left="4527" w:hanging="180"/>
      </w:pPr>
      <w:rPr>
        <w:rFonts w:cs="Times New Roman"/>
      </w:rPr>
    </w:lvl>
    <w:lvl w:ilvl="6" w:tplc="1809000F" w:tentative="1">
      <w:start w:val="1"/>
      <w:numFmt w:val="decimal"/>
      <w:lvlText w:val="%7."/>
      <w:lvlJc w:val="left"/>
      <w:pPr>
        <w:ind w:left="5247" w:hanging="360"/>
      </w:pPr>
      <w:rPr>
        <w:rFonts w:cs="Times New Roman"/>
      </w:rPr>
    </w:lvl>
    <w:lvl w:ilvl="7" w:tplc="18090019" w:tentative="1">
      <w:start w:val="1"/>
      <w:numFmt w:val="lowerLetter"/>
      <w:lvlText w:val="%8."/>
      <w:lvlJc w:val="left"/>
      <w:pPr>
        <w:ind w:left="5967" w:hanging="360"/>
      </w:pPr>
      <w:rPr>
        <w:rFonts w:cs="Times New Roman"/>
      </w:rPr>
    </w:lvl>
    <w:lvl w:ilvl="8" w:tplc="1809001B" w:tentative="1">
      <w:start w:val="1"/>
      <w:numFmt w:val="lowerRoman"/>
      <w:lvlText w:val="%9."/>
      <w:lvlJc w:val="right"/>
      <w:pPr>
        <w:ind w:left="6687" w:hanging="180"/>
      </w:pPr>
      <w:rPr>
        <w:rFonts w:cs="Times New Roman"/>
      </w:rPr>
    </w:lvl>
  </w:abstractNum>
  <w:abstractNum w:abstractNumId="30" w15:restartNumberingAfterBreak="0">
    <w:nsid w:val="47927E2C"/>
    <w:multiLevelType w:val="hybridMultilevel"/>
    <w:tmpl w:val="58229BF8"/>
    <w:lvl w:ilvl="0" w:tplc="022834AC">
      <w:start w:val="1"/>
      <w:numFmt w:val="lowerLetter"/>
      <w:lvlText w:val="(%1)"/>
      <w:lvlJc w:val="left"/>
      <w:pPr>
        <w:ind w:left="927" w:hanging="360"/>
      </w:pPr>
      <w:rPr>
        <w:rFonts w:cs="Times New Roman" w:hint="default"/>
        <w:u w:val="none"/>
      </w:rPr>
    </w:lvl>
    <w:lvl w:ilvl="1" w:tplc="18090019" w:tentative="1">
      <w:start w:val="1"/>
      <w:numFmt w:val="lowerLetter"/>
      <w:lvlText w:val="%2."/>
      <w:lvlJc w:val="left"/>
      <w:pPr>
        <w:ind w:left="1647" w:hanging="360"/>
      </w:pPr>
      <w:rPr>
        <w:rFonts w:cs="Times New Roman"/>
      </w:rPr>
    </w:lvl>
    <w:lvl w:ilvl="2" w:tplc="1809001B" w:tentative="1">
      <w:start w:val="1"/>
      <w:numFmt w:val="lowerRoman"/>
      <w:lvlText w:val="%3."/>
      <w:lvlJc w:val="right"/>
      <w:pPr>
        <w:ind w:left="2367" w:hanging="180"/>
      </w:pPr>
      <w:rPr>
        <w:rFonts w:cs="Times New Roman"/>
      </w:rPr>
    </w:lvl>
    <w:lvl w:ilvl="3" w:tplc="1809000F" w:tentative="1">
      <w:start w:val="1"/>
      <w:numFmt w:val="decimal"/>
      <w:lvlText w:val="%4."/>
      <w:lvlJc w:val="left"/>
      <w:pPr>
        <w:ind w:left="3087" w:hanging="360"/>
      </w:pPr>
      <w:rPr>
        <w:rFonts w:cs="Times New Roman"/>
      </w:rPr>
    </w:lvl>
    <w:lvl w:ilvl="4" w:tplc="18090019" w:tentative="1">
      <w:start w:val="1"/>
      <w:numFmt w:val="lowerLetter"/>
      <w:lvlText w:val="%5."/>
      <w:lvlJc w:val="left"/>
      <w:pPr>
        <w:ind w:left="3807" w:hanging="360"/>
      </w:pPr>
      <w:rPr>
        <w:rFonts w:cs="Times New Roman"/>
      </w:rPr>
    </w:lvl>
    <w:lvl w:ilvl="5" w:tplc="1809001B" w:tentative="1">
      <w:start w:val="1"/>
      <w:numFmt w:val="lowerRoman"/>
      <w:lvlText w:val="%6."/>
      <w:lvlJc w:val="right"/>
      <w:pPr>
        <w:ind w:left="4527" w:hanging="180"/>
      </w:pPr>
      <w:rPr>
        <w:rFonts w:cs="Times New Roman"/>
      </w:rPr>
    </w:lvl>
    <w:lvl w:ilvl="6" w:tplc="1809000F" w:tentative="1">
      <w:start w:val="1"/>
      <w:numFmt w:val="decimal"/>
      <w:lvlText w:val="%7."/>
      <w:lvlJc w:val="left"/>
      <w:pPr>
        <w:ind w:left="5247" w:hanging="360"/>
      </w:pPr>
      <w:rPr>
        <w:rFonts w:cs="Times New Roman"/>
      </w:rPr>
    </w:lvl>
    <w:lvl w:ilvl="7" w:tplc="18090019" w:tentative="1">
      <w:start w:val="1"/>
      <w:numFmt w:val="lowerLetter"/>
      <w:lvlText w:val="%8."/>
      <w:lvlJc w:val="left"/>
      <w:pPr>
        <w:ind w:left="5967" w:hanging="360"/>
      </w:pPr>
      <w:rPr>
        <w:rFonts w:cs="Times New Roman"/>
      </w:rPr>
    </w:lvl>
    <w:lvl w:ilvl="8" w:tplc="1809001B" w:tentative="1">
      <w:start w:val="1"/>
      <w:numFmt w:val="lowerRoman"/>
      <w:lvlText w:val="%9."/>
      <w:lvlJc w:val="right"/>
      <w:pPr>
        <w:ind w:left="6687" w:hanging="180"/>
      </w:pPr>
      <w:rPr>
        <w:rFonts w:cs="Times New Roman"/>
      </w:rPr>
    </w:lvl>
  </w:abstractNum>
  <w:abstractNum w:abstractNumId="31" w15:restartNumberingAfterBreak="0">
    <w:nsid w:val="480402A0"/>
    <w:multiLevelType w:val="hybridMultilevel"/>
    <w:tmpl w:val="4AB0C302"/>
    <w:lvl w:ilvl="0" w:tplc="2A52EBB6">
      <w:start w:val="1"/>
      <w:numFmt w:val="lowerLetter"/>
      <w:lvlText w:val="(%1)"/>
      <w:lvlJc w:val="left"/>
      <w:pPr>
        <w:ind w:left="1440" w:hanging="360"/>
      </w:pPr>
      <w:rPr>
        <w:rFonts w:cs="Times New Roman" w:hint="default"/>
      </w:rPr>
    </w:lvl>
    <w:lvl w:ilvl="1" w:tplc="18090019" w:tentative="1">
      <w:start w:val="1"/>
      <w:numFmt w:val="lowerLetter"/>
      <w:lvlText w:val="%2."/>
      <w:lvlJc w:val="left"/>
      <w:pPr>
        <w:ind w:left="2160" w:hanging="360"/>
      </w:pPr>
      <w:rPr>
        <w:rFonts w:cs="Times New Roman"/>
      </w:rPr>
    </w:lvl>
    <w:lvl w:ilvl="2" w:tplc="1809001B" w:tentative="1">
      <w:start w:val="1"/>
      <w:numFmt w:val="lowerRoman"/>
      <w:lvlText w:val="%3."/>
      <w:lvlJc w:val="right"/>
      <w:pPr>
        <w:ind w:left="2880" w:hanging="180"/>
      </w:pPr>
      <w:rPr>
        <w:rFonts w:cs="Times New Roman"/>
      </w:rPr>
    </w:lvl>
    <w:lvl w:ilvl="3" w:tplc="1809000F" w:tentative="1">
      <w:start w:val="1"/>
      <w:numFmt w:val="decimal"/>
      <w:lvlText w:val="%4."/>
      <w:lvlJc w:val="left"/>
      <w:pPr>
        <w:ind w:left="3600" w:hanging="360"/>
      </w:pPr>
      <w:rPr>
        <w:rFonts w:cs="Times New Roman"/>
      </w:rPr>
    </w:lvl>
    <w:lvl w:ilvl="4" w:tplc="18090019" w:tentative="1">
      <w:start w:val="1"/>
      <w:numFmt w:val="lowerLetter"/>
      <w:lvlText w:val="%5."/>
      <w:lvlJc w:val="left"/>
      <w:pPr>
        <w:ind w:left="4320" w:hanging="360"/>
      </w:pPr>
      <w:rPr>
        <w:rFonts w:cs="Times New Roman"/>
      </w:rPr>
    </w:lvl>
    <w:lvl w:ilvl="5" w:tplc="1809001B" w:tentative="1">
      <w:start w:val="1"/>
      <w:numFmt w:val="lowerRoman"/>
      <w:lvlText w:val="%6."/>
      <w:lvlJc w:val="right"/>
      <w:pPr>
        <w:ind w:left="5040" w:hanging="180"/>
      </w:pPr>
      <w:rPr>
        <w:rFonts w:cs="Times New Roman"/>
      </w:rPr>
    </w:lvl>
    <w:lvl w:ilvl="6" w:tplc="1809000F" w:tentative="1">
      <w:start w:val="1"/>
      <w:numFmt w:val="decimal"/>
      <w:lvlText w:val="%7."/>
      <w:lvlJc w:val="left"/>
      <w:pPr>
        <w:ind w:left="5760" w:hanging="360"/>
      </w:pPr>
      <w:rPr>
        <w:rFonts w:cs="Times New Roman"/>
      </w:rPr>
    </w:lvl>
    <w:lvl w:ilvl="7" w:tplc="18090019" w:tentative="1">
      <w:start w:val="1"/>
      <w:numFmt w:val="lowerLetter"/>
      <w:lvlText w:val="%8."/>
      <w:lvlJc w:val="left"/>
      <w:pPr>
        <w:ind w:left="6480" w:hanging="360"/>
      </w:pPr>
      <w:rPr>
        <w:rFonts w:cs="Times New Roman"/>
      </w:rPr>
    </w:lvl>
    <w:lvl w:ilvl="8" w:tplc="1809001B" w:tentative="1">
      <w:start w:val="1"/>
      <w:numFmt w:val="lowerRoman"/>
      <w:lvlText w:val="%9."/>
      <w:lvlJc w:val="right"/>
      <w:pPr>
        <w:ind w:left="7200" w:hanging="180"/>
      </w:pPr>
      <w:rPr>
        <w:rFonts w:cs="Times New Roman"/>
      </w:rPr>
    </w:lvl>
  </w:abstractNum>
  <w:abstractNum w:abstractNumId="32" w15:restartNumberingAfterBreak="0">
    <w:nsid w:val="53E24050"/>
    <w:multiLevelType w:val="hybridMultilevel"/>
    <w:tmpl w:val="143490C0"/>
    <w:lvl w:ilvl="0" w:tplc="4A9217E2">
      <w:start w:val="1"/>
      <w:numFmt w:val="bullet"/>
      <w:lvlText w:val=""/>
      <w:lvlJc w:val="left"/>
      <w:pPr>
        <w:tabs>
          <w:tab w:val="num" w:pos="720"/>
        </w:tabs>
        <w:ind w:left="720" w:hanging="360"/>
      </w:pPr>
      <w:rPr>
        <w:rFonts w:ascii="Wingdings" w:hAnsi="Wingdings" w:hint="default"/>
      </w:rPr>
    </w:lvl>
    <w:lvl w:ilvl="1" w:tplc="18090003">
      <w:start w:val="1"/>
      <w:numFmt w:val="bullet"/>
      <w:lvlText w:val="o"/>
      <w:lvlJc w:val="left"/>
      <w:pPr>
        <w:tabs>
          <w:tab w:val="num" w:pos="1800"/>
        </w:tabs>
        <w:ind w:left="1800" w:hanging="360"/>
      </w:pPr>
      <w:rPr>
        <w:rFonts w:ascii="Courier New" w:hAnsi="Courier New" w:hint="default"/>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6F709D9"/>
    <w:multiLevelType w:val="hybridMultilevel"/>
    <w:tmpl w:val="3A3A3660"/>
    <w:lvl w:ilvl="0" w:tplc="0D76E888">
      <w:start w:val="1"/>
      <w:numFmt w:val="lowerLetter"/>
      <w:lvlText w:val="(%1)"/>
      <w:lvlJc w:val="left"/>
      <w:pPr>
        <w:ind w:left="1800" w:hanging="360"/>
      </w:pPr>
      <w:rPr>
        <w:rFonts w:cs="Times New Roman" w:hint="default"/>
      </w:rPr>
    </w:lvl>
    <w:lvl w:ilvl="1" w:tplc="18090019" w:tentative="1">
      <w:start w:val="1"/>
      <w:numFmt w:val="lowerLetter"/>
      <w:lvlText w:val="%2."/>
      <w:lvlJc w:val="left"/>
      <w:pPr>
        <w:ind w:left="2520" w:hanging="360"/>
      </w:pPr>
      <w:rPr>
        <w:rFonts w:cs="Times New Roman"/>
      </w:rPr>
    </w:lvl>
    <w:lvl w:ilvl="2" w:tplc="1809001B" w:tentative="1">
      <w:start w:val="1"/>
      <w:numFmt w:val="lowerRoman"/>
      <w:lvlText w:val="%3."/>
      <w:lvlJc w:val="right"/>
      <w:pPr>
        <w:ind w:left="3240" w:hanging="180"/>
      </w:pPr>
      <w:rPr>
        <w:rFonts w:cs="Times New Roman"/>
      </w:rPr>
    </w:lvl>
    <w:lvl w:ilvl="3" w:tplc="1809000F" w:tentative="1">
      <w:start w:val="1"/>
      <w:numFmt w:val="decimal"/>
      <w:lvlText w:val="%4."/>
      <w:lvlJc w:val="left"/>
      <w:pPr>
        <w:ind w:left="3960" w:hanging="360"/>
      </w:pPr>
      <w:rPr>
        <w:rFonts w:cs="Times New Roman"/>
      </w:rPr>
    </w:lvl>
    <w:lvl w:ilvl="4" w:tplc="18090019" w:tentative="1">
      <w:start w:val="1"/>
      <w:numFmt w:val="lowerLetter"/>
      <w:lvlText w:val="%5."/>
      <w:lvlJc w:val="left"/>
      <w:pPr>
        <w:ind w:left="4680" w:hanging="360"/>
      </w:pPr>
      <w:rPr>
        <w:rFonts w:cs="Times New Roman"/>
      </w:rPr>
    </w:lvl>
    <w:lvl w:ilvl="5" w:tplc="1809001B" w:tentative="1">
      <w:start w:val="1"/>
      <w:numFmt w:val="lowerRoman"/>
      <w:lvlText w:val="%6."/>
      <w:lvlJc w:val="right"/>
      <w:pPr>
        <w:ind w:left="5400" w:hanging="180"/>
      </w:pPr>
      <w:rPr>
        <w:rFonts w:cs="Times New Roman"/>
      </w:rPr>
    </w:lvl>
    <w:lvl w:ilvl="6" w:tplc="1809000F" w:tentative="1">
      <w:start w:val="1"/>
      <w:numFmt w:val="decimal"/>
      <w:lvlText w:val="%7."/>
      <w:lvlJc w:val="left"/>
      <w:pPr>
        <w:ind w:left="6120" w:hanging="360"/>
      </w:pPr>
      <w:rPr>
        <w:rFonts w:cs="Times New Roman"/>
      </w:rPr>
    </w:lvl>
    <w:lvl w:ilvl="7" w:tplc="18090019" w:tentative="1">
      <w:start w:val="1"/>
      <w:numFmt w:val="lowerLetter"/>
      <w:lvlText w:val="%8."/>
      <w:lvlJc w:val="left"/>
      <w:pPr>
        <w:ind w:left="6840" w:hanging="360"/>
      </w:pPr>
      <w:rPr>
        <w:rFonts w:cs="Times New Roman"/>
      </w:rPr>
    </w:lvl>
    <w:lvl w:ilvl="8" w:tplc="1809001B" w:tentative="1">
      <w:start w:val="1"/>
      <w:numFmt w:val="lowerRoman"/>
      <w:lvlText w:val="%9."/>
      <w:lvlJc w:val="right"/>
      <w:pPr>
        <w:ind w:left="7560" w:hanging="180"/>
      </w:pPr>
      <w:rPr>
        <w:rFonts w:cs="Times New Roman"/>
      </w:rPr>
    </w:lvl>
  </w:abstractNum>
  <w:abstractNum w:abstractNumId="34"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59030A06"/>
    <w:multiLevelType w:val="hybridMultilevel"/>
    <w:tmpl w:val="C30899F4"/>
    <w:lvl w:ilvl="0" w:tplc="EDD24F0A">
      <w:start w:val="1"/>
      <w:numFmt w:val="lowerLetter"/>
      <w:lvlText w:val="(%1)"/>
      <w:lvlJc w:val="left"/>
      <w:pPr>
        <w:ind w:left="1440" w:hanging="360"/>
      </w:pPr>
      <w:rPr>
        <w:rFonts w:cs="Times New Roman" w:hint="default"/>
      </w:rPr>
    </w:lvl>
    <w:lvl w:ilvl="1" w:tplc="18090019" w:tentative="1">
      <w:start w:val="1"/>
      <w:numFmt w:val="lowerLetter"/>
      <w:lvlText w:val="%2."/>
      <w:lvlJc w:val="left"/>
      <w:pPr>
        <w:ind w:left="2160" w:hanging="360"/>
      </w:pPr>
      <w:rPr>
        <w:rFonts w:cs="Times New Roman"/>
      </w:rPr>
    </w:lvl>
    <w:lvl w:ilvl="2" w:tplc="1809001B" w:tentative="1">
      <w:start w:val="1"/>
      <w:numFmt w:val="lowerRoman"/>
      <w:lvlText w:val="%3."/>
      <w:lvlJc w:val="right"/>
      <w:pPr>
        <w:ind w:left="2880" w:hanging="180"/>
      </w:pPr>
      <w:rPr>
        <w:rFonts w:cs="Times New Roman"/>
      </w:rPr>
    </w:lvl>
    <w:lvl w:ilvl="3" w:tplc="1809000F" w:tentative="1">
      <w:start w:val="1"/>
      <w:numFmt w:val="decimal"/>
      <w:lvlText w:val="%4."/>
      <w:lvlJc w:val="left"/>
      <w:pPr>
        <w:ind w:left="3600" w:hanging="360"/>
      </w:pPr>
      <w:rPr>
        <w:rFonts w:cs="Times New Roman"/>
      </w:rPr>
    </w:lvl>
    <w:lvl w:ilvl="4" w:tplc="18090019" w:tentative="1">
      <w:start w:val="1"/>
      <w:numFmt w:val="lowerLetter"/>
      <w:lvlText w:val="%5."/>
      <w:lvlJc w:val="left"/>
      <w:pPr>
        <w:ind w:left="4320" w:hanging="360"/>
      </w:pPr>
      <w:rPr>
        <w:rFonts w:cs="Times New Roman"/>
      </w:rPr>
    </w:lvl>
    <w:lvl w:ilvl="5" w:tplc="1809001B" w:tentative="1">
      <w:start w:val="1"/>
      <w:numFmt w:val="lowerRoman"/>
      <w:lvlText w:val="%6."/>
      <w:lvlJc w:val="right"/>
      <w:pPr>
        <w:ind w:left="5040" w:hanging="180"/>
      </w:pPr>
      <w:rPr>
        <w:rFonts w:cs="Times New Roman"/>
      </w:rPr>
    </w:lvl>
    <w:lvl w:ilvl="6" w:tplc="1809000F" w:tentative="1">
      <w:start w:val="1"/>
      <w:numFmt w:val="decimal"/>
      <w:lvlText w:val="%7."/>
      <w:lvlJc w:val="left"/>
      <w:pPr>
        <w:ind w:left="5760" w:hanging="360"/>
      </w:pPr>
      <w:rPr>
        <w:rFonts w:cs="Times New Roman"/>
      </w:rPr>
    </w:lvl>
    <w:lvl w:ilvl="7" w:tplc="18090019" w:tentative="1">
      <w:start w:val="1"/>
      <w:numFmt w:val="lowerLetter"/>
      <w:lvlText w:val="%8."/>
      <w:lvlJc w:val="left"/>
      <w:pPr>
        <w:ind w:left="6480" w:hanging="360"/>
      </w:pPr>
      <w:rPr>
        <w:rFonts w:cs="Times New Roman"/>
      </w:rPr>
    </w:lvl>
    <w:lvl w:ilvl="8" w:tplc="1809001B" w:tentative="1">
      <w:start w:val="1"/>
      <w:numFmt w:val="lowerRoman"/>
      <w:lvlText w:val="%9."/>
      <w:lvlJc w:val="right"/>
      <w:pPr>
        <w:ind w:left="7200" w:hanging="180"/>
      </w:pPr>
      <w:rPr>
        <w:rFonts w:cs="Times New Roman"/>
      </w:rPr>
    </w:lvl>
  </w:abstractNum>
  <w:abstractNum w:abstractNumId="36"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5F202BB8"/>
    <w:multiLevelType w:val="hybridMultilevel"/>
    <w:tmpl w:val="0AFE069C"/>
    <w:lvl w:ilvl="0" w:tplc="73B66D5E">
      <w:start w:val="1"/>
      <w:numFmt w:val="decimal"/>
      <w:lvlText w:val="(%1)"/>
      <w:lvlJc w:val="left"/>
      <w:pPr>
        <w:ind w:left="927" w:hanging="360"/>
      </w:pPr>
      <w:rPr>
        <w:rFonts w:cs="Times New Roman" w:hint="default"/>
      </w:rPr>
    </w:lvl>
    <w:lvl w:ilvl="1" w:tplc="18090019" w:tentative="1">
      <w:start w:val="1"/>
      <w:numFmt w:val="lowerLetter"/>
      <w:lvlText w:val="%2."/>
      <w:lvlJc w:val="left"/>
      <w:pPr>
        <w:ind w:left="1647" w:hanging="360"/>
      </w:pPr>
      <w:rPr>
        <w:rFonts w:cs="Times New Roman"/>
      </w:rPr>
    </w:lvl>
    <w:lvl w:ilvl="2" w:tplc="1809001B" w:tentative="1">
      <w:start w:val="1"/>
      <w:numFmt w:val="lowerRoman"/>
      <w:lvlText w:val="%3."/>
      <w:lvlJc w:val="right"/>
      <w:pPr>
        <w:ind w:left="2367" w:hanging="180"/>
      </w:pPr>
      <w:rPr>
        <w:rFonts w:cs="Times New Roman"/>
      </w:rPr>
    </w:lvl>
    <w:lvl w:ilvl="3" w:tplc="1809000F" w:tentative="1">
      <w:start w:val="1"/>
      <w:numFmt w:val="decimal"/>
      <w:lvlText w:val="%4."/>
      <w:lvlJc w:val="left"/>
      <w:pPr>
        <w:ind w:left="3087" w:hanging="360"/>
      </w:pPr>
      <w:rPr>
        <w:rFonts w:cs="Times New Roman"/>
      </w:rPr>
    </w:lvl>
    <w:lvl w:ilvl="4" w:tplc="18090019" w:tentative="1">
      <w:start w:val="1"/>
      <w:numFmt w:val="lowerLetter"/>
      <w:lvlText w:val="%5."/>
      <w:lvlJc w:val="left"/>
      <w:pPr>
        <w:ind w:left="3807" w:hanging="360"/>
      </w:pPr>
      <w:rPr>
        <w:rFonts w:cs="Times New Roman"/>
      </w:rPr>
    </w:lvl>
    <w:lvl w:ilvl="5" w:tplc="1809001B" w:tentative="1">
      <w:start w:val="1"/>
      <w:numFmt w:val="lowerRoman"/>
      <w:lvlText w:val="%6."/>
      <w:lvlJc w:val="right"/>
      <w:pPr>
        <w:ind w:left="4527" w:hanging="180"/>
      </w:pPr>
      <w:rPr>
        <w:rFonts w:cs="Times New Roman"/>
      </w:rPr>
    </w:lvl>
    <w:lvl w:ilvl="6" w:tplc="1809000F" w:tentative="1">
      <w:start w:val="1"/>
      <w:numFmt w:val="decimal"/>
      <w:lvlText w:val="%7."/>
      <w:lvlJc w:val="left"/>
      <w:pPr>
        <w:ind w:left="5247" w:hanging="360"/>
      </w:pPr>
      <w:rPr>
        <w:rFonts w:cs="Times New Roman"/>
      </w:rPr>
    </w:lvl>
    <w:lvl w:ilvl="7" w:tplc="18090019" w:tentative="1">
      <w:start w:val="1"/>
      <w:numFmt w:val="lowerLetter"/>
      <w:lvlText w:val="%8."/>
      <w:lvlJc w:val="left"/>
      <w:pPr>
        <w:ind w:left="5967" w:hanging="360"/>
      </w:pPr>
      <w:rPr>
        <w:rFonts w:cs="Times New Roman"/>
      </w:rPr>
    </w:lvl>
    <w:lvl w:ilvl="8" w:tplc="1809001B" w:tentative="1">
      <w:start w:val="1"/>
      <w:numFmt w:val="lowerRoman"/>
      <w:lvlText w:val="%9."/>
      <w:lvlJc w:val="right"/>
      <w:pPr>
        <w:ind w:left="6687" w:hanging="180"/>
      </w:pPr>
      <w:rPr>
        <w:rFonts w:cs="Times New Roman"/>
      </w:rPr>
    </w:lvl>
  </w:abstractNum>
  <w:abstractNum w:abstractNumId="38" w15:restartNumberingAfterBreak="0">
    <w:nsid w:val="609043EA"/>
    <w:multiLevelType w:val="hybridMultilevel"/>
    <w:tmpl w:val="49DE44B2"/>
    <w:lvl w:ilvl="0" w:tplc="1809000F">
      <w:start w:val="1"/>
      <w:numFmt w:val="decimal"/>
      <w:lvlText w:val="%1."/>
      <w:lvlJc w:val="lef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9" w15:restartNumberingAfterBreak="0">
    <w:nsid w:val="654E3BA8"/>
    <w:multiLevelType w:val="hybridMultilevel"/>
    <w:tmpl w:val="C646F2D0"/>
    <w:lvl w:ilvl="0" w:tplc="1809000F">
      <w:start w:val="1"/>
      <w:numFmt w:val="decimal"/>
      <w:lvlText w:val="%1."/>
      <w:lvlJc w:val="left"/>
      <w:pPr>
        <w:ind w:left="1287" w:hanging="360"/>
      </w:pPr>
      <w:rPr>
        <w:rFonts w:cs="Times New Roman"/>
      </w:rPr>
    </w:lvl>
    <w:lvl w:ilvl="1" w:tplc="18090019" w:tentative="1">
      <w:start w:val="1"/>
      <w:numFmt w:val="lowerLetter"/>
      <w:lvlText w:val="%2."/>
      <w:lvlJc w:val="left"/>
      <w:pPr>
        <w:ind w:left="2007" w:hanging="360"/>
      </w:pPr>
      <w:rPr>
        <w:rFonts w:cs="Times New Roman"/>
      </w:rPr>
    </w:lvl>
    <w:lvl w:ilvl="2" w:tplc="1809001B" w:tentative="1">
      <w:start w:val="1"/>
      <w:numFmt w:val="lowerRoman"/>
      <w:lvlText w:val="%3."/>
      <w:lvlJc w:val="right"/>
      <w:pPr>
        <w:ind w:left="2727" w:hanging="180"/>
      </w:pPr>
      <w:rPr>
        <w:rFonts w:cs="Times New Roman"/>
      </w:rPr>
    </w:lvl>
    <w:lvl w:ilvl="3" w:tplc="1809000F" w:tentative="1">
      <w:start w:val="1"/>
      <w:numFmt w:val="decimal"/>
      <w:lvlText w:val="%4."/>
      <w:lvlJc w:val="left"/>
      <w:pPr>
        <w:ind w:left="3447" w:hanging="360"/>
      </w:pPr>
      <w:rPr>
        <w:rFonts w:cs="Times New Roman"/>
      </w:rPr>
    </w:lvl>
    <w:lvl w:ilvl="4" w:tplc="18090019" w:tentative="1">
      <w:start w:val="1"/>
      <w:numFmt w:val="lowerLetter"/>
      <w:lvlText w:val="%5."/>
      <w:lvlJc w:val="left"/>
      <w:pPr>
        <w:ind w:left="4167" w:hanging="360"/>
      </w:pPr>
      <w:rPr>
        <w:rFonts w:cs="Times New Roman"/>
      </w:rPr>
    </w:lvl>
    <w:lvl w:ilvl="5" w:tplc="1809001B" w:tentative="1">
      <w:start w:val="1"/>
      <w:numFmt w:val="lowerRoman"/>
      <w:lvlText w:val="%6."/>
      <w:lvlJc w:val="right"/>
      <w:pPr>
        <w:ind w:left="4887" w:hanging="180"/>
      </w:pPr>
      <w:rPr>
        <w:rFonts w:cs="Times New Roman"/>
      </w:rPr>
    </w:lvl>
    <w:lvl w:ilvl="6" w:tplc="1809000F" w:tentative="1">
      <w:start w:val="1"/>
      <w:numFmt w:val="decimal"/>
      <w:lvlText w:val="%7."/>
      <w:lvlJc w:val="left"/>
      <w:pPr>
        <w:ind w:left="5607" w:hanging="360"/>
      </w:pPr>
      <w:rPr>
        <w:rFonts w:cs="Times New Roman"/>
      </w:rPr>
    </w:lvl>
    <w:lvl w:ilvl="7" w:tplc="18090019" w:tentative="1">
      <w:start w:val="1"/>
      <w:numFmt w:val="lowerLetter"/>
      <w:lvlText w:val="%8."/>
      <w:lvlJc w:val="left"/>
      <w:pPr>
        <w:ind w:left="6327" w:hanging="360"/>
      </w:pPr>
      <w:rPr>
        <w:rFonts w:cs="Times New Roman"/>
      </w:rPr>
    </w:lvl>
    <w:lvl w:ilvl="8" w:tplc="1809001B" w:tentative="1">
      <w:start w:val="1"/>
      <w:numFmt w:val="lowerRoman"/>
      <w:lvlText w:val="%9."/>
      <w:lvlJc w:val="right"/>
      <w:pPr>
        <w:ind w:left="7047" w:hanging="180"/>
      </w:pPr>
      <w:rPr>
        <w:rFonts w:cs="Times New Roman"/>
      </w:rPr>
    </w:lvl>
  </w:abstractNum>
  <w:abstractNum w:abstractNumId="40" w15:restartNumberingAfterBreak="0">
    <w:nsid w:val="661E5920"/>
    <w:multiLevelType w:val="hybridMultilevel"/>
    <w:tmpl w:val="D6D2F5E2"/>
    <w:lvl w:ilvl="0" w:tplc="79EAA692">
      <w:start w:val="1"/>
      <w:numFmt w:val="lowerLetter"/>
      <w:lvlText w:val="(%1)"/>
      <w:lvlJc w:val="left"/>
      <w:pPr>
        <w:ind w:left="1440" w:hanging="360"/>
      </w:pPr>
      <w:rPr>
        <w:rFonts w:cs="Times New Roman" w:hint="default"/>
      </w:rPr>
    </w:lvl>
    <w:lvl w:ilvl="1" w:tplc="18090019" w:tentative="1">
      <w:start w:val="1"/>
      <w:numFmt w:val="lowerLetter"/>
      <w:lvlText w:val="%2."/>
      <w:lvlJc w:val="left"/>
      <w:pPr>
        <w:ind w:left="2160" w:hanging="360"/>
      </w:pPr>
      <w:rPr>
        <w:rFonts w:cs="Times New Roman"/>
      </w:rPr>
    </w:lvl>
    <w:lvl w:ilvl="2" w:tplc="1809001B" w:tentative="1">
      <w:start w:val="1"/>
      <w:numFmt w:val="lowerRoman"/>
      <w:lvlText w:val="%3."/>
      <w:lvlJc w:val="right"/>
      <w:pPr>
        <w:ind w:left="2880" w:hanging="180"/>
      </w:pPr>
      <w:rPr>
        <w:rFonts w:cs="Times New Roman"/>
      </w:rPr>
    </w:lvl>
    <w:lvl w:ilvl="3" w:tplc="1809000F" w:tentative="1">
      <w:start w:val="1"/>
      <w:numFmt w:val="decimal"/>
      <w:lvlText w:val="%4."/>
      <w:lvlJc w:val="left"/>
      <w:pPr>
        <w:ind w:left="3600" w:hanging="360"/>
      </w:pPr>
      <w:rPr>
        <w:rFonts w:cs="Times New Roman"/>
      </w:rPr>
    </w:lvl>
    <w:lvl w:ilvl="4" w:tplc="18090019" w:tentative="1">
      <w:start w:val="1"/>
      <w:numFmt w:val="lowerLetter"/>
      <w:lvlText w:val="%5."/>
      <w:lvlJc w:val="left"/>
      <w:pPr>
        <w:ind w:left="4320" w:hanging="360"/>
      </w:pPr>
      <w:rPr>
        <w:rFonts w:cs="Times New Roman"/>
      </w:rPr>
    </w:lvl>
    <w:lvl w:ilvl="5" w:tplc="1809001B" w:tentative="1">
      <w:start w:val="1"/>
      <w:numFmt w:val="lowerRoman"/>
      <w:lvlText w:val="%6."/>
      <w:lvlJc w:val="right"/>
      <w:pPr>
        <w:ind w:left="5040" w:hanging="180"/>
      </w:pPr>
      <w:rPr>
        <w:rFonts w:cs="Times New Roman"/>
      </w:rPr>
    </w:lvl>
    <w:lvl w:ilvl="6" w:tplc="1809000F" w:tentative="1">
      <w:start w:val="1"/>
      <w:numFmt w:val="decimal"/>
      <w:lvlText w:val="%7."/>
      <w:lvlJc w:val="left"/>
      <w:pPr>
        <w:ind w:left="5760" w:hanging="360"/>
      </w:pPr>
      <w:rPr>
        <w:rFonts w:cs="Times New Roman"/>
      </w:rPr>
    </w:lvl>
    <w:lvl w:ilvl="7" w:tplc="18090019" w:tentative="1">
      <w:start w:val="1"/>
      <w:numFmt w:val="lowerLetter"/>
      <w:lvlText w:val="%8."/>
      <w:lvlJc w:val="left"/>
      <w:pPr>
        <w:ind w:left="6480" w:hanging="360"/>
      </w:pPr>
      <w:rPr>
        <w:rFonts w:cs="Times New Roman"/>
      </w:rPr>
    </w:lvl>
    <w:lvl w:ilvl="8" w:tplc="1809001B" w:tentative="1">
      <w:start w:val="1"/>
      <w:numFmt w:val="lowerRoman"/>
      <w:lvlText w:val="%9."/>
      <w:lvlJc w:val="right"/>
      <w:pPr>
        <w:ind w:left="7200" w:hanging="180"/>
      </w:pPr>
      <w:rPr>
        <w:rFonts w:cs="Times New Roman"/>
      </w:rPr>
    </w:lvl>
  </w:abstractNum>
  <w:abstractNum w:abstractNumId="41" w15:restartNumberingAfterBreak="0">
    <w:nsid w:val="69861745"/>
    <w:multiLevelType w:val="hybridMultilevel"/>
    <w:tmpl w:val="C93EDCDA"/>
    <w:lvl w:ilvl="0" w:tplc="C540C652">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42" w15:restartNumberingAfterBreak="0">
    <w:nsid w:val="6A0813E3"/>
    <w:multiLevelType w:val="hybridMultilevel"/>
    <w:tmpl w:val="FB44062A"/>
    <w:lvl w:ilvl="0" w:tplc="022834AC">
      <w:start w:val="1"/>
      <w:numFmt w:val="lowerLetter"/>
      <w:lvlText w:val="(%1)"/>
      <w:lvlJc w:val="left"/>
      <w:pPr>
        <w:ind w:left="927" w:hanging="360"/>
      </w:pPr>
      <w:rPr>
        <w:rFonts w:cs="Times New Roman" w:hint="default"/>
        <w:u w:val="none"/>
      </w:rPr>
    </w:lvl>
    <w:lvl w:ilvl="1" w:tplc="18090019" w:tentative="1">
      <w:start w:val="1"/>
      <w:numFmt w:val="lowerLetter"/>
      <w:lvlText w:val="%2."/>
      <w:lvlJc w:val="left"/>
      <w:pPr>
        <w:ind w:left="1647" w:hanging="360"/>
      </w:pPr>
      <w:rPr>
        <w:rFonts w:cs="Times New Roman"/>
      </w:rPr>
    </w:lvl>
    <w:lvl w:ilvl="2" w:tplc="1809001B" w:tentative="1">
      <w:start w:val="1"/>
      <w:numFmt w:val="lowerRoman"/>
      <w:lvlText w:val="%3."/>
      <w:lvlJc w:val="right"/>
      <w:pPr>
        <w:ind w:left="2367" w:hanging="180"/>
      </w:pPr>
      <w:rPr>
        <w:rFonts w:cs="Times New Roman"/>
      </w:rPr>
    </w:lvl>
    <w:lvl w:ilvl="3" w:tplc="1809000F" w:tentative="1">
      <w:start w:val="1"/>
      <w:numFmt w:val="decimal"/>
      <w:lvlText w:val="%4."/>
      <w:lvlJc w:val="left"/>
      <w:pPr>
        <w:ind w:left="3087" w:hanging="360"/>
      </w:pPr>
      <w:rPr>
        <w:rFonts w:cs="Times New Roman"/>
      </w:rPr>
    </w:lvl>
    <w:lvl w:ilvl="4" w:tplc="18090019" w:tentative="1">
      <w:start w:val="1"/>
      <w:numFmt w:val="lowerLetter"/>
      <w:lvlText w:val="%5."/>
      <w:lvlJc w:val="left"/>
      <w:pPr>
        <w:ind w:left="3807" w:hanging="360"/>
      </w:pPr>
      <w:rPr>
        <w:rFonts w:cs="Times New Roman"/>
      </w:rPr>
    </w:lvl>
    <w:lvl w:ilvl="5" w:tplc="1809001B" w:tentative="1">
      <w:start w:val="1"/>
      <w:numFmt w:val="lowerRoman"/>
      <w:lvlText w:val="%6."/>
      <w:lvlJc w:val="right"/>
      <w:pPr>
        <w:ind w:left="4527" w:hanging="180"/>
      </w:pPr>
      <w:rPr>
        <w:rFonts w:cs="Times New Roman"/>
      </w:rPr>
    </w:lvl>
    <w:lvl w:ilvl="6" w:tplc="1809000F" w:tentative="1">
      <w:start w:val="1"/>
      <w:numFmt w:val="decimal"/>
      <w:lvlText w:val="%7."/>
      <w:lvlJc w:val="left"/>
      <w:pPr>
        <w:ind w:left="5247" w:hanging="360"/>
      </w:pPr>
      <w:rPr>
        <w:rFonts w:cs="Times New Roman"/>
      </w:rPr>
    </w:lvl>
    <w:lvl w:ilvl="7" w:tplc="18090019" w:tentative="1">
      <w:start w:val="1"/>
      <w:numFmt w:val="lowerLetter"/>
      <w:lvlText w:val="%8."/>
      <w:lvlJc w:val="left"/>
      <w:pPr>
        <w:ind w:left="5967" w:hanging="360"/>
      </w:pPr>
      <w:rPr>
        <w:rFonts w:cs="Times New Roman"/>
      </w:rPr>
    </w:lvl>
    <w:lvl w:ilvl="8" w:tplc="1809001B" w:tentative="1">
      <w:start w:val="1"/>
      <w:numFmt w:val="lowerRoman"/>
      <w:lvlText w:val="%9."/>
      <w:lvlJc w:val="right"/>
      <w:pPr>
        <w:ind w:left="6687" w:hanging="180"/>
      </w:pPr>
      <w:rPr>
        <w:rFonts w:cs="Times New Roman"/>
      </w:rPr>
    </w:lvl>
  </w:abstractNum>
  <w:abstractNum w:abstractNumId="43" w15:restartNumberingAfterBreak="0">
    <w:nsid w:val="722C5AF0"/>
    <w:multiLevelType w:val="hybridMultilevel"/>
    <w:tmpl w:val="2F0C27D2"/>
    <w:lvl w:ilvl="0" w:tplc="6FA6C250">
      <w:start w:val="1"/>
      <w:numFmt w:val="decimal"/>
      <w:lvlText w:val="(%1)"/>
      <w:lvlJc w:val="left"/>
      <w:pPr>
        <w:ind w:left="927" w:hanging="360"/>
      </w:pPr>
      <w:rPr>
        <w:rFonts w:cs="Times New Roman" w:hint="default"/>
      </w:rPr>
    </w:lvl>
    <w:lvl w:ilvl="1" w:tplc="18090019" w:tentative="1">
      <w:start w:val="1"/>
      <w:numFmt w:val="lowerLetter"/>
      <w:lvlText w:val="%2."/>
      <w:lvlJc w:val="left"/>
      <w:pPr>
        <w:ind w:left="1647" w:hanging="360"/>
      </w:pPr>
      <w:rPr>
        <w:rFonts w:cs="Times New Roman"/>
      </w:rPr>
    </w:lvl>
    <w:lvl w:ilvl="2" w:tplc="1809001B" w:tentative="1">
      <w:start w:val="1"/>
      <w:numFmt w:val="lowerRoman"/>
      <w:lvlText w:val="%3."/>
      <w:lvlJc w:val="right"/>
      <w:pPr>
        <w:ind w:left="2367" w:hanging="180"/>
      </w:pPr>
      <w:rPr>
        <w:rFonts w:cs="Times New Roman"/>
      </w:rPr>
    </w:lvl>
    <w:lvl w:ilvl="3" w:tplc="1809000F" w:tentative="1">
      <w:start w:val="1"/>
      <w:numFmt w:val="decimal"/>
      <w:lvlText w:val="%4."/>
      <w:lvlJc w:val="left"/>
      <w:pPr>
        <w:ind w:left="3087" w:hanging="360"/>
      </w:pPr>
      <w:rPr>
        <w:rFonts w:cs="Times New Roman"/>
      </w:rPr>
    </w:lvl>
    <w:lvl w:ilvl="4" w:tplc="18090019" w:tentative="1">
      <w:start w:val="1"/>
      <w:numFmt w:val="lowerLetter"/>
      <w:lvlText w:val="%5."/>
      <w:lvlJc w:val="left"/>
      <w:pPr>
        <w:ind w:left="3807" w:hanging="360"/>
      </w:pPr>
      <w:rPr>
        <w:rFonts w:cs="Times New Roman"/>
      </w:rPr>
    </w:lvl>
    <w:lvl w:ilvl="5" w:tplc="1809001B" w:tentative="1">
      <w:start w:val="1"/>
      <w:numFmt w:val="lowerRoman"/>
      <w:lvlText w:val="%6."/>
      <w:lvlJc w:val="right"/>
      <w:pPr>
        <w:ind w:left="4527" w:hanging="180"/>
      </w:pPr>
      <w:rPr>
        <w:rFonts w:cs="Times New Roman"/>
      </w:rPr>
    </w:lvl>
    <w:lvl w:ilvl="6" w:tplc="1809000F" w:tentative="1">
      <w:start w:val="1"/>
      <w:numFmt w:val="decimal"/>
      <w:lvlText w:val="%7."/>
      <w:lvlJc w:val="left"/>
      <w:pPr>
        <w:ind w:left="5247" w:hanging="360"/>
      </w:pPr>
      <w:rPr>
        <w:rFonts w:cs="Times New Roman"/>
      </w:rPr>
    </w:lvl>
    <w:lvl w:ilvl="7" w:tplc="18090019" w:tentative="1">
      <w:start w:val="1"/>
      <w:numFmt w:val="lowerLetter"/>
      <w:lvlText w:val="%8."/>
      <w:lvlJc w:val="left"/>
      <w:pPr>
        <w:ind w:left="5967" w:hanging="360"/>
      </w:pPr>
      <w:rPr>
        <w:rFonts w:cs="Times New Roman"/>
      </w:rPr>
    </w:lvl>
    <w:lvl w:ilvl="8" w:tplc="1809001B" w:tentative="1">
      <w:start w:val="1"/>
      <w:numFmt w:val="lowerRoman"/>
      <w:lvlText w:val="%9."/>
      <w:lvlJc w:val="right"/>
      <w:pPr>
        <w:ind w:left="6687" w:hanging="180"/>
      </w:pPr>
      <w:rPr>
        <w:rFonts w:cs="Times New Roman"/>
      </w:rPr>
    </w:lvl>
  </w:abstractNum>
  <w:abstractNum w:abstractNumId="44" w15:restartNumberingAfterBreak="0">
    <w:nsid w:val="723B07CA"/>
    <w:multiLevelType w:val="hybridMultilevel"/>
    <w:tmpl w:val="8D66E4C6"/>
    <w:lvl w:ilvl="0" w:tplc="EDD24F0A">
      <w:start w:val="1"/>
      <w:numFmt w:val="lowerLetter"/>
      <w:lvlText w:val="(%1)"/>
      <w:lvlJc w:val="left"/>
      <w:pPr>
        <w:ind w:left="1440" w:hanging="360"/>
      </w:pPr>
      <w:rPr>
        <w:rFonts w:cs="Times New Roman" w:hint="default"/>
      </w:rPr>
    </w:lvl>
    <w:lvl w:ilvl="1" w:tplc="18090019" w:tentative="1">
      <w:start w:val="1"/>
      <w:numFmt w:val="lowerLetter"/>
      <w:lvlText w:val="%2."/>
      <w:lvlJc w:val="left"/>
      <w:pPr>
        <w:ind w:left="2160" w:hanging="360"/>
      </w:pPr>
      <w:rPr>
        <w:rFonts w:cs="Times New Roman"/>
      </w:rPr>
    </w:lvl>
    <w:lvl w:ilvl="2" w:tplc="1809001B" w:tentative="1">
      <w:start w:val="1"/>
      <w:numFmt w:val="lowerRoman"/>
      <w:lvlText w:val="%3."/>
      <w:lvlJc w:val="right"/>
      <w:pPr>
        <w:ind w:left="2880" w:hanging="180"/>
      </w:pPr>
      <w:rPr>
        <w:rFonts w:cs="Times New Roman"/>
      </w:rPr>
    </w:lvl>
    <w:lvl w:ilvl="3" w:tplc="1809000F" w:tentative="1">
      <w:start w:val="1"/>
      <w:numFmt w:val="decimal"/>
      <w:lvlText w:val="%4."/>
      <w:lvlJc w:val="left"/>
      <w:pPr>
        <w:ind w:left="3600" w:hanging="360"/>
      </w:pPr>
      <w:rPr>
        <w:rFonts w:cs="Times New Roman"/>
      </w:rPr>
    </w:lvl>
    <w:lvl w:ilvl="4" w:tplc="18090019" w:tentative="1">
      <w:start w:val="1"/>
      <w:numFmt w:val="lowerLetter"/>
      <w:lvlText w:val="%5."/>
      <w:lvlJc w:val="left"/>
      <w:pPr>
        <w:ind w:left="4320" w:hanging="360"/>
      </w:pPr>
      <w:rPr>
        <w:rFonts w:cs="Times New Roman"/>
      </w:rPr>
    </w:lvl>
    <w:lvl w:ilvl="5" w:tplc="1809001B" w:tentative="1">
      <w:start w:val="1"/>
      <w:numFmt w:val="lowerRoman"/>
      <w:lvlText w:val="%6."/>
      <w:lvlJc w:val="right"/>
      <w:pPr>
        <w:ind w:left="5040" w:hanging="180"/>
      </w:pPr>
      <w:rPr>
        <w:rFonts w:cs="Times New Roman"/>
      </w:rPr>
    </w:lvl>
    <w:lvl w:ilvl="6" w:tplc="1809000F" w:tentative="1">
      <w:start w:val="1"/>
      <w:numFmt w:val="decimal"/>
      <w:lvlText w:val="%7."/>
      <w:lvlJc w:val="left"/>
      <w:pPr>
        <w:ind w:left="5760" w:hanging="360"/>
      </w:pPr>
      <w:rPr>
        <w:rFonts w:cs="Times New Roman"/>
      </w:rPr>
    </w:lvl>
    <w:lvl w:ilvl="7" w:tplc="18090019" w:tentative="1">
      <w:start w:val="1"/>
      <w:numFmt w:val="lowerLetter"/>
      <w:lvlText w:val="%8."/>
      <w:lvlJc w:val="left"/>
      <w:pPr>
        <w:ind w:left="6480" w:hanging="360"/>
      </w:pPr>
      <w:rPr>
        <w:rFonts w:cs="Times New Roman"/>
      </w:rPr>
    </w:lvl>
    <w:lvl w:ilvl="8" w:tplc="1809001B" w:tentative="1">
      <w:start w:val="1"/>
      <w:numFmt w:val="lowerRoman"/>
      <w:lvlText w:val="%9."/>
      <w:lvlJc w:val="right"/>
      <w:pPr>
        <w:ind w:left="7200" w:hanging="180"/>
      </w:pPr>
      <w:rPr>
        <w:rFonts w:cs="Times New Roman"/>
      </w:rPr>
    </w:lvl>
  </w:abstractNum>
  <w:abstractNum w:abstractNumId="45" w15:restartNumberingAfterBreak="0">
    <w:nsid w:val="738F026F"/>
    <w:multiLevelType w:val="hybridMultilevel"/>
    <w:tmpl w:val="DA1E39BA"/>
    <w:lvl w:ilvl="0" w:tplc="077451D0">
      <w:start w:val="1"/>
      <w:numFmt w:val="lowerLetter"/>
      <w:lvlText w:val="(%1)"/>
      <w:lvlJc w:val="left"/>
      <w:pPr>
        <w:ind w:left="1440" w:hanging="360"/>
      </w:pPr>
      <w:rPr>
        <w:rFonts w:cs="Times New Roman" w:hint="default"/>
      </w:rPr>
    </w:lvl>
    <w:lvl w:ilvl="1" w:tplc="18090019" w:tentative="1">
      <w:start w:val="1"/>
      <w:numFmt w:val="lowerLetter"/>
      <w:lvlText w:val="%2."/>
      <w:lvlJc w:val="left"/>
      <w:pPr>
        <w:ind w:left="2160" w:hanging="360"/>
      </w:pPr>
      <w:rPr>
        <w:rFonts w:cs="Times New Roman"/>
      </w:rPr>
    </w:lvl>
    <w:lvl w:ilvl="2" w:tplc="1809001B" w:tentative="1">
      <w:start w:val="1"/>
      <w:numFmt w:val="lowerRoman"/>
      <w:lvlText w:val="%3."/>
      <w:lvlJc w:val="right"/>
      <w:pPr>
        <w:ind w:left="2880" w:hanging="180"/>
      </w:pPr>
      <w:rPr>
        <w:rFonts w:cs="Times New Roman"/>
      </w:rPr>
    </w:lvl>
    <w:lvl w:ilvl="3" w:tplc="1809000F" w:tentative="1">
      <w:start w:val="1"/>
      <w:numFmt w:val="decimal"/>
      <w:lvlText w:val="%4."/>
      <w:lvlJc w:val="left"/>
      <w:pPr>
        <w:ind w:left="3600" w:hanging="360"/>
      </w:pPr>
      <w:rPr>
        <w:rFonts w:cs="Times New Roman"/>
      </w:rPr>
    </w:lvl>
    <w:lvl w:ilvl="4" w:tplc="18090019" w:tentative="1">
      <w:start w:val="1"/>
      <w:numFmt w:val="lowerLetter"/>
      <w:lvlText w:val="%5."/>
      <w:lvlJc w:val="left"/>
      <w:pPr>
        <w:ind w:left="4320" w:hanging="360"/>
      </w:pPr>
      <w:rPr>
        <w:rFonts w:cs="Times New Roman"/>
      </w:rPr>
    </w:lvl>
    <w:lvl w:ilvl="5" w:tplc="1809001B" w:tentative="1">
      <w:start w:val="1"/>
      <w:numFmt w:val="lowerRoman"/>
      <w:lvlText w:val="%6."/>
      <w:lvlJc w:val="right"/>
      <w:pPr>
        <w:ind w:left="5040" w:hanging="180"/>
      </w:pPr>
      <w:rPr>
        <w:rFonts w:cs="Times New Roman"/>
      </w:rPr>
    </w:lvl>
    <w:lvl w:ilvl="6" w:tplc="1809000F" w:tentative="1">
      <w:start w:val="1"/>
      <w:numFmt w:val="decimal"/>
      <w:lvlText w:val="%7."/>
      <w:lvlJc w:val="left"/>
      <w:pPr>
        <w:ind w:left="5760" w:hanging="360"/>
      </w:pPr>
      <w:rPr>
        <w:rFonts w:cs="Times New Roman"/>
      </w:rPr>
    </w:lvl>
    <w:lvl w:ilvl="7" w:tplc="18090019" w:tentative="1">
      <w:start w:val="1"/>
      <w:numFmt w:val="lowerLetter"/>
      <w:lvlText w:val="%8."/>
      <w:lvlJc w:val="left"/>
      <w:pPr>
        <w:ind w:left="6480" w:hanging="360"/>
      </w:pPr>
      <w:rPr>
        <w:rFonts w:cs="Times New Roman"/>
      </w:rPr>
    </w:lvl>
    <w:lvl w:ilvl="8" w:tplc="1809001B" w:tentative="1">
      <w:start w:val="1"/>
      <w:numFmt w:val="lowerRoman"/>
      <w:lvlText w:val="%9."/>
      <w:lvlJc w:val="right"/>
      <w:pPr>
        <w:ind w:left="7200" w:hanging="180"/>
      </w:pPr>
      <w:rPr>
        <w:rFonts w:cs="Times New Roman"/>
      </w:rPr>
    </w:lvl>
  </w:abstractNum>
  <w:abstractNum w:abstractNumId="46" w15:restartNumberingAfterBreak="0">
    <w:nsid w:val="79BD0FEA"/>
    <w:multiLevelType w:val="hybridMultilevel"/>
    <w:tmpl w:val="3106411C"/>
    <w:lvl w:ilvl="0" w:tplc="A140895C">
      <w:start w:val="1"/>
      <w:numFmt w:val="lowerLetter"/>
      <w:lvlText w:val="(%1)"/>
      <w:lvlJc w:val="left"/>
      <w:pPr>
        <w:ind w:left="1800" w:hanging="360"/>
      </w:pPr>
      <w:rPr>
        <w:rFonts w:cs="Times New Roman" w:hint="default"/>
      </w:rPr>
    </w:lvl>
    <w:lvl w:ilvl="1" w:tplc="18090019" w:tentative="1">
      <w:start w:val="1"/>
      <w:numFmt w:val="lowerLetter"/>
      <w:lvlText w:val="%2."/>
      <w:lvlJc w:val="left"/>
      <w:pPr>
        <w:ind w:left="2520" w:hanging="360"/>
      </w:pPr>
      <w:rPr>
        <w:rFonts w:cs="Times New Roman"/>
      </w:rPr>
    </w:lvl>
    <w:lvl w:ilvl="2" w:tplc="1809001B" w:tentative="1">
      <w:start w:val="1"/>
      <w:numFmt w:val="lowerRoman"/>
      <w:lvlText w:val="%3."/>
      <w:lvlJc w:val="right"/>
      <w:pPr>
        <w:ind w:left="3240" w:hanging="180"/>
      </w:pPr>
      <w:rPr>
        <w:rFonts w:cs="Times New Roman"/>
      </w:rPr>
    </w:lvl>
    <w:lvl w:ilvl="3" w:tplc="1809000F" w:tentative="1">
      <w:start w:val="1"/>
      <w:numFmt w:val="decimal"/>
      <w:lvlText w:val="%4."/>
      <w:lvlJc w:val="left"/>
      <w:pPr>
        <w:ind w:left="3960" w:hanging="360"/>
      </w:pPr>
      <w:rPr>
        <w:rFonts w:cs="Times New Roman"/>
      </w:rPr>
    </w:lvl>
    <w:lvl w:ilvl="4" w:tplc="18090019" w:tentative="1">
      <w:start w:val="1"/>
      <w:numFmt w:val="lowerLetter"/>
      <w:lvlText w:val="%5."/>
      <w:lvlJc w:val="left"/>
      <w:pPr>
        <w:ind w:left="4680" w:hanging="360"/>
      </w:pPr>
      <w:rPr>
        <w:rFonts w:cs="Times New Roman"/>
      </w:rPr>
    </w:lvl>
    <w:lvl w:ilvl="5" w:tplc="1809001B" w:tentative="1">
      <w:start w:val="1"/>
      <w:numFmt w:val="lowerRoman"/>
      <w:lvlText w:val="%6."/>
      <w:lvlJc w:val="right"/>
      <w:pPr>
        <w:ind w:left="5400" w:hanging="180"/>
      </w:pPr>
      <w:rPr>
        <w:rFonts w:cs="Times New Roman"/>
      </w:rPr>
    </w:lvl>
    <w:lvl w:ilvl="6" w:tplc="1809000F" w:tentative="1">
      <w:start w:val="1"/>
      <w:numFmt w:val="decimal"/>
      <w:lvlText w:val="%7."/>
      <w:lvlJc w:val="left"/>
      <w:pPr>
        <w:ind w:left="6120" w:hanging="360"/>
      </w:pPr>
      <w:rPr>
        <w:rFonts w:cs="Times New Roman"/>
      </w:rPr>
    </w:lvl>
    <w:lvl w:ilvl="7" w:tplc="18090019" w:tentative="1">
      <w:start w:val="1"/>
      <w:numFmt w:val="lowerLetter"/>
      <w:lvlText w:val="%8."/>
      <w:lvlJc w:val="left"/>
      <w:pPr>
        <w:ind w:left="6840" w:hanging="360"/>
      </w:pPr>
      <w:rPr>
        <w:rFonts w:cs="Times New Roman"/>
      </w:rPr>
    </w:lvl>
    <w:lvl w:ilvl="8" w:tplc="1809001B" w:tentative="1">
      <w:start w:val="1"/>
      <w:numFmt w:val="lowerRoman"/>
      <w:lvlText w:val="%9."/>
      <w:lvlJc w:val="right"/>
      <w:pPr>
        <w:ind w:left="7560" w:hanging="180"/>
      </w:pPr>
      <w:rPr>
        <w:rFonts w:cs="Times New Roman"/>
      </w:rPr>
    </w:lvl>
  </w:abstractNum>
  <w:abstractNum w:abstractNumId="47" w15:restartNumberingAfterBreak="0">
    <w:nsid w:val="7DD65430"/>
    <w:multiLevelType w:val="hybridMultilevel"/>
    <w:tmpl w:val="1B3C3934"/>
    <w:lvl w:ilvl="0" w:tplc="75D27E56">
      <w:start w:val="1"/>
      <w:numFmt w:val="lowerRoman"/>
      <w:lvlText w:val="(%1)"/>
      <w:lvlJc w:val="left"/>
      <w:pPr>
        <w:ind w:left="1647" w:hanging="720"/>
      </w:pPr>
      <w:rPr>
        <w:rFonts w:cs="Times New Roman" w:hint="default"/>
      </w:rPr>
    </w:lvl>
    <w:lvl w:ilvl="1" w:tplc="18090019" w:tentative="1">
      <w:start w:val="1"/>
      <w:numFmt w:val="lowerLetter"/>
      <w:lvlText w:val="%2."/>
      <w:lvlJc w:val="left"/>
      <w:pPr>
        <w:ind w:left="2007" w:hanging="360"/>
      </w:pPr>
      <w:rPr>
        <w:rFonts w:cs="Times New Roman"/>
      </w:rPr>
    </w:lvl>
    <w:lvl w:ilvl="2" w:tplc="1809001B" w:tentative="1">
      <w:start w:val="1"/>
      <w:numFmt w:val="lowerRoman"/>
      <w:lvlText w:val="%3."/>
      <w:lvlJc w:val="right"/>
      <w:pPr>
        <w:ind w:left="2727" w:hanging="180"/>
      </w:pPr>
      <w:rPr>
        <w:rFonts w:cs="Times New Roman"/>
      </w:rPr>
    </w:lvl>
    <w:lvl w:ilvl="3" w:tplc="1809000F" w:tentative="1">
      <w:start w:val="1"/>
      <w:numFmt w:val="decimal"/>
      <w:lvlText w:val="%4."/>
      <w:lvlJc w:val="left"/>
      <w:pPr>
        <w:ind w:left="3447" w:hanging="360"/>
      </w:pPr>
      <w:rPr>
        <w:rFonts w:cs="Times New Roman"/>
      </w:rPr>
    </w:lvl>
    <w:lvl w:ilvl="4" w:tplc="18090019" w:tentative="1">
      <w:start w:val="1"/>
      <w:numFmt w:val="lowerLetter"/>
      <w:lvlText w:val="%5."/>
      <w:lvlJc w:val="left"/>
      <w:pPr>
        <w:ind w:left="4167" w:hanging="360"/>
      </w:pPr>
      <w:rPr>
        <w:rFonts w:cs="Times New Roman"/>
      </w:rPr>
    </w:lvl>
    <w:lvl w:ilvl="5" w:tplc="1809001B" w:tentative="1">
      <w:start w:val="1"/>
      <w:numFmt w:val="lowerRoman"/>
      <w:lvlText w:val="%6."/>
      <w:lvlJc w:val="right"/>
      <w:pPr>
        <w:ind w:left="4887" w:hanging="180"/>
      </w:pPr>
      <w:rPr>
        <w:rFonts w:cs="Times New Roman"/>
      </w:rPr>
    </w:lvl>
    <w:lvl w:ilvl="6" w:tplc="1809000F" w:tentative="1">
      <w:start w:val="1"/>
      <w:numFmt w:val="decimal"/>
      <w:lvlText w:val="%7."/>
      <w:lvlJc w:val="left"/>
      <w:pPr>
        <w:ind w:left="5607" w:hanging="360"/>
      </w:pPr>
      <w:rPr>
        <w:rFonts w:cs="Times New Roman"/>
      </w:rPr>
    </w:lvl>
    <w:lvl w:ilvl="7" w:tplc="18090019" w:tentative="1">
      <w:start w:val="1"/>
      <w:numFmt w:val="lowerLetter"/>
      <w:lvlText w:val="%8."/>
      <w:lvlJc w:val="left"/>
      <w:pPr>
        <w:ind w:left="6327" w:hanging="360"/>
      </w:pPr>
      <w:rPr>
        <w:rFonts w:cs="Times New Roman"/>
      </w:rPr>
    </w:lvl>
    <w:lvl w:ilvl="8" w:tplc="1809001B" w:tentative="1">
      <w:start w:val="1"/>
      <w:numFmt w:val="lowerRoman"/>
      <w:lvlText w:val="%9."/>
      <w:lvlJc w:val="right"/>
      <w:pPr>
        <w:ind w:left="7047" w:hanging="180"/>
      </w:pPr>
      <w:rPr>
        <w:rFonts w:cs="Times New Roman"/>
      </w:rPr>
    </w:lvl>
  </w:abstractNum>
  <w:abstractNum w:abstractNumId="48" w15:restartNumberingAfterBreak="0">
    <w:nsid w:val="7FBA5CED"/>
    <w:multiLevelType w:val="hybridMultilevel"/>
    <w:tmpl w:val="A9B62696"/>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num w:numId="1">
    <w:abstractNumId w:val="9"/>
  </w:num>
  <w:num w:numId="2">
    <w:abstractNumId w:val="14"/>
  </w:num>
  <w:num w:numId="3">
    <w:abstractNumId w:val="17"/>
  </w:num>
  <w:num w:numId="4">
    <w:abstractNumId w:val="28"/>
  </w:num>
  <w:num w:numId="5">
    <w:abstractNumId w:val="33"/>
  </w:num>
  <w:num w:numId="6">
    <w:abstractNumId w:val="46"/>
  </w:num>
  <w:num w:numId="7">
    <w:abstractNumId w:val="6"/>
  </w:num>
  <w:num w:numId="8">
    <w:abstractNumId w:val="26"/>
  </w:num>
  <w:num w:numId="9">
    <w:abstractNumId w:val="12"/>
  </w:num>
  <w:num w:numId="10">
    <w:abstractNumId w:val="16"/>
  </w:num>
  <w:num w:numId="11">
    <w:abstractNumId w:val="48"/>
  </w:num>
  <w:num w:numId="12">
    <w:abstractNumId w:val="4"/>
  </w:num>
  <w:num w:numId="13">
    <w:abstractNumId w:val="11"/>
  </w:num>
  <w:num w:numId="14">
    <w:abstractNumId w:val="20"/>
  </w:num>
  <w:num w:numId="15">
    <w:abstractNumId w:val="44"/>
  </w:num>
  <w:num w:numId="16">
    <w:abstractNumId w:val="40"/>
  </w:num>
  <w:num w:numId="17">
    <w:abstractNumId w:val="22"/>
  </w:num>
  <w:num w:numId="18">
    <w:abstractNumId w:val="13"/>
  </w:num>
  <w:num w:numId="19">
    <w:abstractNumId w:val="36"/>
  </w:num>
  <w:num w:numId="20">
    <w:abstractNumId w:val="27"/>
  </w:num>
  <w:num w:numId="21">
    <w:abstractNumId w:val="47"/>
  </w:num>
  <w:num w:numId="22">
    <w:abstractNumId w:val="30"/>
  </w:num>
  <w:num w:numId="23">
    <w:abstractNumId w:val="37"/>
  </w:num>
  <w:num w:numId="24">
    <w:abstractNumId w:val="35"/>
  </w:num>
  <w:num w:numId="25">
    <w:abstractNumId w:val="31"/>
  </w:num>
  <w:num w:numId="26">
    <w:abstractNumId w:val="24"/>
  </w:num>
  <w:num w:numId="27">
    <w:abstractNumId w:val="32"/>
  </w:num>
  <w:num w:numId="28">
    <w:abstractNumId w:val="29"/>
  </w:num>
  <w:num w:numId="29">
    <w:abstractNumId w:val="2"/>
  </w:num>
  <w:num w:numId="30">
    <w:abstractNumId w:val="10"/>
  </w:num>
  <w:num w:numId="31">
    <w:abstractNumId w:val="45"/>
  </w:num>
  <w:num w:numId="32">
    <w:abstractNumId w:val="25"/>
  </w:num>
  <w:num w:numId="33">
    <w:abstractNumId w:val="43"/>
  </w:num>
  <w:num w:numId="34">
    <w:abstractNumId w:val="42"/>
  </w:num>
  <w:num w:numId="35">
    <w:abstractNumId w:val="23"/>
  </w:num>
  <w:num w:numId="36">
    <w:abstractNumId w:val="0"/>
  </w:num>
  <w:num w:numId="37">
    <w:abstractNumId w:val="34"/>
  </w:num>
  <w:num w:numId="38">
    <w:abstractNumId w:val="8"/>
  </w:num>
  <w:num w:numId="39">
    <w:abstractNumId w:val="18"/>
  </w:num>
  <w:num w:numId="40">
    <w:abstractNumId w:val="3"/>
  </w:num>
  <w:num w:numId="41">
    <w:abstractNumId w:val="41"/>
  </w:num>
  <w:num w:numId="42">
    <w:abstractNumId w:val="19"/>
  </w:num>
  <w:num w:numId="43">
    <w:abstractNumId w:val="5"/>
  </w:num>
  <w:num w:numId="44">
    <w:abstractNumId w:val="7"/>
  </w:num>
  <w:num w:numId="45">
    <w:abstractNumId w:val="15"/>
  </w:num>
  <w:num w:numId="46">
    <w:abstractNumId w:val="1"/>
  </w:num>
  <w:num w:numId="47">
    <w:abstractNumId w:val="38"/>
  </w:num>
  <w:num w:numId="48">
    <w:abstractNumId w:val="21"/>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5F0"/>
    <w:rsid w:val="00025538"/>
    <w:rsid w:val="0003484F"/>
    <w:rsid w:val="00053658"/>
    <w:rsid w:val="000B3319"/>
    <w:rsid w:val="0010704B"/>
    <w:rsid w:val="0012003E"/>
    <w:rsid w:val="001C1F0F"/>
    <w:rsid w:val="001D723A"/>
    <w:rsid w:val="001E4D24"/>
    <w:rsid w:val="002037DB"/>
    <w:rsid w:val="002149A1"/>
    <w:rsid w:val="00232F87"/>
    <w:rsid w:val="002E5D7C"/>
    <w:rsid w:val="0035007F"/>
    <w:rsid w:val="003561F6"/>
    <w:rsid w:val="00372231"/>
    <w:rsid w:val="003D29EE"/>
    <w:rsid w:val="003E73CA"/>
    <w:rsid w:val="004A5733"/>
    <w:rsid w:val="005046A5"/>
    <w:rsid w:val="005165F0"/>
    <w:rsid w:val="005773D4"/>
    <w:rsid w:val="005D422F"/>
    <w:rsid w:val="00610811"/>
    <w:rsid w:val="006217FF"/>
    <w:rsid w:val="00654858"/>
    <w:rsid w:val="00713CD4"/>
    <w:rsid w:val="007740FF"/>
    <w:rsid w:val="00790107"/>
    <w:rsid w:val="007A5898"/>
    <w:rsid w:val="007C038E"/>
    <w:rsid w:val="007E2F05"/>
    <w:rsid w:val="008073CB"/>
    <w:rsid w:val="00933173"/>
    <w:rsid w:val="00943E86"/>
    <w:rsid w:val="00957995"/>
    <w:rsid w:val="00961507"/>
    <w:rsid w:val="009D26C6"/>
    <w:rsid w:val="00A317A7"/>
    <w:rsid w:val="00A96842"/>
    <w:rsid w:val="00AA2D3F"/>
    <w:rsid w:val="00AD4F35"/>
    <w:rsid w:val="00B45A26"/>
    <w:rsid w:val="00B55155"/>
    <w:rsid w:val="00BA3593"/>
    <w:rsid w:val="00C1460F"/>
    <w:rsid w:val="00C369F4"/>
    <w:rsid w:val="00C3755B"/>
    <w:rsid w:val="00C76E1D"/>
    <w:rsid w:val="00E731B4"/>
    <w:rsid w:val="00E7730D"/>
    <w:rsid w:val="00F56B62"/>
    <w:rsid w:val="00F837A7"/>
    <w:rsid w:val="00F85ADF"/>
    <w:rsid w:val="00FD475E"/>
    <w:rsid w:val="00FF44B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4E3B18"/>
  <w14:defaultImageDpi w14:val="0"/>
  <w15:docId w15:val="{D031A78A-3C3F-4764-89F4-A87247BFC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Heading1">
    <w:name w:val="heading 1"/>
    <w:basedOn w:val="Normal"/>
    <w:next w:val="Normal"/>
    <w:link w:val="Heading1Char"/>
    <w:uiPriority w:val="9"/>
    <w:qFormat/>
    <w:rsid w:val="005165F0"/>
    <w:pPr>
      <w:keepNext/>
      <w:keepLines/>
      <w:spacing w:before="240" w:after="0"/>
      <w:outlineLvl w:val="0"/>
    </w:pPr>
    <w:rPr>
      <w:rFonts w:ascii="Calibri" w:eastAsiaTheme="majorEastAsia" w:hAnsi="Calibri"/>
      <w:b/>
      <w:szCs w:val="32"/>
    </w:rPr>
  </w:style>
  <w:style w:type="paragraph" w:styleId="Heading2">
    <w:name w:val="heading 2"/>
    <w:basedOn w:val="Normal"/>
    <w:next w:val="Normal"/>
    <w:link w:val="Heading2Char"/>
    <w:uiPriority w:val="9"/>
    <w:unhideWhenUsed/>
    <w:qFormat/>
    <w:rsid w:val="005165F0"/>
    <w:pPr>
      <w:keepNext/>
      <w:keepLines/>
      <w:numPr>
        <w:ilvl w:val="1"/>
        <w:numId w:val="8"/>
      </w:numPr>
      <w:spacing w:before="40" w:after="0"/>
      <w:ind w:left="1080"/>
      <w:outlineLvl w:val="1"/>
    </w:pPr>
    <w:rPr>
      <w:rFonts w:ascii="Calibri" w:eastAsiaTheme="majorEastAsia" w:hAnsi="Calibri"/>
      <w:szCs w:val="26"/>
    </w:rPr>
  </w:style>
  <w:style w:type="paragraph" w:styleId="Heading3">
    <w:name w:val="heading 3"/>
    <w:basedOn w:val="Normal"/>
    <w:next w:val="Normal"/>
    <w:link w:val="Heading3Char"/>
    <w:uiPriority w:val="9"/>
    <w:unhideWhenUsed/>
    <w:qFormat/>
    <w:rsid w:val="005165F0"/>
    <w:pPr>
      <w:keepNext/>
      <w:keepLines/>
      <w:spacing w:before="40" w:after="0"/>
      <w:outlineLvl w:val="2"/>
    </w:pPr>
    <w:rPr>
      <w:rFonts w:asciiTheme="majorHAnsi" w:eastAsiaTheme="majorEastAsia" w:hAnsiTheme="majorHAnsi"/>
      <w:b/>
      <w:szCs w:val="24"/>
    </w:rPr>
  </w:style>
  <w:style w:type="paragraph" w:styleId="Heading4">
    <w:name w:val="heading 4"/>
    <w:basedOn w:val="Normal"/>
    <w:next w:val="Normal"/>
    <w:link w:val="Heading4Char"/>
    <w:uiPriority w:val="9"/>
    <w:semiHidden/>
    <w:unhideWhenUsed/>
    <w:qFormat/>
    <w:rsid w:val="005165F0"/>
    <w:pPr>
      <w:keepNext/>
      <w:keepLines/>
      <w:spacing w:before="40" w:after="0"/>
      <w:outlineLvl w:val="3"/>
    </w:pPr>
    <w:rPr>
      <w:rFonts w:asciiTheme="majorHAnsi" w:eastAsiaTheme="majorEastAsia" w:hAnsiTheme="majorHAns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65F0"/>
    <w:rPr>
      <w:rFonts w:ascii="Calibri" w:eastAsiaTheme="majorEastAsia" w:hAnsi="Calibri" w:cs="Times New Roman"/>
      <w:b/>
      <w:sz w:val="32"/>
      <w:szCs w:val="32"/>
    </w:rPr>
  </w:style>
  <w:style w:type="character" w:customStyle="1" w:styleId="Heading2Char">
    <w:name w:val="Heading 2 Char"/>
    <w:basedOn w:val="DefaultParagraphFont"/>
    <w:link w:val="Heading2"/>
    <w:uiPriority w:val="9"/>
    <w:locked/>
    <w:rsid w:val="005165F0"/>
    <w:rPr>
      <w:rFonts w:ascii="Calibri" w:eastAsiaTheme="majorEastAsia" w:hAnsi="Calibri" w:cs="Times New Roman"/>
      <w:sz w:val="26"/>
      <w:szCs w:val="26"/>
    </w:rPr>
  </w:style>
  <w:style w:type="character" w:customStyle="1" w:styleId="Heading3Char">
    <w:name w:val="Heading 3 Char"/>
    <w:basedOn w:val="DefaultParagraphFont"/>
    <w:link w:val="Heading3"/>
    <w:uiPriority w:val="9"/>
    <w:locked/>
    <w:rsid w:val="005165F0"/>
    <w:rPr>
      <w:rFonts w:asciiTheme="majorHAnsi" w:eastAsiaTheme="majorEastAsia" w:hAnsiTheme="majorHAnsi" w:cs="Times New Roman"/>
      <w:b/>
      <w:sz w:val="24"/>
      <w:szCs w:val="24"/>
    </w:rPr>
  </w:style>
  <w:style w:type="character" w:customStyle="1" w:styleId="Heading4Char">
    <w:name w:val="Heading 4 Char"/>
    <w:basedOn w:val="DefaultParagraphFont"/>
    <w:link w:val="Heading4"/>
    <w:uiPriority w:val="9"/>
    <w:semiHidden/>
    <w:locked/>
    <w:rsid w:val="005165F0"/>
    <w:rPr>
      <w:rFonts w:asciiTheme="majorHAnsi" w:eastAsiaTheme="majorEastAsia" w:hAnsiTheme="majorHAnsi" w:cs="Times New Roman"/>
      <w:i/>
      <w:iCs/>
    </w:rPr>
  </w:style>
  <w:style w:type="paragraph" w:styleId="ListParagraph">
    <w:name w:val="List Paragraph"/>
    <w:basedOn w:val="Normal"/>
    <w:link w:val="ListParagraphChar"/>
    <w:uiPriority w:val="34"/>
    <w:qFormat/>
    <w:rsid w:val="005165F0"/>
    <w:pPr>
      <w:ind w:left="720"/>
      <w:contextualSpacing/>
    </w:pPr>
  </w:style>
  <w:style w:type="paragraph" w:styleId="Header">
    <w:name w:val="header"/>
    <w:aliases w:val="Header1,Header Title"/>
    <w:basedOn w:val="Normal"/>
    <w:link w:val="HeaderChar"/>
    <w:uiPriority w:val="99"/>
    <w:unhideWhenUsed/>
    <w:rsid w:val="005165F0"/>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uiPriority w:val="99"/>
    <w:locked/>
    <w:rsid w:val="005165F0"/>
    <w:rPr>
      <w:rFonts w:cs="Times New Roman"/>
    </w:rPr>
  </w:style>
  <w:style w:type="paragraph" w:styleId="Footer">
    <w:name w:val="footer"/>
    <w:basedOn w:val="Normal"/>
    <w:link w:val="FooterChar"/>
    <w:uiPriority w:val="99"/>
    <w:unhideWhenUsed/>
    <w:rsid w:val="005165F0"/>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5165F0"/>
    <w:rPr>
      <w:rFonts w:cs="Times New Roman"/>
    </w:rPr>
  </w:style>
  <w:style w:type="character" w:styleId="PlaceholderText">
    <w:name w:val="Placeholder Text"/>
    <w:basedOn w:val="DefaultParagraphFont"/>
    <w:uiPriority w:val="99"/>
    <w:semiHidden/>
    <w:rsid w:val="005165F0"/>
    <w:rPr>
      <w:rFonts w:cs="Times New Roman"/>
      <w:color w:val="808080"/>
    </w:rPr>
  </w:style>
  <w:style w:type="paragraph" w:styleId="BalloonText">
    <w:name w:val="Balloon Text"/>
    <w:basedOn w:val="Normal"/>
    <w:link w:val="BalloonTextChar"/>
    <w:uiPriority w:val="99"/>
    <w:semiHidden/>
    <w:unhideWhenUsed/>
    <w:rsid w:val="005165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5165F0"/>
    <w:rPr>
      <w:rFonts w:ascii="Segoe UI" w:hAnsi="Segoe UI" w:cs="Segoe UI"/>
      <w:sz w:val="18"/>
      <w:szCs w:val="18"/>
    </w:rPr>
  </w:style>
  <w:style w:type="character" w:styleId="Hyperlink">
    <w:name w:val="Hyperlink"/>
    <w:basedOn w:val="DefaultParagraphFont"/>
    <w:uiPriority w:val="99"/>
    <w:unhideWhenUsed/>
    <w:rsid w:val="005165F0"/>
    <w:rPr>
      <w:rFonts w:cs="Times New Roman"/>
      <w:color w:val="0563C1" w:themeColor="hyperlink"/>
      <w:u w:val="single"/>
    </w:rPr>
  </w:style>
  <w:style w:type="table" w:styleId="TableGrid">
    <w:name w:val="Table Grid"/>
    <w:basedOn w:val="TableNormal"/>
    <w:uiPriority w:val="39"/>
    <w:rsid w:val="005165F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165F0"/>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5165F0"/>
    <w:pPr>
      <w:spacing w:after="100"/>
    </w:pPr>
  </w:style>
  <w:style w:type="paragraph" w:styleId="TOC2">
    <w:name w:val="toc 2"/>
    <w:basedOn w:val="Normal"/>
    <w:next w:val="Normal"/>
    <w:autoRedefine/>
    <w:uiPriority w:val="39"/>
    <w:unhideWhenUsed/>
    <w:rsid w:val="005165F0"/>
    <w:pPr>
      <w:spacing w:after="100"/>
      <w:ind w:left="220"/>
    </w:pPr>
    <w:rPr>
      <w:i/>
    </w:rPr>
  </w:style>
  <w:style w:type="paragraph" w:styleId="TOC3">
    <w:name w:val="toc 3"/>
    <w:basedOn w:val="Normal"/>
    <w:next w:val="Normal"/>
    <w:autoRedefine/>
    <w:uiPriority w:val="39"/>
    <w:unhideWhenUsed/>
    <w:rsid w:val="005165F0"/>
    <w:pPr>
      <w:spacing w:after="100"/>
      <w:ind w:left="440"/>
    </w:pPr>
  </w:style>
  <w:style w:type="paragraph" w:styleId="NoSpacing">
    <w:name w:val="No Spacing"/>
    <w:uiPriority w:val="1"/>
    <w:qFormat/>
    <w:rsid w:val="005165F0"/>
    <w:pPr>
      <w:spacing w:after="0" w:line="240" w:lineRule="auto"/>
    </w:pPr>
    <w:rPr>
      <w:rFonts w:cs="Times New Roman"/>
    </w:rPr>
  </w:style>
  <w:style w:type="character" w:customStyle="1" w:styleId="DeltaViewInsertion">
    <w:name w:val="DeltaView Insertion"/>
    <w:rsid w:val="005165F0"/>
    <w:rPr>
      <w:color w:val="FF0000"/>
      <w:spacing w:val="0"/>
      <w:u w:val="double"/>
    </w:rPr>
  </w:style>
  <w:style w:type="paragraph" w:customStyle="1" w:styleId="Body1">
    <w:name w:val="Body 1"/>
    <w:basedOn w:val="Normal"/>
    <w:rsid w:val="005165F0"/>
    <w:pPr>
      <w:adjustRightInd w:val="0"/>
      <w:spacing w:after="240" w:line="240" w:lineRule="auto"/>
      <w:ind w:left="851"/>
      <w:jc w:val="both"/>
    </w:pPr>
    <w:rPr>
      <w:rFonts w:ascii="Arial" w:hAnsi="Arial" w:cs="Arial"/>
      <w:sz w:val="20"/>
      <w:szCs w:val="20"/>
      <w:lang w:val="en-GB" w:eastAsia="en-GB"/>
    </w:rPr>
  </w:style>
  <w:style w:type="character" w:customStyle="1" w:styleId="DeltaViewFormatChange">
    <w:name w:val="DeltaView Format Change"/>
    <w:rsid w:val="005165F0"/>
    <w:rPr>
      <w:color w:val="808000"/>
      <w:spacing w:val="0"/>
    </w:rPr>
  </w:style>
  <w:style w:type="paragraph" w:styleId="BodyText">
    <w:name w:val="Body Text"/>
    <w:basedOn w:val="Normal"/>
    <w:link w:val="BodyTextChar"/>
    <w:uiPriority w:val="99"/>
    <w:rsid w:val="005165F0"/>
    <w:pPr>
      <w:spacing w:before="130" w:after="130" w:line="240" w:lineRule="auto"/>
      <w:jc w:val="both"/>
    </w:pPr>
    <w:rPr>
      <w:rFonts w:ascii="Tms Rmn" w:hAnsi="Tms Rmn"/>
      <w:szCs w:val="20"/>
    </w:rPr>
  </w:style>
  <w:style w:type="character" w:customStyle="1" w:styleId="BodyTextChar">
    <w:name w:val="Body Text Char"/>
    <w:basedOn w:val="DefaultParagraphFont"/>
    <w:link w:val="BodyText"/>
    <w:uiPriority w:val="99"/>
    <w:locked/>
    <w:rsid w:val="005165F0"/>
    <w:rPr>
      <w:rFonts w:ascii="Tms Rmn" w:hAnsi="Tms Rmn" w:cs="Times New Roman"/>
      <w:sz w:val="20"/>
      <w:szCs w:val="20"/>
    </w:rPr>
  </w:style>
  <w:style w:type="paragraph" w:customStyle="1" w:styleId="14ptBold">
    <w:name w:val="14 pt Bold"/>
    <w:basedOn w:val="Normal"/>
    <w:link w:val="14ptBoldChar"/>
    <w:rsid w:val="005165F0"/>
    <w:pPr>
      <w:spacing w:after="0" w:line="240" w:lineRule="auto"/>
    </w:pPr>
    <w:rPr>
      <w:rFonts w:ascii="Arial" w:hAnsi="Arial"/>
      <w:b/>
      <w:bCs/>
      <w:sz w:val="28"/>
      <w:szCs w:val="20"/>
      <w:lang w:val="en-GB"/>
    </w:rPr>
  </w:style>
  <w:style w:type="character" w:customStyle="1" w:styleId="14ptBoldChar">
    <w:name w:val="14 pt Bold Char"/>
    <w:link w:val="14ptBold"/>
    <w:locked/>
    <w:rsid w:val="005165F0"/>
    <w:rPr>
      <w:rFonts w:ascii="Arial" w:hAnsi="Arial"/>
      <w:b/>
      <w:sz w:val="20"/>
      <w:lang w:val="en-GB" w:eastAsia="x-none"/>
    </w:rPr>
  </w:style>
  <w:style w:type="paragraph" w:customStyle="1" w:styleId="AJTableStyle100">
    <w:name w:val="AJ_ Table Style100"/>
    <w:basedOn w:val="Normal"/>
    <w:link w:val="AJTableStyle100Char"/>
    <w:uiPriority w:val="99"/>
    <w:rsid w:val="005165F0"/>
    <w:pPr>
      <w:spacing w:before="20" w:after="20" w:line="240" w:lineRule="auto"/>
      <w:ind w:left="34"/>
    </w:pPr>
    <w:rPr>
      <w:rFonts w:ascii="Calibri" w:hAnsi="Calibri"/>
      <w:kern w:val="24"/>
      <w:sz w:val="24"/>
      <w:szCs w:val="24"/>
    </w:rPr>
  </w:style>
  <w:style w:type="character" w:customStyle="1" w:styleId="AJTableStyle100Char">
    <w:name w:val="AJ_ Table Style100 Char"/>
    <w:link w:val="AJTableStyle100"/>
    <w:uiPriority w:val="99"/>
    <w:locked/>
    <w:rsid w:val="005165F0"/>
    <w:rPr>
      <w:rFonts w:ascii="Calibri" w:hAnsi="Calibri"/>
      <w:kern w:val="24"/>
      <w:sz w:val="24"/>
      <w:lang w:val="x-none" w:eastAsia="x-none"/>
    </w:rPr>
  </w:style>
  <w:style w:type="paragraph" w:customStyle="1" w:styleId="1-NUMBERING">
    <w:name w:val="(1) - NUMBERING"/>
    <w:basedOn w:val="Normal"/>
    <w:rsid w:val="005165F0"/>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5165F0"/>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5165F0"/>
    <w:rPr>
      <w:rFonts w:cs="Times New Roman"/>
      <w:sz w:val="20"/>
      <w:szCs w:val="20"/>
    </w:rPr>
  </w:style>
  <w:style w:type="character" w:styleId="FootnoteReference">
    <w:name w:val="footnote reference"/>
    <w:basedOn w:val="DefaultParagraphFont"/>
    <w:uiPriority w:val="99"/>
    <w:semiHidden/>
    <w:unhideWhenUsed/>
    <w:rsid w:val="005165F0"/>
    <w:rPr>
      <w:rFonts w:cs="Times New Roman"/>
      <w:vertAlign w:val="superscript"/>
    </w:rPr>
  </w:style>
  <w:style w:type="paragraph" w:customStyle="1" w:styleId="ScheduleHeading-Level2">
    <w:name w:val="Schedule Heading - Level 2"/>
    <w:basedOn w:val="Normal"/>
    <w:next w:val="BodyText"/>
    <w:rsid w:val="005165F0"/>
    <w:pPr>
      <w:keepNext/>
      <w:spacing w:after="240" w:line="240" w:lineRule="auto"/>
      <w:jc w:val="center"/>
    </w:pPr>
    <w:rPr>
      <w:rFonts w:ascii="Arial" w:hAnsi="Arial" w:cs="Arial"/>
      <w:b/>
      <w:sz w:val="20"/>
      <w:szCs w:val="20"/>
    </w:rPr>
  </w:style>
  <w:style w:type="character" w:customStyle="1" w:styleId="ListParagraphChar">
    <w:name w:val="List Paragraph Char"/>
    <w:basedOn w:val="DefaultParagraphFont"/>
    <w:link w:val="ListParagraph"/>
    <w:uiPriority w:val="34"/>
    <w:locked/>
    <w:rsid w:val="005165F0"/>
    <w:rPr>
      <w:rFonts w:cs="Times New Roman"/>
    </w:rPr>
  </w:style>
  <w:style w:type="character" w:styleId="FollowedHyperlink">
    <w:name w:val="FollowedHyperlink"/>
    <w:basedOn w:val="DefaultParagraphFont"/>
    <w:uiPriority w:val="99"/>
    <w:semiHidden/>
    <w:unhideWhenUsed/>
    <w:rsid w:val="005165F0"/>
    <w:rPr>
      <w:rFonts w:cs="Times New Roman"/>
      <w:color w:val="954F72" w:themeColor="followedHyperlink"/>
      <w:u w:val="single"/>
    </w:rPr>
  </w:style>
  <w:style w:type="paragraph" w:customStyle="1" w:styleId="bodytextbold">
    <w:name w:val="body text bold"/>
    <w:basedOn w:val="Normal"/>
    <w:rsid w:val="005165F0"/>
    <w:pPr>
      <w:spacing w:after="0" w:line="360" w:lineRule="auto"/>
      <w:jc w:val="both"/>
    </w:pPr>
    <w:rPr>
      <w:rFonts w:ascii="Arial" w:hAnsi="Arial"/>
      <w:b/>
      <w:bCs/>
      <w:sz w:val="2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909824">
      <w:marLeft w:val="0"/>
      <w:marRight w:val="0"/>
      <w:marTop w:val="0"/>
      <w:marBottom w:val="0"/>
      <w:divBdr>
        <w:top w:val="none" w:sz="0" w:space="0" w:color="auto"/>
        <w:left w:val="none" w:sz="0" w:space="0" w:color="auto"/>
        <w:bottom w:val="none" w:sz="0" w:space="0" w:color="auto"/>
        <w:right w:val="none" w:sz="0" w:space="0" w:color="auto"/>
      </w:divBdr>
    </w:div>
    <w:div w:id="126596272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ie.i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5441</TotalTime>
  <Pages>42</Pages>
  <Words>14491</Words>
  <Characters>81466</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Farrell James (IR Inchicore)</dc:creator>
  <cp:keywords/>
  <dc:description/>
  <cp:lastModifiedBy>Stephen Walsh</cp:lastModifiedBy>
  <cp:revision>4</cp:revision>
  <cp:lastPrinted>2018-12-06T15:11:00Z</cp:lastPrinted>
  <dcterms:created xsi:type="dcterms:W3CDTF">2022-02-25T15:41:00Z</dcterms:created>
  <dcterms:modified xsi:type="dcterms:W3CDTF">2022-03-02T14:38:00Z</dcterms:modified>
</cp:coreProperties>
</file>